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033" w:rsidRPr="00663E27" w:rsidRDefault="007E342C" w:rsidP="00C33033">
      <w:pPr>
        <w:spacing w:line="360" w:lineRule="auto"/>
        <w:jc w:val="center"/>
        <w:rPr>
          <w:rFonts w:ascii="Times New Roman" w:hAnsi="Times New Roman"/>
          <w:b/>
          <w:bCs/>
          <w:sz w:val="28"/>
          <w:szCs w:val="28"/>
          <w:lang w:val="uk-UA"/>
        </w:rPr>
      </w:pPr>
      <w:bookmarkStart w:id="0" w:name="_GoBack"/>
      <w:r w:rsidRPr="00663E27">
        <w:rPr>
          <w:rFonts w:ascii="Times New Roman" w:hAnsi="Times New Roman"/>
          <w:b/>
          <w:bCs/>
          <w:sz w:val="28"/>
          <w:szCs w:val="28"/>
          <w:lang w:val="uk-UA"/>
        </w:rPr>
        <w:t>Проект «Мандрує</w:t>
      </w:r>
      <w:r w:rsidR="00C33033" w:rsidRPr="00663E27">
        <w:rPr>
          <w:rFonts w:ascii="Times New Roman" w:hAnsi="Times New Roman"/>
          <w:b/>
          <w:bCs/>
          <w:sz w:val="28"/>
          <w:szCs w:val="28"/>
          <w:lang w:val="uk-UA"/>
        </w:rPr>
        <w:t>мо разом»</w:t>
      </w:r>
    </w:p>
    <w:p w:rsidR="00C33033" w:rsidRPr="00663E27" w:rsidRDefault="00C33033" w:rsidP="00AC2396">
      <w:pPr>
        <w:spacing w:after="0" w:line="360" w:lineRule="auto"/>
        <w:ind w:firstLine="851"/>
        <w:jc w:val="both"/>
        <w:rPr>
          <w:rFonts w:ascii="Times New Roman" w:hAnsi="Times New Roman" w:cs="Times New Roman"/>
          <w:sz w:val="28"/>
          <w:szCs w:val="28"/>
          <w:lang w:val="uk-UA"/>
        </w:rPr>
      </w:pPr>
      <w:r w:rsidRPr="00663E27">
        <w:rPr>
          <w:rFonts w:ascii="Times New Roman" w:hAnsi="Times New Roman"/>
          <w:sz w:val="28"/>
          <w:szCs w:val="28"/>
          <w:lang w:val="uk-UA"/>
        </w:rPr>
        <w:t xml:space="preserve">Дошкільний вік – час </w:t>
      </w:r>
      <w:r w:rsidRPr="00663E27">
        <w:rPr>
          <w:rFonts w:ascii="Times New Roman" w:hAnsi="Times New Roman" w:cs="Times New Roman"/>
          <w:sz w:val="28"/>
          <w:szCs w:val="28"/>
          <w:lang w:val="uk-UA"/>
        </w:rPr>
        <w:t>становлення особистості, час для поступового засвоєння дитиною вимог суспільства, придбання соціально значущих характеристик свідомості та поведінки, які все життя впливатимуть на її взаємини із суспільством.</w:t>
      </w:r>
    </w:p>
    <w:p w:rsidR="00C33033" w:rsidRPr="00663E27" w:rsidRDefault="00C33033" w:rsidP="00AC2396">
      <w:pPr>
        <w:tabs>
          <w:tab w:val="left" w:pos="3544"/>
        </w:tabs>
        <w:spacing w:after="0" w:line="360" w:lineRule="auto"/>
        <w:ind w:firstLine="709"/>
        <w:jc w:val="both"/>
        <w:rPr>
          <w:rFonts w:ascii="Times New Roman" w:hAnsi="Times New Roman"/>
          <w:sz w:val="28"/>
          <w:szCs w:val="28"/>
          <w:lang w:val="uk-UA"/>
        </w:rPr>
      </w:pPr>
      <w:r w:rsidRPr="00663E27">
        <w:rPr>
          <w:rFonts w:ascii="Times New Roman" w:hAnsi="Times New Roman"/>
          <w:sz w:val="28"/>
          <w:szCs w:val="28"/>
          <w:lang w:val="uk-UA"/>
        </w:rPr>
        <w:t xml:space="preserve">Згідно з вимогами Базового компоненту дошкільної освіти «…дошкільний заклад відповідальний за процес соціального розвитку особистості, покликаний полегшити її входження у широкий світ і розвинути внутрішні сили – патріотичні почуття дітей дошкільного віку засновуються на їх інтересі до найближчого оточення (сім’ї, батьківського дому, рідного міста, села), яке вони бачать щодня, вважають своїм, рідним, нерозривно пов’язане з ними». </w:t>
      </w:r>
    </w:p>
    <w:p w:rsidR="000929DE" w:rsidRPr="00663E27" w:rsidRDefault="005F2358" w:rsidP="00AC2396">
      <w:pPr>
        <w:spacing w:after="0" w:line="360" w:lineRule="auto"/>
        <w:ind w:firstLine="851"/>
        <w:jc w:val="both"/>
        <w:rPr>
          <w:rFonts w:ascii="Times New Roman" w:hAnsi="Times New Roman"/>
          <w:sz w:val="28"/>
          <w:szCs w:val="28"/>
          <w:lang w:val="uk-UA"/>
        </w:rPr>
      </w:pPr>
      <w:r w:rsidRPr="00663E27">
        <w:rPr>
          <w:rFonts w:ascii="Times New Roman" w:eastAsia="Times New Roman" w:hAnsi="Times New Roman"/>
          <w:sz w:val="28"/>
          <w:szCs w:val="28"/>
          <w:lang w:val="uk-UA" w:eastAsia="uk-UA"/>
        </w:rPr>
        <w:t>Е</w:t>
      </w:r>
      <w:r w:rsidR="000929DE" w:rsidRPr="00663E27">
        <w:rPr>
          <w:rFonts w:ascii="Times New Roman" w:eastAsia="Times New Roman" w:hAnsi="Times New Roman"/>
          <w:sz w:val="28"/>
          <w:szCs w:val="28"/>
          <w:lang w:val="uk-UA" w:eastAsia="uk-UA"/>
        </w:rPr>
        <w:t xml:space="preserve">кскурсії чудовий засіб для </w:t>
      </w:r>
      <w:r w:rsidR="00C33033" w:rsidRPr="00663E27">
        <w:rPr>
          <w:rFonts w:ascii="Times New Roman" w:eastAsia="Times New Roman" w:hAnsi="Times New Roman"/>
          <w:sz w:val="28"/>
          <w:szCs w:val="28"/>
          <w:lang w:val="uk-UA" w:eastAsia="uk-UA"/>
        </w:rPr>
        <w:t>забезпеч</w:t>
      </w:r>
      <w:r w:rsidR="000929DE" w:rsidRPr="00663E27">
        <w:rPr>
          <w:rFonts w:ascii="Times New Roman" w:eastAsia="Times New Roman" w:hAnsi="Times New Roman"/>
          <w:sz w:val="28"/>
          <w:szCs w:val="28"/>
          <w:lang w:val="uk-UA" w:eastAsia="uk-UA"/>
        </w:rPr>
        <w:t xml:space="preserve">ення </w:t>
      </w:r>
      <w:r w:rsidR="00C33033" w:rsidRPr="00663E27">
        <w:rPr>
          <w:rFonts w:ascii="Times New Roman" w:eastAsia="Times New Roman" w:hAnsi="Times New Roman"/>
          <w:sz w:val="28"/>
          <w:szCs w:val="28"/>
          <w:lang w:val="uk-UA" w:eastAsia="uk-UA"/>
        </w:rPr>
        <w:t>безпосереднього ознайомлення з рідним краєм, його історичним минулим, природою, культурою, працею дорослих.</w:t>
      </w:r>
      <w:r w:rsidR="000929DE" w:rsidRPr="00663E27">
        <w:rPr>
          <w:rFonts w:ascii="Times New Roman" w:eastAsia="Times New Roman" w:hAnsi="Times New Roman"/>
          <w:sz w:val="28"/>
          <w:szCs w:val="28"/>
          <w:lang w:val="uk-UA" w:eastAsia="uk-UA"/>
        </w:rPr>
        <w:t xml:space="preserve"> </w:t>
      </w:r>
      <w:r w:rsidR="000929DE" w:rsidRPr="00663E27">
        <w:rPr>
          <w:rFonts w:ascii="Times New Roman" w:hAnsi="Times New Roman"/>
          <w:sz w:val="28"/>
          <w:szCs w:val="28"/>
          <w:lang w:val="uk-UA"/>
        </w:rPr>
        <w:t>Системне використання екскурсій в педагогічній практиці закла</w:t>
      </w:r>
      <w:r w:rsidRPr="00663E27">
        <w:rPr>
          <w:rFonts w:ascii="Times New Roman" w:hAnsi="Times New Roman"/>
          <w:sz w:val="28"/>
          <w:szCs w:val="28"/>
          <w:lang w:val="uk-UA"/>
        </w:rPr>
        <w:t xml:space="preserve">ду дошкільної освіти допоможуть збагатити </w:t>
      </w:r>
      <w:r w:rsidR="000929DE" w:rsidRPr="00663E27">
        <w:rPr>
          <w:rFonts w:ascii="Times New Roman" w:hAnsi="Times New Roman"/>
          <w:sz w:val="28"/>
          <w:szCs w:val="28"/>
          <w:lang w:val="uk-UA"/>
        </w:rPr>
        <w:t>індивідуальний досвід дитини позитивними враженнями від спільної з іншими діяльності, виховують «відчуття іншо</w:t>
      </w:r>
      <w:r w:rsidRPr="00663E27">
        <w:rPr>
          <w:rFonts w:ascii="Times New Roman" w:hAnsi="Times New Roman"/>
          <w:sz w:val="28"/>
          <w:szCs w:val="28"/>
          <w:lang w:val="uk-UA"/>
        </w:rPr>
        <w:t xml:space="preserve">го», вчать працювати в команді, </w:t>
      </w:r>
      <w:r w:rsidR="000929DE" w:rsidRPr="00663E27">
        <w:rPr>
          <w:rFonts w:ascii="Times New Roman" w:hAnsi="Times New Roman"/>
          <w:sz w:val="28"/>
          <w:szCs w:val="28"/>
          <w:lang w:val="uk-UA"/>
        </w:rPr>
        <w:t xml:space="preserve">діставати насолоду від допомоги та підтримки іншої людини, знаходити своє місце серед однолітків та відчувати себе частиною суспільства та всесвіту. </w:t>
      </w:r>
    </w:p>
    <w:p w:rsidR="000929DE" w:rsidRPr="00663E27" w:rsidRDefault="000929DE" w:rsidP="00AC2396">
      <w:pPr>
        <w:spacing w:after="0" w:line="360" w:lineRule="auto"/>
        <w:ind w:firstLine="708"/>
        <w:jc w:val="both"/>
        <w:rPr>
          <w:rFonts w:ascii="Times New Roman" w:eastAsia="Times New Roman" w:hAnsi="Times New Roman"/>
          <w:sz w:val="28"/>
          <w:szCs w:val="28"/>
          <w:lang w:val="uk-UA" w:eastAsia="uk-UA"/>
        </w:rPr>
      </w:pPr>
      <w:r w:rsidRPr="00663E27">
        <w:rPr>
          <w:rFonts w:ascii="Times New Roman" w:eastAsia="Times New Roman" w:hAnsi="Times New Roman"/>
          <w:sz w:val="28"/>
          <w:szCs w:val="28"/>
          <w:lang w:val="uk-UA" w:eastAsia="uk-UA"/>
        </w:rPr>
        <w:t>Але в сучасних закладах дошкільної освіти екскурсії використовується не часто, в останні роки значно звузилася їх тематика. Вихователі надають перевагу таким формам роботи, як цільові прогулянки,  екскурсії в природу.</w:t>
      </w:r>
    </w:p>
    <w:p w:rsidR="000929DE" w:rsidRPr="00663E27" w:rsidRDefault="000929DE" w:rsidP="00AC2396">
      <w:pPr>
        <w:pStyle w:val="a3"/>
        <w:spacing w:line="360" w:lineRule="auto"/>
        <w:ind w:firstLine="706"/>
        <w:jc w:val="both"/>
        <w:rPr>
          <w:rFonts w:ascii="Times New Roman" w:hAnsi="Times New Roman"/>
          <w:sz w:val="28"/>
          <w:szCs w:val="28"/>
        </w:rPr>
      </w:pPr>
      <w:r w:rsidRPr="00663E27">
        <w:rPr>
          <w:rFonts w:ascii="Times New Roman" w:hAnsi="Times New Roman"/>
          <w:sz w:val="28"/>
          <w:szCs w:val="28"/>
        </w:rPr>
        <w:t xml:space="preserve">В пошуках ефективних методів соціального розвитку дошкільників, звернула увагу на </w:t>
      </w:r>
      <w:r w:rsidRPr="00663E27">
        <w:rPr>
          <w:rFonts w:ascii="Times New Roman" w:eastAsia="Times New Roman" w:hAnsi="Times New Roman"/>
          <w:sz w:val="28"/>
          <w:szCs w:val="28"/>
          <w:lang w:eastAsia="uk-UA"/>
        </w:rPr>
        <w:t>широкий спектр освітніх можливостей екскурсії, особливо</w:t>
      </w:r>
      <w:r w:rsidR="008D50CB" w:rsidRPr="00663E27">
        <w:rPr>
          <w:rFonts w:ascii="Times New Roman" w:eastAsia="Times New Roman" w:hAnsi="Times New Roman"/>
          <w:sz w:val="28"/>
          <w:szCs w:val="28"/>
          <w:lang w:eastAsia="uk-UA"/>
        </w:rPr>
        <w:t>,</w:t>
      </w:r>
      <w:r w:rsidRPr="00663E27">
        <w:rPr>
          <w:rFonts w:ascii="Times New Roman" w:eastAsia="Times New Roman" w:hAnsi="Times New Roman"/>
          <w:sz w:val="28"/>
          <w:szCs w:val="28"/>
          <w:lang w:eastAsia="uk-UA"/>
        </w:rPr>
        <w:t xml:space="preserve"> методу організації екскурсій за допомогою медіа засобів та ІКТ- технологій – віртуальних екскурсій. </w:t>
      </w:r>
      <w:r w:rsidRPr="00663E27">
        <w:rPr>
          <w:rFonts w:ascii="Times New Roman" w:hAnsi="Times New Roman"/>
          <w:sz w:val="28"/>
          <w:szCs w:val="28"/>
        </w:rPr>
        <w:t xml:space="preserve">Основною перевагою віртуальних екскурсій є доступність та можливість проводити їх незалежно від погодних умов та </w:t>
      </w:r>
      <w:r w:rsidRPr="00663E27">
        <w:rPr>
          <w:rFonts w:ascii="Times New Roman" w:hAnsi="Times New Roman"/>
          <w:sz w:val="28"/>
          <w:szCs w:val="28"/>
        </w:rPr>
        <w:lastRenderedPageBreak/>
        <w:t>відстані до об’єкту. Їх можна використовувати для дітей з обмеженими можливостями. У віртуальних екскурсій немає межі та кордонів.</w:t>
      </w:r>
    </w:p>
    <w:p w:rsidR="000929DE" w:rsidRPr="00663E27" w:rsidRDefault="000929DE" w:rsidP="00AC2396">
      <w:pPr>
        <w:spacing w:after="0" w:line="360" w:lineRule="auto"/>
        <w:ind w:firstLine="708"/>
        <w:jc w:val="both"/>
        <w:rPr>
          <w:rFonts w:ascii="Times New Roman" w:eastAsia="Times New Roman" w:hAnsi="Times New Roman"/>
          <w:sz w:val="28"/>
          <w:szCs w:val="28"/>
          <w:lang w:val="uk-UA" w:eastAsia="uk-UA"/>
        </w:rPr>
      </w:pPr>
      <w:r w:rsidRPr="00663E27">
        <w:rPr>
          <w:rFonts w:ascii="Times New Roman" w:eastAsia="Times New Roman" w:hAnsi="Times New Roman"/>
          <w:sz w:val="28"/>
          <w:szCs w:val="28"/>
          <w:lang w:val="uk-UA" w:eastAsia="uk-UA"/>
        </w:rPr>
        <w:t>Таким чином виникла ідея створення   проекту «Мандруємо разом».</w:t>
      </w:r>
    </w:p>
    <w:p w:rsidR="000929DE" w:rsidRPr="00663E27" w:rsidRDefault="000929DE" w:rsidP="00AC2396">
      <w:pPr>
        <w:pStyle w:val="a3"/>
        <w:spacing w:line="360" w:lineRule="auto"/>
        <w:ind w:firstLine="708"/>
        <w:jc w:val="both"/>
        <w:rPr>
          <w:rFonts w:ascii="Times New Roman" w:hAnsi="Times New Roman"/>
          <w:b/>
          <w:sz w:val="28"/>
          <w:szCs w:val="28"/>
          <w:u w:val="single"/>
        </w:rPr>
      </w:pPr>
      <w:r w:rsidRPr="00663E27">
        <w:rPr>
          <w:rFonts w:ascii="Times New Roman" w:hAnsi="Times New Roman"/>
          <w:b/>
          <w:sz w:val="28"/>
          <w:szCs w:val="28"/>
          <w:u w:val="single"/>
        </w:rPr>
        <w:t>Тема проекту:</w:t>
      </w:r>
    </w:p>
    <w:p w:rsidR="000929DE" w:rsidRPr="00663E27" w:rsidRDefault="000929DE" w:rsidP="00AC2396">
      <w:pPr>
        <w:pStyle w:val="a3"/>
        <w:spacing w:line="360" w:lineRule="auto"/>
        <w:ind w:firstLine="708"/>
        <w:jc w:val="both"/>
        <w:rPr>
          <w:rFonts w:ascii="Times New Roman" w:hAnsi="Times New Roman"/>
          <w:sz w:val="28"/>
          <w:szCs w:val="28"/>
        </w:rPr>
      </w:pPr>
      <w:r w:rsidRPr="00663E27">
        <w:rPr>
          <w:rFonts w:ascii="Times New Roman" w:hAnsi="Times New Roman"/>
          <w:sz w:val="28"/>
          <w:szCs w:val="28"/>
        </w:rPr>
        <w:t>Соціальна інтеграція дошкільника  через соціокультурне оточення.</w:t>
      </w:r>
    </w:p>
    <w:p w:rsidR="000929DE" w:rsidRPr="00663E27" w:rsidRDefault="000929DE" w:rsidP="00AC2396">
      <w:pPr>
        <w:pStyle w:val="a3"/>
        <w:spacing w:line="360" w:lineRule="auto"/>
        <w:ind w:firstLine="720"/>
        <w:jc w:val="both"/>
        <w:rPr>
          <w:rFonts w:ascii="Times New Roman" w:hAnsi="Times New Roman"/>
          <w:b/>
          <w:sz w:val="28"/>
          <w:szCs w:val="28"/>
          <w:u w:val="single"/>
        </w:rPr>
      </w:pPr>
      <w:r w:rsidRPr="00663E27">
        <w:rPr>
          <w:rFonts w:ascii="Times New Roman" w:hAnsi="Times New Roman"/>
          <w:b/>
          <w:sz w:val="28"/>
          <w:szCs w:val="28"/>
          <w:u w:val="single"/>
        </w:rPr>
        <w:t>Мета проекту:</w:t>
      </w:r>
    </w:p>
    <w:p w:rsidR="00AC2396" w:rsidRPr="00663E27" w:rsidRDefault="000929DE" w:rsidP="00AC2396">
      <w:pPr>
        <w:pStyle w:val="a3"/>
        <w:spacing w:line="360" w:lineRule="auto"/>
        <w:ind w:firstLine="720"/>
        <w:jc w:val="both"/>
        <w:rPr>
          <w:rFonts w:ascii="Times New Roman" w:hAnsi="Times New Roman"/>
          <w:sz w:val="28"/>
          <w:szCs w:val="28"/>
        </w:rPr>
      </w:pPr>
      <w:r w:rsidRPr="00663E27">
        <w:rPr>
          <w:rFonts w:ascii="Times New Roman" w:hAnsi="Times New Roman"/>
          <w:sz w:val="28"/>
          <w:szCs w:val="28"/>
        </w:rPr>
        <w:t xml:space="preserve">Створення системи соціалізації  дошкільника шляхом практичної  взаємодії з навколишнім світом через використання  екскурсій,  як особливого виду педагогічної практики. </w:t>
      </w:r>
    </w:p>
    <w:p w:rsidR="000929DE" w:rsidRPr="00663E27" w:rsidRDefault="000929DE" w:rsidP="00AC2396">
      <w:pPr>
        <w:pStyle w:val="a3"/>
        <w:spacing w:line="360" w:lineRule="auto"/>
        <w:ind w:firstLine="720"/>
        <w:jc w:val="both"/>
        <w:rPr>
          <w:rFonts w:ascii="Times New Roman" w:hAnsi="Times New Roman"/>
          <w:sz w:val="28"/>
          <w:szCs w:val="28"/>
        </w:rPr>
      </w:pPr>
      <w:r w:rsidRPr="00663E27">
        <w:rPr>
          <w:rFonts w:ascii="Times New Roman" w:hAnsi="Times New Roman"/>
          <w:b/>
          <w:sz w:val="28"/>
          <w:szCs w:val="28"/>
          <w:u w:val="single"/>
        </w:rPr>
        <w:t>Завдання проекту:</w:t>
      </w:r>
    </w:p>
    <w:p w:rsidR="000929DE" w:rsidRPr="00663E27" w:rsidRDefault="000929DE" w:rsidP="00AC2396">
      <w:pPr>
        <w:pStyle w:val="a3"/>
        <w:numPr>
          <w:ilvl w:val="0"/>
          <w:numId w:val="2"/>
        </w:numPr>
        <w:spacing w:line="360" w:lineRule="auto"/>
        <w:jc w:val="both"/>
        <w:rPr>
          <w:rFonts w:ascii="Times New Roman" w:hAnsi="Times New Roman"/>
          <w:sz w:val="28"/>
          <w:szCs w:val="28"/>
        </w:rPr>
      </w:pPr>
      <w:r w:rsidRPr="00663E27">
        <w:rPr>
          <w:rFonts w:ascii="Times New Roman" w:hAnsi="Times New Roman"/>
          <w:sz w:val="28"/>
          <w:szCs w:val="28"/>
        </w:rPr>
        <w:t>створення умов для оволодіння дітьми соціокультурними нормами через спілкування з предметним світом, становлення системи «власного Я».</w:t>
      </w:r>
    </w:p>
    <w:p w:rsidR="000929DE" w:rsidRPr="00663E27" w:rsidRDefault="000929DE" w:rsidP="00AC2396">
      <w:pPr>
        <w:pStyle w:val="a3"/>
        <w:numPr>
          <w:ilvl w:val="0"/>
          <w:numId w:val="2"/>
        </w:numPr>
        <w:spacing w:line="360" w:lineRule="auto"/>
        <w:jc w:val="both"/>
        <w:rPr>
          <w:rFonts w:ascii="Times New Roman" w:hAnsi="Times New Roman"/>
          <w:sz w:val="28"/>
          <w:szCs w:val="28"/>
        </w:rPr>
      </w:pPr>
      <w:r w:rsidRPr="00663E27">
        <w:rPr>
          <w:rFonts w:ascii="Times New Roman" w:hAnsi="Times New Roman"/>
          <w:sz w:val="28"/>
          <w:szCs w:val="28"/>
        </w:rPr>
        <w:t>залучення дошкільників до он</w:t>
      </w:r>
      <w:r w:rsidR="00AC2396" w:rsidRPr="00663E27">
        <w:rPr>
          <w:rFonts w:ascii="Times New Roman" w:hAnsi="Times New Roman"/>
          <w:sz w:val="28"/>
          <w:szCs w:val="28"/>
        </w:rPr>
        <w:t>-</w:t>
      </w:r>
      <w:r w:rsidRPr="00663E27">
        <w:rPr>
          <w:rFonts w:ascii="Times New Roman" w:hAnsi="Times New Roman"/>
          <w:sz w:val="28"/>
          <w:szCs w:val="28"/>
        </w:rPr>
        <w:t xml:space="preserve">лайн та віртуальних екскурсій для пізнання загальнокультурного простору. </w:t>
      </w:r>
    </w:p>
    <w:p w:rsidR="000929DE" w:rsidRPr="00663E27" w:rsidRDefault="000929DE" w:rsidP="00AC2396">
      <w:pPr>
        <w:pStyle w:val="a3"/>
        <w:spacing w:line="360" w:lineRule="auto"/>
        <w:ind w:firstLine="720"/>
        <w:jc w:val="both"/>
        <w:rPr>
          <w:rFonts w:ascii="Times New Roman" w:hAnsi="Times New Roman"/>
          <w:b/>
          <w:sz w:val="28"/>
          <w:szCs w:val="28"/>
          <w:u w:val="single"/>
        </w:rPr>
      </w:pPr>
      <w:r w:rsidRPr="00663E27">
        <w:rPr>
          <w:rFonts w:ascii="Times New Roman" w:hAnsi="Times New Roman"/>
          <w:b/>
          <w:sz w:val="28"/>
          <w:szCs w:val="28"/>
          <w:u w:val="single"/>
        </w:rPr>
        <w:t>Актуальність проекту:</w:t>
      </w:r>
    </w:p>
    <w:p w:rsidR="000929DE" w:rsidRPr="00663E27" w:rsidRDefault="000929DE" w:rsidP="00AC2396">
      <w:pPr>
        <w:pStyle w:val="a3"/>
        <w:spacing w:line="360" w:lineRule="auto"/>
        <w:ind w:firstLine="720"/>
        <w:jc w:val="both"/>
        <w:rPr>
          <w:rFonts w:ascii="Times New Roman" w:hAnsi="Times New Roman"/>
          <w:sz w:val="28"/>
          <w:szCs w:val="28"/>
        </w:rPr>
      </w:pPr>
      <w:r w:rsidRPr="00663E27">
        <w:rPr>
          <w:rFonts w:ascii="Times New Roman" w:hAnsi="Times New Roman"/>
          <w:sz w:val="28"/>
          <w:szCs w:val="28"/>
        </w:rPr>
        <w:t xml:space="preserve">Розвиток інтелектуальних та особистісних якостей дошкільника, які забезпечують соціальну успішність майбутнього громадянина. </w:t>
      </w:r>
    </w:p>
    <w:p w:rsidR="000929DE" w:rsidRPr="00663E27" w:rsidRDefault="000929DE" w:rsidP="00AC2396">
      <w:pPr>
        <w:pStyle w:val="a3"/>
        <w:spacing w:line="360" w:lineRule="auto"/>
        <w:ind w:firstLine="720"/>
        <w:jc w:val="both"/>
        <w:rPr>
          <w:rFonts w:ascii="Times New Roman" w:hAnsi="Times New Roman"/>
          <w:b/>
          <w:sz w:val="28"/>
          <w:szCs w:val="28"/>
          <w:u w:val="single"/>
        </w:rPr>
      </w:pPr>
      <w:r w:rsidRPr="00663E27">
        <w:rPr>
          <w:rFonts w:ascii="Times New Roman" w:hAnsi="Times New Roman"/>
          <w:b/>
          <w:sz w:val="28"/>
          <w:szCs w:val="28"/>
          <w:u w:val="single"/>
        </w:rPr>
        <w:t>Провідна ідея:</w:t>
      </w:r>
    </w:p>
    <w:p w:rsidR="000929DE" w:rsidRPr="00663E27" w:rsidRDefault="000929DE" w:rsidP="00AC2396">
      <w:pPr>
        <w:pStyle w:val="a3"/>
        <w:spacing w:line="360" w:lineRule="auto"/>
        <w:ind w:firstLine="720"/>
        <w:jc w:val="both"/>
        <w:rPr>
          <w:rFonts w:ascii="Times New Roman" w:hAnsi="Times New Roman"/>
          <w:sz w:val="28"/>
          <w:szCs w:val="28"/>
        </w:rPr>
      </w:pPr>
      <w:r w:rsidRPr="00663E27">
        <w:rPr>
          <w:rFonts w:ascii="Times New Roman" w:hAnsi="Times New Roman"/>
          <w:sz w:val="28"/>
          <w:szCs w:val="28"/>
        </w:rPr>
        <w:t>Створення системи екскурсій як умови для засвоєння дітьми соціокультурних норм і цінностей, розширення кола спілкування дитини. Забезпечення позитивної динаміки соціального розвитку дітей під час екскурсій шляхом вдосконалення способів їх практичної взаємодії із зовнішнім світом, підвищення рівня їх соціальної адаптованості.</w:t>
      </w:r>
    </w:p>
    <w:p w:rsidR="00AC2396" w:rsidRPr="00663E27" w:rsidRDefault="00AC2396" w:rsidP="00AC2396">
      <w:pPr>
        <w:pStyle w:val="a3"/>
        <w:spacing w:line="360" w:lineRule="auto"/>
        <w:ind w:firstLine="708"/>
        <w:jc w:val="both"/>
        <w:rPr>
          <w:rFonts w:ascii="Times New Roman" w:hAnsi="Times New Roman"/>
          <w:sz w:val="28"/>
          <w:szCs w:val="28"/>
        </w:rPr>
      </w:pPr>
      <w:r w:rsidRPr="00663E27">
        <w:rPr>
          <w:rFonts w:ascii="Times New Roman" w:hAnsi="Times New Roman"/>
          <w:b/>
          <w:sz w:val="28"/>
          <w:szCs w:val="28"/>
        </w:rPr>
        <w:t>Екскурсії</w:t>
      </w:r>
      <w:r w:rsidRPr="00663E27">
        <w:rPr>
          <w:rFonts w:ascii="Times New Roman" w:hAnsi="Times New Roman"/>
          <w:sz w:val="28"/>
          <w:szCs w:val="28"/>
        </w:rPr>
        <w:t xml:space="preserve"> – це особливий вид педагогічної практики. Це форма організації дитячого колективу, яка поєднує в собі </w:t>
      </w:r>
      <w:r w:rsidR="005F2358" w:rsidRPr="00663E27">
        <w:rPr>
          <w:rFonts w:ascii="Times New Roman" w:hAnsi="Times New Roman"/>
          <w:sz w:val="28"/>
          <w:szCs w:val="28"/>
        </w:rPr>
        <w:t>освітній</w:t>
      </w:r>
      <w:r w:rsidRPr="00663E27">
        <w:rPr>
          <w:rFonts w:ascii="Times New Roman" w:hAnsi="Times New Roman"/>
          <w:sz w:val="28"/>
          <w:szCs w:val="28"/>
        </w:rPr>
        <w:t xml:space="preserve"> процес з реальним життям. </w:t>
      </w:r>
    </w:p>
    <w:p w:rsidR="00AC2396" w:rsidRPr="00663E27" w:rsidRDefault="00AC2396" w:rsidP="00AC2396">
      <w:pPr>
        <w:spacing w:after="0" w:line="360" w:lineRule="auto"/>
        <w:ind w:firstLine="851"/>
        <w:jc w:val="both"/>
        <w:rPr>
          <w:rFonts w:ascii="Times New Roman" w:hAnsi="Times New Roman"/>
          <w:sz w:val="28"/>
          <w:szCs w:val="28"/>
          <w:lang w:val="uk-UA"/>
        </w:rPr>
      </w:pPr>
      <w:r w:rsidRPr="00663E27">
        <w:rPr>
          <w:rFonts w:ascii="Times New Roman" w:hAnsi="Times New Roman"/>
          <w:sz w:val="28"/>
          <w:szCs w:val="28"/>
          <w:lang w:val="uk-UA"/>
        </w:rPr>
        <w:t xml:space="preserve">Надзвичайно велике значення екскурсій у пізнавальному розвитку, екологічному вихованні, розвитку економічної культури. Саме під час екскурсій </w:t>
      </w:r>
      <w:r w:rsidRPr="00663E27">
        <w:rPr>
          <w:rFonts w:ascii="Times New Roman" w:hAnsi="Times New Roman"/>
          <w:sz w:val="28"/>
          <w:szCs w:val="28"/>
          <w:lang w:val="uk-UA"/>
        </w:rPr>
        <w:lastRenderedPageBreak/>
        <w:t>дошкільники мають змогу отримувати реалістичні уявлення про навколишній світ, застосовувати ці знання, виконуючи ігрові та практичні завдання, спілкуватися з значно ширшим колом людей, ніж це можливо в умовах закладу дошкільної освіти.</w:t>
      </w:r>
    </w:p>
    <w:p w:rsidR="00AC2396" w:rsidRPr="00663E27" w:rsidRDefault="00AC2396" w:rsidP="00AC2396">
      <w:pPr>
        <w:spacing w:after="0" w:line="360" w:lineRule="auto"/>
        <w:ind w:firstLine="851"/>
        <w:jc w:val="both"/>
        <w:rPr>
          <w:rFonts w:ascii="Times New Roman" w:hAnsi="Times New Roman"/>
          <w:sz w:val="28"/>
          <w:szCs w:val="28"/>
          <w:lang w:val="uk-UA"/>
        </w:rPr>
      </w:pPr>
      <w:r w:rsidRPr="00663E27">
        <w:rPr>
          <w:rFonts w:ascii="Times New Roman" w:hAnsi="Times New Roman"/>
          <w:sz w:val="28"/>
          <w:szCs w:val="28"/>
          <w:lang w:val="uk-UA"/>
        </w:rPr>
        <w:t>Екскурсія сприяє розвитку естетичного світосприймання дітей, справляє позитивний вплив на формування вольової сфери особистості, надає можливість працювати в команді, домовлятися, узгоджувати свою позицію, а в разі потреби поступатися власними інтересами на користь соціальної групи. У процесі екскурсійної роботи стимулюються такі важливі якості особистості, як почуття дружби, колективізм, взаємодопомога.</w:t>
      </w:r>
    </w:p>
    <w:p w:rsidR="00AC2396" w:rsidRPr="00663E27" w:rsidRDefault="00AC2396" w:rsidP="00AC2396">
      <w:pPr>
        <w:spacing w:after="0" w:line="360" w:lineRule="auto"/>
        <w:ind w:firstLine="851"/>
        <w:jc w:val="both"/>
        <w:rPr>
          <w:rFonts w:ascii="Times New Roman" w:hAnsi="Times New Roman"/>
          <w:sz w:val="28"/>
          <w:szCs w:val="28"/>
          <w:lang w:val="uk-UA"/>
        </w:rPr>
      </w:pPr>
      <w:r w:rsidRPr="00663E27">
        <w:rPr>
          <w:rFonts w:ascii="Times New Roman" w:hAnsi="Times New Roman"/>
          <w:sz w:val="28"/>
          <w:szCs w:val="28"/>
          <w:lang w:val="uk-UA"/>
        </w:rPr>
        <w:t>Екскурсії розширюють кругозір дітей, розвивають спостережливість, уміння бачити те, що раніше відбувалося поза їх увагою, виробляють практичні навички та вміння спілкування, орієнтування в навколишньому, формують уявлення про те, що вони є частиною соціуму.</w:t>
      </w:r>
    </w:p>
    <w:p w:rsidR="00AC2396" w:rsidRPr="00663E27" w:rsidRDefault="00AC2396" w:rsidP="00AC2396">
      <w:pPr>
        <w:spacing w:after="0" w:line="360" w:lineRule="auto"/>
        <w:ind w:firstLine="851"/>
        <w:jc w:val="both"/>
        <w:rPr>
          <w:rFonts w:ascii="Times New Roman" w:hAnsi="Times New Roman"/>
          <w:sz w:val="28"/>
          <w:szCs w:val="28"/>
          <w:lang w:val="uk-UA"/>
        </w:rPr>
      </w:pPr>
      <w:r w:rsidRPr="00663E27">
        <w:rPr>
          <w:rFonts w:ascii="Times New Roman" w:hAnsi="Times New Roman"/>
          <w:sz w:val="28"/>
          <w:szCs w:val="28"/>
          <w:lang w:val="uk-UA"/>
        </w:rPr>
        <w:t xml:space="preserve">Підготовку до екскурсії розпочинають задовго до дня її проведення. Педагоги залучають батьківську громаду, активно розробляють цікаві пізнавальні напрямки, які мають перетворити дітей з пасивних спостерігачів на активних діячів. </w:t>
      </w:r>
    </w:p>
    <w:p w:rsidR="00AC2396" w:rsidRPr="00663E27" w:rsidRDefault="00AC2396" w:rsidP="00AC2396">
      <w:pPr>
        <w:spacing w:after="0" w:line="360" w:lineRule="auto"/>
        <w:ind w:firstLine="851"/>
        <w:jc w:val="both"/>
        <w:rPr>
          <w:rFonts w:ascii="Times New Roman" w:hAnsi="Times New Roman"/>
          <w:sz w:val="28"/>
          <w:szCs w:val="28"/>
          <w:lang w:val="uk-UA"/>
        </w:rPr>
      </w:pPr>
      <w:r w:rsidRPr="00663E27">
        <w:rPr>
          <w:rFonts w:ascii="Times New Roman" w:hAnsi="Times New Roman"/>
          <w:sz w:val="28"/>
          <w:szCs w:val="28"/>
          <w:lang w:val="uk-UA"/>
        </w:rPr>
        <w:t>Окремий вид екскурсій – віртуальні екскурсії на базі дошкільного закладу. Віртуальна екскурсія – це інноваційна форма роботи, яка відрізняється від реальної віртуальним відображенням реальних об’єктів будь-яких місць країни та світу. Основною перевагою віртуальних екскурсій є доступність та можливість проводити їх незалежно від погодних умов та відстані до об’єкта. Їх можна використовувати для дітей з особливими освітніми потребами. У віртуальних екскурсій немає меж та кордонів.</w:t>
      </w:r>
    </w:p>
    <w:p w:rsidR="00AC2396" w:rsidRPr="00663E27" w:rsidRDefault="00AC2396" w:rsidP="00AC2396">
      <w:pPr>
        <w:spacing w:after="0" w:line="360" w:lineRule="auto"/>
        <w:ind w:firstLine="851"/>
        <w:jc w:val="both"/>
        <w:rPr>
          <w:rFonts w:ascii="Times New Roman" w:hAnsi="Times New Roman"/>
          <w:sz w:val="28"/>
          <w:szCs w:val="28"/>
          <w:lang w:val="uk-UA"/>
        </w:rPr>
      </w:pPr>
      <w:r w:rsidRPr="00663E27">
        <w:rPr>
          <w:rFonts w:ascii="Times New Roman" w:hAnsi="Times New Roman"/>
          <w:sz w:val="28"/>
          <w:szCs w:val="28"/>
          <w:lang w:val="uk-UA"/>
        </w:rPr>
        <w:t xml:space="preserve">Віртуальні екскурсії, як ефективний, дієвий спосіб надання інформації дають змогу опинитись у цікавих місцях рідного міста, країни, світу. Це мультимедійна панорама, яка містить відео, графіку, текст та посилання. В </w:t>
      </w:r>
      <w:r w:rsidRPr="00663E27">
        <w:rPr>
          <w:rFonts w:ascii="Times New Roman" w:hAnsi="Times New Roman"/>
          <w:sz w:val="28"/>
          <w:szCs w:val="28"/>
          <w:lang w:val="uk-UA"/>
        </w:rPr>
        <w:lastRenderedPageBreak/>
        <w:t>порівнянні з відео або звичайною серією фотографій, віртуальним екскурсіям притаманна інтерактивність. Під час віртуальної мандрівки є можливість приблизити – віддалити об’єкт, роздивитись окремі його деталі. Все це можна зробити в зручному для дитячого сприйняття темпі.</w:t>
      </w:r>
    </w:p>
    <w:p w:rsidR="0063439D" w:rsidRPr="00663E27" w:rsidRDefault="0063439D" w:rsidP="0063439D">
      <w:pPr>
        <w:spacing w:after="0" w:line="360" w:lineRule="auto"/>
        <w:ind w:firstLine="851"/>
        <w:jc w:val="center"/>
        <w:rPr>
          <w:rFonts w:ascii="Times New Roman" w:hAnsi="Times New Roman"/>
          <w:b/>
          <w:sz w:val="28"/>
          <w:szCs w:val="28"/>
          <w:lang w:val="uk-UA"/>
        </w:rPr>
      </w:pPr>
      <w:r w:rsidRPr="00663E27">
        <w:rPr>
          <w:rFonts w:ascii="Times New Roman" w:hAnsi="Times New Roman"/>
          <w:b/>
          <w:sz w:val="28"/>
          <w:szCs w:val="28"/>
          <w:lang w:val="uk-UA"/>
        </w:rPr>
        <w:t>Етапи роботи на проектом</w:t>
      </w:r>
    </w:p>
    <w:p w:rsidR="007E342C" w:rsidRPr="00663E27" w:rsidRDefault="007E342C" w:rsidP="007E342C">
      <w:pPr>
        <w:pStyle w:val="a4"/>
        <w:numPr>
          <w:ilvl w:val="0"/>
          <w:numId w:val="14"/>
        </w:numPr>
        <w:tabs>
          <w:tab w:val="left" w:pos="900"/>
          <w:tab w:val="left" w:pos="3200"/>
        </w:tabs>
        <w:spacing w:after="0" w:line="360" w:lineRule="auto"/>
        <w:jc w:val="both"/>
        <w:rPr>
          <w:rFonts w:ascii="Times New Roman" w:hAnsi="Times New Roman"/>
          <w:sz w:val="28"/>
          <w:szCs w:val="28"/>
          <w:lang w:val="uk-UA"/>
        </w:rPr>
      </w:pPr>
      <w:r w:rsidRPr="00663E27">
        <w:rPr>
          <w:rFonts w:ascii="Times New Roman" w:hAnsi="Times New Roman"/>
          <w:sz w:val="28"/>
          <w:szCs w:val="28"/>
          <w:lang w:val="uk-UA"/>
        </w:rPr>
        <w:t xml:space="preserve">Діагностико-прогностичний етап визначення теми, мети та завдань проекту: </w:t>
      </w:r>
    </w:p>
    <w:p w:rsidR="007E342C" w:rsidRPr="00663E27" w:rsidRDefault="007E342C" w:rsidP="007E342C">
      <w:pPr>
        <w:pStyle w:val="a4"/>
        <w:numPr>
          <w:ilvl w:val="0"/>
          <w:numId w:val="15"/>
        </w:numPr>
        <w:tabs>
          <w:tab w:val="left" w:pos="900"/>
          <w:tab w:val="left" w:pos="3200"/>
        </w:tabs>
        <w:spacing w:after="0" w:line="360" w:lineRule="auto"/>
        <w:jc w:val="both"/>
        <w:rPr>
          <w:rFonts w:ascii="Times New Roman" w:hAnsi="Times New Roman"/>
          <w:sz w:val="28"/>
          <w:szCs w:val="28"/>
          <w:lang w:val="uk-UA"/>
        </w:rPr>
      </w:pPr>
      <w:r w:rsidRPr="00663E27">
        <w:rPr>
          <w:rFonts w:ascii="Times New Roman" w:hAnsi="Times New Roman"/>
          <w:sz w:val="28"/>
          <w:szCs w:val="28"/>
          <w:lang w:val="uk-UA"/>
        </w:rPr>
        <w:t xml:space="preserve">Вивчення проблеми соціалізації дітей дошкільного віку,  можливості використання  екскурсій, як особливого виду педагогічної практики. Збір інформації щодо: </w:t>
      </w:r>
    </w:p>
    <w:p w:rsidR="007E342C" w:rsidRPr="00663E27" w:rsidRDefault="007E342C" w:rsidP="007E342C">
      <w:pPr>
        <w:numPr>
          <w:ilvl w:val="0"/>
          <w:numId w:val="3"/>
        </w:numPr>
        <w:tabs>
          <w:tab w:val="left" w:pos="900"/>
          <w:tab w:val="left" w:pos="3200"/>
        </w:tabs>
        <w:spacing w:after="0" w:line="360" w:lineRule="auto"/>
        <w:jc w:val="both"/>
        <w:rPr>
          <w:rFonts w:ascii="Times New Roman" w:hAnsi="Times New Roman"/>
          <w:sz w:val="28"/>
          <w:szCs w:val="28"/>
          <w:lang w:val="uk-UA"/>
        </w:rPr>
      </w:pPr>
      <w:r w:rsidRPr="00663E27">
        <w:rPr>
          <w:rFonts w:ascii="Times New Roman" w:hAnsi="Times New Roman"/>
          <w:sz w:val="28"/>
          <w:szCs w:val="28"/>
          <w:lang w:val="uk-UA"/>
        </w:rPr>
        <w:t>обізнаності вихователів з питань методики проведення екскурсійної роботи з дітьми;</w:t>
      </w:r>
    </w:p>
    <w:p w:rsidR="007E342C" w:rsidRPr="00663E27" w:rsidRDefault="007E342C" w:rsidP="007E342C">
      <w:pPr>
        <w:numPr>
          <w:ilvl w:val="0"/>
          <w:numId w:val="3"/>
        </w:numPr>
        <w:tabs>
          <w:tab w:val="left" w:pos="900"/>
          <w:tab w:val="left" w:pos="3200"/>
        </w:tabs>
        <w:spacing w:after="0" w:line="360" w:lineRule="auto"/>
        <w:jc w:val="both"/>
        <w:rPr>
          <w:rFonts w:ascii="Times New Roman" w:hAnsi="Times New Roman"/>
          <w:sz w:val="28"/>
          <w:szCs w:val="28"/>
          <w:lang w:val="uk-UA"/>
        </w:rPr>
      </w:pPr>
      <w:r w:rsidRPr="00663E27">
        <w:rPr>
          <w:rFonts w:ascii="Times New Roman" w:hAnsi="Times New Roman"/>
          <w:sz w:val="28"/>
          <w:szCs w:val="28"/>
          <w:lang w:val="uk-UA"/>
        </w:rPr>
        <w:t>визначення рівня сформованості соціально-комунікативних навичок дошкільників;</w:t>
      </w:r>
    </w:p>
    <w:p w:rsidR="007E342C" w:rsidRPr="00663E27" w:rsidRDefault="007E342C" w:rsidP="007E342C">
      <w:pPr>
        <w:numPr>
          <w:ilvl w:val="0"/>
          <w:numId w:val="3"/>
        </w:numPr>
        <w:tabs>
          <w:tab w:val="left" w:pos="900"/>
          <w:tab w:val="left" w:pos="3200"/>
        </w:tabs>
        <w:spacing w:after="0" w:line="360" w:lineRule="auto"/>
        <w:jc w:val="both"/>
        <w:rPr>
          <w:rFonts w:ascii="Times New Roman" w:hAnsi="Times New Roman"/>
          <w:sz w:val="28"/>
          <w:szCs w:val="28"/>
          <w:lang w:val="uk-UA"/>
        </w:rPr>
      </w:pPr>
      <w:r w:rsidRPr="00663E27">
        <w:rPr>
          <w:rFonts w:ascii="Times New Roman" w:hAnsi="Times New Roman"/>
          <w:sz w:val="28"/>
          <w:szCs w:val="28"/>
          <w:lang w:val="uk-UA"/>
        </w:rPr>
        <w:t>анкетування батьків вихованців.</w:t>
      </w:r>
    </w:p>
    <w:p w:rsidR="007E342C" w:rsidRPr="00663E27" w:rsidRDefault="007E342C" w:rsidP="007E342C">
      <w:pPr>
        <w:pStyle w:val="a4"/>
        <w:numPr>
          <w:ilvl w:val="0"/>
          <w:numId w:val="15"/>
        </w:numPr>
        <w:spacing w:after="0" w:line="360" w:lineRule="auto"/>
        <w:rPr>
          <w:rFonts w:ascii="Times New Roman" w:hAnsi="Times New Roman"/>
          <w:sz w:val="28"/>
          <w:szCs w:val="28"/>
          <w:lang w:val="uk-UA"/>
        </w:rPr>
      </w:pPr>
      <w:r w:rsidRPr="00663E27">
        <w:rPr>
          <w:rFonts w:ascii="Times New Roman" w:hAnsi="Times New Roman"/>
          <w:sz w:val="28"/>
          <w:szCs w:val="28"/>
          <w:lang w:val="uk-UA"/>
        </w:rPr>
        <w:t>Робота з методичною літературою та інтернет джерелами щодо організації та проведення екскурсій.</w:t>
      </w:r>
    </w:p>
    <w:p w:rsidR="007E342C" w:rsidRPr="00663E27" w:rsidRDefault="007E342C" w:rsidP="007E342C">
      <w:pPr>
        <w:pStyle w:val="a4"/>
        <w:numPr>
          <w:ilvl w:val="0"/>
          <w:numId w:val="14"/>
        </w:numPr>
        <w:spacing w:after="0" w:line="360" w:lineRule="auto"/>
        <w:jc w:val="both"/>
        <w:rPr>
          <w:rFonts w:ascii="Times New Roman" w:hAnsi="Times New Roman"/>
          <w:sz w:val="28"/>
          <w:szCs w:val="28"/>
          <w:lang w:val="uk-UA"/>
        </w:rPr>
      </w:pPr>
      <w:r w:rsidRPr="00663E27">
        <w:rPr>
          <w:rFonts w:ascii="Times New Roman" w:hAnsi="Times New Roman"/>
          <w:sz w:val="28"/>
          <w:szCs w:val="28"/>
          <w:lang w:val="uk-UA"/>
        </w:rPr>
        <w:t>Етап моделювання:</w:t>
      </w:r>
    </w:p>
    <w:p w:rsidR="007E342C" w:rsidRPr="00663E27" w:rsidRDefault="007E342C" w:rsidP="007E342C">
      <w:pPr>
        <w:pStyle w:val="a4"/>
        <w:numPr>
          <w:ilvl w:val="0"/>
          <w:numId w:val="15"/>
        </w:numPr>
        <w:spacing w:after="0" w:line="360" w:lineRule="auto"/>
        <w:jc w:val="both"/>
        <w:rPr>
          <w:rFonts w:ascii="Times New Roman" w:hAnsi="Times New Roman"/>
          <w:sz w:val="28"/>
          <w:szCs w:val="28"/>
          <w:lang w:val="uk-UA"/>
        </w:rPr>
      </w:pPr>
      <w:r w:rsidRPr="00663E27">
        <w:rPr>
          <w:rFonts w:ascii="Times New Roman" w:hAnsi="Times New Roman"/>
          <w:sz w:val="28"/>
          <w:szCs w:val="28"/>
          <w:lang w:val="uk-UA"/>
        </w:rPr>
        <w:t>Створення описово-структурної моделі проекту;</w:t>
      </w:r>
    </w:p>
    <w:p w:rsidR="007E342C" w:rsidRPr="00663E27" w:rsidRDefault="007E342C" w:rsidP="007E342C">
      <w:pPr>
        <w:pStyle w:val="a4"/>
        <w:numPr>
          <w:ilvl w:val="0"/>
          <w:numId w:val="15"/>
        </w:numPr>
        <w:spacing w:after="0" w:line="360" w:lineRule="auto"/>
        <w:jc w:val="both"/>
        <w:rPr>
          <w:rFonts w:ascii="Times New Roman" w:hAnsi="Times New Roman"/>
          <w:sz w:val="28"/>
          <w:szCs w:val="28"/>
          <w:lang w:val="uk-UA"/>
        </w:rPr>
      </w:pPr>
      <w:r w:rsidRPr="00663E27">
        <w:rPr>
          <w:rFonts w:ascii="Times New Roman" w:hAnsi="Times New Roman"/>
          <w:sz w:val="28"/>
          <w:szCs w:val="28"/>
          <w:lang w:val="uk-UA"/>
        </w:rPr>
        <w:t>визначення критеріїв ефективності проекту;</w:t>
      </w:r>
    </w:p>
    <w:p w:rsidR="007E342C" w:rsidRPr="00663E27" w:rsidRDefault="007E342C" w:rsidP="007E342C">
      <w:pPr>
        <w:pStyle w:val="a4"/>
        <w:numPr>
          <w:ilvl w:val="0"/>
          <w:numId w:val="15"/>
        </w:numPr>
        <w:spacing w:after="0" w:line="360" w:lineRule="auto"/>
        <w:jc w:val="both"/>
        <w:rPr>
          <w:rFonts w:ascii="Times New Roman" w:hAnsi="Times New Roman"/>
          <w:sz w:val="28"/>
          <w:szCs w:val="28"/>
          <w:lang w:val="uk-UA"/>
        </w:rPr>
      </w:pPr>
      <w:r w:rsidRPr="00663E27">
        <w:rPr>
          <w:rFonts w:ascii="Times New Roman" w:hAnsi="Times New Roman"/>
          <w:sz w:val="28"/>
          <w:szCs w:val="28"/>
          <w:lang w:val="uk-UA"/>
        </w:rPr>
        <w:t>розробка моніторингової системи функціонування моделі.</w:t>
      </w:r>
    </w:p>
    <w:p w:rsidR="007E342C" w:rsidRPr="00663E27" w:rsidRDefault="00D7690B" w:rsidP="007E342C">
      <w:pPr>
        <w:pStyle w:val="a4"/>
        <w:numPr>
          <w:ilvl w:val="0"/>
          <w:numId w:val="14"/>
        </w:numPr>
        <w:spacing w:after="0" w:line="360" w:lineRule="auto"/>
        <w:rPr>
          <w:rFonts w:ascii="Times New Roman" w:hAnsi="Times New Roman"/>
          <w:sz w:val="28"/>
          <w:szCs w:val="28"/>
          <w:lang w:val="uk-UA"/>
        </w:rPr>
      </w:pPr>
      <w:r w:rsidRPr="00663E27">
        <w:rPr>
          <w:rFonts w:ascii="Times New Roman" w:hAnsi="Times New Roman"/>
          <w:sz w:val="28"/>
          <w:szCs w:val="28"/>
          <w:lang w:val="uk-UA"/>
        </w:rPr>
        <w:t>Підготовчий етап:</w:t>
      </w:r>
    </w:p>
    <w:p w:rsidR="00D7690B" w:rsidRPr="00663E27" w:rsidRDefault="00D7690B" w:rsidP="00D7690B">
      <w:pPr>
        <w:pStyle w:val="a4"/>
        <w:numPr>
          <w:ilvl w:val="0"/>
          <w:numId w:val="16"/>
        </w:numPr>
        <w:tabs>
          <w:tab w:val="left" w:pos="900"/>
          <w:tab w:val="left" w:pos="3200"/>
        </w:tabs>
        <w:spacing w:after="0" w:line="360" w:lineRule="auto"/>
        <w:ind w:left="0" w:firstLine="426"/>
        <w:jc w:val="both"/>
        <w:rPr>
          <w:rFonts w:ascii="Times New Roman" w:hAnsi="Times New Roman"/>
          <w:sz w:val="28"/>
          <w:szCs w:val="28"/>
          <w:lang w:val="uk-UA"/>
        </w:rPr>
      </w:pPr>
      <w:r w:rsidRPr="00663E27">
        <w:rPr>
          <w:rFonts w:ascii="Times New Roman" w:hAnsi="Times New Roman"/>
          <w:sz w:val="28"/>
          <w:szCs w:val="28"/>
          <w:lang w:val="uk-UA"/>
        </w:rPr>
        <w:t>Формування програми діяльності щодо реалізації проекту, розподіл завдань між членами творчої групи:</w:t>
      </w:r>
    </w:p>
    <w:p w:rsidR="00D7690B" w:rsidRPr="00663E27" w:rsidRDefault="00D7690B" w:rsidP="00D7690B">
      <w:pPr>
        <w:pStyle w:val="a4"/>
        <w:tabs>
          <w:tab w:val="left" w:pos="900"/>
          <w:tab w:val="left" w:pos="3200"/>
        </w:tabs>
        <w:spacing w:after="0" w:line="360" w:lineRule="auto"/>
        <w:ind w:left="0" w:firstLine="720"/>
        <w:jc w:val="both"/>
        <w:rPr>
          <w:rFonts w:ascii="Times New Roman" w:hAnsi="Times New Roman"/>
          <w:sz w:val="28"/>
          <w:szCs w:val="28"/>
          <w:lang w:val="uk-UA"/>
        </w:rPr>
      </w:pPr>
      <w:r w:rsidRPr="00663E27">
        <w:rPr>
          <w:rFonts w:ascii="Times New Roman" w:hAnsi="Times New Roman"/>
          <w:sz w:val="28"/>
          <w:szCs w:val="28"/>
          <w:lang w:val="uk-UA"/>
        </w:rPr>
        <w:t>- визначення напрямків  роботи підвищення рівня професійної діяльності педагогів щодо методики організації та проведення екскурсій;</w:t>
      </w:r>
    </w:p>
    <w:p w:rsidR="00D7690B" w:rsidRPr="00663E27" w:rsidRDefault="00D7690B" w:rsidP="00D7690B">
      <w:pPr>
        <w:pStyle w:val="a4"/>
        <w:tabs>
          <w:tab w:val="left" w:pos="900"/>
          <w:tab w:val="left" w:pos="3200"/>
        </w:tabs>
        <w:spacing w:after="0" w:line="360" w:lineRule="auto"/>
        <w:jc w:val="both"/>
        <w:rPr>
          <w:rFonts w:ascii="Times New Roman" w:hAnsi="Times New Roman"/>
          <w:sz w:val="28"/>
          <w:szCs w:val="28"/>
          <w:lang w:val="uk-UA"/>
        </w:rPr>
      </w:pPr>
      <w:r w:rsidRPr="00663E27">
        <w:rPr>
          <w:rFonts w:ascii="Times New Roman" w:hAnsi="Times New Roman"/>
          <w:sz w:val="28"/>
          <w:szCs w:val="28"/>
          <w:lang w:val="uk-UA"/>
        </w:rPr>
        <w:t>- розробка конспектів реальних та віртуальних екскурсій;</w:t>
      </w:r>
    </w:p>
    <w:p w:rsidR="00D7690B" w:rsidRPr="00663E27" w:rsidRDefault="00D7690B" w:rsidP="00D7690B">
      <w:pPr>
        <w:pStyle w:val="a4"/>
        <w:tabs>
          <w:tab w:val="left" w:pos="900"/>
          <w:tab w:val="left" w:pos="3200"/>
        </w:tabs>
        <w:spacing w:after="0" w:line="360" w:lineRule="auto"/>
        <w:ind w:left="0" w:firstLine="720"/>
        <w:jc w:val="both"/>
        <w:rPr>
          <w:rFonts w:ascii="Times New Roman" w:hAnsi="Times New Roman"/>
          <w:sz w:val="28"/>
          <w:szCs w:val="28"/>
          <w:lang w:val="uk-UA"/>
        </w:rPr>
      </w:pPr>
      <w:r w:rsidRPr="00663E27">
        <w:rPr>
          <w:rFonts w:ascii="Times New Roman" w:hAnsi="Times New Roman"/>
          <w:sz w:val="28"/>
          <w:szCs w:val="28"/>
          <w:lang w:val="uk-UA"/>
        </w:rPr>
        <w:lastRenderedPageBreak/>
        <w:t>-створення бази дидактичних матеріалів (каталог, «Портфель екскурсовода»);</w:t>
      </w:r>
    </w:p>
    <w:p w:rsidR="00D7690B" w:rsidRPr="00663E27" w:rsidRDefault="00D7690B" w:rsidP="00D7690B">
      <w:pPr>
        <w:pStyle w:val="a4"/>
        <w:spacing w:after="0" w:line="360" w:lineRule="auto"/>
        <w:rPr>
          <w:rFonts w:ascii="Times New Roman" w:hAnsi="Times New Roman"/>
          <w:sz w:val="28"/>
          <w:szCs w:val="28"/>
          <w:lang w:val="uk-UA"/>
        </w:rPr>
      </w:pPr>
      <w:r w:rsidRPr="00663E27">
        <w:rPr>
          <w:rFonts w:ascii="Times New Roman" w:hAnsi="Times New Roman"/>
          <w:sz w:val="28"/>
          <w:szCs w:val="28"/>
          <w:lang w:val="uk-UA"/>
        </w:rPr>
        <w:t>- визначення напрямків педагогічної взаємодії з батьками.</w:t>
      </w:r>
    </w:p>
    <w:p w:rsidR="00D7690B" w:rsidRPr="00663E27" w:rsidRDefault="00D7690B" w:rsidP="00D7690B">
      <w:pPr>
        <w:pStyle w:val="a4"/>
        <w:numPr>
          <w:ilvl w:val="0"/>
          <w:numId w:val="14"/>
        </w:numPr>
        <w:tabs>
          <w:tab w:val="left" w:pos="900"/>
          <w:tab w:val="left" w:pos="3200"/>
        </w:tabs>
        <w:spacing w:after="0" w:line="360" w:lineRule="auto"/>
        <w:jc w:val="both"/>
        <w:rPr>
          <w:rFonts w:ascii="Times New Roman" w:hAnsi="Times New Roman"/>
          <w:sz w:val="28"/>
          <w:szCs w:val="28"/>
          <w:lang w:val="uk-UA"/>
        </w:rPr>
      </w:pPr>
      <w:r w:rsidRPr="00663E27">
        <w:rPr>
          <w:rFonts w:ascii="Times New Roman" w:hAnsi="Times New Roman"/>
          <w:sz w:val="28"/>
          <w:szCs w:val="28"/>
          <w:lang w:val="uk-UA"/>
        </w:rPr>
        <w:t xml:space="preserve">Етап практичної реалізації проекту: </w:t>
      </w:r>
    </w:p>
    <w:p w:rsidR="00D7690B" w:rsidRPr="00663E27" w:rsidRDefault="00D7690B" w:rsidP="00D7690B">
      <w:pPr>
        <w:pStyle w:val="a4"/>
        <w:numPr>
          <w:ilvl w:val="0"/>
          <w:numId w:val="16"/>
        </w:numPr>
        <w:tabs>
          <w:tab w:val="left" w:pos="900"/>
          <w:tab w:val="left" w:pos="3200"/>
        </w:tabs>
        <w:spacing w:after="0" w:line="360" w:lineRule="auto"/>
        <w:ind w:left="0" w:firstLine="426"/>
        <w:jc w:val="both"/>
        <w:rPr>
          <w:rFonts w:ascii="Times New Roman" w:hAnsi="Times New Roman"/>
          <w:sz w:val="28"/>
          <w:szCs w:val="28"/>
          <w:lang w:val="uk-UA"/>
        </w:rPr>
      </w:pPr>
      <w:r w:rsidRPr="00663E27">
        <w:rPr>
          <w:rFonts w:ascii="Times New Roman" w:hAnsi="Times New Roman"/>
          <w:sz w:val="28"/>
          <w:szCs w:val="28"/>
          <w:lang w:val="uk-UA"/>
        </w:rPr>
        <w:t>проведення роботи за проектом та напрямками: педагоги – діти – батьки.</w:t>
      </w:r>
    </w:p>
    <w:p w:rsidR="00D7690B" w:rsidRPr="00663E27" w:rsidRDefault="00D7690B" w:rsidP="00D7690B">
      <w:pPr>
        <w:pStyle w:val="a4"/>
        <w:numPr>
          <w:ilvl w:val="0"/>
          <w:numId w:val="14"/>
        </w:numPr>
        <w:tabs>
          <w:tab w:val="left" w:pos="900"/>
          <w:tab w:val="left" w:pos="3200"/>
        </w:tabs>
        <w:spacing w:after="0" w:line="360" w:lineRule="auto"/>
        <w:jc w:val="both"/>
        <w:rPr>
          <w:rFonts w:ascii="Times New Roman" w:hAnsi="Times New Roman"/>
          <w:sz w:val="28"/>
          <w:szCs w:val="28"/>
          <w:lang w:val="uk-UA"/>
        </w:rPr>
      </w:pPr>
      <w:r w:rsidRPr="00663E27">
        <w:rPr>
          <w:rFonts w:ascii="Times New Roman" w:hAnsi="Times New Roman"/>
          <w:sz w:val="28"/>
          <w:szCs w:val="28"/>
          <w:lang w:val="uk-UA"/>
        </w:rPr>
        <w:t xml:space="preserve">Етап визначення ефективності: </w:t>
      </w:r>
    </w:p>
    <w:p w:rsidR="0063439D" w:rsidRPr="00663E27" w:rsidRDefault="00D7690B" w:rsidP="00D7690B">
      <w:pPr>
        <w:pStyle w:val="a4"/>
        <w:numPr>
          <w:ilvl w:val="0"/>
          <w:numId w:val="16"/>
        </w:numPr>
        <w:tabs>
          <w:tab w:val="left" w:pos="900"/>
          <w:tab w:val="left" w:pos="3200"/>
        </w:tabs>
        <w:spacing w:after="0" w:line="360" w:lineRule="auto"/>
        <w:ind w:left="0" w:firstLine="426"/>
        <w:jc w:val="both"/>
        <w:rPr>
          <w:rFonts w:ascii="Times New Roman" w:hAnsi="Times New Roman"/>
          <w:sz w:val="28"/>
          <w:szCs w:val="28"/>
          <w:lang w:val="uk-UA"/>
        </w:rPr>
      </w:pPr>
      <w:r w:rsidRPr="00663E27">
        <w:rPr>
          <w:rFonts w:ascii="Times New Roman" w:hAnsi="Times New Roman"/>
          <w:sz w:val="28"/>
          <w:szCs w:val="28"/>
          <w:lang w:val="uk-UA"/>
        </w:rPr>
        <w:t>оцінка результатів роботи за проектом, проведення моніторингового дослідження сформованості компетенцій старших дошкільників, формулювання висновків.</w:t>
      </w:r>
    </w:p>
    <w:p w:rsidR="0063439D" w:rsidRPr="00663E27" w:rsidRDefault="005C24D5" w:rsidP="005C24D5">
      <w:pPr>
        <w:spacing w:after="0" w:line="360" w:lineRule="auto"/>
        <w:ind w:firstLine="851"/>
        <w:jc w:val="both"/>
        <w:rPr>
          <w:rFonts w:ascii="Times New Roman" w:hAnsi="Times New Roman"/>
          <w:sz w:val="28"/>
          <w:szCs w:val="28"/>
          <w:lang w:val="uk-UA"/>
        </w:rPr>
      </w:pPr>
      <w:r w:rsidRPr="00663E27">
        <w:rPr>
          <w:rFonts w:ascii="Times New Roman" w:hAnsi="Times New Roman"/>
          <w:sz w:val="28"/>
          <w:szCs w:val="28"/>
          <w:lang w:val="uk-UA"/>
        </w:rPr>
        <w:t>Впродовж</w:t>
      </w:r>
      <w:r w:rsidR="0063439D" w:rsidRPr="00663E27">
        <w:rPr>
          <w:rFonts w:ascii="Times New Roman" w:hAnsi="Times New Roman"/>
          <w:sz w:val="28"/>
          <w:szCs w:val="28"/>
          <w:lang w:val="uk-UA"/>
        </w:rPr>
        <w:t xml:space="preserve"> роботи на</w:t>
      </w:r>
      <w:r w:rsidRPr="00663E27">
        <w:rPr>
          <w:rFonts w:ascii="Times New Roman" w:hAnsi="Times New Roman"/>
          <w:sz w:val="28"/>
          <w:szCs w:val="28"/>
          <w:lang w:val="uk-UA"/>
        </w:rPr>
        <w:t>д</w:t>
      </w:r>
      <w:r w:rsidR="008D50CB" w:rsidRPr="00663E27">
        <w:rPr>
          <w:rFonts w:ascii="Times New Roman" w:hAnsi="Times New Roman"/>
          <w:sz w:val="28"/>
          <w:szCs w:val="28"/>
          <w:lang w:val="uk-UA"/>
        </w:rPr>
        <w:t xml:space="preserve"> </w:t>
      </w:r>
      <w:proofErr w:type="spellStart"/>
      <w:r w:rsidR="008D50CB" w:rsidRPr="00663E27">
        <w:rPr>
          <w:rFonts w:ascii="Times New Roman" w:hAnsi="Times New Roman"/>
          <w:sz w:val="28"/>
          <w:szCs w:val="28"/>
          <w:lang w:val="uk-UA"/>
        </w:rPr>
        <w:t>пректом</w:t>
      </w:r>
      <w:proofErr w:type="spellEnd"/>
      <w:r w:rsidR="008D50CB" w:rsidRPr="00663E27">
        <w:rPr>
          <w:rFonts w:ascii="Times New Roman" w:hAnsi="Times New Roman"/>
          <w:sz w:val="28"/>
          <w:szCs w:val="28"/>
          <w:lang w:val="uk-UA"/>
        </w:rPr>
        <w:t xml:space="preserve"> «Мандруємо разом» з педагогами</w:t>
      </w:r>
      <w:r w:rsidR="0063439D" w:rsidRPr="00663E27">
        <w:rPr>
          <w:rFonts w:ascii="Times New Roman" w:hAnsi="Times New Roman"/>
          <w:sz w:val="28"/>
          <w:szCs w:val="28"/>
          <w:lang w:val="uk-UA"/>
        </w:rPr>
        <w:t xml:space="preserve"> були </w:t>
      </w:r>
      <w:r w:rsidR="00D7690B" w:rsidRPr="00663E27">
        <w:rPr>
          <w:rFonts w:ascii="Times New Roman" w:hAnsi="Times New Roman"/>
          <w:sz w:val="28"/>
          <w:szCs w:val="28"/>
          <w:lang w:val="uk-UA"/>
        </w:rPr>
        <w:t xml:space="preserve">організовані та </w:t>
      </w:r>
      <w:r w:rsidR="0063439D" w:rsidRPr="00663E27">
        <w:rPr>
          <w:rFonts w:ascii="Times New Roman" w:hAnsi="Times New Roman"/>
          <w:sz w:val="28"/>
          <w:szCs w:val="28"/>
          <w:lang w:val="uk-UA"/>
        </w:rPr>
        <w:t>проведенні:</w:t>
      </w:r>
    </w:p>
    <w:p w:rsidR="0063439D" w:rsidRPr="00663E27" w:rsidRDefault="0063439D" w:rsidP="005C24D5">
      <w:pPr>
        <w:pStyle w:val="a4"/>
        <w:numPr>
          <w:ilvl w:val="0"/>
          <w:numId w:val="4"/>
        </w:numPr>
        <w:spacing w:after="0" w:line="360" w:lineRule="auto"/>
        <w:ind w:left="0" w:firstLine="851"/>
        <w:jc w:val="both"/>
        <w:rPr>
          <w:rFonts w:ascii="Times New Roman" w:hAnsi="Times New Roman"/>
          <w:sz w:val="28"/>
          <w:szCs w:val="28"/>
          <w:lang w:val="uk-UA"/>
        </w:rPr>
      </w:pPr>
      <w:r w:rsidRPr="00663E27">
        <w:rPr>
          <w:rFonts w:ascii="Times New Roman" w:hAnsi="Times New Roman"/>
          <w:bCs/>
          <w:sz w:val="28"/>
          <w:szCs w:val="28"/>
          <w:lang w:val="uk-UA"/>
        </w:rPr>
        <w:t>Консультації:</w:t>
      </w:r>
      <w:r w:rsidRPr="00663E27">
        <w:rPr>
          <w:rFonts w:ascii="Times New Roman" w:hAnsi="Times New Roman"/>
          <w:sz w:val="28"/>
          <w:szCs w:val="28"/>
          <w:lang w:val="uk-UA"/>
        </w:rPr>
        <w:t xml:space="preserve"> «Екскурсія як форма розумового виховання дошкільників» та «Віртуальна екскурсія як форма освітньої діяльності», під час яких розглядалася роль екскурсії, як найбільш ефективного засобу комплексного впливу на формування особистості дитини.</w:t>
      </w:r>
      <w:r w:rsidR="005C24D5" w:rsidRPr="00663E27">
        <w:rPr>
          <w:rFonts w:ascii="Times New Roman" w:hAnsi="Times New Roman"/>
          <w:bCs/>
          <w:sz w:val="28"/>
          <w:szCs w:val="28"/>
          <w:lang w:val="uk-UA"/>
        </w:rPr>
        <w:t xml:space="preserve"> Педагоги були ознайомленні  з інноваційними формами організацій освітньої діяльності та використанням інформаційних технологій в роботі з дошкільниками.</w:t>
      </w:r>
    </w:p>
    <w:p w:rsidR="005C24D5" w:rsidRPr="00663E27" w:rsidRDefault="005C24D5" w:rsidP="005C24D5">
      <w:pPr>
        <w:pStyle w:val="a4"/>
        <w:numPr>
          <w:ilvl w:val="0"/>
          <w:numId w:val="4"/>
        </w:numPr>
        <w:spacing w:after="0" w:line="360" w:lineRule="auto"/>
        <w:ind w:left="0" w:firstLine="851"/>
        <w:jc w:val="both"/>
        <w:rPr>
          <w:rFonts w:ascii="Times New Roman" w:hAnsi="Times New Roman"/>
          <w:sz w:val="28"/>
          <w:szCs w:val="28"/>
          <w:lang w:val="uk-UA"/>
        </w:rPr>
      </w:pPr>
      <w:r w:rsidRPr="00663E27">
        <w:rPr>
          <w:rFonts w:ascii="Times New Roman" w:hAnsi="Times New Roman"/>
          <w:sz w:val="28"/>
          <w:szCs w:val="28"/>
          <w:lang w:val="uk-UA"/>
        </w:rPr>
        <w:t>Методичний ринг «Організація і методика проведення екскурсій» для актуалізація та розширення теоретичних та практичних знань педагогів з проблеми організації і методики проведення екскурсій.</w:t>
      </w:r>
    </w:p>
    <w:p w:rsidR="005C24D5" w:rsidRPr="00663E27" w:rsidRDefault="005C24D5" w:rsidP="005C24D5">
      <w:pPr>
        <w:pStyle w:val="a4"/>
        <w:numPr>
          <w:ilvl w:val="0"/>
          <w:numId w:val="4"/>
        </w:numPr>
        <w:spacing w:after="0" w:line="360" w:lineRule="auto"/>
        <w:ind w:left="0" w:firstLine="851"/>
        <w:jc w:val="both"/>
        <w:rPr>
          <w:rFonts w:ascii="Times New Roman" w:hAnsi="Times New Roman"/>
          <w:sz w:val="28"/>
          <w:szCs w:val="28"/>
          <w:lang w:val="uk-UA"/>
        </w:rPr>
      </w:pPr>
      <w:r w:rsidRPr="00663E27">
        <w:rPr>
          <w:rFonts w:ascii="Times New Roman" w:hAnsi="Times New Roman" w:cs="Times New Roman"/>
          <w:bCs/>
          <w:sz w:val="28"/>
          <w:szCs w:val="28"/>
          <w:lang w:val="uk-UA"/>
        </w:rPr>
        <w:t>Проблемно-практичний семінар</w:t>
      </w:r>
      <w:r w:rsidRPr="00663E27">
        <w:rPr>
          <w:rFonts w:ascii="Times New Roman" w:hAnsi="Times New Roman" w:cs="Times New Roman"/>
          <w:sz w:val="28"/>
          <w:szCs w:val="28"/>
          <w:lang w:val="uk-UA"/>
        </w:rPr>
        <w:t xml:space="preserve"> «Патріотичне виховання та формування національної свідомості у дошкільнят через проектну діяльність»</w:t>
      </w:r>
      <w:r w:rsidRPr="00663E27">
        <w:rPr>
          <w:rFonts w:ascii="Times New Roman" w:hAnsi="Times New Roman"/>
          <w:sz w:val="24"/>
          <w:szCs w:val="24"/>
          <w:lang w:val="uk-UA"/>
        </w:rPr>
        <w:t xml:space="preserve">. </w:t>
      </w:r>
      <w:r w:rsidRPr="00663E27">
        <w:rPr>
          <w:rFonts w:ascii="Times New Roman" w:hAnsi="Times New Roman"/>
          <w:sz w:val="28"/>
          <w:szCs w:val="28"/>
          <w:lang w:val="uk-UA"/>
        </w:rPr>
        <w:t xml:space="preserve">Педагогів </w:t>
      </w:r>
      <w:proofErr w:type="spellStart"/>
      <w:r w:rsidRPr="00663E27">
        <w:rPr>
          <w:rFonts w:ascii="Times New Roman" w:hAnsi="Times New Roman"/>
          <w:sz w:val="28"/>
          <w:szCs w:val="28"/>
          <w:lang w:val="uk-UA"/>
        </w:rPr>
        <w:t>спанукали</w:t>
      </w:r>
      <w:proofErr w:type="spellEnd"/>
      <w:r w:rsidRPr="00663E27">
        <w:rPr>
          <w:rFonts w:ascii="Times New Roman" w:hAnsi="Times New Roman"/>
          <w:sz w:val="28"/>
          <w:szCs w:val="28"/>
          <w:lang w:val="uk-UA"/>
        </w:rPr>
        <w:t xml:space="preserve"> до пошуку умов, необхідних для плекання свідомих патріотів у дошкільному закладі. Вони мали можливість розширити уявлення про розмаїття напрямків діяльності з національно-патріотичного виховання, зокрема впровадження проекту «Мандруємо разом». Розвивати творчий потенціал педагогів.</w:t>
      </w:r>
    </w:p>
    <w:p w:rsidR="00750D54" w:rsidRPr="00663E27" w:rsidRDefault="005C24D5" w:rsidP="0014516C">
      <w:pPr>
        <w:pStyle w:val="a4"/>
        <w:numPr>
          <w:ilvl w:val="0"/>
          <w:numId w:val="4"/>
        </w:numPr>
        <w:spacing w:after="0" w:line="360" w:lineRule="auto"/>
        <w:ind w:left="0" w:firstLine="851"/>
        <w:jc w:val="both"/>
        <w:rPr>
          <w:rFonts w:ascii="Times New Roman" w:hAnsi="Times New Roman"/>
          <w:sz w:val="28"/>
          <w:szCs w:val="28"/>
          <w:lang w:val="uk-UA"/>
        </w:rPr>
      </w:pPr>
      <w:r w:rsidRPr="00663E27">
        <w:rPr>
          <w:rFonts w:ascii="Times New Roman" w:eastAsia="Times New Roman" w:hAnsi="Times New Roman"/>
          <w:bCs/>
          <w:sz w:val="28"/>
          <w:szCs w:val="28"/>
          <w:lang w:val="uk-UA"/>
        </w:rPr>
        <w:t>Майстер–клас «</w:t>
      </w:r>
      <w:r w:rsidRPr="00663E27">
        <w:rPr>
          <w:rFonts w:ascii="Times New Roman" w:eastAsia="Times New Roman" w:hAnsi="Times New Roman"/>
          <w:sz w:val="28"/>
          <w:szCs w:val="28"/>
          <w:lang w:val="uk-UA"/>
        </w:rPr>
        <w:t xml:space="preserve">Створення презентації </w:t>
      </w:r>
      <w:r w:rsidR="00750D54" w:rsidRPr="00663E27">
        <w:rPr>
          <w:rFonts w:ascii="Times New Roman" w:eastAsia="Times New Roman" w:hAnsi="Times New Roman"/>
          <w:sz w:val="28"/>
          <w:szCs w:val="28"/>
          <w:lang w:val="uk-UA"/>
        </w:rPr>
        <w:t>в програмі </w:t>
      </w:r>
      <w:proofErr w:type="spellStart"/>
      <w:r w:rsidR="00750D54" w:rsidRPr="00663E27">
        <w:rPr>
          <w:rFonts w:ascii="Times New Roman" w:eastAsia="Times New Roman" w:hAnsi="Times New Roman"/>
          <w:sz w:val="28"/>
          <w:szCs w:val="28"/>
          <w:lang w:val="uk-UA"/>
        </w:rPr>
        <w:t>Power</w:t>
      </w:r>
      <w:proofErr w:type="spellEnd"/>
      <w:r w:rsidR="00750D54" w:rsidRPr="00663E27">
        <w:rPr>
          <w:rFonts w:ascii="Times New Roman" w:eastAsia="Times New Roman" w:hAnsi="Times New Roman"/>
          <w:sz w:val="28"/>
          <w:szCs w:val="28"/>
          <w:lang w:val="uk-UA"/>
        </w:rPr>
        <w:t> </w:t>
      </w:r>
      <w:proofErr w:type="spellStart"/>
      <w:r w:rsidR="00750D54" w:rsidRPr="00663E27">
        <w:rPr>
          <w:rFonts w:ascii="Times New Roman" w:eastAsia="Times New Roman" w:hAnsi="Times New Roman"/>
          <w:sz w:val="28"/>
          <w:szCs w:val="28"/>
          <w:lang w:val="uk-UA"/>
        </w:rPr>
        <w:t>Point</w:t>
      </w:r>
      <w:proofErr w:type="spellEnd"/>
    </w:p>
    <w:p w:rsidR="00750D54" w:rsidRPr="00663E27" w:rsidRDefault="005C24D5" w:rsidP="0014516C">
      <w:pPr>
        <w:shd w:val="clear" w:color="auto" w:fill="FFFFFF"/>
        <w:spacing w:after="0" w:line="360" w:lineRule="auto"/>
        <w:jc w:val="both"/>
        <w:rPr>
          <w:rFonts w:ascii="Times New Roman" w:eastAsia="Times New Roman" w:hAnsi="Times New Roman"/>
          <w:sz w:val="28"/>
          <w:szCs w:val="28"/>
          <w:lang w:val="uk-UA"/>
        </w:rPr>
      </w:pPr>
      <w:r w:rsidRPr="00663E27">
        <w:rPr>
          <w:rFonts w:ascii="Times New Roman" w:eastAsia="Times New Roman" w:hAnsi="Times New Roman"/>
          <w:sz w:val="28"/>
          <w:szCs w:val="28"/>
          <w:lang w:val="uk-UA"/>
        </w:rPr>
        <w:lastRenderedPageBreak/>
        <w:t>для проведення віртуальної екскурсії</w:t>
      </w:r>
      <w:r w:rsidRPr="00663E27">
        <w:rPr>
          <w:rFonts w:ascii="Times New Roman" w:hAnsi="Times New Roman"/>
          <w:sz w:val="28"/>
          <w:szCs w:val="28"/>
          <w:lang w:val="uk-UA"/>
        </w:rPr>
        <w:t>»</w:t>
      </w:r>
      <w:r w:rsidR="00750D54" w:rsidRPr="00663E27">
        <w:rPr>
          <w:rFonts w:ascii="Times New Roman" w:hAnsi="Times New Roman"/>
          <w:sz w:val="28"/>
          <w:szCs w:val="28"/>
          <w:lang w:val="uk-UA"/>
        </w:rPr>
        <w:t xml:space="preserve"> </w:t>
      </w:r>
    </w:p>
    <w:p w:rsidR="00B14198" w:rsidRPr="00663E27" w:rsidRDefault="005C24D5" w:rsidP="0014516C">
      <w:pPr>
        <w:shd w:val="clear" w:color="auto" w:fill="FFFFFF"/>
        <w:spacing w:after="0" w:line="360" w:lineRule="auto"/>
        <w:ind w:firstLine="993"/>
        <w:jc w:val="both"/>
        <w:rPr>
          <w:rFonts w:ascii="Times New Roman" w:eastAsia="Times New Roman" w:hAnsi="Times New Roman"/>
          <w:sz w:val="28"/>
          <w:szCs w:val="28"/>
          <w:lang w:val="uk-UA"/>
        </w:rPr>
      </w:pPr>
      <w:r w:rsidRPr="00663E27">
        <w:rPr>
          <w:rFonts w:ascii="Times New Roman" w:eastAsia="Times New Roman" w:hAnsi="Times New Roman"/>
          <w:sz w:val="28"/>
          <w:szCs w:val="28"/>
          <w:lang w:val="uk-UA"/>
        </w:rPr>
        <w:t>Для підвищення професійної майстерності вихователі</w:t>
      </w:r>
      <w:r w:rsidR="00750D54" w:rsidRPr="00663E27">
        <w:rPr>
          <w:rFonts w:ascii="Times New Roman" w:eastAsia="Times New Roman" w:hAnsi="Times New Roman"/>
          <w:sz w:val="28"/>
          <w:szCs w:val="28"/>
          <w:lang w:val="uk-UA"/>
        </w:rPr>
        <w:t xml:space="preserve">в, сформувати нові уявлення про </w:t>
      </w:r>
      <w:r w:rsidR="00B14198" w:rsidRPr="00663E27">
        <w:rPr>
          <w:rFonts w:ascii="Times New Roman" w:eastAsia="Times New Roman" w:hAnsi="Times New Roman"/>
          <w:sz w:val="28"/>
          <w:szCs w:val="28"/>
          <w:lang w:val="uk-UA"/>
        </w:rPr>
        <w:t xml:space="preserve">можливості </w:t>
      </w:r>
      <w:r w:rsidR="00750D54" w:rsidRPr="00663E27">
        <w:rPr>
          <w:rFonts w:ascii="Times New Roman" w:eastAsia="Times New Roman" w:hAnsi="Times New Roman"/>
          <w:sz w:val="28"/>
          <w:szCs w:val="28"/>
          <w:lang w:val="uk-UA"/>
        </w:rPr>
        <w:t>застосування</w:t>
      </w:r>
      <w:r w:rsidR="00B14198" w:rsidRPr="00663E27">
        <w:rPr>
          <w:rFonts w:ascii="Times New Roman" w:eastAsia="Times New Roman" w:hAnsi="Times New Roman"/>
          <w:sz w:val="28"/>
          <w:szCs w:val="28"/>
          <w:lang w:val="uk-UA"/>
        </w:rPr>
        <w:t xml:space="preserve"> презентації</w:t>
      </w:r>
      <w:r w:rsidR="00B14198" w:rsidRPr="00663E27">
        <w:rPr>
          <w:rFonts w:ascii="Times New Roman" w:eastAsia="Times New Roman" w:hAnsi="Times New Roman"/>
          <w:sz w:val="24"/>
          <w:szCs w:val="24"/>
          <w:lang w:val="uk-UA"/>
        </w:rPr>
        <w:t xml:space="preserve">,  </w:t>
      </w:r>
      <w:r w:rsidR="00B14198" w:rsidRPr="00663E27">
        <w:rPr>
          <w:rFonts w:ascii="Times New Roman" w:eastAsia="Times New Roman" w:hAnsi="Times New Roman"/>
          <w:sz w:val="28"/>
          <w:szCs w:val="28"/>
          <w:lang w:val="uk-UA"/>
        </w:rPr>
        <w:t>створення</w:t>
      </w:r>
      <w:r w:rsidR="00B14198" w:rsidRPr="00663E27">
        <w:rPr>
          <w:rFonts w:ascii="Times New Roman" w:eastAsia="Times New Roman" w:hAnsi="Times New Roman"/>
          <w:sz w:val="24"/>
          <w:szCs w:val="24"/>
          <w:lang w:val="uk-UA"/>
        </w:rPr>
        <w:t xml:space="preserve"> </w:t>
      </w:r>
      <w:r w:rsidR="00B14198" w:rsidRPr="00663E27">
        <w:rPr>
          <w:rFonts w:ascii="Times New Roman" w:eastAsia="Times New Roman" w:hAnsi="Times New Roman"/>
          <w:sz w:val="28"/>
          <w:szCs w:val="28"/>
          <w:lang w:val="uk-UA"/>
        </w:rPr>
        <w:t>інтерактивних дидактичних ігор</w:t>
      </w:r>
      <w:r w:rsidR="00B14198" w:rsidRPr="00663E27">
        <w:rPr>
          <w:rFonts w:ascii="Times New Roman" w:eastAsia="Times New Roman" w:hAnsi="Times New Roman"/>
          <w:sz w:val="24"/>
          <w:szCs w:val="24"/>
          <w:lang w:val="uk-UA"/>
        </w:rPr>
        <w:t xml:space="preserve"> </w:t>
      </w:r>
      <w:r w:rsidR="00B14198" w:rsidRPr="00663E27">
        <w:rPr>
          <w:rFonts w:ascii="Times New Roman" w:eastAsia="Times New Roman" w:hAnsi="Times New Roman"/>
          <w:sz w:val="28"/>
          <w:szCs w:val="28"/>
          <w:lang w:val="uk-UA"/>
        </w:rPr>
        <w:t>за допомогою програми</w:t>
      </w:r>
      <w:r w:rsidRPr="00663E27">
        <w:rPr>
          <w:rFonts w:ascii="Times New Roman" w:eastAsia="Times New Roman" w:hAnsi="Times New Roman"/>
          <w:sz w:val="28"/>
          <w:szCs w:val="28"/>
          <w:lang w:val="uk-UA"/>
        </w:rPr>
        <w:t> </w:t>
      </w:r>
      <w:proofErr w:type="spellStart"/>
      <w:r w:rsidRPr="00663E27">
        <w:rPr>
          <w:rFonts w:ascii="Times New Roman" w:eastAsia="Times New Roman" w:hAnsi="Times New Roman"/>
          <w:sz w:val="28"/>
          <w:szCs w:val="28"/>
          <w:lang w:val="uk-UA"/>
        </w:rPr>
        <w:t>Power</w:t>
      </w:r>
      <w:proofErr w:type="spellEnd"/>
      <w:r w:rsidRPr="00663E27">
        <w:rPr>
          <w:rFonts w:ascii="Times New Roman" w:eastAsia="Times New Roman" w:hAnsi="Times New Roman"/>
          <w:sz w:val="28"/>
          <w:szCs w:val="28"/>
          <w:lang w:val="uk-UA"/>
        </w:rPr>
        <w:t> </w:t>
      </w:r>
      <w:proofErr w:type="spellStart"/>
      <w:r w:rsidRPr="00663E27">
        <w:rPr>
          <w:rFonts w:ascii="Times New Roman" w:eastAsia="Times New Roman" w:hAnsi="Times New Roman"/>
          <w:sz w:val="28"/>
          <w:szCs w:val="28"/>
          <w:lang w:val="uk-UA"/>
        </w:rPr>
        <w:t>Point</w:t>
      </w:r>
      <w:proofErr w:type="spellEnd"/>
      <w:r w:rsidR="00B14198" w:rsidRPr="00663E27">
        <w:rPr>
          <w:rFonts w:ascii="Times New Roman" w:eastAsia="Times New Roman" w:hAnsi="Times New Roman"/>
          <w:sz w:val="28"/>
          <w:szCs w:val="28"/>
          <w:lang w:val="uk-UA"/>
        </w:rPr>
        <w:t>.</w:t>
      </w:r>
    </w:p>
    <w:p w:rsidR="00AC2396" w:rsidRPr="00663E27" w:rsidRDefault="00D7690B" w:rsidP="0014516C">
      <w:pPr>
        <w:pStyle w:val="a3"/>
        <w:numPr>
          <w:ilvl w:val="0"/>
          <w:numId w:val="7"/>
        </w:numPr>
        <w:spacing w:line="360" w:lineRule="auto"/>
        <w:ind w:left="0" w:firstLine="851"/>
        <w:jc w:val="both"/>
        <w:rPr>
          <w:rFonts w:ascii="Times New Roman" w:hAnsi="Times New Roman"/>
          <w:sz w:val="28"/>
          <w:szCs w:val="28"/>
        </w:rPr>
      </w:pPr>
      <w:proofErr w:type="spellStart"/>
      <w:r w:rsidRPr="00663E27">
        <w:rPr>
          <w:rFonts w:ascii="Times New Roman" w:hAnsi="Times New Roman"/>
          <w:bCs/>
          <w:sz w:val="28"/>
          <w:szCs w:val="28"/>
        </w:rPr>
        <w:t>Створенно</w:t>
      </w:r>
      <w:proofErr w:type="spellEnd"/>
      <w:r w:rsidR="00B14198" w:rsidRPr="00663E27">
        <w:rPr>
          <w:rFonts w:ascii="Times New Roman" w:hAnsi="Times New Roman"/>
          <w:bCs/>
          <w:sz w:val="28"/>
          <w:szCs w:val="28"/>
        </w:rPr>
        <w:t xml:space="preserve"> матеріально-технічної бази: </w:t>
      </w:r>
    </w:p>
    <w:p w:rsidR="00B14198" w:rsidRPr="00663E27" w:rsidRDefault="00B14198" w:rsidP="0014516C">
      <w:pPr>
        <w:pStyle w:val="a5"/>
        <w:numPr>
          <w:ilvl w:val="0"/>
          <w:numId w:val="9"/>
        </w:numPr>
        <w:shd w:val="clear" w:color="auto" w:fill="FFFFFF"/>
        <w:spacing w:before="0" w:beforeAutospacing="0" w:after="0" w:afterAutospacing="0" w:line="360" w:lineRule="auto"/>
        <w:jc w:val="both"/>
        <w:rPr>
          <w:sz w:val="28"/>
          <w:szCs w:val="28"/>
          <w:lang w:val="uk-UA"/>
        </w:rPr>
      </w:pPr>
      <w:r w:rsidRPr="00663E27">
        <w:rPr>
          <w:bCs/>
          <w:sz w:val="28"/>
          <w:szCs w:val="28"/>
          <w:lang w:val="uk-UA"/>
        </w:rPr>
        <w:t xml:space="preserve">Розробка педагогами </w:t>
      </w:r>
      <w:r w:rsidRPr="00663E27">
        <w:rPr>
          <w:sz w:val="28"/>
          <w:szCs w:val="28"/>
          <w:lang w:val="uk-UA"/>
        </w:rPr>
        <w:t xml:space="preserve">реальних та віртуальних екскурсій (конспект, опорна блок-схема, відеоматеріали, </w:t>
      </w:r>
      <w:proofErr w:type="spellStart"/>
      <w:r w:rsidRPr="00663E27">
        <w:rPr>
          <w:sz w:val="28"/>
          <w:szCs w:val="28"/>
          <w:lang w:val="uk-UA"/>
        </w:rPr>
        <w:t>мутьтимедійні</w:t>
      </w:r>
      <w:proofErr w:type="spellEnd"/>
      <w:r w:rsidRPr="00663E27">
        <w:rPr>
          <w:sz w:val="28"/>
          <w:szCs w:val="28"/>
          <w:lang w:val="uk-UA"/>
        </w:rPr>
        <w:t xml:space="preserve"> презентації) для дошкільників середнього та старшого віку.</w:t>
      </w:r>
    </w:p>
    <w:p w:rsidR="00B14198" w:rsidRPr="00663E27" w:rsidRDefault="00B14198" w:rsidP="0014516C">
      <w:pPr>
        <w:pStyle w:val="a5"/>
        <w:numPr>
          <w:ilvl w:val="0"/>
          <w:numId w:val="9"/>
        </w:numPr>
        <w:shd w:val="clear" w:color="auto" w:fill="FFFFFF"/>
        <w:spacing w:before="0" w:beforeAutospacing="0" w:after="0" w:afterAutospacing="0" w:line="360" w:lineRule="auto"/>
        <w:jc w:val="both"/>
        <w:rPr>
          <w:sz w:val="28"/>
          <w:szCs w:val="28"/>
          <w:lang w:val="uk-UA"/>
        </w:rPr>
      </w:pPr>
      <w:r w:rsidRPr="00663E27">
        <w:rPr>
          <w:bCs/>
          <w:sz w:val="28"/>
          <w:szCs w:val="28"/>
          <w:lang w:val="uk-UA"/>
        </w:rPr>
        <w:t>Комплектація портфелю екскурсовода до кожної екскурсії.</w:t>
      </w:r>
    </w:p>
    <w:p w:rsidR="00B14198" w:rsidRPr="00663E27" w:rsidRDefault="00B14198" w:rsidP="0014516C">
      <w:pPr>
        <w:pStyle w:val="a5"/>
        <w:numPr>
          <w:ilvl w:val="0"/>
          <w:numId w:val="9"/>
        </w:numPr>
        <w:shd w:val="clear" w:color="auto" w:fill="FFFFFF"/>
        <w:spacing w:before="0" w:beforeAutospacing="0" w:after="0" w:afterAutospacing="0" w:line="360" w:lineRule="auto"/>
        <w:jc w:val="both"/>
        <w:rPr>
          <w:sz w:val="28"/>
          <w:szCs w:val="28"/>
          <w:lang w:val="uk-UA"/>
        </w:rPr>
      </w:pPr>
      <w:r w:rsidRPr="00663E27">
        <w:rPr>
          <w:bCs/>
          <w:sz w:val="28"/>
          <w:szCs w:val="28"/>
          <w:lang w:val="uk-UA"/>
        </w:rPr>
        <w:t>Створення бази відеоматеріалів, мультимедійних презентацій для проведення  віртуальних екскурсій.</w:t>
      </w:r>
    </w:p>
    <w:p w:rsidR="0014516C" w:rsidRPr="00663E27" w:rsidRDefault="00B14198" w:rsidP="008D50CB">
      <w:pPr>
        <w:pStyle w:val="a4"/>
        <w:numPr>
          <w:ilvl w:val="0"/>
          <w:numId w:val="7"/>
        </w:numPr>
        <w:spacing w:after="0" w:line="360" w:lineRule="auto"/>
        <w:ind w:left="0" w:firstLine="851"/>
        <w:jc w:val="both"/>
        <w:rPr>
          <w:rFonts w:ascii="Times New Roman" w:hAnsi="Times New Roman" w:cs="Times New Roman"/>
          <w:sz w:val="28"/>
          <w:szCs w:val="28"/>
          <w:lang w:val="uk-UA"/>
        </w:rPr>
      </w:pPr>
      <w:r w:rsidRPr="00663E27">
        <w:rPr>
          <w:rFonts w:ascii="Times New Roman" w:hAnsi="Times New Roman" w:cs="Times New Roman"/>
          <w:bCs/>
          <w:sz w:val="28"/>
          <w:szCs w:val="28"/>
          <w:lang w:val="uk-UA"/>
        </w:rPr>
        <w:t xml:space="preserve">Розроблені рекомендації щодо дотримання вимог безпеки життєдіяльності дошкільників; </w:t>
      </w:r>
      <w:r w:rsidRPr="00663E27">
        <w:rPr>
          <w:rFonts w:ascii="Times New Roman" w:hAnsi="Times New Roman" w:cs="Times New Roman"/>
          <w:sz w:val="28"/>
          <w:szCs w:val="28"/>
          <w:lang w:val="uk-UA"/>
        </w:rPr>
        <w:t xml:space="preserve">Найважливіші етапи організації екскурсії; алгоритми підготовки та проведення </w:t>
      </w:r>
      <w:r w:rsidR="0014516C" w:rsidRPr="00663E27">
        <w:rPr>
          <w:rFonts w:ascii="Times New Roman" w:hAnsi="Times New Roman" w:cs="Times New Roman"/>
          <w:sz w:val="28"/>
          <w:szCs w:val="28"/>
          <w:lang w:val="uk-UA"/>
        </w:rPr>
        <w:t>он-лайн та віртуальних екскурсій.</w:t>
      </w:r>
    </w:p>
    <w:p w:rsidR="008D50CB" w:rsidRPr="00663E27" w:rsidRDefault="008D50CB" w:rsidP="008D50CB">
      <w:pPr>
        <w:spacing w:after="0" w:line="360" w:lineRule="auto"/>
        <w:ind w:firstLine="720"/>
        <w:jc w:val="both"/>
        <w:rPr>
          <w:rFonts w:ascii="Times New Roman" w:hAnsi="Times New Roman"/>
          <w:bCs/>
          <w:sz w:val="28"/>
          <w:szCs w:val="28"/>
          <w:lang w:val="uk-UA"/>
        </w:rPr>
      </w:pPr>
      <w:r w:rsidRPr="00663E27">
        <w:rPr>
          <w:rFonts w:ascii="Times New Roman" w:hAnsi="Times New Roman" w:cs="Times New Roman"/>
          <w:sz w:val="28"/>
          <w:szCs w:val="28"/>
          <w:lang w:val="uk-UA"/>
        </w:rPr>
        <w:t xml:space="preserve">Підводячи підсумки, звертаю увагу, що ідея проекту «Мандруємо разом» зацікавила вихователів та підштовхнула їх до творчого </w:t>
      </w:r>
      <w:r w:rsidRPr="00663E27">
        <w:rPr>
          <w:rFonts w:ascii="Times New Roman" w:hAnsi="Times New Roman"/>
          <w:bCs/>
          <w:sz w:val="28"/>
          <w:szCs w:val="28"/>
          <w:lang w:val="uk-UA"/>
        </w:rPr>
        <w:t xml:space="preserve">процесу розробки та проведення екскурсій для дошкільників різноманітної тематики. Через застосування системи екскурсій та використання власного досвіду для організації спільної продуктивної діяльності за ініціативою дітей збагачувалося їх соціальне уявлення. </w:t>
      </w:r>
    </w:p>
    <w:p w:rsidR="008D50CB" w:rsidRPr="00663E27" w:rsidRDefault="008D50CB" w:rsidP="008D50CB">
      <w:pPr>
        <w:spacing w:after="0" w:line="360" w:lineRule="auto"/>
        <w:ind w:firstLine="720"/>
        <w:jc w:val="both"/>
        <w:rPr>
          <w:rFonts w:ascii="Times New Roman" w:hAnsi="Times New Roman"/>
          <w:bCs/>
          <w:sz w:val="28"/>
          <w:szCs w:val="28"/>
          <w:lang w:val="uk-UA"/>
        </w:rPr>
      </w:pPr>
      <w:r w:rsidRPr="00663E27">
        <w:rPr>
          <w:rFonts w:ascii="Times New Roman" w:hAnsi="Times New Roman"/>
          <w:bCs/>
          <w:sz w:val="28"/>
          <w:szCs w:val="28"/>
          <w:lang w:val="uk-UA"/>
        </w:rPr>
        <w:t>За період роботи над проектом було створено посібник «Портфель екскурсовода», узагальнена та систематизована картотека віртуальних та он-лайн екскурсій. Б</w:t>
      </w:r>
      <w:r w:rsidRPr="00663E27">
        <w:rPr>
          <w:rFonts w:ascii="Times New Roman" w:hAnsi="Times New Roman"/>
          <w:sz w:val="28"/>
          <w:szCs w:val="28"/>
          <w:lang w:val="uk-UA"/>
        </w:rPr>
        <w:t>ула організована профорієнтаційна робота із залученням батьківської громади та узагальнена база віртуальних екскурсій «Моя професія».</w:t>
      </w:r>
    </w:p>
    <w:p w:rsidR="0014516C" w:rsidRPr="00663E27" w:rsidRDefault="008D50CB" w:rsidP="008D50CB">
      <w:pPr>
        <w:pStyle w:val="a3"/>
        <w:spacing w:line="360" w:lineRule="auto"/>
        <w:ind w:firstLine="720"/>
        <w:jc w:val="both"/>
        <w:rPr>
          <w:rFonts w:ascii="Times New Roman" w:hAnsi="Times New Roman"/>
          <w:sz w:val="28"/>
          <w:szCs w:val="28"/>
        </w:rPr>
      </w:pPr>
      <w:r w:rsidRPr="00663E27">
        <w:rPr>
          <w:rFonts w:ascii="Times New Roman" w:hAnsi="Times New Roman"/>
          <w:sz w:val="28"/>
          <w:szCs w:val="28"/>
        </w:rPr>
        <w:t>Проект розрахований для використання в дошкільних навчальних закладах різного типу та відповідає усім вимогам чинних дошкільних програм.</w:t>
      </w:r>
    </w:p>
    <w:p w:rsidR="0014516C" w:rsidRPr="00663E27" w:rsidRDefault="008D50CB" w:rsidP="0014516C">
      <w:pPr>
        <w:spacing w:line="360" w:lineRule="auto"/>
        <w:ind w:firstLine="720"/>
        <w:jc w:val="both"/>
        <w:rPr>
          <w:rFonts w:ascii="Times New Roman" w:hAnsi="Times New Roman" w:cs="Times New Roman"/>
          <w:sz w:val="28"/>
          <w:szCs w:val="28"/>
          <w:lang w:val="uk-UA"/>
        </w:rPr>
      </w:pPr>
      <w:r w:rsidRPr="00663E27">
        <w:rPr>
          <w:rFonts w:ascii="Times New Roman" w:hAnsi="Times New Roman"/>
          <w:sz w:val="28"/>
          <w:szCs w:val="28"/>
          <w:lang w:val="uk-UA"/>
        </w:rPr>
        <w:lastRenderedPageBreak/>
        <w:t>Таким чином,</w:t>
      </w:r>
      <w:r w:rsidR="0014516C" w:rsidRPr="00663E27">
        <w:rPr>
          <w:rFonts w:ascii="Times New Roman" w:hAnsi="Times New Roman"/>
          <w:sz w:val="28"/>
          <w:szCs w:val="28"/>
          <w:lang w:val="uk-UA"/>
        </w:rPr>
        <w:t xml:space="preserve">  педагогічний потенціал освітніх екскурсій величезний – саме вони дають можливість дошкільникам для підвищення інтелектуального рівня, розширення кругозору, розвитку спостережливості, здатності сприймати красу навколишнього світу, його різноманітність. Під час проведення екскурсій створюються умови для опанування дітьми соціокультурними нормами через спілкування з предметним світом, становлення системи «власного Я».</w:t>
      </w:r>
    </w:p>
    <w:p w:rsidR="0014516C" w:rsidRPr="00663E27" w:rsidRDefault="0014516C" w:rsidP="0014516C">
      <w:pPr>
        <w:spacing w:line="360" w:lineRule="auto"/>
        <w:jc w:val="both"/>
        <w:rPr>
          <w:rFonts w:ascii="Times New Roman" w:hAnsi="Times New Roman" w:cs="Times New Roman"/>
          <w:sz w:val="28"/>
          <w:szCs w:val="28"/>
          <w:lang w:val="uk-UA"/>
        </w:rPr>
      </w:pPr>
    </w:p>
    <w:p w:rsidR="00B14198" w:rsidRPr="00663E27" w:rsidRDefault="00B14198" w:rsidP="0014516C">
      <w:pPr>
        <w:pStyle w:val="a5"/>
        <w:shd w:val="clear" w:color="auto" w:fill="FFFFFF"/>
        <w:spacing w:before="0" w:beforeAutospacing="0" w:after="0" w:afterAutospacing="0" w:line="360" w:lineRule="auto"/>
        <w:ind w:left="851"/>
        <w:rPr>
          <w:sz w:val="28"/>
          <w:szCs w:val="28"/>
          <w:lang w:val="uk-UA"/>
        </w:rPr>
      </w:pPr>
    </w:p>
    <w:p w:rsidR="000929DE" w:rsidRPr="00663E27" w:rsidRDefault="000929DE" w:rsidP="00AC2396">
      <w:pPr>
        <w:spacing w:after="0" w:line="360" w:lineRule="auto"/>
        <w:ind w:firstLine="851"/>
        <w:jc w:val="both"/>
        <w:rPr>
          <w:rFonts w:ascii="Times New Roman" w:hAnsi="Times New Roman"/>
          <w:sz w:val="28"/>
          <w:szCs w:val="28"/>
          <w:lang w:val="uk-UA"/>
        </w:rPr>
      </w:pPr>
    </w:p>
    <w:p w:rsidR="00C33033" w:rsidRPr="00663E27" w:rsidRDefault="00C33033" w:rsidP="00C33033">
      <w:pPr>
        <w:tabs>
          <w:tab w:val="left" w:pos="3544"/>
        </w:tabs>
        <w:spacing w:after="0" w:line="360" w:lineRule="auto"/>
        <w:ind w:firstLine="709"/>
        <w:jc w:val="both"/>
        <w:rPr>
          <w:rFonts w:ascii="Times New Roman" w:hAnsi="Times New Roman"/>
          <w:sz w:val="28"/>
          <w:szCs w:val="28"/>
          <w:lang w:val="uk-UA"/>
        </w:rPr>
      </w:pPr>
    </w:p>
    <w:p w:rsidR="00C33033" w:rsidRPr="00663E27" w:rsidRDefault="00C33033" w:rsidP="00C33033">
      <w:pPr>
        <w:spacing w:line="360" w:lineRule="auto"/>
        <w:ind w:firstLine="851"/>
        <w:jc w:val="both"/>
        <w:rPr>
          <w:rFonts w:ascii="Times New Roman" w:hAnsi="Times New Roman" w:cs="Times New Roman"/>
          <w:sz w:val="28"/>
          <w:szCs w:val="28"/>
          <w:lang w:val="uk-UA"/>
        </w:rPr>
      </w:pPr>
    </w:p>
    <w:bookmarkEnd w:id="0"/>
    <w:p w:rsidR="00C33033" w:rsidRPr="00663E27" w:rsidRDefault="00C33033" w:rsidP="00C33033">
      <w:pPr>
        <w:spacing w:line="360" w:lineRule="auto"/>
        <w:jc w:val="both"/>
        <w:rPr>
          <w:rFonts w:ascii="Times New Roman" w:hAnsi="Times New Roman" w:cs="Times New Roman"/>
          <w:sz w:val="28"/>
          <w:szCs w:val="28"/>
          <w:lang w:val="uk-UA"/>
        </w:rPr>
      </w:pPr>
    </w:p>
    <w:sectPr w:rsidR="00C33033" w:rsidRPr="00663E27" w:rsidSect="0072620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8533C"/>
    <w:multiLevelType w:val="hybridMultilevel"/>
    <w:tmpl w:val="CE1EE92C"/>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1B7636E2"/>
    <w:multiLevelType w:val="hybridMultilevel"/>
    <w:tmpl w:val="6BD6863E"/>
    <w:lvl w:ilvl="0" w:tplc="0409000B">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 w15:restartNumberingAfterBreak="0">
    <w:nsid w:val="21F44CE8"/>
    <w:multiLevelType w:val="hybridMultilevel"/>
    <w:tmpl w:val="9978F5E2"/>
    <w:lvl w:ilvl="0" w:tplc="B98E1AC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B103BC"/>
    <w:multiLevelType w:val="hybridMultilevel"/>
    <w:tmpl w:val="EA36A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97ED8"/>
    <w:multiLevelType w:val="hybridMultilevel"/>
    <w:tmpl w:val="65B2F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864A0"/>
    <w:multiLevelType w:val="hybridMultilevel"/>
    <w:tmpl w:val="3154CE46"/>
    <w:lvl w:ilvl="0" w:tplc="F342AFC8">
      <w:start w:val="1"/>
      <w:numFmt w:val="bullet"/>
      <w:lvlText w:val=""/>
      <w:lvlJc w:val="left"/>
      <w:pPr>
        <w:tabs>
          <w:tab w:val="num" w:pos="720"/>
        </w:tabs>
        <w:ind w:left="720" w:hanging="360"/>
      </w:pPr>
      <w:rPr>
        <w:rFonts w:ascii="Wingdings" w:hAnsi="Wingdings" w:hint="default"/>
      </w:rPr>
    </w:lvl>
    <w:lvl w:ilvl="1" w:tplc="3A682878" w:tentative="1">
      <w:start w:val="1"/>
      <w:numFmt w:val="bullet"/>
      <w:lvlText w:val=""/>
      <w:lvlJc w:val="left"/>
      <w:pPr>
        <w:tabs>
          <w:tab w:val="num" w:pos="1440"/>
        </w:tabs>
        <w:ind w:left="1440" w:hanging="360"/>
      </w:pPr>
      <w:rPr>
        <w:rFonts w:ascii="Wingdings" w:hAnsi="Wingdings" w:hint="default"/>
      </w:rPr>
    </w:lvl>
    <w:lvl w:ilvl="2" w:tplc="EABCC8B0" w:tentative="1">
      <w:start w:val="1"/>
      <w:numFmt w:val="bullet"/>
      <w:lvlText w:val=""/>
      <w:lvlJc w:val="left"/>
      <w:pPr>
        <w:tabs>
          <w:tab w:val="num" w:pos="2160"/>
        </w:tabs>
        <w:ind w:left="2160" w:hanging="360"/>
      </w:pPr>
      <w:rPr>
        <w:rFonts w:ascii="Wingdings" w:hAnsi="Wingdings" w:hint="default"/>
      </w:rPr>
    </w:lvl>
    <w:lvl w:ilvl="3" w:tplc="A08CBDEE" w:tentative="1">
      <w:start w:val="1"/>
      <w:numFmt w:val="bullet"/>
      <w:lvlText w:val=""/>
      <w:lvlJc w:val="left"/>
      <w:pPr>
        <w:tabs>
          <w:tab w:val="num" w:pos="2880"/>
        </w:tabs>
        <w:ind w:left="2880" w:hanging="360"/>
      </w:pPr>
      <w:rPr>
        <w:rFonts w:ascii="Wingdings" w:hAnsi="Wingdings" w:hint="default"/>
      </w:rPr>
    </w:lvl>
    <w:lvl w:ilvl="4" w:tplc="0346093A" w:tentative="1">
      <w:start w:val="1"/>
      <w:numFmt w:val="bullet"/>
      <w:lvlText w:val=""/>
      <w:lvlJc w:val="left"/>
      <w:pPr>
        <w:tabs>
          <w:tab w:val="num" w:pos="3600"/>
        </w:tabs>
        <w:ind w:left="3600" w:hanging="360"/>
      </w:pPr>
      <w:rPr>
        <w:rFonts w:ascii="Wingdings" w:hAnsi="Wingdings" w:hint="default"/>
      </w:rPr>
    </w:lvl>
    <w:lvl w:ilvl="5" w:tplc="395287B6" w:tentative="1">
      <w:start w:val="1"/>
      <w:numFmt w:val="bullet"/>
      <w:lvlText w:val=""/>
      <w:lvlJc w:val="left"/>
      <w:pPr>
        <w:tabs>
          <w:tab w:val="num" w:pos="4320"/>
        </w:tabs>
        <w:ind w:left="4320" w:hanging="360"/>
      </w:pPr>
      <w:rPr>
        <w:rFonts w:ascii="Wingdings" w:hAnsi="Wingdings" w:hint="default"/>
      </w:rPr>
    </w:lvl>
    <w:lvl w:ilvl="6" w:tplc="CFAC9FEC" w:tentative="1">
      <w:start w:val="1"/>
      <w:numFmt w:val="bullet"/>
      <w:lvlText w:val=""/>
      <w:lvlJc w:val="left"/>
      <w:pPr>
        <w:tabs>
          <w:tab w:val="num" w:pos="5040"/>
        </w:tabs>
        <w:ind w:left="5040" w:hanging="360"/>
      </w:pPr>
      <w:rPr>
        <w:rFonts w:ascii="Wingdings" w:hAnsi="Wingdings" w:hint="default"/>
      </w:rPr>
    </w:lvl>
    <w:lvl w:ilvl="7" w:tplc="91BE8850" w:tentative="1">
      <w:start w:val="1"/>
      <w:numFmt w:val="bullet"/>
      <w:lvlText w:val=""/>
      <w:lvlJc w:val="left"/>
      <w:pPr>
        <w:tabs>
          <w:tab w:val="num" w:pos="5760"/>
        </w:tabs>
        <w:ind w:left="5760" w:hanging="360"/>
      </w:pPr>
      <w:rPr>
        <w:rFonts w:ascii="Wingdings" w:hAnsi="Wingdings" w:hint="default"/>
      </w:rPr>
    </w:lvl>
    <w:lvl w:ilvl="8" w:tplc="F0A0D9E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D96795"/>
    <w:multiLevelType w:val="hybridMultilevel"/>
    <w:tmpl w:val="27FEB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977611"/>
    <w:multiLevelType w:val="hybridMultilevel"/>
    <w:tmpl w:val="9DDCB0E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3ABB6878"/>
    <w:multiLevelType w:val="hybridMultilevel"/>
    <w:tmpl w:val="28605100"/>
    <w:lvl w:ilvl="0" w:tplc="4776E8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D4E71"/>
    <w:multiLevelType w:val="hybridMultilevel"/>
    <w:tmpl w:val="F490EE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3D03B3"/>
    <w:multiLevelType w:val="hybridMultilevel"/>
    <w:tmpl w:val="37FAE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727877"/>
    <w:multiLevelType w:val="hybridMultilevel"/>
    <w:tmpl w:val="C70A63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B23D15"/>
    <w:multiLevelType w:val="hybridMultilevel"/>
    <w:tmpl w:val="381E4F9E"/>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62564570"/>
    <w:multiLevelType w:val="hybridMultilevel"/>
    <w:tmpl w:val="19AC5A86"/>
    <w:lvl w:ilvl="0" w:tplc="0409000B">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4" w15:restartNumberingAfterBreak="0">
    <w:nsid w:val="68112D3E"/>
    <w:multiLevelType w:val="hybridMultilevel"/>
    <w:tmpl w:val="C3EA73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775E1603"/>
    <w:multiLevelType w:val="hybridMultilevel"/>
    <w:tmpl w:val="50067D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7F5F3736"/>
    <w:multiLevelType w:val="hybridMultilevel"/>
    <w:tmpl w:val="AB7E9B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2"/>
  </w:num>
  <w:num w:numId="4">
    <w:abstractNumId w:val="12"/>
  </w:num>
  <w:num w:numId="5">
    <w:abstractNumId w:val="13"/>
  </w:num>
  <w:num w:numId="6">
    <w:abstractNumId w:val="1"/>
  </w:num>
  <w:num w:numId="7">
    <w:abstractNumId w:val="0"/>
  </w:num>
  <w:num w:numId="8">
    <w:abstractNumId w:val="15"/>
  </w:num>
  <w:num w:numId="9">
    <w:abstractNumId w:val="8"/>
  </w:num>
  <w:num w:numId="10">
    <w:abstractNumId w:val="5"/>
  </w:num>
  <w:num w:numId="11">
    <w:abstractNumId w:val="7"/>
  </w:num>
  <w:num w:numId="12">
    <w:abstractNumId w:val="9"/>
  </w:num>
  <w:num w:numId="13">
    <w:abstractNumId w:val="3"/>
  </w:num>
  <w:num w:numId="14">
    <w:abstractNumId w:val="4"/>
  </w:num>
  <w:num w:numId="15">
    <w:abstractNumId w:val="16"/>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033"/>
    <w:rsid w:val="000012F6"/>
    <w:rsid w:val="000929DE"/>
    <w:rsid w:val="0014516C"/>
    <w:rsid w:val="004B3DAF"/>
    <w:rsid w:val="005C24D5"/>
    <w:rsid w:val="005F2358"/>
    <w:rsid w:val="0063439D"/>
    <w:rsid w:val="00663E27"/>
    <w:rsid w:val="00697BD1"/>
    <w:rsid w:val="00726204"/>
    <w:rsid w:val="00750D54"/>
    <w:rsid w:val="007E342C"/>
    <w:rsid w:val="008D50CB"/>
    <w:rsid w:val="00AC2396"/>
    <w:rsid w:val="00B14198"/>
    <w:rsid w:val="00C33033"/>
    <w:rsid w:val="00D7690B"/>
    <w:rsid w:val="00E9567C"/>
    <w:rsid w:val="00EA228A"/>
    <w:rsid w:val="00EC7C80"/>
    <w:rsid w:val="00FA5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23391-98CF-442B-81F4-CBF26050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B14198"/>
    <w:pPr>
      <w:keepNext/>
      <w:keepLines/>
      <w:spacing w:before="480" w:after="0" w:line="240" w:lineRule="auto"/>
      <w:outlineLvl w:val="0"/>
    </w:pPr>
    <w:rPr>
      <w:rFonts w:ascii="Cambria" w:eastAsia="Times New Roman" w:hAnsi="Cambria" w:cs="Times New Roman"/>
      <w:b/>
      <w:bCs/>
      <w:color w:val="365F91"/>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29DE"/>
    <w:pPr>
      <w:spacing w:after="0" w:line="240" w:lineRule="auto"/>
    </w:pPr>
    <w:rPr>
      <w:rFonts w:ascii="Calibri" w:eastAsia="Calibri" w:hAnsi="Calibri" w:cs="Times New Roman"/>
      <w:lang w:val="uk-UA"/>
    </w:rPr>
  </w:style>
  <w:style w:type="paragraph" w:styleId="a4">
    <w:name w:val="List Paragraph"/>
    <w:basedOn w:val="a"/>
    <w:uiPriority w:val="34"/>
    <w:qFormat/>
    <w:rsid w:val="0063439D"/>
    <w:pPr>
      <w:ind w:left="720"/>
      <w:contextualSpacing/>
    </w:pPr>
  </w:style>
  <w:style w:type="character" w:customStyle="1" w:styleId="10">
    <w:name w:val="Заголовок 1 Знак"/>
    <w:basedOn w:val="a0"/>
    <w:link w:val="1"/>
    <w:uiPriority w:val="99"/>
    <w:rsid w:val="00B14198"/>
    <w:rPr>
      <w:rFonts w:ascii="Cambria" w:eastAsia="Times New Roman" w:hAnsi="Cambria" w:cs="Times New Roman"/>
      <w:b/>
      <w:bCs/>
      <w:color w:val="365F91"/>
      <w:sz w:val="28"/>
      <w:szCs w:val="28"/>
      <w:lang w:val="uk-UA"/>
    </w:rPr>
  </w:style>
  <w:style w:type="paragraph" w:styleId="a5">
    <w:name w:val="Normal (Web)"/>
    <w:basedOn w:val="a"/>
    <w:uiPriority w:val="99"/>
    <w:unhideWhenUsed/>
    <w:qFormat/>
    <w:rsid w:val="00B141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1501</Words>
  <Characters>8562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dor-pol@outlook.com</dc:creator>
  <cp:lastModifiedBy>Пользователь</cp:lastModifiedBy>
  <cp:revision>3</cp:revision>
  <dcterms:created xsi:type="dcterms:W3CDTF">2020-04-27T07:34:00Z</dcterms:created>
  <dcterms:modified xsi:type="dcterms:W3CDTF">2020-06-02T12:03:00Z</dcterms:modified>
</cp:coreProperties>
</file>