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45" w:rsidRDefault="002D4F58" w:rsidP="002D4F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АНОНС </w:t>
      </w:r>
      <w:r w:rsidRPr="00120B65">
        <w:rPr>
          <w:rFonts w:ascii="Times New Roman" w:hAnsi="Times New Roman" w:cs="Times New Roman"/>
          <w:b/>
          <w:color w:val="000000"/>
          <w:sz w:val="28"/>
          <w:szCs w:val="28"/>
        </w:rPr>
        <w:t>СЕМІНАР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120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3 </w:t>
      </w:r>
    </w:p>
    <w:p w:rsidR="002D4F58" w:rsidRPr="00120B65" w:rsidRDefault="002D4F58" w:rsidP="002D4F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0B65">
        <w:rPr>
          <w:rFonts w:ascii="Times New Roman" w:hAnsi="Times New Roman" w:cs="Times New Roman"/>
          <w:b/>
          <w:color w:val="000000"/>
          <w:sz w:val="28"/>
          <w:szCs w:val="28"/>
        </w:rPr>
        <w:t>«СВІДОМЕ ВДОСКОНАЛЕННЯ ЕМОЦІЙ</w:t>
      </w:r>
    </w:p>
    <w:p w:rsidR="002D4F58" w:rsidRPr="00120B65" w:rsidRDefault="002D4F58" w:rsidP="002D4F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</w:t>
      </w:r>
      <w:r w:rsidRPr="00120B65">
        <w:rPr>
          <w:rFonts w:ascii="Times New Roman" w:hAnsi="Times New Roman" w:cs="Times New Roman"/>
          <w:b/>
          <w:color w:val="000000"/>
          <w:sz w:val="28"/>
          <w:szCs w:val="28"/>
        </w:rPr>
        <w:t>ЦИКЛ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120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СЕМІНАРІВ НА ТЕМУ</w:t>
      </w:r>
    </w:p>
    <w:p w:rsidR="002D4F58" w:rsidRPr="00120B65" w:rsidRDefault="002D4F58" w:rsidP="002D4F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0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</w:t>
      </w:r>
      <w:r w:rsidRPr="00120B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ЕТОДИЧНІ ЗАСАДИ ПЕДАГОГІЧНОЇ СИСТЕМИ САМОПІЗНАННЯ ТА ОСОБИСТІСНО-ПРОФЕСІЙНОГО САМОВДОСКОНАЛЕННЯ»</w:t>
      </w:r>
    </w:p>
    <w:p w:rsidR="002D4F58" w:rsidRPr="00120B65" w:rsidRDefault="002D4F58" w:rsidP="00526A4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B65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A9B04" wp14:editId="04B9D118">
                <wp:simplePos x="0" y="0"/>
                <wp:positionH relativeFrom="column">
                  <wp:posOffset>2995930</wp:posOffset>
                </wp:positionH>
                <wp:positionV relativeFrom="paragraph">
                  <wp:posOffset>584200</wp:posOffset>
                </wp:positionV>
                <wp:extent cx="2999740" cy="2815590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740" cy="2815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4F58" w:rsidRPr="00804D7A" w:rsidRDefault="002D4F58" w:rsidP="002D4F58">
                            <w:pPr>
                              <w:pStyle w:val="a3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beforeAutospacing="0" w:after="0" w:afterAutospacing="0" w:line="360" w:lineRule="auto"/>
                              <w:ind w:left="43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04D7A">
                              <w:rPr>
                                <w:rFonts w:asciiTheme="majorHAnsi" w:eastAsia="Times New Roman" w:hAnsi="Cambria" w:cs="Courier New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Те, що Ви можете сприймати спокійно, більше не керує Вами</w:t>
                            </w:r>
                          </w:p>
                          <w:p w:rsidR="002D4F58" w:rsidRPr="00804D7A" w:rsidRDefault="002D4F58" w:rsidP="002D4F58">
                            <w:pPr>
                              <w:pStyle w:val="a3"/>
                              <w:spacing w:before="0" w:beforeAutospacing="0" w:after="200" w:afterAutospacing="0" w:line="276" w:lineRule="auto"/>
                              <w:ind w:firstLine="70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="Cambria"/>
                                <w:color w:val="002060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="Cambria"/>
                                <w:color w:val="002060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="Cambria"/>
                                <w:color w:val="002060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ab/>
                            </w:r>
                            <w:r w:rsidRPr="00804D7A">
                              <w:rPr>
                                <w:rFonts w:asciiTheme="majorHAnsi" w:eastAsia="Times New Roman" w:hAnsi="Cambria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Конфуцій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235.9pt;margin-top:46pt;width:236.2pt;height:22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" filled="f" stroked="f">
                <v:textbox style="mso-fit-shape-to-text:t">
                  <w:txbxContent>
                    <w:p w:rsidR="002D4F58" w:rsidRPr="00804D7A" w:rsidRDefault="002D4F58" w:rsidP="002D4F58">
                      <w:pPr>
                        <w:pStyle w:val="a3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beforeAutospacing="0" w:after="0" w:afterAutospacing="0" w:line="360" w:lineRule="auto"/>
                        <w:ind w:left="43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04D7A">
                        <w:rPr>
                          <w:rFonts w:asciiTheme="majorHAnsi" w:eastAsia="Times New Roman" w:hAnsi="Cambria" w:cs="Courier New"/>
                          <w:b/>
                          <w:bCs/>
                          <w:i/>
                          <w:iCs/>
                          <w:color w:val="002060"/>
                          <w:kern w:val="24"/>
                          <w:sz w:val="32"/>
                          <w:szCs w:val="32"/>
                        </w:rPr>
                        <w:t>Те, що Ви можете сприймати спокійно, більше не керує Вами</w:t>
                      </w:r>
                    </w:p>
                    <w:p w:rsidR="002D4F58" w:rsidRPr="00804D7A" w:rsidRDefault="002D4F58" w:rsidP="002D4F58">
                      <w:pPr>
                        <w:pStyle w:val="a3"/>
                        <w:spacing w:before="0" w:beforeAutospacing="0" w:after="200" w:afterAutospacing="0" w:line="276" w:lineRule="auto"/>
                        <w:ind w:firstLine="70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="Cambria"/>
                          <w:color w:val="002060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</w:r>
                      <w:r>
                        <w:rPr>
                          <w:rFonts w:asciiTheme="majorHAnsi" w:eastAsia="Times New Roman" w:hAnsi="Cambria"/>
                          <w:color w:val="002060"/>
                          <w:kern w:val="24"/>
                          <w:sz w:val="36"/>
                          <w:szCs w:val="36"/>
                          <w:lang w:val="ru-RU"/>
                        </w:rPr>
                        <w:tab/>
                      </w:r>
                      <w:r>
                        <w:rPr>
                          <w:rFonts w:asciiTheme="majorHAnsi" w:eastAsia="Times New Roman" w:hAnsi="Cambria"/>
                          <w:color w:val="002060"/>
                          <w:kern w:val="24"/>
                          <w:sz w:val="36"/>
                          <w:szCs w:val="36"/>
                          <w:lang w:val="ru-RU"/>
                        </w:rPr>
                        <w:tab/>
                      </w:r>
                      <w:r w:rsidRPr="00804D7A">
                        <w:rPr>
                          <w:rFonts w:asciiTheme="majorHAnsi" w:eastAsia="Times New Roman" w:hAnsi="Cambria"/>
                          <w:b/>
                          <w:bCs/>
                          <w:i/>
                          <w:iCs/>
                          <w:color w:val="002060"/>
                          <w:kern w:val="24"/>
                          <w:sz w:val="28"/>
                          <w:szCs w:val="28"/>
                        </w:rPr>
                        <w:t>Конфуцій</w:t>
                      </w:r>
                    </w:p>
                  </w:txbxContent>
                </v:textbox>
              </v:rect>
            </w:pict>
          </mc:Fallback>
        </mc:AlternateContent>
      </w:r>
      <w:r w:rsidRPr="00120B65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67973F69" wp14:editId="30689A1A">
            <wp:extent cx="3171825" cy="3209925"/>
            <wp:effectExtent l="0" t="0" r="9525" b="9525"/>
            <wp:docPr id="8" name="Объект 4" descr="ÐÐ¾ÑÐ¾Ð¶ÐµÐµ Ð¸Ð·Ð¾Ð±ÑÐ°Ð¶ÐµÐ½Ð¸Ðµ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4" descr="ÐÐ¾ÑÐ¾Ð¶ÐµÐµ Ð¸Ð·Ð¾Ð±ÑÐ°Ð¶ÐµÐ½Ð¸Ðµ"/>
                    <pic:cNvPicPr>
                      <a:picLocks noGr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588" cy="321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  <w:r w:rsidRPr="00120B65">
        <w:rPr>
          <w:rFonts w:ascii="Times New Roman" w:hAnsi="Times New Roman" w:cs="Times New Roman"/>
          <w:color w:val="000000"/>
          <w:sz w:val="28"/>
          <w:szCs w:val="28"/>
        </w:rPr>
        <w:t>За планом проведення циклу науково-методичних семінарів на тему «М</w:t>
      </w:r>
      <w:r w:rsidRPr="00120B6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етодичні засади педагогічної системи самопізнання та особистісно-професійного самовдосконалення</w:t>
      </w:r>
      <w:r w:rsidRPr="00120B6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26A45">
        <w:rPr>
          <w:rFonts w:ascii="Times New Roman" w:hAnsi="Times New Roman" w:cs="Times New Roman"/>
          <w:b/>
          <w:i/>
          <w:color w:val="000000"/>
          <w:sz w:val="28"/>
          <w:szCs w:val="28"/>
        </w:rPr>
        <w:t>19.02.2020 р. о 10.00, кабінет 214 КНЗ «ЧОІПОПП ЧОР»</w:t>
      </w:r>
      <w:r w:rsidRPr="00120B65">
        <w:rPr>
          <w:rFonts w:ascii="Times New Roman" w:hAnsi="Times New Roman" w:cs="Times New Roman"/>
          <w:color w:val="000000"/>
          <w:sz w:val="28"/>
          <w:szCs w:val="28"/>
        </w:rPr>
        <w:t xml:space="preserve"> відбудеться семінар № 3 «</w:t>
      </w:r>
      <w:r w:rsidRPr="00120B65">
        <w:rPr>
          <w:rFonts w:ascii="Times New Roman" w:hAnsi="Times New Roman" w:cs="Times New Roman"/>
          <w:b/>
          <w:color w:val="000000"/>
          <w:sz w:val="28"/>
          <w:szCs w:val="28"/>
        </w:rPr>
        <w:t>Свідоме вдосконалення емоцій</w:t>
      </w:r>
      <w:r w:rsidRPr="00120B65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</w:p>
    <w:p w:rsidR="002D4F58" w:rsidRPr="00120B65" w:rsidRDefault="002D4F58" w:rsidP="002D4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20B65">
        <w:rPr>
          <w:rFonts w:ascii="Times New Roman" w:hAnsi="Times New Roman" w:cs="Times New Roman"/>
          <w:b/>
          <w:sz w:val="28"/>
          <w:szCs w:val="28"/>
        </w:rPr>
        <w:t>Перелік питань науково-методичного семінару № 3</w:t>
      </w:r>
    </w:p>
    <w:p w:rsidR="002D4F58" w:rsidRPr="00120B65" w:rsidRDefault="002D4F58" w:rsidP="002D4F58">
      <w:pPr>
        <w:pStyle w:val="a4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20B65">
        <w:rPr>
          <w:rFonts w:ascii="Times New Roman" w:hAnsi="Times New Roman"/>
          <w:sz w:val="28"/>
          <w:szCs w:val="28"/>
          <w:lang w:val="uk-UA"/>
        </w:rPr>
        <w:t>Параметри ментальної працездатності з трансформування особистісно-професійних якостей</w:t>
      </w:r>
    </w:p>
    <w:p w:rsidR="002D4F58" w:rsidRPr="00120B65" w:rsidRDefault="002D4F58" w:rsidP="002D4F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20B65">
        <w:rPr>
          <w:rFonts w:ascii="Times New Roman" w:hAnsi="Times New Roman"/>
          <w:bCs/>
          <w:iCs/>
          <w:sz w:val="28"/>
          <w:szCs w:val="28"/>
          <w:lang w:val="uk-UA"/>
        </w:rPr>
        <w:t xml:space="preserve">Ментально-часові характеристики самоаналізу </w:t>
      </w:r>
      <w:r w:rsidRPr="00120B65">
        <w:rPr>
          <w:rFonts w:ascii="Times New Roman" w:hAnsi="Times New Roman"/>
          <w:sz w:val="28"/>
          <w:szCs w:val="28"/>
          <w:lang w:val="uk-UA"/>
        </w:rPr>
        <w:t>особистісно-професійних досягнень</w:t>
      </w:r>
    </w:p>
    <w:p w:rsidR="002D4F58" w:rsidRPr="00120B65" w:rsidRDefault="002D4F58" w:rsidP="002D4F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20B65">
        <w:rPr>
          <w:rFonts w:ascii="Times New Roman" w:hAnsi="Times New Roman"/>
          <w:sz w:val="28"/>
          <w:szCs w:val="28"/>
          <w:lang w:val="uk-UA"/>
        </w:rPr>
        <w:t>Правила формування стриманості</w:t>
      </w:r>
    </w:p>
    <w:p w:rsidR="002D4F58" w:rsidRPr="00120B65" w:rsidRDefault="002D4F58" w:rsidP="002D4F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20B65">
        <w:rPr>
          <w:rFonts w:ascii="Times New Roman" w:hAnsi="Times New Roman"/>
          <w:bCs/>
          <w:iCs/>
          <w:sz w:val="28"/>
          <w:szCs w:val="28"/>
          <w:lang w:val="uk-UA"/>
        </w:rPr>
        <w:t>Свідоме застосування закону дзеркального відображення у міжособистісних комунікаціях</w:t>
      </w:r>
    </w:p>
    <w:p w:rsidR="002D4F58" w:rsidRPr="00120B65" w:rsidRDefault="002D4F58" w:rsidP="002D4F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20B65">
        <w:rPr>
          <w:rFonts w:ascii="Times New Roman" w:hAnsi="Times New Roman"/>
          <w:bCs/>
          <w:iCs/>
          <w:sz w:val="28"/>
          <w:szCs w:val="28"/>
          <w:lang w:val="uk-UA"/>
        </w:rPr>
        <w:t>Свідоме застосування «золотого правила спілкування»</w:t>
      </w:r>
    </w:p>
    <w:p w:rsidR="00740955" w:rsidRDefault="002D4F58" w:rsidP="002D4F58">
      <w:pPr>
        <w:pStyle w:val="a4"/>
        <w:numPr>
          <w:ilvl w:val="0"/>
          <w:numId w:val="1"/>
        </w:numPr>
        <w:spacing w:after="0" w:line="360" w:lineRule="auto"/>
      </w:pPr>
      <w:r w:rsidRPr="002D4F58">
        <w:rPr>
          <w:rFonts w:ascii="Times New Roman" w:hAnsi="Times New Roman"/>
          <w:bCs/>
          <w:iCs/>
          <w:sz w:val="28"/>
          <w:szCs w:val="28"/>
          <w:lang w:val="uk-UA"/>
        </w:rPr>
        <w:t>Самооцінка стану емоцій</w:t>
      </w:r>
    </w:p>
    <w:sectPr w:rsidR="007409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AF9"/>
    <w:multiLevelType w:val="hybridMultilevel"/>
    <w:tmpl w:val="AB0681E4"/>
    <w:lvl w:ilvl="0" w:tplc="6D7E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58"/>
    <w:rsid w:val="002D4F58"/>
    <w:rsid w:val="00526A45"/>
    <w:rsid w:val="0074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F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D4F58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D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F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D4F58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D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2020-01-24T11:32:00Z</dcterms:created>
  <dcterms:modified xsi:type="dcterms:W3CDTF">2020-01-29T08:47:00Z</dcterms:modified>
</cp:coreProperties>
</file>