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B8A" w:rsidRPr="00FE6B8A" w:rsidRDefault="00FE6B8A" w:rsidP="00FE6B8A">
      <w:pPr>
        <w:spacing w:after="0"/>
        <w:jc w:val="right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proofErr w:type="spellStart"/>
      <w:r w:rsidRPr="00FE6B8A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Маньківськ</w:t>
      </w:r>
      <w:r w:rsidRPr="00FE6B8A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ий</w:t>
      </w:r>
      <w:proofErr w:type="spellEnd"/>
      <w:r w:rsidRPr="00FE6B8A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навчально-виховн</w:t>
      </w:r>
      <w:r w:rsidRPr="00FE6B8A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ий</w:t>
      </w:r>
      <w:r w:rsidRPr="00FE6B8A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комплекс </w:t>
      </w:r>
    </w:p>
    <w:p w:rsidR="00FE6B8A" w:rsidRPr="00FE6B8A" w:rsidRDefault="00FE6B8A" w:rsidP="00FE6B8A">
      <w:pPr>
        <w:spacing w:after="0"/>
        <w:jc w:val="right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FE6B8A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«Загальноосвітня школа І-ІІІ ступенів – гімназія»</w:t>
      </w:r>
      <w:r w:rsidR="007B0204" w:rsidRPr="00FE6B8A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, </w:t>
      </w:r>
    </w:p>
    <w:p w:rsidR="00FE6B8A" w:rsidRPr="00FE6B8A" w:rsidRDefault="007B0204" w:rsidP="00FE6B8A">
      <w:pPr>
        <w:spacing w:after="0"/>
        <w:jc w:val="right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FE6B8A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заступник директора з навчально-виховної роботи </w:t>
      </w:r>
    </w:p>
    <w:p w:rsidR="007B0204" w:rsidRPr="00FE6B8A" w:rsidRDefault="00FE6B8A" w:rsidP="00FE6B8A">
      <w:pPr>
        <w:spacing w:after="0"/>
        <w:jc w:val="right"/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</w:pPr>
      <w:r w:rsidRPr="00FE6B8A"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t>Демченко Людмила Михайлівна</w:t>
      </w:r>
    </w:p>
    <w:p w:rsidR="00FE6B8A" w:rsidRDefault="00FE6B8A" w:rsidP="007B020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</w:pPr>
    </w:p>
    <w:p w:rsidR="007B0204" w:rsidRDefault="007B0204" w:rsidP="007B020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</w:pPr>
      <w:r w:rsidRPr="007B0204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>СЕМІНАР № 3</w:t>
      </w:r>
      <w:r w:rsidR="00FE6B8A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7B0204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>«СВІДОМЕ ВДОСКОНАЛЕННЯ ЕМОЦІЙ</w:t>
      </w:r>
      <w:r w:rsidR="00993691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>»</w:t>
      </w:r>
    </w:p>
    <w:p w:rsidR="00993691" w:rsidRDefault="00993691" w:rsidP="007B020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</w:pPr>
    </w:p>
    <w:p w:rsidR="007B0204" w:rsidRDefault="007B0204" w:rsidP="007B020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B0204">
        <w:rPr>
          <w:rFonts w:ascii="Times New Roman" w:hAnsi="Times New Roman" w:cs="Times New Roman"/>
          <w:b/>
          <w:sz w:val="32"/>
          <w:szCs w:val="32"/>
          <w:lang w:val="uk-UA"/>
        </w:rPr>
        <w:t>2. Педагогічне спілкування з батьками «Батьківська любов»</w:t>
      </w:r>
    </w:p>
    <w:p w:rsidR="007B0204" w:rsidRPr="007B0204" w:rsidRDefault="007B0204" w:rsidP="007B02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B0204">
        <w:rPr>
          <w:rFonts w:ascii="Times New Roman" w:hAnsi="Times New Roman" w:cs="Times New Roman"/>
          <w:b/>
          <w:sz w:val="32"/>
          <w:szCs w:val="32"/>
          <w:lang w:val="uk-UA"/>
        </w:rPr>
        <w:t xml:space="preserve">за оповіданням  Е. </w:t>
      </w:r>
      <w:proofErr w:type="spellStart"/>
      <w:r w:rsidRPr="007B0204">
        <w:rPr>
          <w:rFonts w:ascii="Times New Roman" w:hAnsi="Times New Roman" w:cs="Times New Roman"/>
          <w:b/>
          <w:sz w:val="32"/>
          <w:szCs w:val="32"/>
          <w:lang w:val="uk-UA"/>
        </w:rPr>
        <w:t>Піньковської</w:t>
      </w:r>
      <w:proofErr w:type="spellEnd"/>
      <w:r w:rsidRPr="007B020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«Сліпа любов»</w:t>
      </w:r>
    </w:p>
    <w:p w:rsidR="002D3677" w:rsidRPr="007B0204" w:rsidRDefault="00AF6401" w:rsidP="007B020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B0204">
        <w:rPr>
          <w:rFonts w:ascii="Times New Roman" w:hAnsi="Times New Roman" w:cs="Times New Roman"/>
          <w:sz w:val="28"/>
          <w:szCs w:val="28"/>
          <w:lang w:val="uk-UA"/>
        </w:rPr>
        <w:t xml:space="preserve">27 лютого 2020 року з батьками учнів 7А класу гімназії було проведено батьківські збори з питання підготовки учнів до зовнішнього незалежного оцінювання, а попутно й обговорено оповідання </w:t>
      </w:r>
      <w:r w:rsidR="002D3677" w:rsidRPr="007B02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B0204">
        <w:rPr>
          <w:rFonts w:ascii="Times New Roman" w:hAnsi="Times New Roman" w:cs="Times New Roman"/>
          <w:sz w:val="28"/>
          <w:szCs w:val="28"/>
          <w:lang w:val="uk-UA"/>
        </w:rPr>
        <w:t xml:space="preserve">Е. </w:t>
      </w:r>
      <w:proofErr w:type="spellStart"/>
      <w:r w:rsidRPr="007B0204">
        <w:rPr>
          <w:rFonts w:ascii="Times New Roman" w:hAnsi="Times New Roman" w:cs="Times New Roman"/>
          <w:sz w:val="28"/>
          <w:szCs w:val="28"/>
          <w:lang w:val="uk-UA"/>
        </w:rPr>
        <w:t>Піньковської</w:t>
      </w:r>
      <w:proofErr w:type="spellEnd"/>
      <w:r w:rsidRPr="007B0204">
        <w:rPr>
          <w:rFonts w:ascii="Times New Roman" w:hAnsi="Times New Roman" w:cs="Times New Roman"/>
          <w:sz w:val="28"/>
          <w:szCs w:val="28"/>
          <w:lang w:val="uk-UA"/>
        </w:rPr>
        <w:t xml:space="preserve"> «Сліпа любов». У результаті обговорення більшість батьків були щирими, усвідомлювали і визнавали свої помилки у вихованні, розповідали про свої «болючі» ситуації у стосунках з дітьми, просили поради і допомоги. </w:t>
      </w:r>
      <w:r w:rsidR="002D3677" w:rsidRPr="007B0204">
        <w:rPr>
          <w:rFonts w:ascii="Times New Roman" w:hAnsi="Times New Roman" w:cs="Times New Roman"/>
          <w:sz w:val="28"/>
          <w:szCs w:val="28"/>
          <w:lang w:val="uk-UA"/>
        </w:rPr>
        <w:t xml:space="preserve"> Так, 7 із 9 батьків визнали, що дійсно відсторонюють своїх дітей від домашніх обов’язків, щоб вони мали час краще вчитися, але лише 2 дітей цей час використовують для навчання, а решта займаються сторонніми справами, в основному,   спілкуються з однолітками в соціальних мережах.  2 мами визнали, що у їхніх дітей почуття вседозволеності переважає моральні норми, але їм зараз  уже важко що-небудь змінити.</w:t>
      </w:r>
    </w:p>
    <w:p w:rsidR="005A7296" w:rsidRPr="007B0204" w:rsidRDefault="005A7296" w:rsidP="007B02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0204"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анкетування такі: </w:t>
      </w:r>
    </w:p>
    <w:p w:rsidR="005A7296" w:rsidRPr="007B0204" w:rsidRDefault="005A7296" w:rsidP="007B02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0204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7B0204">
        <w:rPr>
          <w:rFonts w:ascii="Times New Roman" w:hAnsi="Times New Roman" w:cs="Times New Roman"/>
          <w:sz w:val="28"/>
          <w:szCs w:val="28"/>
          <w:lang w:val="uk-UA"/>
        </w:rPr>
        <w:tab/>
        <w:t xml:space="preserve">Що корисного Ви дізналися з оповідання? </w:t>
      </w:r>
      <w:r w:rsidR="00A9136D" w:rsidRPr="007B0204">
        <w:rPr>
          <w:rFonts w:ascii="Times New Roman" w:hAnsi="Times New Roman" w:cs="Times New Roman"/>
          <w:sz w:val="28"/>
          <w:szCs w:val="28"/>
          <w:lang w:val="uk-UA"/>
        </w:rPr>
        <w:t xml:space="preserve">(Усе корисне, дещо </w:t>
      </w:r>
      <w:proofErr w:type="spellStart"/>
      <w:r w:rsidR="00A9136D" w:rsidRPr="007B0204">
        <w:rPr>
          <w:rFonts w:ascii="Times New Roman" w:hAnsi="Times New Roman" w:cs="Times New Roman"/>
          <w:sz w:val="28"/>
          <w:szCs w:val="28"/>
          <w:lang w:val="uk-UA"/>
        </w:rPr>
        <w:t>переосмислилося</w:t>
      </w:r>
      <w:proofErr w:type="spellEnd"/>
      <w:r w:rsidR="00A9136D" w:rsidRPr="007B0204">
        <w:rPr>
          <w:rFonts w:ascii="Times New Roman" w:hAnsi="Times New Roman" w:cs="Times New Roman"/>
          <w:sz w:val="28"/>
          <w:szCs w:val="28"/>
          <w:lang w:val="uk-UA"/>
        </w:rPr>
        <w:t>, на щось подивилися з іншого боку, на щось звернули увагу)</w:t>
      </w:r>
    </w:p>
    <w:p w:rsidR="005A7296" w:rsidRPr="007B0204" w:rsidRDefault="005A7296" w:rsidP="007B02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0204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7B0204">
        <w:rPr>
          <w:rFonts w:ascii="Times New Roman" w:hAnsi="Times New Roman" w:cs="Times New Roman"/>
          <w:sz w:val="28"/>
          <w:szCs w:val="28"/>
          <w:lang w:val="uk-UA"/>
        </w:rPr>
        <w:tab/>
        <w:t>Чи будете використовувати отримані знання у своєму подальшому житті</w:t>
      </w:r>
      <w:r w:rsidR="00A9136D" w:rsidRPr="007B0204">
        <w:rPr>
          <w:rFonts w:ascii="Times New Roman" w:hAnsi="Times New Roman" w:cs="Times New Roman"/>
          <w:sz w:val="28"/>
          <w:szCs w:val="28"/>
          <w:lang w:val="uk-UA"/>
        </w:rPr>
        <w:t>? 9 відповідей – так.</w:t>
      </w:r>
    </w:p>
    <w:p w:rsidR="005A7296" w:rsidRPr="007B0204" w:rsidRDefault="005A7296" w:rsidP="007B02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0204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7B0204">
        <w:rPr>
          <w:rFonts w:ascii="Times New Roman" w:hAnsi="Times New Roman" w:cs="Times New Roman"/>
          <w:sz w:val="28"/>
          <w:szCs w:val="28"/>
          <w:lang w:val="uk-UA"/>
        </w:rPr>
        <w:tab/>
        <w:t>Чи порадили б прочитати це оповідання своїм знайомим?</w:t>
      </w:r>
      <w:r w:rsidR="00A9136D" w:rsidRPr="007B0204">
        <w:rPr>
          <w:rFonts w:ascii="Times New Roman" w:hAnsi="Times New Roman" w:cs="Times New Roman"/>
          <w:sz w:val="28"/>
          <w:szCs w:val="28"/>
          <w:lang w:val="uk-UA"/>
        </w:rPr>
        <w:t xml:space="preserve"> Безперечно – </w:t>
      </w:r>
      <w:r w:rsidR="002D3677" w:rsidRPr="007B0204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A9136D" w:rsidRPr="007B0204">
        <w:rPr>
          <w:rFonts w:ascii="Times New Roman" w:hAnsi="Times New Roman" w:cs="Times New Roman"/>
          <w:sz w:val="28"/>
          <w:szCs w:val="28"/>
          <w:lang w:val="uk-UA"/>
        </w:rPr>
        <w:t>, звичайно – 4</w:t>
      </w:r>
      <w:r w:rsidR="002D3677" w:rsidRPr="007B0204">
        <w:rPr>
          <w:rFonts w:ascii="Times New Roman" w:hAnsi="Times New Roman" w:cs="Times New Roman"/>
          <w:sz w:val="28"/>
          <w:szCs w:val="28"/>
          <w:lang w:val="uk-UA"/>
        </w:rPr>
        <w:t>, так - 2</w:t>
      </w:r>
      <w:r w:rsidR="00A9136D" w:rsidRPr="007B020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A7296" w:rsidRPr="007B0204" w:rsidRDefault="005A7296" w:rsidP="007B02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0204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7B0204">
        <w:rPr>
          <w:rFonts w:ascii="Times New Roman" w:hAnsi="Times New Roman" w:cs="Times New Roman"/>
          <w:sz w:val="28"/>
          <w:szCs w:val="28"/>
          <w:lang w:val="uk-UA"/>
        </w:rPr>
        <w:tab/>
        <w:t>Чи обговорювали оповідання зі своєю дитиною?</w:t>
      </w:r>
      <w:r w:rsidR="00A9136D" w:rsidRPr="007B0204">
        <w:rPr>
          <w:rFonts w:ascii="Times New Roman" w:hAnsi="Times New Roman" w:cs="Times New Roman"/>
          <w:sz w:val="28"/>
          <w:szCs w:val="28"/>
          <w:lang w:val="uk-UA"/>
        </w:rPr>
        <w:t xml:space="preserve"> Ще ні, але обов’язково обговоримо – 3, і обговоримо, і врахуємо  знання у подальшому вихованні дитини – 6.  </w:t>
      </w:r>
    </w:p>
    <w:p w:rsidR="005A7296" w:rsidRPr="007B0204" w:rsidRDefault="005A7296" w:rsidP="007B02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0204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7B0204">
        <w:rPr>
          <w:rFonts w:ascii="Times New Roman" w:hAnsi="Times New Roman" w:cs="Times New Roman"/>
          <w:sz w:val="28"/>
          <w:szCs w:val="28"/>
          <w:lang w:val="uk-UA"/>
        </w:rPr>
        <w:tab/>
        <w:t>Чи потрібні, на Вашу думку, заняття з учнями у школі з підготовки до сімейного життя? Якщо так, то з якого класу?</w:t>
      </w:r>
      <w:r w:rsidR="00A9136D" w:rsidRPr="007B0204">
        <w:rPr>
          <w:rFonts w:ascii="Times New Roman" w:hAnsi="Times New Roman" w:cs="Times New Roman"/>
          <w:sz w:val="28"/>
          <w:szCs w:val="28"/>
          <w:lang w:val="uk-UA"/>
        </w:rPr>
        <w:t xml:space="preserve"> Однозначно потрібні – 9, з якого класу – важко відповісти – 5,  з середніх класів (не знаю, з 7, 9-го) – 4 відповіді. </w:t>
      </w:r>
    </w:p>
    <w:p w:rsidR="009E2A2D" w:rsidRPr="007B0204" w:rsidRDefault="009E2A2D" w:rsidP="007B02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0204">
        <w:rPr>
          <w:rFonts w:ascii="Times New Roman" w:hAnsi="Times New Roman" w:cs="Times New Roman"/>
          <w:sz w:val="28"/>
          <w:szCs w:val="28"/>
          <w:lang w:val="uk-UA"/>
        </w:rPr>
        <w:t>Провівши  тест  «Нормальна сім`я», отримала  такі результати:</w:t>
      </w:r>
    </w:p>
    <w:p w:rsidR="009E2A2D" w:rsidRPr="007B0204" w:rsidRDefault="009E2A2D" w:rsidP="007B02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0204">
        <w:rPr>
          <w:rFonts w:ascii="Times New Roman" w:hAnsi="Times New Roman" w:cs="Times New Roman"/>
          <w:sz w:val="28"/>
          <w:szCs w:val="28"/>
          <w:lang w:val="uk-UA"/>
        </w:rPr>
        <w:t xml:space="preserve">1. Який спосіб життя прийнятий за «норму» у вашій сімейній традиції?  - </w:t>
      </w:r>
      <w:bookmarkStart w:id="0" w:name="_GoBack"/>
      <w:bookmarkEnd w:id="0"/>
      <w:r w:rsidRPr="007B0204">
        <w:rPr>
          <w:rFonts w:ascii="Times New Roman" w:hAnsi="Times New Roman" w:cs="Times New Roman"/>
          <w:sz w:val="28"/>
          <w:szCs w:val="28"/>
          <w:lang w:val="uk-UA"/>
        </w:rPr>
        <w:t>більшість відповідей Б, 3-А.</w:t>
      </w:r>
    </w:p>
    <w:p w:rsidR="009E2A2D" w:rsidRPr="007B0204" w:rsidRDefault="009E2A2D" w:rsidP="007B02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0204">
        <w:rPr>
          <w:rFonts w:ascii="Times New Roman" w:hAnsi="Times New Roman" w:cs="Times New Roman"/>
          <w:sz w:val="28"/>
          <w:szCs w:val="28"/>
          <w:lang w:val="uk-UA"/>
        </w:rPr>
        <w:t>2. Як ви ставитеся до паління?  А-5, Б – 3, В – 1.</w:t>
      </w:r>
    </w:p>
    <w:p w:rsidR="009E2A2D" w:rsidRPr="007B0204" w:rsidRDefault="009E2A2D" w:rsidP="007B02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0204">
        <w:rPr>
          <w:rFonts w:ascii="Times New Roman" w:hAnsi="Times New Roman" w:cs="Times New Roman"/>
          <w:sz w:val="28"/>
          <w:szCs w:val="28"/>
          <w:lang w:val="uk-UA"/>
        </w:rPr>
        <w:t xml:space="preserve">3. Чи використовуєте ви у своїй мові ненормативну лексику? А-6, Б – </w:t>
      </w:r>
      <w:r w:rsidR="002D3677" w:rsidRPr="007B0204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7B020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E2A2D" w:rsidRPr="007B0204" w:rsidRDefault="009E2A2D" w:rsidP="007B02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0204">
        <w:rPr>
          <w:rFonts w:ascii="Times New Roman" w:hAnsi="Times New Roman" w:cs="Times New Roman"/>
          <w:sz w:val="28"/>
          <w:szCs w:val="28"/>
          <w:lang w:val="uk-UA"/>
        </w:rPr>
        <w:t>4. Яка частина сімейного бюджету витрачається на придбання ліків? А-3, Б – 4, В – 2.</w:t>
      </w:r>
    </w:p>
    <w:p w:rsidR="009E2A2D" w:rsidRPr="007B0204" w:rsidRDefault="009E2A2D" w:rsidP="007B02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0204">
        <w:rPr>
          <w:rFonts w:ascii="Times New Roman" w:hAnsi="Times New Roman" w:cs="Times New Roman"/>
          <w:sz w:val="28"/>
          <w:szCs w:val="28"/>
          <w:lang w:val="uk-UA"/>
        </w:rPr>
        <w:lastRenderedPageBreak/>
        <w:t>5. Яка частина сімейного бюджету витрачається на придбання продуктів харчування? А-2, Б – 5, В – 2.</w:t>
      </w:r>
    </w:p>
    <w:p w:rsidR="009E2A2D" w:rsidRDefault="009E2A2D" w:rsidP="007B02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0204">
        <w:rPr>
          <w:rFonts w:ascii="Times New Roman" w:hAnsi="Times New Roman" w:cs="Times New Roman"/>
          <w:sz w:val="28"/>
          <w:szCs w:val="28"/>
          <w:lang w:val="uk-UA"/>
        </w:rPr>
        <w:t>6. Як прийнято відпочивати у вашій сім'ї? А-</w:t>
      </w:r>
      <w:r w:rsidR="002D3677" w:rsidRPr="007B0204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7B0204">
        <w:rPr>
          <w:rFonts w:ascii="Times New Roman" w:hAnsi="Times New Roman" w:cs="Times New Roman"/>
          <w:sz w:val="28"/>
          <w:szCs w:val="28"/>
          <w:lang w:val="uk-UA"/>
        </w:rPr>
        <w:t xml:space="preserve">, Б – 2, В – </w:t>
      </w:r>
      <w:r w:rsidR="002D3677" w:rsidRPr="007B0204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7B020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B0204" w:rsidRDefault="007B0204" w:rsidP="007B02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B5786D5" wp14:editId="27DC7817">
            <wp:extent cx="5084445" cy="381063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0204" w:rsidRDefault="000D6CED" w:rsidP="007B02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Батьки отримали поради, як зробити так, щоб у них переважали відповіді А.</w:t>
      </w:r>
    </w:p>
    <w:p w:rsidR="000D6CED" w:rsidRDefault="000D6CED" w:rsidP="007B02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D3677" w:rsidRDefault="00FE6B8A" w:rsidP="007B020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1</w:t>
      </w:r>
      <w:r w:rsidR="007B0204" w:rsidRPr="007B0204">
        <w:rPr>
          <w:rFonts w:ascii="Times New Roman" w:hAnsi="Times New Roman" w:cs="Times New Roman"/>
          <w:b/>
          <w:sz w:val="32"/>
          <w:szCs w:val="32"/>
          <w:lang w:val="uk-UA"/>
        </w:rPr>
        <w:t>. Практичне заняття для учнів «Атестат зрілості»</w:t>
      </w:r>
    </w:p>
    <w:p w:rsidR="00993691" w:rsidRDefault="00993691" w:rsidP="00C66A7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993691">
        <w:rPr>
          <w:rFonts w:ascii="Times New Roman" w:hAnsi="Times New Roman" w:cs="Times New Roman"/>
          <w:sz w:val="28"/>
          <w:szCs w:val="28"/>
          <w:lang w:val="uk-UA"/>
        </w:rPr>
        <w:t xml:space="preserve">Оскільки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заняття не встигла провести до карантину, спілкування відбувалося за допомогою різних соціальних мереж, засобів Інтернету. Учні 7-А (11) класу гімназії </w:t>
      </w:r>
      <w:r w:rsidR="00C66A74">
        <w:rPr>
          <w:rFonts w:ascii="Times New Roman" w:hAnsi="Times New Roman" w:cs="Times New Roman"/>
          <w:sz w:val="28"/>
          <w:szCs w:val="28"/>
          <w:lang w:val="uk-UA"/>
        </w:rPr>
        <w:t>(ясна річ, не всі, на жаль)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охоче обговорювали прочитані уривки та відповідали на питання.</w:t>
      </w:r>
      <w:r w:rsidR="00C66A74">
        <w:rPr>
          <w:rFonts w:ascii="Times New Roman" w:hAnsi="Times New Roman" w:cs="Times New Roman"/>
          <w:sz w:val="28"/>
          <w:szCs w:val="28"/>
          <w:lang w:val="uk-UA"/>
        </w:rPr>
        <w:t xml:space="preserve"> Обговорюючи оповідання Е. </w:t>
      </w:r>
      <w:proofErr w:type="spellStart"/>
      <w:r w:rsidR="00C66A74">
        <w:rPr>
          <w:rFonts w:ascii="Times New Roman" w:hAnsi="Times New Roman" w:cs="Times New Roman"/>
          <w:sz w:val="28"/>
          <w:szCs w:val="28"/>
          <w:lang w:val="uk-UA"/>
        </w:rPr>
        <w:t>Піньковської</w:t>
      </w:r>
      <w:proofErr w:type="spellEnd"/>
      <w:r w:rsidR="00C66A74">
        <w:rPr>
          <w:rFonts w:ascii="Times New Roman" w:hAnsi="Times New Roman" w:cs="Times New Roman"/>
          <w:sz w:val="28"/>
          <w:szCs w:val="28"/>
          <w:lang w:val="uk-UA"/>
        </w:rPr>
        <w:t xml:space="preserve"> «Така красуня», учні щиро ділилися враженнями від прочитаного.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Їхні відповіді свідчать</w:t>
      </w:r>
      <w:r w:rsidR="006F31D0">
        <w:rPr>
          <w:rFonts w:ascii="Times New Roman" w:hAnsi="Times New Roman" w:cs="Times New Roman"/>
          <w:sz w:val="28"/>
          <w:szCs w:val="28"/>
          <w:lang w:val="uk-UA"/>
        </w:rPr>
        <w:t xml:space="preserve">, в основному,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свідоме ставлення до життя, до вибору</w:t>
      </w:r>
      <w:r w:rsidR="00C66A74">
        <w:rPr>
          <w:rFonts w:ascii="Times New Roman" w:hAnsi="Times New Roman" w:cs="Times New Roman"/>
          <w:sz w:val="28"/>
          <w:szCs w:val="28"/>
          <w:lang w:val="uk-UA"/>
        </w:rPr>
        <w:t xml:space="preserve"> партнера,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супутника в житті, про уміння</w:t>
      </w:r>
      <w:r w:rsidR="002124E0">
        <w:rPr>
          <w:rFonts w:ascii="Times New Roman" w:hAnsi="Times New Roman" w:cs="Times New Roman"/>
          <w:sz w:val="28"/>
          <w:szCs w:val="28"/>
          <w:lang w:val="uk-UA"/>
        </w:rPr>
        <w:t xml:space="preserve"> аналізувати вчинки людей,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давати оцінки описаній ситуації, про серйозність і зрілість думок. </w:t>
      </w:r>
    </w:p>
    <w:p w:rsidR="00C66A74" w:rsidRDefault="00C66A74" w:rsidP="00EC0A8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Оповідання учням сподобалося, схвилювало їх, змусило замислитися над тим, </w:t>
      </w:r>
      <w:r w:rsidR="00EC0A8A">
        <w:rPr>
          <w:rFonts w:ascii="Times New Roman" w:hAnsi="Times New Roman" w:cs="Times New Roman"/>
          <w:sz w:val="28"/>
          <w:szCs w:val="28"/>
          <w:lang w:val="uk-UA"/>
        </w:rPr>
        <w:t>які слід мати риси харак</w:t>
      </w:r>
      <w:r w:rsidR="006F31D0">
        <w:rPr>
          <w:rFonts w:ascii="Times New Roman" w:hAnsi="Times New Roman" w:cs="Times New Roman"/>
          <w:sz w:val="28"/>
          <w:szCs w:val="28"/>
          <w:lang w:val="uk-UA"/>
        </w:rPr>
        <w:t>теру, а які в собі треба долати, щоб стати щасливим.</w:t>
      </w:r>
    </w:p>
    <w:p w:rsidR="002124E0" w:rsidRDefault="002124E0" w:rsidP="00EC0A8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Учні, в основному, засуджують егоїзм, зарозумілість, зверхність красуні, її фальшивість, дволикість і лицемірство. </w:t>
      </w:r>
    </w:p>
    <w:p w:rsidR="00EC0A8A" w:rsidRDefault="00EC0A8A" w:rsidP="00EC0A8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EC0A8A">
        <w:rPr>
          <w:rFonts w:ascii="Times New Roman" w:hAnsi="Times New Roman" w:cs="Times New Roman"/>
          <w:sz w:val="28"/>
          <w:szCs w:val="28"/>
          <w:lang w:val="uk-UA"/>
        </w:rPr>
        <w:t xml:space="preserve">ісля першого побачення хлопці розчаровувалися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красуні тому, що бачили її ницу душу, розуміли, що вона їх просто використовує, що вона егоїстка, яка думає завжди тільки про себе тощо. </w:t>
      </w:r>
    </w:p>
    <w:p w:rsidR="00EC0A8A" w:rsidRDefault="00EC0A8A" w:rsidP="00EC0A8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Переважна частина учнів вважає, що справжніх друзів у </w:t>
      </w:r>
      <w:r w:rsidR="00A73225">
        <w:rPr>
          <w:rFonts w:ascii="Times New Roman" w:hAnsi="Times New Roman" w:cs="Times New Roman"/>
          <w:sz w:val="28"/>
          <w:szCs w:val="28"/>
          <w:lang w:val="uk-UA"/>
        </w:rPr>
        <w:t>дівчини не було, бо вона сама не вміє дружити, бо чинить підло, відбиваючи  кавалерів у подруг. Дехто вважає, що справжнім другом красуні була її донька.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EC0A8A" w:rsidRDefault="00EC0A8A" w:rsidP="00EC0A8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Причиною зруйнованого сімейного життя діти вважають безтолковість і ревнощі головної героїні, яка свого чоловіка «судила </w:t>
      </w:r>
      <w:r w:rsidR="006F31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 собі», була самозакоханою і не вміла ставитися до свого партнера так, як хотіла, щоб ставилися до неї. </w:t>
      </w:r>
      <w:r w:rsidR="00A73225">
        <w:rPr>
          <w:rFonts w:ascii="Times New Roman" w:hAnsi="Times New Roman" w:cs="Times New Roman"/>
          <w:sz w:val="28"/>
          <w:szCs w:val="28"/>
          <w:lang w:val="uk-UA"/>
        </w:rPr>
        <w:t xml:space="preserve">Дехто переконаний, що, </w:t>
      </w:r>
      <w:r w:rsidR="00A73225" w:rsidRPr="00A73225">
        <w:rPr>
          <w:rFonts w:ascii="Times New Roman" w:hAnsi="Times New Roman" w:cs="Times New Roman"/>
          <w:sz w:val="28"/>
          <w:szCs w:val="28"/>
          <w:lang w:val="uk-UA"/>
        </w:rPr>
        <w:t>створюючи сім'ю</w:t>
      </w:r>
      <w:r w:rsidR="00A7322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73225" w:rsidRPr="00A73225">
        <w:rPr>
          <w:rFonts w:ascii="Times New Roman" w:hAnsi="Times New Roman" w:cs="Times New Roman"/>
          <w:sz w:val="28"/>
          <w:szCs w:val="28"/>
          <w:lang w:val="uk-UA"/>
        </w:rPr>
        <w:t xml:space="preserve"> ти повинен повністю належати чоловік</w:t>
      </w:r>
      <w:r w:rsidR="00A73225">
        <w:rPr>
          <w:rFonts w:ascii="Times New Roman" w:hAnsi="Times New Roman" w:cs="Times New Roman"/>
          <w:sz w:val="28"/>
          <w:szCs w:val="28"/>
          <w:lang w:val="uk-UA"/>
        </w:rPr>
        <w:t>ові</w:t>
      </w:r>
      <w:r w:rsidR="00A73225" w:rsidRPr="00A73225">
        <w:rPr>
          <w:rFonts w:ascii="Times New Roman" w:hAnsi="Times New Roman" w:cs="Times New Roman"/>
          <w:sz w:val="28"/>
          <w:szCs w:val="28"/>
          <w:lang w:val="uk-UA"/>
        </w:rPr>
        <w:t xml:space="preserve"> та д</w:t>
      </w:r>
      <w:r w:rsidR="00A73225">
        <w:rPr>
          <w:rFonts w:ascii="Times New Roman" w:hAnsi="Times New Roman" w:cs="Times New Roman"/>
          <w:sz w:val="28"/>
          <w:szCs w:val="28"/>
          <w:lang w:val="uk-UA"/>
        </w:rPr>
        <w:t>ітям</w:t>
      </w:r>
      <w:r w:rsidR="00A73225" w:rsidRPr="00A7322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732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73225" w:rsidRDefault="00A73225" w:rsidP="00EC0A8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Щоб доля склалася по-іншому, треба змінитися самому, стати відвертою, щирою, подолати у собі зверхність, самозакоханість. </w:t>
      </w:r>
    </w:p>
    <w:p w:rsidR="00993691" w:rsidRDefault="00A73225" w:rsidP="007B02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Учні відзначають, що обидва тексти навчають, як треба і не треба чинити в житті. </w:t>
      </w:r>
    </w:p>
    <w:p w:rsidR="006F31D0" w:rsidRDefault="006F31D0" w:rsidP="000D6CED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  <w:lang w:val="uk-UA"/>
        </w:rPr>
      </w:pPr>
    </w:p>
    <w:p w:rsidR="00993691" w:rsidRPr="00993691" w:rsidRDefault="006F31D0" w:rsidP="000D6CED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2797810</wp:posOffset>
            </wp:positionH>
            <wp:positionV relativeFrom="paragraph">
              <wp:posOffset>2406650</wp:posOffset>
            </wp:positionV>
            <wp:extent cx="1777365" cy="1332865"/>
            <wp:effectExtent l="0" t="0" r="0" b="635"/>
            <wp:wrapSquare wrapText="bothSides"/>
            <wp:docPr id="8" name="Рисунок 8" descr="D:\Демченко\семінар 2019-2020 самопізнання\№3\IMG_20200327_1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мченко\семінар 2019-2020 самопізнання\№3\IMG_20200327_101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 wp14:anchorId="1DE32752" wp14:editId="2E682A97">
            <wp:simplePos x="0" y="0"/>
            <wp:positionH relativeFrom="column">
              <wp:posOffset>728980</wp:posOffset>
            </wp:positionH>
            <wp:positionV relativeFrom="paragraph">
              <wp:posOffset>2187575</wp:posOffset>
            </wp:positionV>
            <wp:extent cx="1247775" cy="1552575"/>
            <wp:effectExtent l="0" t="0" r="9525" b="9525"/>
            <wp:wrapSquare wrapText="bothSides"/>
            <wp:docPr id="2" name="Рисунок 2" descr="D:\Демченко\семінар 2019-2020 самопізнання\№3\IMG_20200327_1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мченко\семінар 2019-2020 самопізнання\№3\IMG_20200327_100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225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1" locked="0" layoutInCell="1" allowOverlap="1" wp14:anchorId="6D36A65D" wp14:editId="649930E0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569085" cy="1832610"/>
            <wp:effectExtent l="0" t="0" r="0" b="0"/>
            <wp:wrapTight wrapText="bothSides">
              <wp:wrapPolygon edited="0">
                <wp:start x="0" y="0"/>
                <wp:lineTo x="0" y="21331"/>
                <wp:lineTo x="21242" y="21331"/>
                <wp:lineTo x="21242" y="0"/>
                <wp:lineTo x="0" y="0"/>
              </wp:wrapPolygon>
            </wp:wrapTight>
            <wp:docPr id="4" name="Рисунок 4" descr="D:\Демченко\семінар 2019-2020 самопізнання\№3\скринш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мченко\семінар 2019-2020 самопізнання\№3\скриншо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CE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1" locked="0" layoutInCell="1" allowOverlap="1" wp14:anchorId="63F4DB36" wp14:editId="438A9EA7">
            <wp:simplePos x="0" y="0"/>
            <wp:positionH relativeFrom="column">
              <wp:posOffset>1653540</wp:posOffset>
            </wp:positionH>
            <wp:positionV relativeFrom="paragraph">
              <wp:posOffset>1270</wp:posOffset>
            </wp:positionV>
            <wp:extent cx="192405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386" y="21488"/>
                <wp:lineTo x="21386" y="0"/>
                <wp:lineTo x="0" y="0"/>
              </wp:wrapPolygon>
            </wp:wrapTight>
            <wp:docPr id="5" name="Рисунок 5" descr="D:\Демченко\семінар 2019-2020 самопізнання\№3\3 карі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мченко\семінар 2019-2020 самопізнання\№3\3 карін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CE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1" locked="0" layoutInCell="1" allowOverlap="1" wp14:anchorId="37F5460F" wp14:editId="578D7BAC">
            <wp:simplePos x="0" y="0"/>
            <wp:positionH relativeFrom="column">
              <wp:posOffset>3672840</wp:posOffset>
            </wp:positionH>
            <wp:positionV relativeFrom="paragraph">
              <wp:posOffset>1270</wp:posOffset>
            </wp:positionV>
            <wp:extent cx="1333500" cy="1836420"/>
            <wp:effectExtent l="0" t="0" r="0" b="0"/>
            <wp:wrapTight wrapText="bothSides">
              <wp:wrapPolygon edited="0">
                <wp:start x="0" y="0"/>
                <wp:lineTo x="0" y="21286"/>
                <wp:lineTo x="21291" y="21286"/>
                <wp:lineTo x="21291" y="0"/>
                <wp:lineTo x="0" y="0"/>
              </wp:wrapPolygon>
            </wp:wrapTight>
            <wp:docPr id="6" name="Рисунок 6" descr="D:\Демченко\семінар 2019-2020 самопізнання\№3\нечесн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мченко\семінар 2019-2020 самопізнання\№3\нечесню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3691" w:rsidRPr="00993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A03"/>
    <w:rsid w:val="000D6CED"/>
    <w:rsid w:val="002124E0"/>
    <w:rsid w:val="002D3677"/>
    <w:rsid w:val="005A7296"/>
    <w:rsid w:val="006F31D0"/>
    <w:rsid w:val="00742A03"/>
    <w:rsid w:val="007B0204"/>
    <w:rsid w:val="00993691"/>
    <w:rsid w:val="009E2A2D"/>
    <w:rsid w:val="00A73225"/>
    <w:rsid w:val="00A9136D"/>
    <w:rsid w:val="00AF6401"/>
    <w:rsid w:val="00BE39CA"/>
    <w:rsid w:val="00C66A74"/>
    <w:rsid w:val="00EC0A8A"/>
    <w:rsid w:val="00F22EAF"/>
    <w:rsid w:val="00FE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629821-4B8A-412C-969B-BA414FAE9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43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2751</Words>
  <Characters>1569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Вчитель</dc:creator>
  <cp:keywords/>
  <dc:description/>
  <cp:lastModifiedBy>Татьяна</cp:lastModifiedBy>
  <cp:revision>4</cp:revision>
  <dcterms:created xsi:type="dcterms:W3CDTF">2020-03-26T12:01:00Z</dcterms:created>
  <dcterms:modified xsi:type="dcterms:W3CDTF">2020-04-06T09:05:00Z</dcterms:modified>
</cp:coreProperties>
</file>