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9" w:rsidRDefault="00FD7B69" w:rsidP="005E1D84">
      <w:pPr>
        <w:pStyle w:val="1"/>
        <w:tabs>
          <w:tab w:val="left" w:pos="8280"/>
        </w:tabs>
        <w:suppressAutoHyphens/>
        <w:spacing w:line="240" w:lineRule="auto"/>
        <w:jc w:val="center"/>
        <w:rPr>
          <w:sz w:val="24"/>
          <w:lang w:val="uk-UA"/>
        </w:rPr>
      </w:pPr>
      <w:bookmarkStart w:id="0" w:name="_GoBack"/>
    </w:p>
    <w:p w:rsidR="00DB2465" w:rsidRDefault="00DB2465" w:rsidP="005E1D84">
      <w:pPr>
        <w:pStyle w:val="1"/>
        <w:tabs>
          <w:tab w:val="left" w:pos="8280"/>
        </w:tabs>
        <w:suppressAutoHyphens/>
        <w:spacing w:line="240" w:lineRule="auto"/>
        <w:jc w:val="center"/>
        <w:rPr>
          <w:sz w:val="24"/>
        </w:rPr>
      </w:pPr>
      <w:r>
        <w:rPr>
          <w:noProof/>
          <w:lang w:val="uk-UA" w:eastAsia="uk-UA"/>
        </w:rPr>
        <w:drawing>
          <wp:inline distT="0" distB="0" distL="0" distR="0">
            <wp:extent cx="535305" cy="692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B2465" w:rsidRDefault="00DB2465" w:rsidP="005E1D84">
      <w:pPr>
        <w:pStyle w:val="1"/>
        <w:suppressAutoHyphens/>
        <w:spacing w:line="240" w:lineRule="auto"/>
        <w:jc w:val="center"/>
        <w:rPr>
          <w:b/>
          <w:caps/>
          <w:sz w:val="8"/>
          <w:szCs w:val="8"/>
        </w:rPr>
      </w:pPr>
    </w:p>
    <w:p w:rsidR="00DB2465" w:rsidRDefault="00DB2465" w:rsidP="005E1D84">
      <w:pPr>
        <w:pStyle w:val="1"/>
        <w:suppressAutoHyphens/>
        <w:spacing w:line="240" w:lineRule="auto"/>
        <w:jc w:val="center"/>
        <w:rPr>
          <w:b/>
          <w:caps/>
          <w:spacing w:val="6"/>
          <w:sz w:val="28"/>
          <w:szCs w:val="28"/>
          <w:lang w:val="uk-UA"/>
        </w:rPr>
      </w:pPr>
      <w:r>
        <w:rPr>
          <w:b/>
          <w:caps/>
          <w:spacing w:val="6"/>
          <w:sz w:val="28"/>
          <w:szCs w:val="28"/>
        </w:rPr>
        <w:t xml:space="preserve">КОРСУНЬ-ШЕВЧЕНКІВСЬКА </w:t>
      </w:r>
      <w:r>
        <w:rPr>
          <w:b/>
          <w:caps/>
          <w:spacing w:val="6"/>
          <w:sz w:val="28"/>
          <w:szCs w:val="28"/>
          <w:lang w:val="uk-UA"/>
        </w:rPr>
        <w:t xml:space="preserve"> </w:t>
      </w:r>
      <w:r>
        <w:rPr>
          <w:b/>
          <w:caps/>
          <w:spacing w:val="6"/>
          <w:sz w:val="28"/>
          <w:szCs w:val="28"/>
        </w:rPr>
        <w:t xml:space="preserve">РАЙОННА </w:t>
      </w:r>
      <w:r>
        <w:rPr>
          <w:b/>
          <w:caps/>
          <w:spacing w:val="6"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 xml:space="preserve">державна </w:t>
      </w:r>
      <w:r>
        <w:rPr>
          <w:b/>
          <w:caps/>
          <w:spacing w:val="6"/>
          <w:sz w:val="28"/>
          <w:szCs w:val="28"/>
          <w:lang w:val="uk-UA"/>
        </w:rPr>
        <w:t xml:space="preserve"> адміністрація</w:t>
      </w:r>
    </w:p>
    <w:p w:rsidR="00DB2465" w:rsidRDefault="00DB2465" w:rsidP="005E1D84">
      <w:pPr>
        <w:pStyle w:val="1"/>
        <w:tabs>
          <w:tab w:val="left" w:pos="4962"/>
        </w:tabs>
        <w:suppressAutoHyphens/>
        <w:spacing w:line="240" w:lineRule="auto"/>
        <w:jc w:val="center"/>
        <w:rPr>
          <w:b/>
          <w:caps/>
          <w:spacing w:val="6"/>
          <w:sz w:val="28"/>
          <w:szCs w:val="28"/>
          <w:lang w:val="uk-UA"/>
        </w:rPr>
      </w:pPr>
      <w:r>
        <w:rPr>
          <w:b/>
          <w:caps/>
          <w:spacing w:val="6"/>
          <w:sz w:val="28"/>
          <w:szCs w:val="28"/>
          <w:lang w:val="uk-UA"/>
        </w:rPr>
        <w:t>СЕКТОР  ОСВІТИ, МОЛОДІ ТА СПОРТУ</w:t>
      </w:r>
    </w:p>
    <w:p w:rsidR="00DB2465" w:rsidRDefault="00DB2465" w:rsidP="005E1D84">
      <w:pPr>
        <w:pStyle w:val="1"/>
        <w:suppressAutoHyphens/>
        <w:spacing w:line="240" w:lineRule="auto"/>
        <w:jc w:val="center"/>
        <w:rPr>
          <w:b/>
          <w:caps/>
          <w:spacing w:val="6"/>
          <w:sz w:val="8"/>
          <w:szCs w:val="8"/>
          <w:lang w:val="uk-UA"/>
        </w:rPr>
      </w:pPr>
    </w:p>
    <w:p w:rsidR="00DB2465" w:rsidRDefault="00DB2465" w:rsidP="005E1D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uk-UA"/>
        </w:rPr>
        <w:t xml:space="preserve">вул. Т.Г. Шевченка, </w:t>
      </w:r>
      <w:smartTag w:uri="urn:schemas-microsoft-com:office:smarttags" w:element="metricconverter">
        <w:smartTagPr>
          <w:attr w:name="ProductID" w:val="35, м"/>
        </w:smartTagPr>
        <w:r>
          <w:rPr>
            <w:rFonts w:ascii="Times New Roman" w:hAnsi="Times New Roman"/>
            <w:lang w:val="uk-UA"/>
          </w:rPr>
          <w:t>35, м</w:t>
        </w:r>
      </w:smartTag>
      <w:r>
        <w:rPr>
          <w:rFonts w:ascii="Times New Roman" w:hAnsi="Times New Roman"/>
          <w:lang w:val="uk-UA"/>
        </w:rPr>
        <w:t xml:space="preserve">. Корсунь-Шевченківський, 19402, </w:t>
      </w:r>
      <w:r>
        <w:rPr>
          <w:rFonts w:ascii="Times New Roman" w:hAnsi="Times New Roman"/>
        </w:rPr>
        <w:t>тел.: 2-01-53</w:t>
      </w:r>
      <w:r>
        <w:rPr>
          <w:rFonts w:ascii="Times New Roman" w:hAnsi="Times New Roman"/>
          <w:lang w:val="uk-UA"/>
        </w:rPr>
        <w:t xml:space="preserve">,  </w:t>
      </w:r>
      <w:r>
        <w:rPr>
          <w:rFonts w:ascii="Times New Roman" w:hAnsi="Times New Roman"/>
          <w:lang w:val="en-US"/>
        </w:rPr>
        <w:t>fax</w:t>
      </w:r>
      <w:r>
        <w:rPr>
          <w:rFonts w:ascii="Times New Roman" w:hAnsi="Times New Roman"/>
        </w:rPr>
        <w:t xml:space="preserve"> 2-06-69</w:t>
      </w:r>
    </w:p>
    <w:p w:rsidR="00DB2465" w:rsidRDefault="00DB2465" w:rsidP="005E1D84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color w:val="376092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korsun</w:t>
        </w:r>
        <w:r>
          <w:rPr>
            <w:rStyle w:val="a3"/>
            <w:rFonts w:ascii="Times New Roman" w:hAnsi="Times New Roman"/>
          </w:rPr>
          <w:t>_</w:t>
        </w:r>
        <w:r>
          <w:rPr>
            <w:rStyle w:val="a3"/>
            <w:rFonts w:ascii="Times New Roman" w:hAnsi="Times New Roman"/>
            <w:lang w:val="en-US"/>
          </w:rPr>
          <w:t>osvita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ukr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net</w:t>
        </w:r>
      </w:hyperlink>
      <w:r>
        <w:rPr>
          <w:rFonts w:ascii="Times New Roman" w:hAnsi="Times New Roman"/>
          <w:lang w:val="uk-UA"/>
        </w:rPr>
        <w:t xml:space="preserve"> ,</w:t>
      </w:r>
      <w:r w:rsidRPr="00B52B6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AF0789">
        <w:rPr>
          <w:rFonts w:ascii="Times New Roman" w:hAnsi="Times New Roman"/>
          <w:lang w:val="uk-UA"/>
        </w:rPr>
        <w:t>сайт</w:t>
      </w:r>
      <w:r>
        <w:rPr>
          <w:rFonts w:ascii="Times New Roman" w:hAnsi="Times New Roman"/>
          <w:lang w:val="uk-UA"/>
        </w:rPr>
        <w:t xml:space="preserve">: </w:t>
      </w:r>
      <w:proofErr w:type="spellStart"/>
      <w:r w:rsidRPr="00AF0789">
        <w:rPr>
          <w:rFonts w:ascii="Times New Roman" w:hAnsi="Times New Roman"/>
          <w:lang w:val="en-US"/>
        </w:rPr>
        <w:t>korsun</w:t>
      </w:r>
      <w:proofErr w:type="spellEnd"/>
      <w:r w:rsidRPr="00AF0789">
        <w:rPr>
          <w:rFonts w:ascii="Times New Roman" w:hAnsi="Times New Roman"/>
        </w:rPr>
        <w:t>-</w:t>
      </w:r>
      <w:proofErr w:type="spellStart"/>
      <w:r w:rsidRPr="00AF0789">
        <w:rPr>
          <w:rFonts w:ascii="Times New Roman" w:hAnsi="Times New Roman"/>
          <w:lang w:val="en-US"/>
        </w:rPr>
        <w:t>osvita</w:t>
      </w:r>
      <w:proofErr w:type="spellEnd"/>
      <w:r w:rsidRPr="00AF0789">
        <w:rPr>
          <w:rFonts w:ascii="Times New Roman" w:hAnsi="Times New Roman"/>
        </w:rPr>
        <w:t>.</w:t>
      </w:r>
      <w:proofErr w:type="spellStart"/>
      <w:r w:rsidRPr="00AF0789">
        <w:rPr>
          <w:rFonts w:ascii="Times New Roman" w:hAnsi="Times New Roman"/>
          <w:lang w:val="en-US"/>
        </w:rPr>
        <w:t>gov</w:t>
      </w:r>
      <w:proofErr w:type="spellEnd"/>
      <w:r w:rsidRPr="00AF0789">
        <w:rPr>
          <w:rFonts w:ascii="Times New Roman" w:hAnsi="Times New Roman"/>
        </w:rPr>
        <w:t>.</w:t>
      </w:r>
      <w:proofErr w:type="spellStart"/>
      <w:r w:rsidRPr="00AF0789">
        <w:rPr>
          <w:rFonts w:ascii="Times New Roman" w:hAnsi="Times New Roman"/>
          <w:lang w:val="en-US"/>
        </w:rPr>
        <w:t>ua</w:t>
      </w:r>
      <w:proofErr w:type="spellEnd"/>
    </w:p>
    <w:p w:rsidR="00DB2465" w:rsidRPr="00B52B6A" w:rsidRDefault="00DB2465" w:rsidP="005E1D84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</w:t>
      </w:r>
      <w:r w:rsidRPr="00B52B6A">
        <w:rPr>
          <w:rFonts w:ascii="Times New Roman" w:hAnsi="Times New Roman"/>
          <w:lang w:val="uk-UA"/>
        </w:rPr>
        <w:t xml:space="preserve">озрахунковий рахунок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>UA</w:t>
      </w:r>
      <w:r w:rsidRPr="00B52B6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068201720344280001000036050 </w:t>
      </w:r>
      <w:r w:rsidRPr="00B52B6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ГУДКУ</w:t>
      </w:r>
      <w:r w:rsidRPr="00B52B6A">
        <w:rPr>
          <w:rFonts w:ascii="Times New Roman" w:hAnsi="Times New Roman"/>
          <w:lang w:val="uk-UA"/>
        </w:rPr>
        <w:t xml:space="preserve"> код 02147078</w:t>
      </w:r>
    </w:p>
    <w:p w:rsidR="00DB2465" w:rsidRDefault="00F371E0" w:rsidP="005E1D8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71E0">
        <w:rPr>
          <w:rFonts w:ascii="Calibri" w:hAnsi="Calibri"/>
          <w:noProof/>
          <w:lang w:eastAsia="ru-RU"/>
        </w:rPr>
        <w:pict>
          <v:line id="Прямая соединительная линия 4" o:spid="_x0000_s1026" style="position:absolute;left:0;text-align:left;z-index:251660288;visibility:visible;mso-wrap-distance-top:-6e-5mm;mso-wrap-distance-bottom:-6e-5mm" from="-9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" strokeweight="4.5pt">
            <v:stroke linestyle="thickThin"/>
          </v:line>
        </w:pict>
      </w:r>
    </w:p>
    <w:p w:rsidR="00DB2465" w:rsidRDefault="00DB2465" w:rsidP="005E1D84">
      <w:pPr>
        <w:pStyle w:val="1"/>
        <w:suppressAutoHyphens/>
        <w:spacing w:line="240" w:lineRule="auto"/>
        <w:ind w:firstLine="142"/>
        <w:jc w:val="both"/>
        <w:rPr>
          <w:b/>
          <w:caps/>
          <w:spacing w:val="6"/>
          <w:sz w:val="10"/>
          <w:lang w:val="uk-UA"/>
        </w:rPr>
      </w:pPr>
    </w:p>
    <w:p w:rsidR="00DB2465" w:rsidRDefault="00DB2465" w:rsidP="005E1D84">
      <w:pPr>
        <w:pStyle w:val="1"/>
        <w:suppressAutoHyphens/>
        <w:spacing w:line="240" w:lineRule="auto"/>
        <w:ind w:firstLine="142"/>
        <w:jc w:val="both"/>
        <w:rPr>
          <w:sz w:val="10"/>
          <w:lang w:val="uk-UA"/>
        </w:rPr>
      </w:pPr>
      <w:r>
        <w:rPr>
          <w:b/>
          <w:caps/>
          <w:spacing w:val="6"/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</w:p>
    <w:p w:rsidR="00DB2465" w:rsidRDefault="00DB2465" w:rsidP="005E1D84">
      <w:pPr>
        <w:tabs>
          <w:tab w:val="left" w:pos="567"/>
        </w:tabs>
        <w:spacing w:after="0" w:line="240" w:lineRule="auto"/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1737"/>
        <w:gridCol w:w="409"/>
        <w:gridCol w:w="1816"/>
        <w:gridCol w:w="949"/>
        <w:gridCol w:w="2344"/>
        <w:gridCol w:w="473"/>
        <w:gridCol w:w="1842"/>
      </w:tblGrid>
      <w:tr w:rsidR="00DB2465" w:rsidRPr="00B71DB6" w:rsidTr="000B2306">
        <w:trPr>
          <w:trHeight w:val="301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5" w:rsidRPr="00DD5139" w:rsidRDefault="009C7D47" w:rsidP="005E1D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DB2465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  <w:r w:rsidR="00DB2465" w:rsidRPr="00DD5139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09" w:type="dxa"/>
          </w:tcPr>
          <w:p w:rsidR="00DB2465" w:rsidRPr="00DD5139" w:rsidRDefault="00DB2465" w:rsidP="005E1D84">
            <w:pPr>
              <w:pStyle w:val="2"/>
              <w:suppressAutoHyphens/>
              <w:spacing w:line="240" w:lineRule="auto"/>
              <w:ind w:left="-57" w:right="-57"/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DD5139">
              <w:rPr>
                <w:spacing w:val="6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5" w:rsidRPr="00DD5139" w:rsidRDefault="005526FD" w:rsidP="005E1D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725</w:t>
            </w:r>
          </w:p>
        </w:tc>
        <w:tc>
          <w:tcPr>
            <w:tcW w:w="949" w:type="dxa"/>
          </w:tcPr>
          <w:p w:rsidR="00DB2465" w:rsidRPr="00DD5139" w:rsidRDefault="00DB2465" w:rsidP="005E1D84">
            <w:pPr>
              <w:pStyle w:val="2"/>
              <w:suppressAutoHyphens/>
              <w:spacing w:line="240" w:lineRule="auto"/>
              <w:ind w:left="-57" w:right="-57"/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DD5139">
              <w:rPr>
                <w:spacing w:val="6"/>
                <w:sz w:val="28"/>
                <w:szCs w:val="28"/>
                <w:lang w:val="uk-UA"/>
              </w:rPr>
              <w:t xml:space="preserve">на </w:t>
            </w:r>
            <w:r>
              <w:rPr>
                <w:spacing w:val="6"/>
                <w:sz w:val="28"/>
                <w:szCs w:val="28"/>
                <w:lang w:val="uk-UA"/>
              </w:rPr>
              <w:t xml:space="preserve">  </w:t>
            </w:r>
            <w:r w:rsidRPr="00DD5139">
              <w:rPr>
                <w:spacing w:val="6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5" w:rsidRPr="00DD5139" w:rsidRDefault="009C7D47" w:rsidP="005E1D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12</w:t>
            </w:r>
            <w:r w:rsidR="00DB2465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473" w:type="dxa"/>
          </w:tcPr>
          <w:p w:rsidR="00DB2465" w:rsidRPr="00DD5139" w:rsidRDefault="00DB2465" w:rsidP="005E1D84">
            <w:pPr>
              <w:pStyle w:val="2"/>
              <w:suppressAutoHyphens/>
              <w:spacing w:line="240" w:lineRule="auto"/>
              <w:ind w:left="-57" w:right="-57"/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DD5139">
              <w:rPr>
                <w:spacing w:val="6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5" w:rsidRPr="00DD5139" w:rsidRDefault="00DB2465" w:rsidP="005E1D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№ </w:t>
            </w:r>
            <w:r w:rsidR="009C7D47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271/01-19</w:t>
            </w:r>
          </w:p>
        </w:tc>
      </w:tr>
    </w:tbl>
    <w:p w:rsidR="00DB2465" w:rsidRDefault="00DB2465" w:rsidP="005E1D84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465" w:rsidRDefault="00DB2465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КНЗ «Черкаський обласний </w:t>
      </w:r>
    </w:p>
    <w:p w:rsidR="00DB2465" w:rsidRDefault="00DB2465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інститут післядипломної освіти </w:t>
      </w:r>
    </w:p>
    <w:p w:rsidR="00DB2465" w:rsidRDefault="00DB2465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педагогічних працівників </w:t>
      </w:r>
    </w:p>
    <w:p w:rsidR="00DB2465" w:rsidRDefault="00DB2465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Черкаської обласної ради»</w:t>
      </w:r>
    </w:p>
    <w:p w:rsidR="004956A7" w:rsidRDefault="004956A7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6A7" w:rsidRDefault="004956A7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2C" w:rsidRDefault="004956A7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6A7">
        <w:rPr>
          <w:sz w:val="28"/>
          <w:szCs w:val="28"/>
          <w:lang w:val="uk-UA"/>
        </w:rPr>
        <w:t xml:space="preserve">       </w:t>
      </w:r>
      <w:r w:rsidRPr="004956A7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І (зонального) туру всеукраїнського конкурсу «Учитель року </w:t>
      </w:r>
      <w:r>
        <w:rPr>
          <w:rFonts w:ascii="Times New Roman" w:hAnsi="Times New Roman" w:cs="Times New Roman"/>
          <w:sz w:val="28"/>
          <w:szCs w:val="28"/>
          <w:lang w:val="uk-UA"/>
        </w:rPr>
        <w:t>- 2021</w:t>
      </w:r>
      <w:r w:rsidRPr="004956A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Pr="004956A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4956A7">
        <w:rPr>
          <w:rFonts w:ascii="Times New Roman" w:hAnsi="Times New Roman" w:cs="Times New Roman"/>
          <w:sz w:val="28"/>
          <w:szCs w:val="28"/>
          <w:lang w:val="uk-UA"/>
        </w:rPr>
        <w:t xml:space="preserve"> Корсунь-Шевченківської районної державної адміністрації</w:t>
      </w:r>
      <w:r w:rsidR="00A0372C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наказами </w:t>
      </w:r>
      <w:r w:rsidR="00A0372C" w:rsidRPr="00A0372C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освіти і науки облдержадміністрації від 07.09.2020 № 135 «Про проведення в області І та ІІ турів всеукраїнського конкурсу «Учитель року – 2021», від 06.10.2020 № 152 «Про визначення зон проведення І туру всеукраїнського конкур</w:t>
      </w:r>
      <w:r w:rsidR="00A0372C">
        <w:rPr>
          <w:rFonts w:ascii="Times New Roman" w:hAnsi="Times New Roman" w:cs="Times New Roman"/>
          <w:sz w:val="28"/>
          <w:szCs w:val="28"/>
          <w:lang w:val="uk-UA"/>
        </w:rPr>
        <w:t xml:space="preserve">су «Учитель року – 2021», листами </w:t>
      </w:r>
      <w:r w:rsidR="00A0372C" w:rsidRPr="00A037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 від 18.08.2020 від 1/9-449 «Про умови та порядок проведення всеукраїнського конкурсу «Учитель року – 2021», КНЗ «Черкаського обласного інституту післядипломної освіти педагогічних працівників Черкаської обласної ради» від 12.10.2020 № 270/01-19 «Про проведення тестування учасників всеукраїнського конкурсу «Учитель року – 2021», </w:t>
      </w:r>
      <w:r w:rsidR="00A0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72C" w:rsidRPr="00A0372C">
        <w:rPr>
          <w:rFonts w:ascii="Times New Roman" w:eastAsia="Calibri" w:hAnsi="Times New Roman" w:cs="Times New Roman"/>
          <w:sz w:val="28"/>
          <w:szCs w:val="28"/>
          <w:lang w:val="uk-UA"/>
        </w:rPr>
        <w:t>№ 271/01-19 «Про проведення зональних конкурсних випробувань І туру всеукраїнського конкурсу «Учитель року – 2021»</w:t>
      </w:r>
      <w:r w:rsidR="00A0372C">
        <w:rPr>
          <w:rFonts w:ascii="Times New Roman" w:hAnsi="Times New Roman" w:cs="Times New Roman"/>
          <w:sz w:val="28"/>
          <w:szCs w:val="28"/>
          <w:lang w:val="uk-UA"/>
        </w:rPr>
        <w:t xml:space="preserve"> інформує про програми проведення </w:t>
      </w:r>
      <w:r w:rsidR="00A0372C">
        <w:rPr>
          <w:rFonts w:ascii="Times New Roman" w:hAnsi="Times New Roman"/>
          <w:sz w:val="28"/>
          <w:szCs w:val="28"/>
          <w:lang w:val="uk-UA"/>
        </w:rPr>
        <w:t>І (зональних) турів всеукраїнського конкурсу «Учитель року – 2021».</w:t>
      </w:r>
    </w:p>
    <w:p w:rsidR="00A0372C" w:rsidRDefault="00A0372C" w:rsidP="005E1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2C" w:rsidRDefault="00370B79" w:rsidP="00FD7B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A0372C" w:rsidRDefault="00A0372C" w:rsidP="00FD7B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 (зонального) туру всеукраїнського конкурсу</w:t>
      </w:r>
    </w:p>
    <w:p w:rsidR="00E454F8" w:rsidRPr="00A0372C" w:rsidRDefault="00A0372C" w:rsidP="00FD7B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«Учитель року – 2021»,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2465" w:rsidRPr="00A0372C">
        <w:rPr>
          <w:rFonts w:ascii="Times New Roman" w:hAnsi="Times New Roman" w:cs="Times New Roman"/>
          <w:sz w:val="28"/>
          <w:szCs w:val="28"/>
          <w:lang w:val="uk-UA"/>
        </w:rPr>
        <w:t>омінація «Керівник закладу освіти»</w:t>
      </w:r>
    </w:p>
    <w:p w:rsidR="009A4013" w:rsidRDefault="009A4013" w:rsidP="005E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72C" w:rsidRPr="0051601F" w:rsidRDefault="00CE55E8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5E8">
        <w:rPr>
          <w:rFonts w:ascii="Times New Roman" w:hAnsi="Times New Roman" w:cs="Times New Roman"/>
          <w:sz w:val="28"/>
          <w:szCs w:val="28"/>
        </w:rPr>
        <w:t xml:space="preserve">1. </w:t>
      </w:r>
      <w:r w:rsidR="00252149" w:rsidRPr="0025214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 w:rsidR="00252149" w:rsidRPr="0051601F">
        <w:rPr>
          <w:rFonts w:ascii="Times New Roman" w:hAnsi="Times New Roman" w:cs="Times New Roman"/>
          <w:sz w:val="28"/>
          <w:szCs w:val="28"/>
          <w:lang w:val="uk-UA"/>
        </w:rPr>
        <w:t>3 листопада 2020 року.</w:t>
      </w:r>
    </w:p>
    <w:p w:rsidR="00252149" w:rsidRDefault="00CE55E8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52149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роботи журі та проведення конкурсних змагань використовується сервіс для </w:t>
      </w:r>
      <w:proofErr w:type="spellStart"/>
      <w:r w:rsidR="00252149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="0025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1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52149" w:rsidRPr="00252149">
        <w:rPr>
          <w:rFonts w:ascii="Times New Roman" w:hAnsi="Times New Roman" w:cs="Times New Roman"/>
          <w:sz w:val="28"/>
          <w:szCs w:val="28"/>
        </w:rPr>
        <w:t xml:space="preserve"> </w:t>
      </w:r>
      <w:r w:rsidR="00252149"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>. Посилання</w:t>
      </w:r>
      <w:r w:rsidR="004902E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902E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відеоконференцію</w:t>
      </w:r>
      <w:proofErr w:type="spellEnd"/>
      <w:r w:rsidR="004902E3">
        <w:rPr>
          <w:rFonts w:ascii="Times New Roman" w:hAnsi="Times New Roman" w:cs="Times New Roman"/>
          <w:sz w:val="28"/>
          <w:szCs w:val="28"/>
          <w:lang w:val="uk-UA"/>
        </w:rPr>
        <w:t xml:space="preserve"> буде надіслано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електронні адреси конкурсантів та відповідних відділів освіти 30 жовтня 2020 року.</w:t>
      </w:r>
    </w:p>
    <w:p w:rsidR="00CE55E8" w:rsidRDefault="004902E3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Приєднання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38356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9-15 – 9-30.</w:t>
      </w:r>
    </w:p>
    <w:p w:rsidR="00383568" w:rsidRDefault="004902E3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Вітання, знайомство членів журі, </w:t>
      </w:r>
      <w:r w:rsidR="00383568">
        <w:rPr>
          <w:rFonts w:ascii="Times New Roman" w:hAnsi="Times New Roman" w:cs="Times New Roman"/>
          <w:sz w:val="28"/>
          <w:szCs w:val="28"/>
          <w:lang w:val="uk-UA"/>
        </w:rPr>
        <w:t>учасників: 9-30 – 9-45</w:t>
      </w:r>
      <w:r w:rsidR="00022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2E3" w:rsidRPr="00AF1BCF" w:rsidRDefault="0002248E" w:rsidP="005E1D84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Підготовка до конкурсних випробувань: 9-45 – 10-00.</w:t>
      </w:r>
    </w:p>
    <w:p w:rsidR="00C7474B" w:rsidRDefault="00C7474B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5E8" w:rsidRDefault="00AF1BCF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B2396">
        <w:rPr>
          <w:rFonts w:ascii="Times New Roman" w:hAnsi="Times New Roman" w:cs="Times New Roman"/>
          <w:sz w:val="28"/>
          <w:szCs w:val="28"/>
          <w:lang w:val="uk-UA"/>
        </w:rPr>
        <w:t>Комп’ютерне т</w:t>
      </w:r>
      <w:r w:rsidR="0002248E" w:rsidRPr="00BB2396">
        <w:rPr>
          <w:rFonts w:ascii="Times New Roman" w:hAnsi="Times New Roman" w:cs="Times New Roman"/>
          <w:sz w:val="28"/>
          <w:szCs w:val="28"/>
          <w:lang w:val="uk-UA"/>
        </w:rPr>
        <w:t>естування</w:t>
      </w:r>
      <w:r w:rsidR="0051601F">
        <w:rPr>
          <w:rFonts w:ascii="Times New Roman" w:hAnsi="Times New Roman" w:cs="Times New Roman"/>
          <w:sz w:val="28"/>
          <w:szCs w:val="28"/>
          <w:lang w:val="uk-UA"/>
        </w:rPr>
        <w:t xml:space="preserve"> розпочнеться</w:t>
      </w:r>
      <w:r w:rsidR="0002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0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2248E">
        <w:rPr>
          <w:rFonts w:ascii="Times New Roman" w:hAnsi="Times New Roman" w:cs="Times New Roman"/>
          <w:sz w:val="28"/>
          <w:szCs w:val="28"/>
          <w:lang w:val="uk-UA"/>
        </w:rPr>
        <w:t xml:space="preserve"> 10-00</w:t>
      </w:r>
      <w:r w:rsidR="0051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48E">
        <w:rPr>
          <w:rFonts w:ascii="Times New Roman" w:hAnsi="Times New Roman" w:cs="Times New Roman"/>
          <w:sz w:val="28"/>
          <w:szCs w:val="28"/>
          <w:lang w:val="uk-UA"/>
        </w:rPr>
        <w:t>за завданнями, розробленими КНЗ «ЧОІПОПП Черкаської обласної ради»</w:t>
      </w:r>
      <w:r w:rsidR="005160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F35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</w:t>
      </w:r>
      <w:proofErr w:type="spellStart"/>
      <w:r w:rsidR="00301F3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301F35">
        <w:rPr>
          <w:rFonts w:ascii="Times New Roman" w:hAnsi="Times New Roman" w:cs="Times New Roman"/>
          <w:sz w:val="28"/>
          <w:szCs w:val="28"/>
          <w:lang w:val="uk-UA"/>
        </w:rPr>
        <w:t xml:space="preserve"> Форми (перед виконанням необхідно увійти в обліковий запис </w:t>
      </w:r>
      <w:proofErr w:type="spellStart"/>
      <w:r w:rsidR="00301F3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51601F">
        <w:rPr>
          <w:rFonts w:ascii="Times New Roman" w:hAnsi="Times New Roman" w:cs="Times New Roman"/>
          <w:sz w:val="28"/>
          <w:szCs w:val="28"/>
          <w:lang w:val="uk-UA"/>
        </w:rPr>
        <w:t xml:space="preserve"> (____@ gmail.com</w:t>
      </w:r>
      <w:r w:rsidR="00DA55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31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5523">
        <w:rPr>
          <w:rFonts w:ascii="Times New Roman" w:hAnsi="Times New Roman" w:cs="Times New Roman"/>
          <w:sz w:val="28"/>
          <w:szCs w:val="28"/>
          <w:lang w:val="uk-UA"/>
        </w:rPr>
        <w:t xml:space="preserve"> знайти посилання.  Тестування </w:t>
      </w:r>
      <w:r w:rsidR="0051601F">
        <w:rPr>
          <w:rFonts w:ascii="Times New Roman" w:hAnsi="Times New Roman" w:cs="Times New Roman"/>
          <w:sz w:val="28"/>
          <w:szCs w:val="28"/>
          <w:lang w:val="uk-UA"/>
        </w:rPr>
        <w:t>триватиме 40 хвилин.</w:t>
      </w:r>
    </w:p>
    <w:p w:rsidR="00AF1BCF" w:rsidRDefault="00AF1BCF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E393C">
        <w:rPr>
          <w:rFonts w:ascii="Times New Roman" w:hAnsi="Times New Roman" w:cs="Times New Roman"/>
          <w:sz w:val="28"/>
          <w:szCs w:val="28"/>
          <w:lang w:val="uk-UA"/>
        </w:rPr>
        <w:t>Тести містять питання щодо нормативно-правових актів у сфері загальної середньої освіти; організації освітнього процесу; управління персоналом; управління фінансами.</w:t>
      </w:r>
    </w:p>
    <w:p w:rsidR="00301F35" w:rsidRDefault="00301F35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83F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тестування будуть надіслані о 12-00 відповідальними працівниками  КНЗ «ЧОІПОПП Черкаської обласної ради» на електронні адреси відповідальних за проведення І (зонального) туру Конкурсу.</w:t>
      </w:r>
    </w:p>
    <w:p w:rsidR="00C7474B" w:rsidRDefault="00C7474B" w:rsidP="005E1D84">
      <w:pPr>
        <w:pStyle w:val="Default"/>
        <w:jc w:val="both"/>
        <w:rPr>
          <w:sz w:val="28"/>
          <w:szCs w:val="28"/>
        </w:rPr>
      </w:pPr>
    </w:p>
    <w:p w:rsidR="0051601F" w:rsidRDefault="0051601F" w:rsidP="005E1D84">
      <w:pPr>
        <w:pStyle w:val="Default"/>
        <w:jc w:val="both"/>
        <w:rPr>
          <w:color w:val="auto"/>
          <w:sz w:val="28"/>
          <w:szCs w:val="28"/>
        </w:rPr>
      </w:pPr>
      <w:r w:rsidRPr="0051601F">
        <w:rPr>
          <w:sz w:val="28"/>
          <w:szCs w:val="28"/>
        </w:rPr>
        <w:t xml:space="preserve">7. </w:t>
      </w:r>
      <w:r w:rsidRPr="00BB2396">
        <w:rPr>
          <w:color w:val="auto"/>
          <w:sz w:val="28"/>
          <w:szCs w:val="28"/>
        </w:rPr>
        <w:t>Конкурсне випробування «Самоаналіз управлінської діяльності»</w:t>
      </w:r>
      <w:r w:rsidR="00CC68FD" w:rsidRPr="00370B79">
        <w:rPr>
          <w:sz w:val="28"/>
          <w:szCs w:val="28"/>
        </w:rPr>
        <w:t xml:space="preserve"> відбудеться </w:t>
      </w:r>
      <w:r w:rsidR="00BB2396">
        <w:rPr>
          <w:sz w:val="28"/>
          <w:szCs w:val="28"/>
        </w:rPr>
        <w:t>з 11-00 до 12</w:t>
      </w:r>
      <w:r w:rsidR="002C1F4A">
        <w:rPr>
          <w:sz w:val="28"/>
          <w:szCs w:val="28"/>
        </w:rPr>
        <w:t>-00</w:t>
      </w:r>
      <w:r w:rsidR="00BB2396">
        <w:rPr>
          <w:sz w:val="28"/>
          <w:szCs w:val="28"/>
        </w:rPr>
        <w:t xml:space="preserve"> </w:t>
      </w:r>
      <w:r w:rsidR="00CC68FD" w:rsidRPr="00370B79">
        <w:rPr>
          <w:sz w:val="28"/>
          <w:szCs w:val="28"/>
        </w:rPr>
        <w:t>через</w:t>
      </w:r>
      <w:r w:rsidR="00CC68FD">
        <w:t xml:space="preserve">  </w:t>
      </w:r>
      <w:r w:rsidR="00370B79">
        <w:rPr>
          <w:color w:val="auto"/>
          <w:sz w:val="28"/>
          <w:szCs w:val="28"/>
        </w:rPr>
        <w:t xml:space="preserve">співбесіду </w:t>
      </w:r>
      <w:r>
        <w:rPr>
          <w:color w:val="auto"/>
          <w:sz w:val="28"/>
          <w:szCs w:val="28"/>
        </w:rPr>
        <w:t>в режимі он</w:t>
      </w:r>
      <w:r w:rsidR="00370B79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лайн з членами журі за змістом самоаналізу управлінської діяльності щодо створення освітнього середовища в закладі освіти, представленого в інформаційній картці учасника/учасниці</w:t>
      </w:r>
      <w:r w:rsidR="00370B79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Тривалість співбесіди - до 15 хвилин.</w:t>
      </w:r>
    </w:p>
    <w:p w:rsidR="00301F35" w:rsidRPr="0051601F" w:rsidRDefault="00370B79" w:rsidP="005E1D84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51601F">
        <w:rPr>
          <w:color w:val="auto"/>
          <w:sz w:val="28"/>
          <w:szCs w:val="28"/>
        </w:rPr>
        <w:t>Оцінюється: ефективність, доцільність й 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C7474B" w:rsidRDefault="00C7474B" w:rsidP="005E1D84">
      <w:pPr>
        <w:pStyle w:val="Default"/>
        <w:jc w:val="both"/>
        <w:rPr>
          <w:sz w:val="28"/>
          <w:szCs w:val="28"/>
        </w:rPr>
      </w:pPr>
    </w:p>
    <w:p w:rsidR="00370B79" w:rsidRPr="006A313B" w:rsidRDefault="00370B79" w:rsidP="006A313B">
      <w:pPr>
        <w:pStyle w:val="Default"/>
        <w:tabs>
          <w:tab w:val="left" w:pos="567"/>
        </w:tabs>
        <w:jc w:val="both"/>
      </w:pPr>
      <w:r w:rsidRPr="005E1D84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BB2396">
        <w:rPr>
          <w:color w:val="auto"/>
          <w:sz w:val="28"/>
          <w:szCs w:val="28"/>
        </w:rPr>
        <w:t>Конкурсне випробування «Управлінська задача</w:t>
      </w:r>
      <w:r w:rsidR="006A313B">
        <w:rPr>
          <w:color w:val="auto"/>
          <w:sz w:val="28"/>
          <w:szCs w:val="28"/>
        </w:rPr>
        <w:t xml:space="preserve">» – </w:t>
      </w:r>
      <w:r w:rsidRPr="00370B79">
        <w:rPr>
          <w:color w:val="auto"/>
          <w:sz w:val="28"/>
          <w:szCs w:val="28"/>
        </w:rPr>
        <w:t>письмова робота з розв’язання ситуаційних управлінських задач.</w:t>
      </w:r>
      <w:r w:rsidR="006A313B">
        <w:t xml:space="preserve"> </w:t>
      </w:r>
      <w:r w:rsidRPr="00370B79">
        <w:rPr>
          <w:color w:val="auto"/>
          <w:sz w:val="28"/>
          <w:szCs w:val="28"/>
        </w:rPr>
        <w:t>Ситуаційні задачі (не менше трьох), однакові для усіх конкурсантів.</w:t>
      </w:r>
      <w:r w:rsidR="006A313B">
        <w:t xml:space="preserve"> </w:t>
      </w:r>
      <w:r w:rsidR="002C1F4A">
        <w:rPr>
          <w:color w:val="auto"/>
          <w:sz w:val="28"/>
          <w:szCs w:val="28"/>
        </w:rPr>
        <w:t xml:space="preserve">Тривалість виконання - </w:t>
      </w:r>
      <w:r w:rsidRPr="00370B79">
        <w:rPr>
          <w:color w:val="auto"/>
          <w:sz w:val="28"/>
          <w:szCs w:val="28"/>
        </w:rPr>
        <w:t xml:space="preserve"> 2 годин</w:t>
      </w:r>
      <w:r w:rsidR="002C1F4A">
        <w:rPr>
          <w:color w:val="auto"/>
          <w:sz w:val="28"/>
          <w:szCs w:val="28"/>
        </w:rPr>
        <w:t>и</w:t>
      </w:r>
      <w:r w:rsidRPr="00370B79">
        <w:rPr>
          <w:color w:val="auto"/>
          <w:sz w:val="28"/>
          <w:szCs w:val="28"/>
        </w:rPr>
        <w:t>.</w:t>
      </w:r>
    </w:p>
    <w:p w:rsidR="00A0372C" w:rsidRPr="00B155CA" w:rsidRDefault="00370B79" w:rsidP="005E1D84">
      <w:pPr>
        <w:pStyle w:val="Default"/>
        <w:jc w:val="both"/>
        <w:rPr>
          <w:color w:val="auto"/>
          <w:sz w:val="28"/>
          <w:szCs w:val="28"/>
        </w:rPr>
      </w:pPr>
      <w:r w:rsidRPr="00370B79">
        <w:rPr>
          <w:color w:val="auto"/>
          <w:sz w:val="28"/>
          <w:szCs w:val="28"/>
        </w:rPr>
        <w:t>Оцінюється: уміння оперувати комплексом професійних знань,</w:t>
      </w:r>
      <w:r w:rsidR="00B155CA">
        <w:rPr>
          <w:color w:val="auto"/>
          <w:sz w:val="28"/>
          <w:szCs w:val="28"/>
        </w:rPr>
        <w:t xml:space="preserve"> </w:t>
      </w:r>
      <w:r w:rsidRPr="00370B79">
        <w:rPr>
          <w:color w:val="auto"/>
          <w:sz w:val="28"/>
          <w:szCs w:val="28"/>
        </w:rPr>
        <w:t>необхідних для розв’язання певної ситуації; ефективність, доцільність, оптимальн</w:t>
      </w:r>
      <w:r w:rsidR="005E1D84">
        <w:rPr>
          <w:color w:val="auto"/>
          <w:sz w:val="28"/>
          <w:szCs w:val="28"/>
        </w:rPr>
        <w:t>ість запропонованих шляхів розв’</w:t>
      </w:r>
      <w:r w:rsidRPr="00370B79">
        <w:rPr>
          <w:color w:val="auto"/>
          <w:sz w:val="28"/>
          <w:szCs w:val="28"/>
        </w:rPr>
        <w:t>язання ситуацій, аргументованість рішення, лаконічність викладу.</w:t>
      </w:r>
    </w:p>
    <w:p w:rsidR="00A0372C" w:rsidRDefault="00EF05D8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526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</w:t>
      </w:r>
      <w:r w:rsidRPr="00EF05D8">
        <w:rPr>
          <w:rFonts w:ascii="Times New Roman" w:hAnsi="Times New Roman" w:cs="Times New Roman"/>
          <w:sz w:val="28"/>
          <w:szCs w:val="28"/>
          <w:lang w:val="uk-UA"/>
        </w:rPr>
        <w:t>кановані</w:t>
      </w:r>
      <w:proofErr w:type="spellEnd"/>
      <w:r w:rsidRPr="00EF05D8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переслати на електронну пошт</w:t>
      </w:r>
      <w:r>
        <w:rPr>
          <w:rFonts w:ascii="Times New Roman" w:hAnsi="Times New Roman" w:cs="Times New Roman"/>
          <w:sz w:val="28"/>
          <w:szCs w:val="28"/>
          <w:lang w:val="uk-UA"/>
        </w:rPr>
        <w:t>у сектору освіти молоді та спорт</w:t>
      </w:r>
      <w:r w:rsidRPr="00EF05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1F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korsun_osvita@</w:t>
        </w:r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</w:t>
        </w:r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="002C1F4A" w:rsidRPr="002C1F4A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FD7" w:rsidRPr="00EF05D8" w:rsidRDefault="00B83FD7" w:rsidP="005E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5D8" w:rsidRPr="00EF05D8" w:rsidRDefault="00CA73AC" w:rsidP="00EF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E5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Pr="00BE3E52">
        <w:rPr>
          <w:rFonts w:ascii="Times New Roman" w:hAnsi="Times New Roman" w:cs="Times New Roman"/>
          <w:sz w:val="28"/>
          <w:szCs w:val="28"/>
          <w:lang w:val="uk-UA"/>
        </w:rPr>
        <w:t xml:space="preserve"> журі відскановані протоколи</w:t>
      </w:r>
      <w:r w:rsidRPr="00BE3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пересилають</w:t>
      </w:r>
      <w:r w:rsidRPr="00BE3E52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сектору освіти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F4A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8" w:history="1"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korsun_osvita@</w:t>
        </w:r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</w:t>
        </w:r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C1F4A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="002C1F4A" w:rsidRPr="002C1F4A">
        <w:rPr>
          <w:rFonts w:ascii="Times New Roman" w:hAnsi="Times New Roman" w:cs="Times New Roman"/>
          <w:sz w:val="28"/>
          <w:szCs w:val="28"/>
        </w:rPr>
        <w:t xml:space="preserve"> )</w:t>
      </w:r>
      <w:r w:rsidR="00EF05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72C" w:rsidRDefault="00EF05D8" w:rsidP="00C7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5D8">
        <w:rPr>
          <w:rFonts w:ascii="Times New Roman" w:hAnsi="Times New Roman" w:cs="Times New Roman"/>
          <w:sz w:val="28"/>
          <w:szCs w:val="28"/>
          <w:lang w:val="uk-UA"/>
        </w:rPr>
        <w:t>10. Оформлення зведених протоколів, визначення переможців та лауреатів.</w:t>
      </w:r>
    </w:p>
    <w:p w:rsidR="00C7474B" w:rsidRPr="00C7474B" w:rsidRDefault="00C7474B" w:rsidP="00C7474B">
      <w:pPr>
        <w:pStyle w:val="Default"/>
        <w:jc w:val="both"/>
      </w:pPr>
      <w:r>
        <w:rPr>
          <w:sz w:val="28"/>
          <w:szCs w:val="28"/>
        </w:rPr>
        <w:t xml:space="preserve">11. </w:t>
      </w:r>
      <w:r w:rsidRPr="00C7474B">
        <w:rPr>
          <w:color w:val="auto"/>
          <w:sz w:val="28"/>
          <w:szCs w:val="28"/>
        </w:rPr>
        <w:t xml:space="preserve">У випадку однакової кількості балів за результатами </w:t>
      </w:r>
      <w:r>
        <w:rPr>
          <w:color w:val="auto"/>
          <w:sz w:val="28"/>
          <w:szCs w:val="28"/>
        </w:rPr>
        <w:t xml:space="preserve">І(зонального) туру </w:t>
      </w:r>
      <w:r w:rsidRPr="00C74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C7474B">
        <w:rPr>
          <w:color w:val="auto"/>
          <w:sz w:val="28"/>
          <w:szCs w:val="28"/>
        </w:rPr>
        <w:t>онкурсу перевага надається тому учасникові, який має вищий бал у пріоритетному конкурсному випробуванні.</w:t>
      </w:r>
      <w:r>
        <w:t xml:space="preserve"> </w:t>
      </w:r>
      <w:r w:rsidRPr="00C7474B">
        <w:rPr>
          <w:color w:val="auto"/>
          <w:sz w:val="28"/>
          <w:szCs w:val="28"/>
        </w:rPr>
        <w:t>Пріор</w:t>
      </w:r>
      <w:r>
        <w:rPr>
          <w:color w:val="auto"/>
          <w:sz w:val="28"/>
          <w:szCs w:val="28"/>
        </w:rPr>
        <w:t>итетним</w:t>
      </w:r>
      <w:r w:rsidRPr="00C74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конкурсним</w:t>
      </w:r>
      <w:r w:rsidRPr="00C7474B">
        <w:rPr>
          <w:color w:val="auto"/>
          <w:sz w:val="28"/>
          <w:szCs w:val="28"/>
        </w:rPr>
        <w:t xml:space="preserve"> </w:t>
      </w:r>
      <w:r w:rsidRPr="00C7474B">
        <w:rPr>
          <w:color w:val="auto"/>
          <w:sz w:val="28"/>
          <w:szCs w:val="28"/>
        </w:rPr>
        <w:lastRenderedPageBreak/>
        <w:t>випробуваннями у номінації «Керівник</w:t>
      </w:r>
      <w:r w:rsidR="008B0F8A">
        <w:rPr>
          <w:color w:val="auto"/>
          <w:sz w:val="28"/>
          <w:szCs w:val="28"/>
        </w:rPr>
        <w:t xml:space="preserve"> закладу освіти» – </w:t>
      </w:r>
      <w:r w:rsidRPr="00C7474B">
        <w:rPr>
          <w:color w:val="auto"/>
          <w:sz w:val="28"/>
          <w:szCs w:val="28"/>
        </w:rPr>
        <w:t>«Самоаналіз управлінської діяльності»</w:t>
      </w:r>
      <w:r>
        <w:rPr>
          <w:color w:val="auto"/>
          <w:sz w:val="28"/>
          <w:szCs w:val="28"/>
        </w:rPr>
        <w:t>.</w:t>
      </w:r>
    </w:p>
    <w:p w:rsidR="00DA5523" w:rsidRDefault="00DA5523" w:rsidP="00552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523" w:rsidRDefault="00DA5523" w:rsidP="00DA5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523" w:rsidRDefault="00DA5523" w:rsidP="00DA55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DA5523" w:rsidRDefault="00DA5523" w:rsidP="00DA55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 (зонального) туру всеукраїнського конкурсу</w:t>
      </w:r>
    </w:p>
    <w:p w:rsidR="00DA5523" w:rsidRPr="00A0372C" w:rsidRDefault="00DA5523" w:rsidP="00DA55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«Учитель року – 2021»,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0372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мінація «Математика</w:t>
      </w:r>
      <w:r w:rsidRPr="00A0372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A5523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523" w:rsidRPr="0051601F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5E8">
        <w:rPr>
          <w:rFonts w:ascii="Times New Roman" w:hAnsi="Times New Roman" w:cs="Times New Roman"/>
          <w:sz w:val="28"/>
          <w:szCs w:val="28"/>
        </w:rPr>
        <w:t xml:space="preserve">1. </w:t>
      </w:r>
      <w:r w:rsidRPr="0025214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601F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2020 року.</w:t>
      </w:r>
    </w:p>
    <w:p w:rsidR="00DA5523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2.Для організації роботи журі та проведення конкурсних змагань використовується сервіс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5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Посилання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відеоконференцію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надіслано на електронні адреси конкурсантів та відповідних відділів освіти 2 листопада 2020 року.</w:t>
      </w:r>
    </w:p>
    <w:p w:rsidR="00DA5523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Приєднання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9-15 – 9-30.</w:t>
      </w:r>
    </w:p>
    <w:p w:rsidR="00DA5523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Вітання, знайомство членів журі, учасників: 9-30 – 9-45.</w:t>
      </w:r>
    </w:p>
    <w:p w:rsidR="00DA5523" w:rsidRPr="00AF1BCF" w:rsidRDefault="00DA5523" w:rsidP="00DA5523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Підготовка до конкурсних випробувань: 9-45 – 10-00.</w:t>
      </w:r>
    </w:p>
    <w:p w:rsidR="00DA5523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523" w:rsidRDefault="00220B76" w:rsidP="00D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A55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523" w:rsidRPr="00BB2396">
        <w:rPr>
          <w:rFonts w:ascii="Times New Roman" w:hAnsi="Times New Roman" w:cs="Times New Roman"/>
          <w:sz w:val="28"/>
          <w:szCs w:val="28"/>
          <w:lang w:val="uk-UA"/>
        </w:rPr>
        <w:t>Комп’ютерне тестування</w:t>
      </w:r>
      <w:r w:rsidR="00DA5523">
        <w:rPr>
          <w:rFonts w:ascii="Times New Roman" w:hAnsi="Times New Roman" w:cs="Times New Roman"/>
          <w:sz w:val="28"/>
          <w:szCs w:val="28"/>
          <w:lang w:val="uk-UA"/>
        </w:rPr>
        <w:t xml:space="preserve"> розпочнеться о 10-00 за завданнями, розробленими КНЗ «ЧОІПОПП Черкаської обласної ради», з використанням </w:t>
      </w:r>
      <w:proofErr w:type="spellStart"/>
      <w:r w:rsidR="00DA552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A5523">
        <w:rPr>
          <w:rFonts w:ascii="Times New Roman" w:hAnsi="Times New Roman" w:cs="Times New Roman"/>
          <w:sz w:val="28"/>
          <w:szCs w:val="28"/>
          <w:lang w:val="uk-UA"/>
        </w:rPr>
        <w:t xml:space="preserve"> Форми (перед виконанням необхідно увійти в обліковий запис </w:t>
      </w:r>
      <w:proofErr w:type="spellStart"/>
      <w:r w:rsidR="00DA552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A5523">
        <w:rPr>
          <w:rFonts w:ascii="Times New Roman" w:hAnsi="Times New Roman" w:cs="Times New Roman"/>
          <w:sz w:val="28"/>
          <w:szCs w:val="28"/>
          <w:lang w:val="uk-UA"/>
        </w:rPr>
        <w:t xml:space="preserve"> (____@ gmail.com) знайти посилання.  Тестування триватиме 40 хвилин.</w:t>
      </w:r>
    </w:p>
    <w:p w:rsidR="00DA5523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C7474B">
        <w:rPr>
          <w:rFonts w:ascii="Times New Roman" w:hAnsi="Times New Roman" w:cs="Times New Roman"/>
          <w:sz w:val="28"/>
          <w:szCs w:val="28"/>
          <w:lang w:val="uk-UA"/>
        </w:rPr>
        <w:t>Тести містять питання з предмета та методики його навчання (75% від загальної кількості питань), психології та загальної педагогіки (25% від загальної кількості питань).</w:t>
      </w:r>
    </w:p>
    <w:p w:rsidR="00DA5523" w:rsidRPr="00C7474B" w:rsidRDefault="00DA5523" w:rsidP="00DA552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Узагальнені результати тестування будуть надіслані о 12-00 відповідальними працівниками  КНЗ «ЧОІПОПП Черкаської обласної ради» на електронні адреси відповідальних за проведення І (зонального) туру Конкурсу.</w:t>
      </w:r>
    </w:p>
    <w:p w:rsidR="00DA5523" w:rsidRDefault="00DA5523" w:rsidP="00DA5523">
      <w:pPr>
        <w:rPr>
          <w:lang w:val="uk-UA"/>
        </w:rPr>
      </w:pPr>
    </w:p>
    <w:p w:rsidR="00220B76" w:rsidRPr="00220B76" w:rsidRDefault="00220B76" w:rsidP="00220B76">
      <w:pPr>
        <w:pStyle w:val="Default"/>
        <w:jc w:val="both"/>
      </w:pPr>
      <w:r>
        <w:rPr>
          <w:sz w:val="28"/>
          <w:szCs w:val="28"/>
        </w:rPr>
        <w:t>7</w:t>
      </w:r>
      <w:r w:rsidRPr="00DA5523">
        <w:rPr>
          <w:sz w:val="28"/>
          <w:szCs w:val="28"/>
        </w:rPr>
        <w:t xml:space="preserve">. </w:t>
      </w:r>
      <w:r w:rsidRPr="00DA5523">
        <w:rPr>
          <w:color w:val="auto"/>
          <w:sz w:val="28"/>
          <w:szCs w:val="28"/>
        </w:rPr>
        <w:t>Конкурсне випробування «Майстер-</w:t>
      </w:r>
      <w:r>
        <w:rPr>
          <w:color w:val="auto"/>
          <w:sz w:val="28"/>
          <w:szCs w:val="28"/>
        </w:rPr>
        <w:t xml:space="preserve">клас» - </w:t>
      </w:r>
      <w:r>
        <w:t xml:space="preserve"> </w:t>
      </w:r>
      <w:r w:rsidRPr="00DA5523">
        <w:rPr>
          <w:color w:val="auto"/>
          <w:sz w:val="28"/>
          <w:szCs w:val="28"/>
        </w:rPr>
        <w:t xml:space="preserve">співбесіда в режимі </w:t>
      </w:r>
      <w:proofErr w:type="spellStart"/>
      <w:r w:rsidRPr="00DA5523">
        <w:rPr>
          <w:color w:val="auto"/>
          <w:sz w:val="28"/>
          <w:szCs w:val="28"/>
        </w:rPr>
        <w:t>онлайн</w:t>
      </w:r>
      <w:proofErr w:type="spellEnd"/>
      <w:r w:rsidRPr="00DA5523">
        <w:rPr>
          <w:color w:val="auto"/>
          <w:sz w:val="28"/>
          <w:szCs w:val="28"/>
        </w:rPr>
        <w:t xml:space="preserve"> з членами журі за відеозаписом майстер</w:t>
      </w:r>
      <w:r>
        <w:rPr>
          <w:color w:val="auto"/>
          <w:sz w:val="28"/>
          <w:szCs w:val="28"/>
        </w:rPr>
        <w:t>-</w:t>
      </w:r>
      <w:r w:rsidRPr="00DA5523">
        <w:rPr>
          <w:color w:val="auto"/>
          <w:sz w:val="28"/>
          <w:szCs w:val="28"/>
        </w:rPr>
        <w:t>класу для педагогічних працівників (відеозапис майстер-класу оцінюється заочно; остаточна оцінка визначається за результатами співбесіди).</w:t>
      </w:r>
    </w:p>
    <w:p w:rsidR="00220B76" w:rsidRPr="00DA5523" w:rsidRDefault="00220B76" w:rsidP="00220B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DA5523">
        <w:rPr>
          <w:color w:val="auto"/>
          <w:sz w:val="28"/>
          <w:szCs w:val="28"/>
        </w:rPr>
        <w:t>Вибір методів, прийомів роботи учасник/учасниця конкурсу здійснює самостійно з урахуванням власної педагогічної ідеї, що зазначена в інформаційній картці.</w:t>
      </w:r>
    </w:p>
    <w:p w:rsidR="00220B76" w:rsidRPr="00DA5523" w:rsidRDefault="00220B76" w:rsidP="00220B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DA5523">
        <w:rPr>
          <w:color w:val="auto"/>
          <w:sz w:val="28"/>
          <w:szCs w:val="28"/>
        </w:rPr>
        <w:t xml:space="preserve">Тривалість майстер-класу - до </w:t>
      </w:r>
      <w:r>
        <w:rPr>
          <w:color w:val="auto"/>
          <w:sz w:val="28"/>
          <w:szCs w:val="28"/>
        </w:rPr>
        <w:t>30</w:t>
      </w:r>
      <w:r w:rsidRPr="00DA5523">
        <w:rPr>
          <w:color w:val="auto"/>
          <w:sz w:val="28"/>
          <w:szCs w:val="28"/>
        </w:rPr>
        <w:t xml:space="preserve"> хвилин, тривалість співбесіди в режимі </w:t>
      </w:r>
      <w:proofErr w:type="spellStart"/>
      <w:r w:rsidRPr="00DA5523">
        <w:rPr>
          <w:color w:val="auto"/>
          <w:sz w:val="28"/>
          <w:szCs w:val="28"/>
        </w:rPr>
        <w:t>онлайн</w:t>
      </w:r>
      <w:proofErr w:type="spellEnd"/>
      <w:r w:rsidRPr="00DA5523">
        <w:rPr>
          <w:color w:val="auto"/>
          <w:sz w:val="28"/>
          <w:szCs w:val="28"/>
        </w:rPr>
        <w:t xml:space="preserve"> - до 15 хвилин.</w:t>
      </w:r>
    </w:p>
    <w:p w:rsidR="00220B76" w:rsidRPr="00DA5523" w:rsidRDefault="00220B76" w:rsidP="0022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A5523">
        <w:rPr>
          <w:rFonts w:ascii="Times New Roman" w:hAnsi="Times New Roman" w:cs="Times New Roman"/>
          <w:sz w:val="28"/>
          <w:szCs w:val="28"/>
          <w:lang w:val="uk-UA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 під час співбесіди.</w:t>
      </w:r>
    </w:p>
    <w:p w:rsidR="00DA5523" w:rsidRPr="00220B76" w:rsidRDefault="00DA5523" w:rsidP="00DA55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0B76" w:rsidRPr="00220B76" w:rsidRDefault="00220B76" w:rsidP="003B3805">
      <w:pPr>
        <w:pStyle w:val="Default"/>
        <w:jc w:val="both"/>
      </w:pPr>
      <w:r w:rsidRPr="00220B76">
        <w:rPr>
          <w:sz w:val="28"/>
          <w:szCs w:val="28"/>
        </w:rPr>
        <w:lastRenderedPageBreak/>
        <w:t>8.</w:t>
      </w:r>
      <w:r w:rsidR="00B834A3">
        <w:t xml:space="preserve"> </w:t>
      </w:r>
      <w:r>
        <w:rPr>
          <w:color w:val="auto"/>
          <w:sz w:val="28"/>
          <w:szCs w:val="28"/>
        </w:rPr>
        <w:t>Конкурсне випробування «Дистанційний урок»</w:t>
      </w:r>
      <w:r>
        <w:t xml:space="preserve">. </w:t>
      </w:r>
      <w:r w:rsidRPr="00220B76">
        <w:rPr>
          <w:color w:val="auto"/>
          <w:sz w:val="28"/>
          <w:szCs w:val="28"/>
        </w:rPr>
        <w:t>Дистанційний урок проводиться для членів журі без залучення здобувачів освіти.</w:t>
      </w:r>
    </w:p>
    <w:p w:rsidR="00220B76" w:rsidRPr="00220B76" w:rsidRDefault="00B834A3" w:rsidP="003B38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20B76" w:rsidRPr="00220B76">
        <w:rPr>
          <w:color w:val="auto"/>
          <w:sz w:val="28"/>
          <w:szCs w:val="28"/>
        </w:rPr>
        <w:t>Кейс конкурсного випробування (клас, тема уроку) визначається окремо для кожного учасника/учасниці конкурсу.</w:t>
      </w:r>
      <w:r w:rsidR="00CB3179">
        <w:rPr>
          <w:color w:val="auto"/>
          <w:sz w:val="28"/>
          <w:szCs w:val="28"/>
        </w:rPr>
        <w:t xml:space="preserve"> </w:t>
      </w:r>
      <w:r w:rsidR="00220B76" w:rsidRPr="00220B76">
        <w:rPr>
          <w:color w:val="auto"/>
          <w:sz w:val="28"/>
          <w:szCs w:val="28"/>
        </w:rPr>
        <w:t xml:space="preserve">Тривалість уроку - </w:t>
      </w:r>
      <w:r w:rsidR="003B3805">
        <w:rPr>
          <w:color w:val="auto"/>
          <w:sz w:val="28"/>
          <w:szCs w:val="28"/>
        </w:rPr>
        <w:t>30</w:t>
      </w:r>
      <w:r w:rsidR="00220B76" w:rsidRPr="00220B76">
        <w:rPr>
          <w:color w:val="auto"/>
          <w:sz w:val="28"/>
          <w:szCs w:val="28"/>
        </w:rPr>
        <w:t xml:space="preserve"> хвилин, запитання журі - до 5 хвилин.</w:t>
      </w:r>
    </w:p>
    <w:p w:rsidR="00220B76" w:rsidRPr="00220B76" w:rsidRDefault="00B834A3" w:rsidP="003B38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20B76" w:rsidRPr="00220B76">
        <w:rPr>
          <w:color w:val="auto"/>
          <w:sz w:val="28"/>
          <w:szCs w:val="28"/>
        </w:rPr>
        <w:t>До початку дистанційного уроку учасник/учасниця конкурсу надсилає</w:t>
      </w:r>
      <w:r w:rsidR="003B3805">
        <w:rPr>
          <w:color w:val="auto"/>
          <w:sz w:val="28"/>
          <w:szCs w:val="28"/>
        </w:rPr>
        <w:t xml:space="preserve"> </w:t>
      </w:r>
      <w:r w:rsidR="00220B76" w:rsidRPr="00220B76">
        <w:rPr>
          <w:color w:val="auto"/>
          <w:sz w:val="28"/>
          <w:szCs w:val="28"/>
        </w:rPr>
        <w:t>журі:</w:t>
      </w:r>
    </w:p>
    <w:p w:rsidR="00220B76" w:rsidRPr="00220B76" w:rsidRDefault="00220B76" w:rsidP="003B3805">
      <w:pPr>
        <w:pStyle w:val="Default"/>
        <w:jc w:val="both"/>
        <w:rPr>
          <w:color w:val="auto"/>
          <w:sz w:val="28"/>
          <w:szCs w:val="28"/>
        </w:rPr>
      </w:pPr>
      <w:r w:rsidRPr="00220B76">
        <w:rPr>
          <w:color w:val="auto"/>
          <w:sz w:val="28"/>
          <w:szCs w:val="28"/>
        </w:rPr>
        <w:t>1) технологічну карту уроку, де відображено: тему, мету та завдання уроку; етапи уроку; діяльність вчителя та учнів на кожному етапі уроку; електронні освітні ресурси (ЕОР),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220B76" w:rsidRPr="00220B76" w:rsidRDefault="00220B76" w:rsidP="003B3805">
      <w:pPr>
        <w:pStyle w:val="Default"/>
        <w:jc w:val="both"/>
        <w:rPr>
          <w:color w:val="auto"/>
          <w:sz w:val="28"/>
          <w:szCs w:val="28"/>
        </w:rPr>
      </w:pPr>
      <w:r w:rsidRPr="00220B76">
        <w:rPr>
          <w:color w:val="auto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220B76">
        <w:rPr>
          <w:color w:val="auto"/>
          <w:sz w:val="28"/>
          <w:szCs w:val="28"/>
        </w:rPr>
        <w:t>дедлайнів</w:t>
      </w:r>
      <w:proofErr w:type="spellEnd"/>
      <w:r w:rsidRPr="00220B76">
        <w:rPr>
          <w:color w:val="auto"/>
          <w:sz w:val="28"/>
          <w:szCs w:val="28"/>
        </w:rPr>
        <w:t xml:space="preserve"> виконання;</w:t>
      </w:r>
    </w:p>
    <w:p w:rsidR="00220B76" w:rsidRPr="00220B76" w:rsidRDefault="00220B76" w:rsidP="003B3805">
      <w:pPr>
        <w:pStyle w:val="Default"/>
        <w:jc w:val="both"/>
        <w:rPr>
          <w:color w:val="auto"/>
          <w:sz w:val="28"/>
          <w:szCs w:val="28"/>
        </w:rPr>
      </w:pPr>
      <w:r w:rsidRPr="00220B76">
        <w:rPr>
          <w:color w:val="auto"/>
          <w:sz w:val="28"/>
          <w:szCs w:val="28"/>
        </w:rPr>
        <w:t>3) перелік завдань для опрацювання учнями.</w:t>
      </w:r>
    </w:p>
    <w:p w:rsidR="00DA5523" w:rsidRDefault="00220B76" w:rsidP="003B3805">
      <w:pPr>
        <w:pStyle w:val="Default"/>
        <w:jc w:val="both"/>
        <w:rPr>
          <w:color w:val="auto"/>
          <w:sz w:val="28"/>
          <w:szCs w:val="28"/>
        </w:rPr>
      </w:pPr>
      <w:r w:rsidRPr="00220B76">
        <w:rPr>
          <w:color w:val="auto"/>
          <w:sz w:val="28"/>
          <w:szCs w:val="28"/>
        </w:rPr>
        <w:t>Оцінюється: фахове знання предмета, методична компетентність;</w:t>
      </w:r>
      <w:r w:rsidR="003B3805">
        <w:rPr>
          <w:color w:val="auto"/>
          <w:sz w:val="28"/>
          <w:szCs w:val="28"/>
        </w:rPr>
        <w:t xml:space="preserve"> </w:t>
      </w:r>
      <w:r w:rsidRPr="00220B76">
        <w:rPr>
          <w:color w:val="auto"/>
          <w:sz w:val="28"/>
          <w:szCs w:val="28"/>
        </w:rPr>
        <w:t>спрямованість на формування цілісності знань, предметних та ключових компетентностей,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</w:t>
      </w:r>
      <w:r w:rsidR="003B3805">
        <w:rPr>
          <w:color w:val="auto"/>
          <w:sz w:val="28"/>
          <w:szCs w:val="28"/>
        </w:rPr>
        <w:t xml:space="preserve">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813C5C" w:rsidRPr="00813C5C" w:rsidRDefault="00813C5C" w:rsidP="003B3805">
      <w:pPr>
        <w:pStyle w:val="Default"/>
        <w:jc w:val="both"/>
      </w:pPr>
    </w:p>
    <w:p w:rsidR="00813C5C" w:rsidRPr="00BE3E52" w:rsidRDefault="00813C5C" w:rsidP="0081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E5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CA73AC"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Pr="00BE3E52">
        <w:rPr>
          <w:rFonts w:ascii="Times New Roman" w:hAnsi="Times New Roman" w:cs="Times New Roman"/>
          <w:sz w:val="28"/>
          <w:szCs w:val="28"/>
          <w:lang w:val="uk-UA"/>
        </w:rPr>
        <w:t xml:space="preserve"> журі відскановані протоколи</w:t>
      </w:r>
      <w:r w:rsidRPr="00BE3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73AC">
        <w:rPr>
          <w:rFonts w:ascii="Times New Roman" w:hAnsi="Times New Roman" w:cs="Times New Roman"/>
          <w:sz w:val="28"/>
          <w:szCs w:val="28"/>
          <w:lang w:val="uk-UA"/>
        </w:rPr>
        <w:t>пересилають</w:t>
      </w:r>
      <w:r w:rsidRPr="00BE3E52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сектору освіти молоді та спорту</w:t>
      </w:r>
      <w:r w:rsidR="00CA73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CA73AC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korsun_osvita@</w:t>
        </w:r>
        <w:r w:rsidR="00CA73AC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</w:t>
        </w:r>
        <w:r w:rsidR="00CA73AC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A73AC" w:rsidRPr="002C1F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="00CA73AC" w:rsidRPr="002C1F4A">
        <w:rPr>
          <w:rFonts w:ascii="Times New Roman" w:hAnsi="Times New Roman" w:cs="Times New Roman"/>
          <w:sz w:val="28"/>
          <w:szCs w:val="28"/>
        </w:rPr>
        <w:t>)</w:t>
      </w:r>
      <w:r w:rsidR="00CA73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C5C" w:rsidRPr="00BE3E52" w:rsidRDefault="00813C5C" w:rsidP="0081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E52">
        <w:rPr>
          <w:rFonts w:ascii="Times New Roman" w:hAnsi="Times New Roman" w:cs="Times New Roman"/>
          <w:sz w:val="28"/>
          <w:szCs w:val="28"/>
          <w:lang w:val="uk-UA"/>
        </w:rPr>
        <w:t>10. Оформлення зведених протоколів, визначення переможців та лауреатів.</w:t>
      </w:r>
    </w:p>
    <w:p w:rsidR="00C35762" w:rsidRPr="00BE3E52" w:rsidRDefault="00813C5C" w:rsidP="00BE3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E52">
        <w:rPr>
          <w:rFonts w:ascii="Times New Roman" w:hAnsi="Times New Roman" w:cs="Times New Roman"/>
          <w:sz w:val="28"/>
          <w:szCs w:val="28"/>
          <w:lang w:val="uk-UA"/>
        </w:rPr>
        <w:t>11. У випадку однакової кількості балів за результатами І(зонального) туру  Конкурсу перевага надається тому учасникові, який має вищий бал у пріоритетному конкурсному випробуванні.</w:t>
      </w:r>
      <w:r w:rsidR="00BE3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E52" w:rsidRPr="00BE3E52">
        <w:rPr>
          <w:rFonts w:ascii="Times New Roman" w:hAnsi="Times New Roman" w:cs="Times New Roman"/>
          <w:sz w:val="28"/>
          <w:szCs w:val="28"/>
          <w:lang w:val="uk-UA"/>
        </w:rPr>
        <w:t>Пріоритетним конкурсним випробуваннями у номінації</w:t>
      </w:r>
      <w:r w:rsidR="00BE3E52" w:rsidRPr="00BE3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3E52">
        <w:rPr>
          <w:rFonts w:ascii="Times New Roman" w:hAnsi="Times New Roman" w:cs="Times New Roman"/>
          <w:sz w:val="28"/>
          <w:szCs w:val="28"/>
          <w:lang w:val="uk-UA"/>
        </w:rPr>
        <w:t>«Математика</w:t>
      </w:r>
      <w:r w:rsidR="008B0F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E3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E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E3E52">
        <w:rPr>
          <w:rFonts w:ascii="Times New Roman" w:hAnsi="Times New Roman" w:cs="Times New Roman"/>
          <w:sz w:val="28"/>
          <w:szCs w:val="28"/>
          <w:lang w:val="uk-UA"/>
        </w:rPr>
        <w:t>«Урок».</w:t>
      </w:r>
    </w:p>
    <w:p w:rsidR="008B0F8A" w:rsidRDefault="008B0F8A" w:rsidP="00EF0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0F8A" w:rsidRDefault="008B0F8A" w:rsidP="00EF0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05D8" w:rsidRDefault="00EF05D8" w:rsidP="00EF0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05D8"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 w:rsidRPr="00EF05D8">
        <w:rPr>
          <w:rFonts w:ascii="Times New Roman" w:eastAsia="Calibri" w:hAnsi="Times New Roman" w:cs="Times New Roman"/>
          <w:sz w:val="28"/>
          <w:szCs w:val="28"/>
          <w:lang w:val="uk-UA"/>
        </w:rPr>
        <w:t>. завідувача сектору освіти</w:t>
      </w:r>
    </w:p>
    <w:p w:rsidR="00EF05D8" w:rsidRPr="00EF05D8" w:rsidRDefault="00EF05D8" w:rsidP="00EF0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5D8">
        <w:rPr>
          <w:rFonts w:ascii="Times New Roman" w:eastAsia="Calibri" w:hAnsi="Times New Roman" w:cs="Times New Roman"/>
          <w:sz w:val="28"/>
          <w:szCs w:val="28"/>
          <w:lang w:val="uk-UA"/>
        </w:rPr>
        <w:t>молоді та спорту                                                                                Ольга ФЕДІРКО</w:t>
      </w:r>
    </w:p>
    <w:p w:rsidR="00EF05D8" w:rsidRDefault="00EF05D8" w:rsidP="00EF05D8">
      <w:pPr>
        <w:spacing w:after="0"/>
        <w:rPr>
          <w:rFonts w:ascii="Calibri" w:eastAsia="Calibri" w:hAnsi="Calibri" w:cs="Times New Roman"/>
          <w:b/>
          <w:szCs w:val="28"/>
          <w:lang w:val="uk-UA"/>
        </w:rPr>
      </w:pPr>
    </w:p>
    <w:p w:rsidR="00EF05D8" w:rsidRDefault="00EF05D8" w:rsidP="005E1D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5D8" w:rsidRDefault="00EF05D8" w:rsidP="005E1D84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F05D8">
        <w:rPr>
          <w:rFonts w:ascii="Times New Roman" w:hAnsi="Times New Roman" w:cs="Times New Roman"/>
          <w:lang w:val="uk-UA"/>
        </w:rPr>
        <w:t>Вик. Світлана Давиденко 0967765869</w:t>
      </w:r>
    </w:p>
    <w:p w:rsidR="00C906D7" w:rsidRPr="00C7474B" w:rsidRDefault="00C906D7" w:rsidP="00C906D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C906D7" w:rsidRPr="00C7474B" w:rsidSect="005E1D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465"/>
    <w:rsid w:val="0002248E"/>
    <w:rsid w:val="0003019A"/>
    <w:rsid w:val="001246F0"/>
    <w:rsid w:val="00220B76"/>
    <w:rsid w:val="00250F33"/>
    <w:rsid w:val="00252149"/>
    <w:rsid w:val="002C1F4A"/>
    <w:rsid w:val="00301F35"/>
    <w:rsid w:val="00370B79"/>
    <w:rsid w:val="00383568"/>
    <w:rsid w:val="003B3805"/>
    <w:rsid w:val="004902E3"/>
    <w:rsid w:val="004956A7"/>
    <w:rsid w:val="004B2845"/>
    <w:rsid w:val="0051601F"/>
    <w:rsid w:val="005526FD"/>
    <w:rsid w:val="005606DB"/>
    <w:rsid w:val="005E1D84"/>
    <w:rsid w:val="006A1997"/>
    <w:rsid w:val="006A313B"/>
    <w:rsid w:val="00726B85"/>
    <w:rsid w:val="0075117B"/>
    <w:rsid w:val="00786BD9"/>
    <w:rsid w:val="007A124C"/>
    <w:rsid w:val="00813C5C"/>
    <w:rsid w:val="00876798"/>
    <w:rsid w:val="008B0F8A"/>
    <w:rsid w:val="00936929"/>
    <w:rsid w:val="009A4013"/>
    <w:rsid w:val="009C7D47"/>
    <w:rsid w:val="00A0372C"/>
    <w:rsid w:val="00A176C0"/>
    <w:rsid w:val="00AF1BCF"/>
    <w:rsid w:val="00B155CA"/>
    <w:rsid w:val="00B834A3"/>
    <w:rsid w:val="00B83FD7"/>
    <w:rsid w:val="00BB2396"/>
    <w:rsid w:val="00BE3E52"/>
    <w:rsid w:val="00C35762"/>
    <w:rsid w:val="00C7474B"/>
    <w:rsid w:val="00C74ADF"/>
    <w:rsid w:val="00C84CDE"/>
    <w:rsid w:val="00C906D7"/>
    <w:rsid w:val="00CA73AC"/>
    <w:rsid w:val="00CB3179"/>
    <w:rsid w:val="00CC68FD"/>
    <w:rsid w:val="00CE55E8"/>
    <w:rsid w:val="00DA5523"/>
    <w:rsid w:val="00DB2465"/>
    <w:rsid w:val="00EF05D8"/>
    <w:rsid w:val="00F371E0"/>
    <w:rsid w:val="00FD7B69"/>
    <w:rsid w:val="00F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65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B2465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DB2465"/>
    <w:pPr>
      <w:spacing w:after="0" w:line="259" w:lineRule="auto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DB2465"/>
    <w:pPr>
      <w:spacing w:after="0" w:line="259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65"/>
    <w:rPr>
      <w:rFonts w:ascii="Tahoma" w:hAnsi="Tahoma" w:cs="Tahoma"/>
      <w:sz w:val="16"/>
      <w:szCs w:val="16"/>
      <w:lang w:val="ru-RU"/>
    </w:rPr>
  </w:style>
  <w:style w:type="character" w:styleId="a6">
    <w:name w:val="Strong"/>
    <w:basedOn w:val="a0"/>
    <w:qFormat/>
    <w:rsid w:val="004902E3"/>
    <w:rPr>
      <w:b/>
      <w:bCs/>
    </w:rPr>
  </w:style>
  <w:style w:type="paragraph" w:customStyle="1" w:styleId="Default">
    <w:name w:val="Default"/>
    <w:rsid w:val="00301F3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sun_osvit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sun_osvit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hrvo@ck.ukrtel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sun_osvi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CAE5-DDE2-4BCF-ABDF-3BBC9ABA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5888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2020-10-16T09:49:00Z</dcterms:created>
  <dcterms:modified xsi:type="dcterms:W3CDTF">2020-10-20T12:43:00Z</dcterms:modified>
</cp:coreProperties>
</file>