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D6" w:rsidRPr="003D1AC5" w:rsidRDefault="00BB7ED6" w:rsidP="003D1AC5">
      <w:pPr>
        <w:jc w:val="center"/>
        <w:rPr>
          <w:b/>
          <w:sz w:val="24"/>
          <w:szCs w:val="24"/>
        </w:rPr>
      </w:pPr>
      <w:r w:rsidRPr="003D1AC5">
        <w:rPr>
          <w:b/>
          <w:color w:val="000000"/>
          <w:sz w:val="24"/>
          <w:szCs w:val="24"/>
        </w:rPr>
        <w:t xml:space="preserve">Список  </w:t>
      </w:r>
    </w:p>
    <w:p w:rsidR="00BB7ED6" w:rsidRPr="003D1AC5" w:rsidRDefault="00BB7ED6" w:rsidP="003D1AC5">
      <w:pPr>
        <w:jc w:val="center"/>
        <w:rPr>
          <w:b/>
          <w:sz w:val="24"/>
          <w:szCs w:val="24"/>
        </w:rPr>
      </w:pPr>
      <w:r w:rsidRPr="003D1AC5">
        <w:rPr>
          <w:b/>
          <w:color w:val="000000"/>
          <w:sz w:val="24"/>
          <w:szCs w:val="24"/>
        </w:rPr>
        <w:t>слухачів  курсів підвищення кваліфікації педагогічних працівників (індивідуальне навчання,  дистанційна форма)</w:t>
      </w:r>
    </w:p>
    <w:p w:rsidR="00BB7ED6" w:rsidRPr="003D1AC5" w:rsidRDefault="00BB7ED6" w:rsidP="003D1AC5">
      <w:pPr>
        <w:ind w:left="2410" w:hanging="2410"/>
        <w:rPr>
          <w:b/>
          <w:color w:val="000000"/>
          <w:sz w:val="24"/>
          <w:szCs w:val="24"/>
        </w:rPr>
      </w:pPr>
    </w:p>
    <w:p w:rsidR="00BB7ED6" w:rsidRPr="003D1AC5" w:rsidRDefault="00BB7ED6" w:rsidP="003D1AC5">
      <w:pPr>
        <w:ind w:left="2410" w:hanging="2410"/>
        <w:rPr>
          <w:sz w:val="24"/>
          <w:szCs w:val="24"/>
        </w:rPr>
      </w:pPr>
      <w:r w:rsidRPr="003D1AC5">
        <w:rPr>
          <w:b/>
          <w:color w:val="000000"/>
          <w:sz w:val="24"/>
          <w:szCs w:val="24"/>
        </w:rPr>
        <w:t>Дата проходження навчання</w:t>
      </w:r>
      <w:r w:rsidRPr="003D1AC5">
        <w:rPr>
          <w:color w:val="000000"/>
          <w:sz w:val="24"/>
          <w:szCs w:val="24"/>
        </w:rPr>
        <w:t xml:space="preserve">:   </w:t>
      </w:r>
      <w:r w:rsidRPr="003D1AC5">
        <w:rPr>
          <w:color w:val="000000"/>
          <w:sz w:val="24"/>
          <w:szCs w:val="24"/>
          <w:lang w:val="ru-RU"/>
        </w:rPr>
        <w:t>13</w:t>
      </w:r>
      <w:r w:rsidRPr="003D1AC5">
        <w:rPr>
          <w:color w:val="000000"/>
          <w:sz w:val="24"/>
          <w:szCs w:val="24"/>
        </w:rPr>
        <w:t>.0</w:t>
      </w:r>
      <w:r w:rsidRPr="003D1AC5">
        <w:rPr>
          <w:color w:val="000000"/>
          <w:sz w:val="24"/>
          <w:szCs w:val="24"/>
          <w:lang w:val="ru-RU"/>
        </w:rPr>
        <w:t>2</w:t>
      </w:r>
      <w:r w:rsidRPr="003D1AC5">
        <w:rPr>
          <w:color w:val="000000"/>
          <w:sz w:val="24"/>
          <w:szCs w:val="24"/>
        </w:rPr>
        <w:t xml:space="preserve">.20 - </w:t>
      </w:r>
      <w:r w:rsidRPr="003D1AC5">
        <w:rPr>
          <w:color w:val="000000"/>
          <w:sz w:val="24"/>
          <w:szCs w:val="24"/>
          <w:lang w:val="ru-RU"/>
        </w:rPr>
        <w:t>13</w:t>
      </w:r>
      <w:r w:rsidRPr="003D1AC5">
        <w:rPr>
          <w:color w:val="000000"/>
          <w:sz w:val="24"/>
          <w:szCs w:val="24"/>
        </w:rPr>
        <w:t>.0</w:t>
      </w:r>
      <w:r w:rsidRPr="003D1AC5">
        <w:rPr>
          <w:color w:val="000000"/>
          <w:sz w:val="24"/>
          <w:szCs w:val="24"/>
          <w:lang w:val="ru-RU"/>
        </w:rPr>
        <w:t>5</w:t>
      </w:r>
      <w:r w:rsidRPr="003D1AC5">
        <w:rPr>
          <w:color w:val="000000"/>
          <w:sz w:val="24"/>
          <w:szCs w:val="24"/>
        </w:rPr>
        <w:t>.2020</w:t>
      </w:r>
    </w:p>
    <w:p w:rsidR="00BB7ED6" w:rsidRPr="003D1AC5" w:rsidRDefault="00BB7ED6" w:rsidP="003D1AC5">
      <w:pPr>
        <w:ind w:left="2410" w:hanging="2410"/>
        <w:rPr>
          <w:sz w:val="24"/>
          <w:szCs w:val="24"/>
        </w:rPr>
      </w:pPr>
      <w:r w:rsidRPr="003D1AC5">
        <w:rPr>
          <w:b/>
          <w:color w:val="000000"/>
          <w:sz w:val="24"/>
          <w:szCs w:val="24"/>
        </w:rPr>
        <w:t xml:space="preserve">Кількість годин та кредитів ЄКТС: </w:t>
      </w:r>
      <w:r w:rsidRPr="003D1AC5">
        <w:rPr>
          <w:color w:val="000000"/>
          <w:sz w:val="24"/>
          <w:szCs w:val="24"/>
        </w:rPr>
        <w:t xml:space="preserve">120 год./ 4 кредити </w:t>
      </w:r>
    </w:p>
    <w:p w:rsidR="00BB7ED6" w:rsidRPr="003D1AC5" w:rsidRDefault="00BB7ED6" w:rsidP="003D1AC5">
      <w:pPr>
        <w:ind w:left="2127" w:hanging="2127"/>
        <w:rPr>
          <w:sz w:val="24"/>
          <w:szCs w:val="24"/>
        </w:rPr>
      </w:pPr>
      <w:r w:rsidRPr="003D1AC5">
        <w:rPr>
          <w:b/>
          <w:sz w:val="24"/>
          <w:szCs w:val="24"/>
        </w:rPr>
        <w:t>Місце проведення</w:t>
      </w:r>
      <w:r w:rsidRPr="003D1AC5">
        <w:rPr>
          <w:sz w:val="24"/>
          <w:szCs w:val="24"/>
        </w:rPr>
        <w:t xml:space="preserve">: </w:t>
      </w:r>
      <w:r w:rsidRPr="003D1AC5">
        <w:rPr>
          <w:color w:val="000000"/>
          <w:sz w:val="24"/>
          <w:szCs w:val="24"/>
        </w:rPr>
        <w:t>Комунальний навчальний заклад "Черкаський обласний інститут післядипломної освіти педагогічних працівників Черкаської обласної ради»</w:t>
      </w:r>
    </w:p>
    <w:p w:rsidR="00BB7ED6" w:rsidRPr="003D1AC5" w:rsidRDefault="00BB7ED6" w:rsidP="003D1AC5">
      <w:pPr>
        <w:rPr>
          <w:sz w:val="24"/>
          <w:szCs w:val="24"/>
        </w:rPr>
      </w:pPr>
      <w:r w:rsidRPr="003D1AC5">
        <w:rPr>
          <w:b/>
          <w:sz w:val="24"/>
          <w:szCs w:val="24"/>
        </w:rPr>
        <w:t>Керівник курсів</w:t>
      </w:r>
      <w:r w:rsidRPr="003D1AC5">
        <w:rPr>
          <w:sz w:val="24"/>
          <w:szCs w:val="24"/>
        </w:rPr>
        <w:t>: Лєснікова Ю.В., завідувач відділу дистанційної освіти</w:t>
      </w:r>
    </w:p>
    <w:p w:rsidR="00BB7ED6" w:rsidRPr="003D1AC5" w:rsidRDefault="00BB7ED6" w:rsidP="003D1AC5">
      <w:pPr>
        <w:rPr>
          <w:sz w:val="24"/>
          <w:szCs w:val="24"/>
        </w:rPr>
      </w:pPr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342"/>
        <w:gridCol w:w="5245"/>
        <w:gridCol w:w="3260"/>
        <w:gridCol w:w="2328"/>
      </w:tblGrid>
      <w:tr w:rsidR="00BB7ED6" w:rsidRPr="003D1AC5" w:rsidTr="004F22E2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3D1AC5">
              <w:rPr>
                <w:b/>
                <w:sz w:val="24"/>
                <w:szCs w:val="24"/>
              </w:rPr>
              <w:t>№</w:t>
            </w:r>
            <w:bookmarkEnd w:id="0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D6" w:rsidRPr="003D1AC5" w:rsidRDefault="003D1AC5" w:rsidP="003D1AC5">
            <w:pPr>
              <w:jc w:val="center"/>
              <w:rPr>
                <w:b/>
                <w:sz w:val="24"/>
                <w:szCs w:val="24"/>
              </w:rPr>
            </w:pPr>
            <w:r w:rsidRPr="003D1AC5">
              <w:rPr>
                <w:b/>
                <w:sz w:val="24"/>
                <w:szCs w:val="24"/>
              </w:rPr>
              <w:t>П.І.Б. слухача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center"/>
              <w:rPr>
                <w:b/>
                <w:sz w:val="24"/>
                <w:szCs w:val="24"/>
              </w:rPr>
            </w:pPr>
            <w:r w:rsidRPr="003D1AC5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D1AC5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D6" w:rsidRPr="003D1AC5" w:rsidRDefault="00BB7ED6" w:rsidP="003D1AC5">
            <w:pPr>
              <w:jc w:val="center"/>
              <w:rPr>
                <w:b/>
                <w:sz w:val="24"/>
                <w:szCs w:val="24"/>
              </w:rPr>
            </w:pPr>
            <w:r w:rsidRPr="003D1AC5">
              <w:rPr>
                <w:b/>
                <w:sz w:val="24"/>
                <w:szCs w:val="24"/>
              </w:rPr>
              <w:t xml:space="preserve">Реєстраційний </w:t>
            </w:r>
          </w:p>
          <w:p w:rsidR="00BB7ED6" w:rsidRPr="003D1AC5" w:rsidRDefault="00BB7ED6" w:rsidP="003D1AC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D1AC5">
              <w:rPr>
                <w:b/>
                <w:sz w:val="24"/>
                <w:szCs w:val="24"/>
              </w:rPr>
              <w:t>№ свідоцтва</w:t>
            </w:r>
          </w:p>
        </w:tc>
      </w:tr>
      <w:tr w:rsidR="00BB7ED6" w:rsidRPr="003D1AC5" w:rsidTr="004F22E2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center"/>
              <w:rPr>
                <w:sz w:val="24"/>
                <w:szCs w:val="24"/>
              </w:rPr>
            </w:pPr>
            <w:r w:rsidRPr="003D1AC5">
              <w:rPr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center"/>
              <w:rPr>
                <w:sz w:val="24"/>
                <w:szCs w:val="24"/>
              </w:rPr>
            </w:pPr>
            <w:proofErr w:type="spellStart"/>
            <w:r w:rsidRPr="003D1AC5">
              <w:rPr>
                <w:sz w:val="24"/>
                <w:szCs w:val="24"/>
              </w:rPr>
              <w:t>Бербега</w:t>
            </w:r>
            <w:proofErr w:type="spellEnd"/>
            <w:r w:rsidRPr="003D1AC5">
              <w:rPr>
                <w:sz w:val="24"/>
                <w:szCs w:val="24"/>
              </w:rPr>
              <w:t xml:space="preserve"> Лариса Володимирівна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both"/>
              <w:rPr>
                <w:sz w:val="24"/>
                <w:szCs w:val="24"/>
              </w:rPr>
            </w:pPr>
            <w:r w:rsidRPr="003D1AC5">
              <w:rPr>
                <w:sz w:val="24"/>
                <w:szCs w:val="24"/>
              </w:rPr>
              <w:t xml:space="preserve">вчитель трудового навчання </w:t>
            </w:r>
            <w:proofErr w:type="spellStart"/>
            <w:r w:rsidRPr="003D1AC5">
              <w:rPr>
                <w:sz w:val="24"/>
                <w:szCs w:val="24"/>
              </w:rPr>
              <w:t>Перегонівського</w:t>
            </w:r>
            <w:proofErr w:type="spellEnd"/>
            <w:r w:rsidRPr="003D1AC5">
              <w:rPr>
                <w:sz w:val="24"/>
                <w:szCs w:val="24"/>
              </w:rPr>
              <w:t xml:space="preserve"> ліцею Голованівської районної ради Голованівського району Кіровоградської області.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D6" w:rsidRPr="003D1AC5" w:rsidRDefault="00BB7ED6" w:rsidP="003D1AC5">
            <w:pPr>
              <w:rPr>
                <w:sz w:val="24"/>
                <w:szCs w:val="24"/>
              </w:rPr>
            </w:pPr>
            <w:r w:rsidRPr="003D1AC5">
              <w:rPr>
                <w:sz w:val="24"/>
                <w:szCs w:val="24"/>
              </w:rPr>
              <w:t>ДО№02139133/00023</w:t>
            </w:r>
            <w:r w:rsidRPr="003D1AC5">
              <w:rPr>
                <w:sz w:val="24"/>
                <w:szCs w:val="24"/>
                <w:lang w:val="ru-RU"/>
              </w:rPr>
              <w:t>5</w:t>
            </w:r>
            <w:r w:rsidRPr="003D1AC5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D6" w:rsidRPr="003D1AC5" w:rsidRDefault="00BB7ED6" w:rsidP="003D1AC5">
            <w:pPr>
              <w:jc w:val="center"/>
              <w:rPr>
                <w:sz w:val="24"/>
                <w:szCs w:val="24"/>
                <w:lang w:val="ru-RU"/>
              </w:rPr>
            </w:pPr>
            <w:r w:rsidRPr="003D1AC5">
              <w:rPr>
                <w:sz w:val="24"/>
                <w:szCs w:val="24"/>
              </w:rPr>
              <w:t>00000</w:t>
            </w:r>
            <w:r w:rsidRPr="003D1AC5">
              <w:rPr>
                <w:sz w:val="24"/>
                <w:szCs w:val="24"/>
                <w:lang w:val="ru-RU"/>
              </w:rPr>
              <w:t>8</w:t>
            </w:r>
          </w:p>
        </w:tc>
      </w:tr>
      <w:tr w:rsidR="00BB7ED6" w:rsidRPr="003D1AC5" w:rsidTr="004F22E2">
        <w:trPr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center"/>
              <w:rPr>
                <w:sz w:val="24"/>
                <w:szCs w:val="24"/>
              </w:rPr>
            </w:pPr>
            <w:r w:rsidRPr="003D1AC5">
              <w:rPr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center"/>
              <w:rPr>
                <w:sz w:val="24"/>
                <w:szCs w:val="24"/>
              </w:rPr>
            </w:pPr>
            <w:proofErr w:type="spellStart"/>
            <w:r w:rsidRPr="003D1AC5">
              <w:rPr>
                <w:sz w:val="24"/>
                <w:szCs w:val="24"/>
              </w:rPr>
              <w:t>Комащенко</w:t>
            </w:r>
            <w:proofErr w:type="spellEnd"/>
            <w:r w:rsidRPr="003D1AC5">
              <w:rPr>
                <w:sz w:val="24"/>
                <w:szCs w:val="24"/>
              </w:rPr>
              <w:t xml:space="preserve"> Тетяна Валеріївна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ED6" w:rsidRPr="003D1AC5" w:rsidRDefault="00BB7ED6" w:rsidP="003D1AC5">
            <w:pPr>
              <w:jc w:val="both"/>
              <w:rPr>
                <w:sz w:val="24"/>
                <w:szCs w:val="24"/>
              </w:rPr>
            </w:pPr>
            <w:r w:rsidRPr="003D1AC5">
              <w:rPr>
                <w:sz w:val="24"/>
                <w:szCs w:val="24"/>
              </w:rPr>
              <w:t>викладач загальноосвітньої підготовки (зарубіжна література)  ДЗПО «</w:t>
            </w:r>
            <w:proofErr w:type="spellStart"/>
            <w:r w:rsidRPr="003D1AC5">
              <w:rPr>
                <w:sz w:val="24"/>
                <w:szCs w:val="24"/>
              </w:rPr>
              <w:t>Центральноукраїнський</w:t>
            </w:r>
            <w:proofErr w:type="spellEnd"/>
            <w:r w:rsidRPr="003D1AC5">
              <w:rPr>
                <w:sz w:val="24"/>
                <w:szCs w:val="24"/>
              </w:rPr>
              <w:t xml:space="preserve"> професійний будівельний ліцей»  м. Кропивницький.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ED6" w:rsidRPr="003D1AC5" w:rsidRDefault="00BB7ED6" w:rsidP="003D1AC5">
            <w:pPr>
              <w:rPr>
                <w:sz w:val="24"/>
                <w:szCs w:val="24"/>
              </w:rPr>
            </w:pPr>
            <w:r w:rsidRPr="003D1AC5">
              <w:rPr>
                <w:sz w:val="24"/>
                <w:szCs w:val="24"/>
              </w:rPr>
              <w:t>ДО№02139133/00023</w:t>
            </w:r>
            <w:r w:rsidRPr="003D1AC5">
              <w:rPr>
                <w:sz w:val="24"/>
                <w:szCs w:val="24"/>
                <w:lang w:val="ru-RU"/>
              </w:rPr>
              <w:t>6</w:t>
            </w:r>
            <w:r w:rsidRPr="003D1AC5">
              <w:rPr>
                <w:sz w:val="24"/>
                <w:szCs w:val="24"/>
              </w:rPr>
              <w:t>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D6" w:rsidRPr="003D1AC5" w:rsidRDefault="00BB7ED6" w:rsidP="003D1AC5">
            <w:pPr>
              <w:jc w:val="center"/>
              <w:rPr>
                <w:sz w:val="24"/>
                <w:szCs w:val="24"/>
                <w:lang w:val="ru-RU"/>
              </w:rPr>
            </w:pPr>
            <w:r w:rsidRPr="003D1AC5">
              <w:rPr>
                <w:sz w:val="24"/>
                <w:szCs w:val="24"/>
              </w:rPr>
              <w:t>00000</w:t>
            </w:r>
            <w:r w:rsidRPr="003D1AC5"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0C245F" w:rsidRPr="003D1AC5" w:rsidRDefault="000C245F" w:rsidP="003D1AC5">
      <w:pPr>
        <w:rPr>
          <w:sz w:val="24"/>
          <w:szCs w:val="24"/>
        </w:rPr>
      </w:pPr>
    </w:p>
    <w:sectPr w:rsidR="000C245F" w:rsidRPr="003D1AC5" w:rsidSect="00BB7E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D6"/>
    <w:rsid w:val="000C245F"/>
    <w:rsid w:val="003D1AC5"/>
    <w:rsid w:val="00B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31D8F-C2BD-4E63-A2EB-710748D7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 Антонович</dc:creator>
  <cp:lastModifiedBy>Windows User</cp:lastModifiedBy>
  <cp:revision>2</cp:revision>
  <dcterms:created xsi:type="dcterms:W3CDTF">2020-05-13T06:09:00Z</dcterms:created>
  <dcterms:modified xsi:type="dcterms:W3CDTF">2020-05-13T08:18:00Z</dcterms:modified>
</cp:coreProperties>
</file>