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 w:rsidR="006941B1" w:rsidP="00D07ACF" w:rsidRDefault="0051379A">
      <w:pPr>
        <w:tabs>
          <w:tab w:val="left" w:pos="4489"/>
          <w:tab w:val="left" w:pos="5092"/>
        </w:tabs>
        <w:jc w:val="center"/>
      </w:pPr>
      <w:r>
        <w:rPr>
          <w:noProof/>
          <w:lang w:eastAsia="uk-UA"/>
        </w:rPr>
        <w:drawing>
          <wp:inline distT="0" distB="0" distL="114300" distR="114300">
            <wp:extent cx="495300" cy="635000"/>
            <wp:effectExtent l="0" t="0" r="0" b="0"/>
            <wp:docPr id="1" name="image1.png"/>
            <wp:cNvGraphicFramePr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3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41B1" w:rsidP="00D07ACF" w:rsidRDefault="006941B1">
      <w:pPr>
        <w:rPr>
          <w:sz w:val="28"/>
          <w:szCs w:val="28"/>
        </w:rPr>
        <w:tabs>
          <w:tab w:val="left" w:pos="4489"/>
          <w:tab w:val="left" w:pos="5092"/>
        </w:tabs>
        <w:jc w:val="center"/>
      </w:pPr>
    </w:p>
    <w:tbl>
      <w:tblPr>
        <w:tblStyle w:val="a5"/>
        <w:tblW w:w="97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0" w:lastRow="0" w:firstColumn="0" w:lastColumn="0" w:noHBand="0" w:noVBand="0" w:val="0000"/>
      </w:tblPr>
      <w:tblGrid>
        <w:gridCol w:w="5025"/>
        <w:gridCol w:w="4756"/>
      </w:tblGrid>
      <w:tr w:rsidR="006941B1">
        <w:trPr>
          <w:trHeight w:val="170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1B1" w:rsidP="00D07ACF" w:rsidRDefault="0051379A">
            <w:pPr>
              <w:rPr>
                <w:sz w:val="28"/>
                <w:szCs w:val="28"/>
              </w:rPr>
              <w:jc w:val="center"/>
            </w:pPr>
            <w:r>
              <w:rPr>
                <w:sz w:val="28"/>
                <w:szCs w:val="28"/>
              </w:rPr>
              <w:t xml:space="preserve">УПРАВЛІННЯ ОСВІТИ І НАУКИ </w:t>
            </w:r>
            <w:r>
              <w:rPr>
                <w:sz w:val="28"/>
                <w:szCs w:val="28"/>
              </w:rPr>
              <w:br/>
              <w:t>ЧЕРКАСЬКОЇ ОБЛАСНОЇ ДЕРЖАВНОЇ АДМІНІСТРАЦІЇ</w:t>
            </w:r>
          </w:p>
          <w:p w:rsidR="006941B1" w:rsidP="00D07ACF" w:rsidRDefault="006941B1">
            <w:pPr>
              <w:rPr>
                <w:sz w:val="28"/>
                <w:szCs w:val="28"/>
              </w:rPr>
              <w:jc w:val="center"/>
            </w:pPr>
          </w:p>
          <w:p w:rsidR="006941B1" w:rsidP="00D07ACF" w:rsidRDefault="0051379A">
            <w:pPr>
              <w:rPr>
                <w:sz w:val="28"/>
                <w:szCs w:val="28"/>
              </w:rPr>
              <w:jc w:val="center"/>
            </w:pPr>
            <w:r>
              <w:rPr>
                <w:b/>
                <w:sz w:val="28"/>
                <w:szCs w:val="28"/>
              </w:rPr>
              <w:t xml:space="preserve">КОМУНАЛЬНИЙ НАВЧАЛЬНИЙ ЗАКЛАД </w:t>
            </w:r>
            <w:r>
              <w:rPr>
                <w:b/>
                <w:sz w:val="28"/>
                <w:szCs w:val="28"/>
              </w:rPr>
              <w:br/>
              <w:t>«ЧЕРКАСЬКИЙ ОБЛАСНИЙ ІНСТИТУТ ПІСЛЯДИПЛОМНОЇ ОСВІТИ ПЕДАГОГІЧНИХ ПРАЦІВНИКІВ ЧЕРКАСЬКОЇ ОБЛАСНОЇ РАДИ»</w:t>
            </w:r>
          </w:p>
          <w:p w:rsidR="006941B1" w:rsidP="00D07ACF" w:rsidRDefault="006941B1">
            <w:pPr>
              <w:rPr>
                <w:sz w:val="16"/>
                <w:szCs w:val="16"/>
              </w:rPr>
              <w:jc w:val="center"/>
            </w:pPr>
          </w:p>
          <w:p w:rsidR="006941B1" w:rsidP="00D07ACF" w:rsidRDefault="0051379A">
            <w:pPr>
              <w:jc w:val="center"/>
            </w:pPr>
            <w:r>
              <w:t xml:space="preserve">вул. Бидгощська, 38/1, м.Черкаси, 18003, тел./факс 64-21-78 </w:t>
            </w:r>
          </w:p>
          <w:p w:rsidR="006941B1" w:rsidP="00D07ACF" w:rsidRDefault="0051379A">
            <w:pPr>
              <w:rPr>
                <w:sz w:val="24"/>
                <w:szCs w:val="24"/>
              </w:rPr>
              <w:jc w:val="center"/>
            </w:pPr>
            <w:r>
              <w:t xml:space="preserve">web: </w:t>
            </w:r>
            <w:hyperlink r:id="rId9">
              <w:r>
                <w:rPr>
                  <w:color w:val="0000FF"/>
                  <w:u w:val="single"/>
                </w:rPr>
                <w:t>http://oipopp.ed-sp.net</w:t>
              </w:r>
            </w:hyperlink>
            <w:r>
              <w:t xml:space="preserve"> , e-mail: </w:t>
            </w:r>
            <w:hyperlink r:id="rId10">
              <w:r>
                <w:rPr>
                  <w:color w:val="0000FF"/>
                  <w:u w:val="single"/>
                </w:rPr>
                <w:t>oipopp@ukr.net</w:t>
              </w:r>
            </w:hyperlink>
            <w:r>
              <w:t xml:space="preserve">, код ЄДРПОУ 02139133 </w:t>
            </w:r>
          </w:p>
          <w:p w:rsidR="006941B1" w:rsidP="00D07ACF" w:rsidRDefault="0051379A">
            <w:pPr>
              <w:jc w:val="center"/>
            </w:pPr>
            <w:r>
              <w:t xml:space="preserve"> </w:t>
            </w:r>
          </w:p>
        </w:tc>
      </w:tr>
      <w:tr w:rsidR="006941B1">
        <w:trPr>
          <w:trHeight w:val="57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Pr="00920604" w:rsidR="006941B1" w:rsidP="00D13E77" w:rsidRDefault="0014273E">
            <w:pPr>
              <w:rPr>
                <w:sz w:val="28"/>
                <w:szCs w:val="28"/>
                <w:u w:val="single"/>
              </w:rPr>
              <w:jc w:val="both"/>
            </w:pPr>
            <w:r>
              <w:rPr>
                <w:sz w:val="24"/>
                <w:szCs w:val="24"/>
                <w:u w:val="single"/>
              </w:rPr>
              <w:t>20.10.2025</w:t>
            </w:r>
            <w:r w:rsidR="005D35FA">
              <w:rPr>
                <w:sz w:val="24"/>
                <w:szCs w:val="24"/>
                <w:u w:val="single"/>
              </w:rPr>
              <w:t xml:space="preserve"> </w:t>
            </w:r>
            <w:r w:rsidR="0051379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>384/01-19</w:t>
            </w:r>
            <w:bookmarkStart w:id="0" w:name="_GoBack"/>
            <w:bookmarkEnd w:id="0"/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6941B1" w:rsidP="00D07ACF" w:rsidRDefault="0051379A">
            <w:pPr>
              <w:rPr>
                <w:sz w:val="28"/>
                <w:szCs w:val="28"/>
              </w:rPr>
              <w:ind w:right="34"/>
            </w:pPr>
            <w:r>
              <w:rPr>
                <w:sz w:val="24"/>
                <w:szCs w:val="24"/>
              </w:rPr>
              <w:t>На № _______ від________</w:t>
            </w:r>
          </w:p>
        </w:tc>
      </w:tr>
      <w:tr w:rsidR="006941B1">
        <w:trPr>
          <w:trHeight w:val="187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6941B1" w:rsidP="00D07ACF" w:rsidRDefault="006941B1">
            <w:pPr>
              <w:rPr>
                <w:sz w:val="6"/>
                <w:szCs w:val="6"/>
              </w:rPr>
              <w:jc w:val="both"/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6941B1" w:rsidP="00D07ACF" w:rsidRDefault="006941B1">
            <w:pPr>
              <w:rPr>
                <w:sz w:val="6"/>
                <w:szCs w:val="6"/>
              </w:rPr>
              <w:ind w:left="34" w:right="34"/>
            </w:pPr>
          </w:p>
        </w:tc>
      </w:tr>
    </w:tbl>
    <w:p w:rsidR="006941B1" w:rsidP="00D07ACF" w:rsidRDefault="006941B1">
      <w:pPr>
        <w:rPr>
          <w:color w:val="000000"/>
          <w:sz w:val="6"/>
          <w:szCs w:val="6"/>
        </w:r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6"/>
        <w:tblW w:w="9923" w:type="dxa"/>
        <w:tblInd w:w="0" w:type="dxa"/>
        <w:tblLayout w:type="fixed"/>
        <w:tblLook w:firstRow="0" w:lastRow="0" w:firstColumn="0" w:lastColumn="0" w:noHBand="0" w:noVBand="0" w:val="0000"/>
      </w:tblPr>
      <w:tblGrid>
        <w:gridCol w:w="4536"/>
        <w:gridCol w:w="284"/>
        <w:gridCol w:w="5103"/>
      </w:tblGrid>
      <w:tr w:rsidRPr="00F3794D" w:rsidR="00F3794D">
        <w:tc>
          <w:tcPr>
            <w:tcW w:w="4536" w:type="dxa"/>
          </w:tcPr>
          <w:p w:rsidRPr="00F3794D" w:rsidR="006941B1" w:rsidP="00D07ACF" w:rsidRDefault="006941B1">
            <w:pPr>
              <w:rPr>
                <w:color w:val="1F497D" w:themeColor="text2"/>
                <w:sz w:val="28"/>
                <w:szCs w:val="28"/>
              </w:r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4" w:type="dxa"/>
          </w:tcPr>
          <w:p w:rsidRPr="00F3794D" w:rsidR="006941B1" w:rsidP="00D07ACF" w:rsidRDefault="006941B1">
            <w:pPr>
              <w:rPr>
                <w:color w:val="1F497D" w:themeColor="text2"/>
                <w:sz w:val="28"/>
                <w:szCs w:val="28"/>
              </w:r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103" w:type="dxa"/>
          </w:tcPr>
          <w:p w:rsidRPr="007268DC" w:rsidR="006941B1" w:rsidP="00D07ACF" w:rsidRDefault="0051379A">
            <w:pPr>
              <w:rPr>
                <w:sz w:val="28"/>
                <w:szCs w:val="28"/>
              </w:r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268DC">
              <w:rPr>
                <w:sz w:val="28"/>
                <w:szCs w:val="28"/>
              </w:rPr>
              <w:t>Керівникам органів управління освітою</w:t>
            </w:r>
          </w:p>
        </w:tc>
      </w:tr>
      <w:tr w:rsidRPr="00F3794D" w:rsidR="006941B1">
        <w:tc>
          <w:tcPr>
            <w:tcW w:w="4536" w:type="dxa"/>
          </w:tcPr>
          <w:p w:rsidRPr="007268DC" w:rsidR="00F16A18" w:rsidP="00D07ACF" w:rsidRDefault="0051379A">
            <w:pPr>
              <w:rPr>
                <w:sz w:val="28"/>
                <w:szCs w:val="28"/>
              </w:r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3969"/>
              </w:tabs>
              <w:jc w:val="both"/>
            </w:pPr>
            <w:r w:rsidRPr="007268DC">
              <w:rPr>
                <w:sz w:val="28"/>
                <w:szCs w:val="28"/>
              </w:rPr>
              <w:t>Про</w:t>
            </w:r>
            <w:r w:rsidRPr="007268DC" w:rsidR="005E4DC4">
              <w:rPr>
                <w:sz w:val="28"/>
                <w:szCs w:val="28"/>
              </w:rPr>
              <w:t xml:space="preserve"> </w:t>
            </w:r>
            <w:r w:rsidRPr="007268DC" w:rsidR="004B5648">
              <w:rPr>
                <w:sz w:val="28"/>
                <w:szCs w:val="28"/>
              </w:rPr>
              <w:t>підготовку до</w:t>
            </w:r>
            <w:r w:rsidRPr="007268DC" w:rsidR="005E4DC4">
              <w:rPr>
                <w:sz w:val="28"/>
                <w:szCs w:val="28"/>
              </w:rPr>
              <w:t xml:space="preserve"> </w:t>
            </w:r>
            <w:r w:rsidRPr="007268DC" w:rsidR="00F16A18">
              <w:rPr>
                <w:sz w:val="28"/>
                <w:szCs w:val="28"/>
              </w:rPr>
              <w:t>проведення</w:t>
            </w:r>
          </w:p>
          <w:p w:rsidRPr="00F3794D" w:rsidR="006941B1" w:rsidP="00D07ACF" w:rsidRDefault="00563584">
            <w:pPr>
              <w:rPr>
                <w:color w:val="1F497D" w:themeColor="text2"/>
                <w:sz w:val="28"/>
                <w:szCs w:val="28"/>
              </w:r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3969"/>
              </w:tabs>
              <w:jc w:val="both"/>
            </w:pPr>
            <w:r w:rsidRPr="007268DC">
              <w:rPr>
                <w:sz w:val="28"/>
                <w:szCs w:val="28"/>
              </w:rPr>
              <w:t>І</w:t>
            </w:r>
            <w:r w:rsidRPr="007268DC" w:rsidR="005E4DC4">
              <w:rPr>
                <w:sz w:val="28"/>
                <w:szCs w:val="28"/>
              </w:rPr>
              <w:t xml:space="preserve"> туру </w:t>
            </w:r>
            <w:r w:rsidRPr="007268DC" w:rsidR="0051379A">
              <w:rPr>
                <w:sz w:val="28"/>
                <w:szCs w:val="28"/>
              </w:rPr>
              <w:t>всеукраїнсько</w:t>
            </w:r>
            <w:r w:rsidRPr="007268DC" w:rsidR="00B22913">
              <w:rPr>
                <w:sz w:val="28"/>
                <w:szCs w:val="28"/>
              </w:rPr>
              <w:t>го конкурсу «Учитель року – 202</w:t>
            </w:r>
            <w:r w:rsidRPr="00123388" w:rsidR="00123388">
              <w:rPr>
                <w:sz w:val="28"/>
                <w:szCs w:val="28"/>
                <w:lang w:val="ru-RU"/>
              </w:rPr>
              <w:t>6</w:t>
            </w:r>
            <w:r w:rsidRPr="007268DC" w:rsidR="0051379A">
              <w:rPr>
                <w:sz w:val="28"/>
                <w:szCs w:val="28"/>
              </w:rPr>
              <w:t>»</w:t>
            </w:r>
          </w:p>
        </w:tc>
        <w:tc>
          <w:tcPr>
            <w:tcW w:w="284" w:type="dxa"/>
          </w:tcPr>
          <w:p w:rsidRPr="00F3794D" w:rsidR="006941B1" w:rsidP="00D07ACF" w:rsidRDefault="006941B1">
            <w:pPr>
              <w:rPr>
                <w:color w:val="1F497D" w:themeColor="text2"/>
                <w:sz w:val="28"/>
                <w:szCs w:val="28"/>
              </w:r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103" w:type="dxa"/>
          </w:tcPr>
          <w:p w:rsidRPr="007268DC" w:rsidR="006941B1" w:rsidP="00D07ACF" w:rsidRDefault="006941B1">
            <w:pPr>
              <w:rPr>
                <w:sz w:val="28"/>
                <w:szCs w:val="28"/>
              </w:r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Pr="00F3794D" w:rsidR="006941B1" w:rsidP="00D07ACF" w:rsidRDefault="006941B1">
      <w:pPr>
        <w:rPr>
          <w:color w:val="1F497D" w:themeColor="text2"/>
          <w:sz w:val="16"/>
          <w:szCs w:val="16"/>
        </w:rPr>
        <w:pBdr>
          <w:top w:val="nil"/>
          <w:left w:val="nil"/>
          <w:bottom w:val="nil"/>
          <w:right w:val="nil"/>
          <w:between w:val="nil"/>
        </w:pBdr>
        <w:tabs>
          <w:tab w:val="left" w:pos="9305"/>
        </w:tabs>
        <w:ind w:firstLine="567"/>
        <w:jc w:val="both"/>
      </w:pPr>
    </w:p>
    <w:p w:rsidRPr="00F3794D" w:rsidR="00915BBE" w:rsidP="00D07ACF" w:rsidRDefault="00915BBE">
      <w:pPr>
        <w:rPr>
          <w:color w:val="1F497D" w:themeColor="text2"/>
          <w:sz w:val="28"/>
          <w:szCs w:val="28"/>
        </w:rPr>
        <w:ind w:right="-5"/>
        <w:jc w:val="both"/>
      </w:pPr>
    </w:p>
    <w:p w:rsidRPr="00F3794D" w:rsidR="00915BBE" w:rsidP="00D07ACF" w:rsidRDefault="00915BBE">
      <w:pPr>
        <w:rPr>
          <w:color w:val="1F497D" w:themeColor="text2"/>
          <w:sz w:val="28"/>
          <w:szCs w:val="28"/>
        </w:rPr>
        <w:ind w:right="-5"/>
        <w:jc w:val="both"/>
      </w:pPr>
    </w:p>
    <w:p w:rsidRPr="0095286E" w:rsidR="0068562A" w:rsidP="00D239CA" w:rsidRDefault="00DA48ED">
      <w:pPr>
        <w:rPr>
          <w:sz w:val="28"/>
          <w:szCs w:val="28"/>
        </w:rPr>
        <w:spacing w:line="360" w:lineRule="auto"/>
        <w:ind w:right="-5" w:firstLine="720"/>
        <w:jc w:val="both"/>
      </w:pPr>
      <w:r w:rsidRPr="00123388">
        <w:rPr>
          <w:sz w:val="28"/>
          <w:szCs w:val="28"/>
        </w:rPr>
        <w:t>Повідомляємо, що в</w:t>
      </w:r>
      <w:r w:rsidRPr="00123388" w:rsidR="00B11955">
        <w:rPr>
          <w:sz w:val="28"/>
          <w:szCs w:val="28"/>
        </w:rPr>
        <w:t>ідповідно до наказу Управління освіти і науки Черкаської обласно</w:t>
      </w:r>
      <w:r w:rsidRPr="00123388" w:rsidR="00B22913">
        <w:rPr>
          <w:sz w:val="28"/>
          <w:szCs w:val="28"/>
        </w:rPr>
        <w:t xml:space="preserve">ї державної адміністрації від </w:t>
      </w:r>
      <w:r w:rsidRPr="000A517B" w:rsidR="000A517B">
        <w:rPr>
          <w:color w:val="000000" w:themeColor="text1"/>
          <w:sz w:val="28"/>
          <w:szCs w:val="28"/>
        </w:rPr>
        <w:t>17</w:t>
      </w:r>
      <w:r w:rsidRPr="000A517B" w:rsidR="00B11955">
        <w:rPr>
          <w:color w:val="000000" w:themeColor="text1"/>
          <w:sz w:val="28"/>
          <w:szCs w:val="28"/>
        </w:rPr>
        <w:t>.1</w:t>
      </w:r>
      <w:r w:rsidRPr="000A517B" w:rsidR="00B22913">
        <w:rPr>
          <w:color w:val="000000" w:themeColor="text1"/>
          <w:sz w:val="28"/>
          <w:szCs w:val="28"/>
        </w:rPr>
        <w:t>0.202</w:t>
      </w:r>
      <w:r w:rsidRPr="000A517B" w:rsidR="000A517B">
        <w:rPr>
          <w:color w:val="000000" w:themeColor="text1"/>
          <w:sz w:val="28"/>
          <w:szCs w:val="28"/>
        </w:rPr>
        <w:t>5</w:t>
      </w:r>
      <w:r w:rsidRPr="000A517B" w:rsidR="00B11955">
        <w:rPr>
          <w:color w:val="000000" w:themeColor="text1"/>
          <w:sz w:val="28"/>
          <w:szCs w:val="28"/>
        </w:rPr>
        <w:t xml:space="preserve"> р. за</w:t>
      </w:r>
      <w:r w:rsidRPr="000A517B" w:rsidR="00B22913">
        <w:rPr>
          <w:color w:val="000000" w:themeColor="text1"/>
          <w:sz w:val="28"/>
          <w:szCs w:val="28"/>
        </w:rPr>
        <w:t xml:space="preserve"> №</w:t>
      </w:r>
      <w:r w:rsidRPr="000A517B" w:rsidR="000A517B">
        <w:rPr>
          <w:color w:val="000000" w:themeColor="text1"/>
          <w:sz w:val="28"/>
          <w:szCs w:val="28"/>
        </w:rPr>
        <w:t xml:space="preserve">214 </w:t>
      </w:r>
      <w:r w:rsidRPr="00123388" w:rsidR="00915BBE">
        <w:rPr>
          <w:sz w:val="28"/>
          <w:szCs w:val="28"/>
        </w:rPr>
        <w:t>«</w:t>
      </w:r>
      <w:r w:rsidRPr="00123388" w:rsidR="00B11955">
        <w:rPr>
          <w:bCs/>
          <w:sz w:val="28"/>
          <w:szCs w:val="28"/>
        </w:rPr>
        <w:t>Про проведення в області І ту</w:t>
      </w:r>
      <w:r w:rsidRPr="00123388" w:rsidR="00915BBE">
        <w:rPr>
          <w:bCs/>
          <w:sz w:val="28"/>
          <w:szCs w:val="28"/>
        </w:rPr>
        <w:t xml:space="preserve">ру всеукраїнського конкурсу  </w:t>
      </w:r>
      <w:r w:rsidRPr="00123388" w:rsidR="00B11955">
        <w:rPr>
          <w:bCs/>
          <w:sz w:val="28"/>
          <w:szCs w:val="28"/>
        </w:rPr>
        <w:t>«Учитель</w:t>
      </w:r>
      <w:r w:rsidRPr="00123388" w:rsidR="0068562A">
        <w:rPr>
          <w:bCs/>
          <w:sz w:val="28"/>
          <w:szCs w:val="28"/>
        </w:rPr>
        <w:t xml:space="preserve"> року – </w:t>
      </w:r>
      <w:r w:rsidRPr="00123388" w:rsidR="00B22913">
        <w:rPr>
          <w:bCs/>
          <w:sz w:val="28"/>
          <w:szCs w:val="28"/>
        </w:rPr>
        <w:t>202</w:t>
      </w:r>
      <w:r w:rsidRPr="00123388" w:rsidR="00123388">
        <w:rPr>
          <w:bCs/>
          <w:sz w:val="28"/>
          <w:szCs w:val="28"/>
        </w:rPr>
        <w:t>6</w:t>
      </w:r>
      <w:r w:rsidRPr="00123388" w:rsidR="00915BBE">
        <w:rPr>
          <w:bCs/>
          <w:sz w:val="28"/>
          <w:szCs w:val="28"/>
        </w:rPr>
        <w:t xml:space="preserve">» </w:t>
      </w:r>
      <w:r w:rsidRPr="00123388" w:rsidR="00B11955">
        <w:rPr>
          <w:bCs/>
          <w:sz w:val="28"/>
          <w:szCs w:val="28"/>
        </w:rPr>
        <w:t>та листа КНЗ «ЧОІПОПП Черкаської обласної ради</w:t>
      </w:r>
      <w:r w:rsidRPr="00123388" w:rsidR="00553991">
        <w:rPr>
          <w:bCs/>
          <w:sz w:val="28"/>
          <w:szCs w:val="28"/>
        </w:rPr>
        <w:t xml:space="preserve">» від </w:t>
      </w:r>
      <w:r w:rsidRPr="00123388" w:rsidR="00CB2BAB">
        <w:rPr>
          <w:bCs/>
          <w:sz w:val="28"/>
          <w:szCs w:val="28"/>
        </w:rPr>
        <w:t>2</w:t>
      </w:r>
      <w:r w:rsidRPr="00123388" w:rsidR="00123388">
        <w:rPr>
          <w:bCs/>
          <w:sz w:val="28"/>
          <w:szCs w:val="28"/>
        </w:rPr>
        <w:t>8</w:t>
      </w:r>
      <w:r w:rsidRPr="00123388" w:rsidR="00B22913">
        <w:rPr>
          <w:bCs/>
          <w:sz w:val="28"/>
          <w:szCs w:val="28"/>
        </w:rPr>
        <w:t>.08.202</w:t>
      </w:r>
      <w:r w:rsidRPr="00123388" w:rsidR="00123388">
        <w:rPr>
          <w:bCs/>
          <w:sz w:val="28"/>
          <w:szCs w:val="28"/>
        </w:rPr>
        <w:t>5</w:t>
      </w:r>
      <w:r w:rsidRPr="00123388" w:rsidR="00B11955">
        <w:rPr>
          <w:bCs/>
          <w:sz w:val="28"/>
          <w:szCs w:val="28"/>
        </w:rPr>
        <w:t xml:space="preserve"> № </w:t>
      </w:r>
      <w:r w:rsidRPr="00123388" w:rsidR="00123388">
        <w:rPr>
          <w:bCs/>
          <w:sz w:val="28"/>
          <w:szCs w:val="28"/>
        </w:rPr>
        <w:t>314</w:t>
      </w:r>
      <w:r w:rsidRPr="00123388" w:rsidR="00B22913">
        <w:rPr>
          <w:bCs/>
          <w:sz w:val="28"/>
          <w:szCs w:val="28"/>
        </w:rPr>
        <w:t>/01-19</w:t>
      </w:r>
      <w:r w:rsidRPr="00123388" w:rsidR="00553991">
        <w:rPr>
          <w:bCs/>
          <w:sz w:val="28"/>
          <w:szCs w:val="28"/>
        </w:rPr>
        <w:t xml:space="preserve"> «</w:t>
      </w:r>
      <w:r w:rsidRPr="00123388" w:rsidR="00B22913">
        <w:rPr>
          <w:sz w:val="28"/>
          <w:szCs w:val="28"/>
        </w:rPr>
        <w:t>Про всеукраїнський конкурс «Учитель року – 202</w:t>
      </w:r>
      <w:r w:rsidRPr="00123388" w:rsidR="00123388">
        <w:rPr>
          <w:sz w:val="28"/>
          <w:szCs w:val="28"/>
        </w:rPr>
        <w:t>6</w:t>
      </w:r>
      <w:r w:rsidRPr="00123388" w:rsidR="00553991">
        <w:rPr>
          <w:sz w:val="28"/>
          <w:szCs w:val="28"/>
        </w:rPr>
        <w:t xml:space="preserve">» </w:t>
      </w:r>
      <w:r w:rsidRPr="00123388">
        <w:rPr>
          <w:sz w:val="28"/>
          <w:szCs w:val="28"/>
        </w:rPr>
        <w:t xml:space="preserve">(далі – Конкурс), </w:t>
      </w:r>
      <w:r w:rsidRPr="00123388" w:rsidR="002B4213">
        <w:rPr>
          <w:sz w:val="28"/>
          <w:szCs w:val="28"/>
        </w:rPr>
        <w:t xml:space="preserve">у </w:t>
      </w:r>
      <w:r w:rsidRPr="00835880" w:rsidR="00BC379E">
        <w:rPr>
          <w:b/>
          <w:i/>
          <w:sz w:val="28"/>
          <w:szCs w:val="28"/>
        </w:rPr>
        <w:t xml:space="preserve">листопаді-грудні </w:t>
      </w:r>
      <w:r w:rsidRPr="00835880" w:rsidR="00B22913">
        <w:rPr>
          <w:b/>
          <w:i/>
          <w:sz w:val="28"/>
          <w:szCs w:val="28"/>
        </w:rPr>
        <w:t>202</w:t>
      </w:r>
      <w:r w:rsidRPr="00835880" w:rsidR="00BC379E">
        <w:rPr>
          <w:b/>
          <w:i/>
          <w:sz w:val="28"/>
          <w:szCs w:val="28"/>
        </w:rPr>
        <w:t>5</w:t>
      </w:r>
      <w:r w:rsidRPr="00835880" w:rsidR="00B22913">
        <w:rPr>
          <w:b/>
          <w:i/>
          <w:sz w:val="28"/>
          <w:szCs w:val="28"/>
        </w:rPr>
        <w:t xml:space="preserve"> року </w:t>
      </w:r>
      <w:r w:rsidR="00640267">
        <w:rPr>
          <w:b/>
          <w:i/>
          <w:sz w:val="28"/>
          <w:szCs w:val="28"/>
        </w:rPr>
        <w:t>та</w:t>
      </w:r>
      <w:r w:rsidRPr="00835880" w:rsidR="00B22913">
        <w:rPr>
          <w:b/>
          <w:i/>
          <w:sz w:val="28"/>
          <w:szCs w:val="28"/>
        </w:rPr>
        <w:t xml:space="preserve"> </w:t>
      </w:r>
      <w:r w:rsidRPr="00835880" w:rsidR="002B4213">
        <w:rPr>
          <w:b/>
          <w:i/>
          <w:sz w:val="28"/>
          <w:szCs w:val="28"/>
        </w:rPr>
        <w:t>лютому</w:t>
      </w:r>
      <w:r w:rsidRPr="00835880" w:rsidR="002B4213">
        <w:rPr>
          <w:sz w:val="28"/>
          <w:szCs w:val="28"/>
        </w:rPr>
        <w:t xml:space="preserve"> </w:t>
      </w:r>
      <w:r w:rsidRPr="00835880" w:rsidR="00B22913">
        <w:rPr>
          <w:b/>
          <w:i/>
          <w:sz w:val="28"/>
          <w:szCs w:val="28"/>
        </w:rPr>
        <w:t>20</w:t>
      </w:r>
      <w:r w:rsidRPr="00835880" w:rsidR="00182C55">
        <w:rPr>
          <w:b/>
          <w:i/>
          <w:sz w:val="28"/>
          <w:szCs w:val="28"/>
        </w:rPr>
        <w:t>2</w:t>
      </w:r>
      <w:r w:rsidR="0049620A">
        <w:rPr>
          <w:b/>
          <w:i/>
          <w:sz w:val="28"/>
          <w:szCs w:val="28"/>
        </w:rPr>
        <w:t>6</w:t>
      </w:r>
      <w:r w:rsidRPr="00835880" w:rsidR="00B22913">
        <w:rPr>
          <w:b/>
          <w:i/>
          <w:sz w:val="28"/>
          <w:szCs w:val="28"/>
        </w:rPr>
        <w:t xml:space="preserve"> року</w:t>
      </w:r>
      <w:r w:rsidRPr="00835880" w:rsidR="00B22913">
        <w:rPr>
          <w:sz w:val="28"/>
          <w:szCs w:val="28"/>
        </w:rPr>
        <w:t xml:space="preserve"> </w:t>
      </w:r>
      <w:r w:rsidRPr="0095286E" w:rsidR="002B4213">
        <w:rPr>
          <w:sz w:val="28"/>
          <w:szCs w:val="28"/>
        </w:rPr>
        <w:t xml:space="preserve">відбудеться </w:t>
      </w:r>
      <w:r w:rsidRPr="0095286E" w:rsidR="002B4213">
        <w:rPr>
          <w:b/>
          <w:sz w:val="28"/>
          <w:szCs w:val="28"/>
        </w:rPr>
        <w:t xml:space="preserve">І тур </w:t>
      </w:r>
      <w:r w:rsidRPr="0095286E" w:rsidR="0068562A">
        <w:rPr>
          <w:b/>
          <w:sz w:val="28"/>
          <w:szCs w:val="28"/>
        </w:rPr>
        <w:t>Конкурсу</w:t>
      </w:r>
      <w:r w:rsidRPr="0095286E" w:rsidR="0068562A">
        <w:rPr>
          <w:sz w:val="28"/>
          <w:szCs w:val="28"/>
        </w:rPr>
        <w:t xml:space="preserve">, який буде проводитись на базі КНЗ «Черкаський обласний інститут післядипломної освіти педагогічних працівників Черкаської обласної ради» </w:t>
      </w:r>
      <w:r w:rsidRPr="0095286E" w:rsidR="00BC6A56">
        <w:rPr>
          <w:sz w:val="28"/>
          <w:szCs w:val="28"/>
        </w:rPr>
        <w:t xml:space="preserve">за номінаціями </w:t>
      </w:r>
      <w:r w:rsidR="0095286E">
        <w:rPr>
          <w:b/>
          <w:bCs/>
          <w:sz w:val="28"/>
          <w:szCs w:val="28"/>
        </w:rPr>
        <w:t xml:space="preserve">«Англійська мова», «Громадянська освіта», «Математика» </w:t>
      </w:r>
      <w:r w:rsidRPr="003D0FA2" w:rsidR="0095286E">
        <w:rPr>
          <w:bCs/>
          <w:sz w:val="28"/>
          <w:szCs w:val="28"/>
        </w:rPr>
        <w:t>та</w:t>
      </w:r>
      <w:r w:rsidR="0095286E">
        <w:rPr>
          <w:b/>
          <w:bCs/>
          <w:sz w:val="28"/>
          <w:szCs w:val="28"/>
        </w:rPr>
        <w:t xml:space="preserve"> «Початкова освіта»</w:t>
      </w:r>
      <w:r w:rsidR="0049620A">
        <w:rPr>
          <w:b/>
          <w:bCs/>
          <w:sz w:val="28"/>
          <w:szCs w:val="28"/>
        </w:rPr>
        <w:t xml:space="preserve">. </w:t>
      </w:r>
      <w:r w:rsidRPr="0049620A" w:rsidR="0049620A">
        <w:rPr>
          <w:sz w:val="28"/>
          <w:szCs w:val="28"/>
        </w:rPr>
        <w:t>Конкурс відбудеться</w:t>
      </w:r>
      <w:r w:rsidRPr="0095286E" w:rsidR="0095286E">
        <w:rPr>
          <w:b/>
          <w:bCs/>
          <w:sz w:val="28"/>
          <w:szCs w:val="28"/>
        </w:rPr>
        <w:t xml:space="preserve"> </w:t>
      </w:r>
      <w:r w:rsidRPr="0095286E" w:rsidR="0068562A">
        <w:rPr>
          <w:sz w:val="28"/>
          <w:szCs w:val="28"/>
        </w:rPr>
        <w:t>у два етапи:</w:t>
      </w:r>
    </w:p>
    <w:p w:rsidRPr="0095286E" w:rsidR="0068562A" w:rsidP="002E01B6" w:rsidRDefault="00BC379E">
      <w:pPr>
        <w:rPr>
          <w:sz w:val="28"/>
          <w:szCs w:val="28"/>
        </w:rPr>
        <w:pStyle w:val="a9"/>
        <w:numPr>
          <w:ilvl w:val="0"/>
          <w:numId w:val="13"/>
        </w:numPr>
        <w:spacing w:line="360" w:lineRule="auto"/>
        <w:ind w:right="-5"/>
        <w:jc w:val="both"/>
      </w:pPr>
      <w:r w:rsidRPr="00835880">
        <w:rPr>
          <w:b/>
          <w:i/>
          <w:sz w:val="28"/>
          <w:szCs w:val="28"/>
        </w:rPr>
        <w:t xml:space="preserve">24 листопада - </w:t>
      </w:r>
      <w:r w:rsidR="00967341">
        <w:rPr>
          <w:b/>
          <w:i/>
          <w:sz w:val="28"/>
          <w:szCs w:val="28"/>
        </w:rPr>
        <w:t>0</w:t>
      </w:r>
      <w:r w:rsidRPr="00835880">
        <w:rPr>
          <w:b/>
          <w:i/>
          <w:sz w:val="28"/>
          <w:szCs w:val="28"/>
        </w:rPr>
        <w:t>5 грудня</w:t>
      </w:r>
      <w:r w:rsidRPr="00835880" w:rsidR="002E01B6">
        <w:rPr>
          <w:b/>
          <w:i/>
          <w:sz w:val="28"/>
          <w:szCs w:val="28"/>
        </w:rPr>
        <w:t xml:space="preserve"> 20</w:t>
      </w:r>
      <w:r w:rsidRPr="00835880" w:rsidR="00CB2BAB">
        <w:rPr>
          <w:b/>
          <w:i/>
          <w:sz w:val="28"/>
          <w:szCs w:val="28"/>
        </w:rPr>
        <w:t>2</w:t>
      </w:r>
      <w:r w:rsidRPr="00835880" w:rsidR="0095286E">
        <w:rPr>
          <w:b/>
          <w:i/>
          <w:sz w:val="28"/>
          <w:szCs w:val="28"/>
          <w:lang w:val="ru-RU"/>
        </w:rPr>
        <w:t>5</w:t>
      </w:r>
      <w:r w:rsidRPr="00835880" w:rsidR="002E01B6">
        <w:rPr>
          <w:b/>
          <w:i/>
          <w:sz w:val="28"/>
          <w:szCs w:val="28"/>
        </w:rPr>
        <w:t xml:space="preserve"> року </w:t>
      </w:r>
      <w:r w:rsidRPr="0084011F" w:rsidR="002E01B6">
        <w:rPr>
          <w:b/>
          <w:i/>
          <w:color w:val="1F497D" w:themeColor="text2"/>
          <w:sz w:val="28"/>
          <w:szCs w:val="28"/>
        </w:rPr>
        <w:t xml:space="preserve">– </w:t>
      </w:r>
      <w:r w:rsidRPr="0084011F" w:rsidR="0068562A">
        <w:rPr>
          <w:color w:val="1F497D" w:themeColor="text2"/>
          <w:sz w:val="28"/>
          <w:szCs w:val="28"/>
        </w:rPr>
        <w:t xml:space="preserve"> </w:t>
      </w:r>
      <w:r w:rsidRPr="0095286E" w:rsidR="0068562A">
        <w:rPr>
          <w:b/>
          <w:sz w:val="28"/>
          <w:szCs w:val="28"/>
        </w:rPr>
        <w:t>І (відбірковий) етап</w:t>
      </w:r>
      <w:r w:rsidRPr="0095286E" w:rsidR="0068562A">
        <w:rPr>
          <w:sz w:val="28"/>
          <w:szCs w:val="28"/>
        </w:rPr>
        <w:t xml:space="preserve"> Конкурсу</w:t>
      </w:r>
      <w:r w:rsidRPr="0095286E" w:rsidR="00CB2BAB">
        <w:rPr>
          <w:sz w:val="28"/>
          <w:szCs w:val="28"/>
        </w:rPr>
        <w:t>;</w:t>
      </w:r>
      <w:r w:rsidRPr="0095286E" w:rsidR="0068562A">
        <w:rPr>
          <w:sz w:val="28"/>
          <w:szCs w:val="28"/>
        </w:rPr>
        <w:t xml:space="preserve"> </w:t>
      </w:r>
    </w:p>
    <w:p w:rsidRPr="0095286E" w:rsidR="002E01B6" w:rsidP="00967341" w:rsidRDefault="00967341">
      <w:pPr>
        <w:rPr>
          <w:sz w:val="28"/>
          <w:szCs w:val="28"/>
        </w:rPr>
        <w:pStyle w:val="a9"/>
        <w:spacing w:line="360" w:lineRule="auto"/>
        <w:ind w:left="360" w:right="-5"/>
        <w:jc w:val="both"/>
      </w:pPr>
      <w:r>
        <w:rPr>
          <w:b/>
          <w:i/>
          <w:sz w:val="28"/>
          <w:szCs w:val="28"/>
        </w:rPr>
        <w:t>0</w:t>
      </w:r>
      <w:r w:rsidRPr="00835880" w:rsidR="00BC379E">
        <w:rPr>
          <w:b/>
          <w:i/>
          <w:sz w:val="28"/>
          <w:szCs w:val="28"/>
        </w:rPr>
        <w:t>3-</w:t>
      </w:r>
      <w:r>
        <w:rPr>
          <w:b/>
          <w:i/>
          <w:sz w:val="28"/>
          <w:szCs w:val="28"/>
        </w:rPr>
        <w:t>0</w:t>
      </w:r>
      <w:r w:rsidRPr="00835880" w:rsidR="00BC379E">
        <w:rPr>
          <w:b/>
          <w:i/>
          <w:sz w:val="28"/>
          <w:szCs w:val="28"/>
        </w:rPr>
        <w:t>6</w:t>
      </w:r>
      <w:r w:rsidRPr="00835880" w:rsidR="0068562A">
        <w:rPr>
          <w:b/>
          <w:i/>
          <w:sz w:val="28"/>
          <w:szCs w:val="28"/>
        </w:rPr>
        <w:t xml:space="preserve"> лютого </w:t>
      </w:r>
      <w:r w:rsidRPr="00835880" w:rsidR="002E01B6">
        <w:rPr>
          <w:b/>
          <w:i/>
          <w:sz w:val="28"/>
          <w:szCs w:val="28"/>
        </w:rPr>
        <w:t>202</w:t>
      </w:r>
      <w:r w:rsidRPr="00835880" w:rsidR="0095286E">
        <w:rPr>
          <w:b/>
          <w:i/>
          <w:sz w:val="28"/>
          <w:szCs w:val="28"/>
          <w:lang w:val="ru-RU"/>
        </w:rPr>
        <w:t>6</w:t>
      </w:r>
      <w:r w:rsidRPr="00835880" w:rsidR="002E01B6">
        <w:rPr>
          <w:b/>
          <w:i/>
          <w:sz w:val="28"/>
          <w:szCs w:val="28"/>
        </w:rPr>
        <w:t xml:space="preserve"> року </w:t>
      </w:r>
      <w:r w:rsidRPr="0095286E" w:rsidR="0068562A">
        <w:rPr>
          <w:sz w:val="28"/>
          <w:szCs w:val="28"/>
        </w:rPr>
        <w:t xml:space="preserve">– </w:t>
      </w:r>
      <w:r w:rsidRPr="0095286E" w:rsidR="0068562A">
        <w:rPr>
          <w:b/>
          <w:sz w:val="28"/>
          <w:szCs w:val="28"/>
        </w:rPr>
        <w:t>ІІ (фінальний) етап</w:t>
      </w:r>
      <w:r w:rsidRPr="0095286E" w:rsidR="0068562A">
        <w:rPr>
          <w:sz w:val="28"/>
          <w:szCs w:val="28"/>
        </w:rPr>
        <w:t xml:space="preserve"> Конкурсу</w:t>
      </w:r>
      <w:r w:rsidRPr="0095286E" w:rsidR="00622CAA">
        <w:rPr>
          <w:sz w:val="28"/>
          <w:szCs w:val="28"/>
        </w:rPr>
        <w:t>;</w:t>
      </w:r>
      <w:r w:rsidRPr="0095286E" w:rsidR="0068562A">
        <w:rPr>
          <w:sz w:val="28"/>
          <w:szCs w:val="28"/>
        </w:rPr>
        <w:t xml:space="preserve"> </w:t>
      </w:r>
    </w:p>
    <w:p w:rsidRPr="0095286E" w:rsidR="0068562A" w:rsidP="002E01B6" w:rsidRDefault="00BC379E">
      <w:pPr>
        <w:rPr>
          <w:sz w:val="28"/>
          <w:szCs w:val="28"/>
        </w:rPr>
        <w:pStyle w:val="a9"/>
        <w:numPr>
          <w:ilvl w:val="0"/>
          <w:numId w:val="13"/>
        </w:numPr>
        <w:spacing w:line="360" w:lineRule="auto"/>
        <w:ind w:right="-5"/>
        <w:jc w:val="both"/>
      </w:pPr>
      <w:r w:rsidRPr="00835880">
        <w:rPr>
          <w:b/>
          <w:i/>
          <w:sz w:val="28"/>
          <w:szCs w:val="28"/>
        </w:rPr>
        <w:t>10</w:t>
      </w:r>
      <w:r w:rsidRPr="00835880" w:rsidR="00622CAA">
        <w:rPr>
          <w:b/>
          <w:i/>
          <w:sz w:val="28"/>
          <w:szCs w:val="28"/>
        </w:rPr>
        <w:t xml:space="preserve"> </w:t>
      </w:r>
      <w:r w:rsidRPr="00835880" w:rsidR="0068562A">
        <w:rPr>
          <w:b/>
          <w:i/>
          <w:sz w:val="28"/>
          <w:szCs w:val="28"/>
        </w:rPr>
        <w:t xml:space="preserve"> лютого</w:t>
      </w:r>
      <w:r w:rsidRPr="00835880" w:rsidR="00622CAA">
        <w:rPr>
          <w:sz w:val="28"/>
          <w:szCs w:val="28"/>
        </w:rPr>
        <w:t xml:space="preserve"> </w:t>
      </w:r>
      <w:r w:rsidRPr="00835880" w:rsidR="00622CAA">
        <w:rPr>
          <w:b/>
          <w:bCs/>
          <w:i/>
          <w:iCs/>
          <w:sz w:val="28"/>
          <w:szCs w:val="28"/>
        </w:rPr>
        <w:t>202</w:t>
      </w:r>
      <w:r w:rsidRPr="00835880" w:rsidR="0095286E">
        <w:rPr>
          <w:b/>
          <w:bCs/>
          <w:i/>
          <w:iCs/>
          <w:sz w:val="28"/>
          <w:szCs w:val="28"/>
          <w:lang w:val="ru-RU"/>
        </w:rPr>
        <w:t>6</w:t>
      </w:r>
      <w:r w:rsidRPr="00835880" w:rsidR="00622CAA">
        <w:rPr>
          <w:b/>
          <w:bCs/>
          <w:i/>
          <w:iCs/>
          <w:sz w:val="28"/>
          <w:szCs w:val="28"/>
        </w:rPr>
        <w:t xml:space="preserve"> року</w:t>
      </w:r>
      <w:r w:rsidRPr="00835880" w:rsidR="00622CAA">
        <w:rPr>
          <w:sz w:val="28"/>
          <w:szCs w:val="28"/>
        </w:rPr>
        <w:t xml:space="preserve"> </w:t>
      </w:r>
      <w:r w:rsidRPr="0095286E" w:rsidR="0068562A">
        <w:rPr>
          <w:sz w:val="28"/>
          <w:szCs w:val="28"/>
        </w:rPr>
        <w:t xml:space="preserve">відбудеться  урочисте нагородження переможців </w:t>
      </w:r>
      <w:r w:rsidRPr="0095286E" w:rsidR="006F1833">
        <w:rPr>
          <w:sz w:val="28"/>
          <w:szCs w:val="28"/>
        </w:rPr>
        <w:t xml:space="preserve">І туру </w:t>
      </w:r>
      <w:r w:rsidRPr="0095286E" w:rsidR="0068562A">
        <w:rPr>
          <w:sz w:val="28"/>
          <w:szCs w:val="28"/>
        </w:rPr>
        <w:t>Конкурсу.</w:t>
      </w:r>
    </w:p>
    <w:p w:rsidRPr="0095286E" w:rsidR="00DA48ED" w:rsidP="00D239CA" w:rsidRDefault="00C16921">
      <w:pPr>
        <w:rPr>
          <w:bCs/>
          <w:sz w:val="28"/>
          <w:szCs w:val="28"/>
        </w:rPr>
        <w:tabs>
          <w:tab w:val="left" w:pos="-2835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5286E">
        <w:rPr>
          <w:b/>
          <w:bCs/>
          <w:i/>
          <w:sz w:val="28"/>
          <w:szCs w:val="28"/>
        </w:rPr>
        <w:t xml:space="preserve">        До участі </w:t>
      </w:r>
      <w:r w:rsidRPr="0095286E" w:rsidR="00DA48ED">
        <w:rPr>
          <w:b/>
          <w:bCs/>
          <w:i/>
          <w:sz w:val="28"/>
          <w:szCs w:val="28"/>
        </w:rPr>
        <w:t>у І (відбірковому) етапі запрошуються зареєстровані учасники</w:t>
      </w:r>
      <w:r w:rsidRPr="0095286E" w:rsidR="00DA48ED">
        <w:rPr>
          <w:bCs/>
          <w:sz w:val="28"/>
          <w:szCs w:val="28"/>
        </w:rPr>
        <w:t xml:space="preserve"> </w:t>
      </w:r>
      <w:r w:rsidRPr="0095286E" w:rsidR="00DA48ED">
        <w:rPr>
          <w:bCs/>
          <w:i/>
          <w:sz w:val="28"/>
          <w:szCs w:val="28"/>
        </w:rPr>
        <w:t>(додаток 1).</w:t>
      </w:r>
    </w:p>
    <w:p w:rsidRPr="0020023A" w:rsidR="00D548E9" w:rsidP="00D239CA" w:rsidRDefault="00DA48ED">
      <w:pPr>
        <w:rPr>
          <w:sz w:val="28"/>
          <w:szCs w:val="28"/>
        </w:rPr>
        <w:spacing w:line="360" w:lineRule="auto"/>
        <w:ind w:firstLine="709"/>
        <w:jc w:val="both"/>
      </w:pPr>
      <w:r w:rsidRPr="0095286E">
        <w:rPr>
          <w:sz w:val="28"/>
          <w:szCs w:val="28"/>
        </w:rPr>
        <w:lastRenderedPageBreak/>
        <w:t>З дотриманням законодавства України в частині</w:t>
      </w:r>
      <w:r w:rsidRPr="0095286E" w:rsidR="00D548E9">
        <w:rPr>
          <w:sz w:val="28"/>
        </w:rPr>
        <w:t xml:space="preserve"> забезпечення заходів безпеки, пов’язаних із запровадженням правового режиму воєнного стану в Україні, </w:t>
      </w:r>
      <w:r w:rsidRPr="0095286E" w:rsidR="00257FB1">
        <w:rPr>
          <w:sz w:val="28"/>
          <w:szCs w:val="28"/>
        </w:rPr>
        <w:t>І</w:t>
      </w:r>
      <w:r w:rsidRPr="0095286E" w:rsidR="00737D94">
        <w:rPr>
          <w:sz w:val="28"/>
          <w:szCs w:val="28"/>
        </w:rPr>
        <w:t xml:space="preserve"> (відбірковий) етап І </w:t>
      </w:r>
      <w:r w:rsidRPr="0095286E">
        <w:rPr>
          <w:sz w:val="28"/>
          <w:szCs w:val="28"/>
        </w:rPr>
        <w:t>тур</w:t>
      </w:r>
      <w:r w:rsidRPr="0095286E" w:rsidR="00737D94">
        <w:rPr>
          <w:sz w:val="28"/>
          <w:szCs w:val="28"/>
        </w:rPr>
        <w:t>у</w:t>
      </w:r>
      <w:r w:rsidRPr="0095286E">
        <w:rPr>
          <w:sz w:val="28"/>
          <w:szCs w:val="28"/>
        </w:rPr>
        <w:t xml:space="preserve"> буде проходити </w:t>
      </w:r>
      <w:r w:rsidRPr="0020023A">
        <w:rPr>
          <w:b/>
          <w:i/>
          <w:sz w:val="28"/>
          <w:szCs w:val="28"/>
        </w:rPr>
        <w:t xml:space="preserve">за </w:t>
      </w:r>
      <w:r w:rsidRPr="0020023A" w:rsidR="00BC379E">
        <w:rPr>
          <w:b/>
          <w:i/>
          <w:sz w:val="28"/>
          <w:szCs w:val="28"/>
        </w:rPr>
        <w:t xml:space="preserve">змішаною </w:t>
      </w:r>
      <w:r w:rsidRPr="0020023A">
        <w:rPr>
          <w:b/>
          <w:i/>
          <w:sz w:val="28"/>
          <w:szCs w:val="28"/>
        </w:rPr>
        <w:t>формою</w:t>
      </w:r>
      <w:r w:rsidRPr="0020023A" w:rsidR="00BC379E">
        <w:rPr>
          <w:b/>
          <w:i/>
          <w:sz w:val="28"/>
          <w:szCs w:val="28"/>
        </w:rPr>
        <w:t xml:space="preserve"> (І етап – дистанційно, ІІ етап – очно).</w:t>
      </w:r>
    </w:p>
    <w:p w:rsidRPr="0095286E" w:rsidR="00412315" w:rsidP="00D239CA" w:rsidRDefault="00412315">
      <w:pPr>
        <w:rPr>
          <w:color w:val="000000" w:themeColor="text1"/>
          <w:sz w:val="28"/>
          <w:szCs w:val="28"/>
        </w:rPr>
        <w:spacing w:line="360" w:lineRule="auto"/>
        <w:ind w:firstLine="567"/>
        <w:jc w:val="both"/>
      </w:pPr>
      <w:r w:rsidRPr="0095286E">
        <w:rPr>
          <w:color w:val="000000" w:themeColor="text1"/>
          <w:sz w:val="28"/>
          <w:szCs w:val="28"/>
        </w:rPr>
        <w:t>Учасники усіх номінацій пройдуть конкурсні випробування під час:</w:t>
      </w:r>
    </w:p>
    <w:p w:rsidRPr="0020023A" w:rsidR="00737D94" w:rsidP="00DC6C8A" w:rsidRDefault="00412315">
      <w:pPr>
        <w:rPr>
          <w:i/>
          <w:sz w:val="28"/>
          <w:szCs w:val="28"/>
        </w:rPr>
        <w:pStyle w:val="a9"/>
        <w:numPr>
          <w:ilvl w:val="0"/>
          <w:numId w:val="12"/>
        </w:numPr>
        <w:spacing w:line="360" w:lineRule="auto"/>
        <w:jc w:val="both"/>
      </w:pPr>
      <w:r w:rsidRPr="0095286E">
        <w:rPr>
          <w:b/>
          <w:i/>
          <w:color w:val="000000" w:themeColor="text1"/>
          <w:sz w:val="28"/>
          <w:szCs w:val="28"/>
          <w:u w:val="single"/>
        </w:rPr>
        <w:t>І (відбіркового)</w:t>
      </w:r>
      <w:r w:rsidRPr="0095286E" w:rsidR="0095286E">
        <w:rPr>
          <w:b/>
          <w:i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20023A" w:rsidR="0095286E">
        <w:rPr>
          <w:b/>
          <w:i/>
          <w:sz w:val="28"/>
          <w:szCs w:val="28"/>
          <w:u w:val="single"/>
        </w:rPr>
        <w:t>етапу</w:t>
      </w:r>
      <w:r w:rsidRPr="0020023A">
        <w:rPr>
          <w:b/>
          <w:i/>
          <w:sz w:val="28"/>
          <w:szCs w:val="28"/>
          <w:u w:val="single"/>
        </w:rPr>
        <w:t xml:space="preserve"> </w:t>
      </w:r>
      <w:r w:rsidRPr="0020023A" w:rsidR="00BC379E">
        <w:rPr>
          <w:b/>
          <w:i/>
          <w:sz w:val="28"/>
          <w:szCs w:val="28"/>
        </w:rPr>
        <w:t xml:space="preserve">24 листопада – 5 </w:t>
      </w:r>
      <w:r w:rsidRPr="0020023A" w:rsidR="00737D94">
        <w:rPr>
          <w:b/>
          <w:i/>
          <w:sz w:val="28"/>
          <w:szCs w:val="28"/>
        </w:rPr>
        <w:t xml:space="preserve"> грудня 202</w:t>
      </w:r>
      <w:r w:rsidRPr="0020023A" w:rsidR="0095286E">
        <w:rPr>
          <w:b/>
          <w:i/>
          <w:sz w:val="28"/>
          <w:szCs w:val="28"/>
        </w:rPr>
        <w:t>5</w:t>
      </w:r>
      <w:r w:rsidRPr="0020023A" w:rsidR="00737D94">
        <w:rPr>
          <w:b/>
          <w:i/>
          <w:sz w:val="28"/>
          <w:szCs w:val="28"/>
        </w:rPr>
        <w:t xml:space="preserve"> року </w:t>
      </w:r>
    </w:p>
    <w:p w:rsidRPr="001C14F8" w:rsidR="001700EE" w:rsidP="00737D94" w:rsidRDefault="001700EE">
      <w:pPr>
        <w:rPr>
          <w:iCs/>
          <w:sz w:val="28"/>
          <w:szCs w:val="28"/>
        </w:rPr>
        <w:pStyle w:val="a9"/>
        <w:spacing w:line="360" w:lineRule="auto"/>
        <w:jc w:val="both"/>
      </w:pPr>
      <w:r w:rsidRPr="001C14F8">
        <w:rPr>
          <w:sz w:val="28"/>
          <w:szCs w:val="28"/>
        </w:rPr>
        <w:t>номінація</w:t>
      </w:r>
      <w:r w:rsidRPr="001C14F8">
        <w:rPr>
          <w:b/>
          <w:sz w:val="28"/>
          <w:szCs w:val="28"/>
        </w:rPr>
        <w:t xml:space="preserve"> </w:t>
      </w:r>
      <w:r w:rsidRPr="001C14F8" w:rsidR="00A0331F">
        <w:rPr>
          <w:b/>
          <w:sz w:val="28"/>
          <w:szCs w:val="28"/>
        </w:rPr>
        <w:t>«</w:t>
      </w:r>
      <w:r w:rsidRPr="001C14F8" w:rsidR="001C14F8">
        <w:rPr>
          <w:b/>
          <w:sz w:val="28"/>
          <w:szCs w:val="28"/>
        </w:rPr>
        <w:t>Англійська мова</w:t>
      </w:r>
      <w:r w:rsidRPr="001C14F8" w:rsidR="00737D94">
        <w:rPr>
          <w:b/>
          <w:sz w:val="28"/>
          <w:szCs w:val="28"/>
        </w:rPr>
        <w:t>»</w:t>
      </w:r>
      <w:r w:rsidRPr="001C14F8">
        <w:rPr>
          <w:b/>
          <w:i/>
          <w:sz w:val="28"/>
          <w:szCs w:val="28"/>
        </w:rPr>
        <w:t xml:space="preserve"> </w:t>
      </w:r>
      <w:r w:rsidRPr="001C14F8">
        <w:rPr>
          <w:i/>
          <w:sz w:val="28"/>
          <w:szCs w:val="28"/>
        </w:rPr>
        <w:t xml:space="preserve">(«Тестування», </w:t>
      </w:r>
      <w:r w:rsidRPr="001C14F8" w:rsidR="00737D94">
        <w:rPr>
          <w:i/>
          <w:sz w:val="28"/>
          <w:szCs w:val="28"/>
        </w:rPr>
        <w:t>«</w:t>
      </w:r>
      <w:r w:rsidRPr="001C14F8" w:rsidR="001C14F8">
        <w:rPr>
          <w:i/>
          <w:sz w:val="28"/>
          <w:szCs w:val="28"/>
        </w:rPr>
        <w:t>Методичний експромт</w:t>
      </w:r>
      <w:r w:rsidRPr="001C14F8" w:rsidR="00737D94">
        <w:rPr>
          <w:i/>
          <w:sz w:val="28"/>
          <w:szCs w:val="28"/>
        </w:rPr>
        <w:t>», «</w:t>
      </w:r>
      <w:r w:rsidRPr="001C14F8" w:rsidR="001C14F8">
        <w:rPr>
          <w:i/>
          <w:sz w:val="28"/>
          <w:szCs w:val="28"/>
        </w:rPr>
        <w:t>Написання есею</w:t>
      </w:r>
      <w:r w:rsidRPr="001C14F8" w:rsidR="00737D94">
        <w:rPr>
          <w:i/>
          <w:sz w:val="28"/>
          <w:szCs w:val="28"/>
        </w:rPr>
        <w:t>»</w:t>
      </w:r>
      <w:r w:rsidRPr="001C14F8">
        <w:rPr>
          <w:iCs/>
          <w:sz w:val="28"/>
          <w:szCs w:val="28"/>
        </w:rPr>
        <w:t>);</w:t>
      </w:r>
    </w:p>
    <w:p w:rsidRPr="001C14F8" w:rsidR="001700EE" w:rsidP="001700EE" w:rsidRDefault="001700EE">
      <w:pPr>
        <w:rPr>
          <w:i/>
          <w:sz w:val="28"/>
          <w:szCs w:val="28"/>
        </w:rPr>
        <w:pStyle w:val="a9"/>
        <w:spacing w:line="360" w:lineRule="auto"/>
        <w:jc w:val="both"/>
      </w:pPr>
      <w:r w:rsidRPr="001C14F8">
        <w:rPr>
          <w:sz w:val="28"/>
          <w:szCs w:val="28"/>
        </w:rPr>
        <w:t xml:space="preserve">номінація </w:t>
      </w:r>
      <w:r w:rsidRPr="001C14F8" w:rsidR="00A0331F">
        <w:rPr>
          <w:b/>
          <w:sz w:val="28"/>
          <w:szCs w:val="28"/>
        </w:rPr>
        <w:t>«</w:t>
      </w:r>
      <w:r w:rsidRPr="001C14F8" w:rsidR="001C14F8">
        <w:rPr>
          <w:b/>
          <w:sz w:val="28"/>
          <w:szCs w:val="28"/>
        </w:rPr>
        <w:t>Громадянська освіта</w:t>
      </w:r>
      <w:r w:rsidRPr="001C14F8" w:rsidR="00A0331F">
        <w:rPr>
          <w:b/>
          <w:sz w:val="28"/>
          <w:szCs w:val="28"/>
        </w:rPr>
        <w:t>»</w:t>
      </w:r>
      <w:r w:rsidRPr="001C14F8">
        <w:rPr>
          <w:i/>
          <w:sz w:val="28"/>
          <w:szCs w:val="28"/>
        </w:rPr>
        <w:t xml:space="preserve"> («Тестування», </w:t>
      </w:r>
      <w:r w:rsidRPr="001C14F8" w:rsidR="00A0331F">
        <w:rPr>
          <w:i/>
          <w:sz w:val="28"/>
          <w:szCs w:val="28"/>
        </w:rPr>
        <w:t xml:space="preserve">«Методичний </w:t>
      </w:r>
      <w:r w:rsidRPr="001C14F8" w:rsidR="001C14F8">
        <w:rPr>
          <w:i/>
          <w:sz w:val="28"/>
          <w:szCs w:val="28"/>
        </w:rPr>
        <w:t>експромт</w:t>
      </w:r>
      <w:r w:rsidRPr="001C14F8" w:rsidR="00A0331F">
        <w:rPr>
          <w:i/>
          <w:sz w:val="28"/>
          <w:szCs w:val="28"/>
        </w:rPr>
        <w:t>»</w:t>
      </w:r>
      <w:r w:rsidRPr="001C14F8">
        <w:rPr>
          <w:i/>
          <w:sz w:val="28"/>
          <w:szCs w:val="28"/>
        </w:rPr>
        <w:t>, «</w:t>
      </w:r>
      <w:r w:rsidRPr="001C14F8" w:rsidR="001C14F8">
        <w:rPr>
          <w:i/>
          <w:sz w:val="28"/>
          <w:szCs w:val="28"/>
        </w:rPr>
        <w:t>Педагогічна ситуація</w:t>
      </w:r>
      <w:r w:rsidRPr="001C14F8">
        <w:rPr>
          <w:i/>
          <w:sz w:val="28"/>
          <w:szCs w:val="28"/>
        </w:rPr>
        <w:t>»);</w:t>
      </w:r>
    </w:p>
    <w:p w:rsidRPr="001C14F8" w:rsidR="001700EE" w:rsidP="001700EE" w:rsidRDefault="001700EE">
      <w:pPr>
        <w:rPr>
          <w:i/>
          <w:iCs/>
          <w:sz w:val="28"/>
          <w:szCs w:val="28"/>
        </w:rPr>
        <w:pStyle w:val="a9"/>
        <w:spacing w:line="360" w:lineRule="auto"/>
        <w:jc w:val="both"/>
      </w:pPr>
      <w:r w:rsidRPr="001C14F8">
        <w:rPr>
          <w:sz w:val="28"/>
          <w:szCs w:val="28"/>
        </w:rPr>
        <w:t xml:space="preserve">номінація </w:t>
      </w:r>
      <w:r w:rsidRPr="001C14F8" w:rsidR="00347DD8">
        <w:rPr>
          <w:b/>
          <w:sz w:val="28"/>
          <w:szCs w:val="28"/>
        </w:rPr>
        <w:t>«</w:t>
      </w:r>
      <w:r w:rsidRPr="001C14F8" w:rsidR="001C14F8">
        <w:rPr>
          <w:b/>
          <w:sz w:val="28"/>
          <w:szCs w:val="28"/>
        </w:rPr>
        <w:t>Математика</w:t>
      </w:r>
      <w:r w:rsidRPr="001C14F8" w:rsidR="00347DD8">
        <w:rPr>
          <w:b/>
          <w:sz w:val="28"/>
          <w:szCs w:val="28"/>
        </w:rPr>
        <w:t>»</w:t>
      </w:r>
      <w:r w:rsidRPr="001C14F8">
        <w:rPr>
          <w:b/>
          <w:sz w:val="28"/>
          <w:szCs w:val="28"/>
        </w:rPr>
        <w:t xml:space="preserve"> </w:t>
      </w:r>
      <w:r w:rsidRPr="001C14F8">
        <w:rPr>
          <w:i/>
          <w:iCs/>
          <w:sz w:val="28"/>
          <w:szCs w:val="28"/>
        </w:rPr>
        <w:t xml:space="preserve">(«Тестування», </w:t>
      </w:r>
      <w:r w:rsidRPr="001C14F8" w:rsidR="00347DD8">
        <w:rPr>
          <w:i/>
          <w:iCs/>
          <w:sz w:val="28"/>
          <w:szCs w:val="28"/>
        </w:rPr>
        <w:t>«Методичний практикум», «</w:t>
      </w:r>
      <w:r w:rsidRPr="001C14F8" w:rsidR="001C14F8">
        <w:rPr>
          <w:i/>
          <w:iCs/>
          <w:sz w:val="28"/>
          <w:szCs w:val="28"/>
        </w:rPr>
        <w:t>Проєкт</w:t>
      </w:r>
      <w:r w:rsidRPr="001C14F8" w:rsidR="00347DD8">
        <w:rPr>
          <w:i/>
          <w:iCs/>
          <w:sz w:val="28"/>
          <w:szCs w:val="28"/>
        </w:rPr>
        <w:t>»</w:t>
      </w:r>
      <w:r w:rsidRPr="001C14F8">
        <w:rPr>
          <w:i/>
          <w:iCs/>
          <w:sz w:val="28"/>
          <w:szCs w:val="28"/>
        </w:rPr>
        <w:t>);</w:t>
      </w:r>
    </w:p>
    <w:p w:rsidRPr="001C14F8" w:rsidR="00282678" w:rsidP="001700EE" w:rsidRDefault="001700EE">
      <w:pPr>
        <w:rPr>
          <w:sz w:val="28"/>
          <w:szCs w:val="28"/>
        </w:rPr>
        <w:pStyle w:val="a9"/>
        <w:spacing w:line="360" w:lineRule="auto"/>
        <w:jc w:val="both"/>
      </w:pPr>
      <w:r w:rsidRPr="001C14F8">
        <w:rPr>
          <w:sz w:val="28"/>
          <w:szCs w:val="28"/>
        </w:rPr>
        <w:t xml:space="preserve"> номінація </w:t>
      </w:r>
      <w:r w:rsidRPr="001C14F8">
        <w:rPr>
          <w:b/>
          <w:sz w:val="28"/>
          <w:szCs w:val="28"/>
        </w:rPr>
        <w:t>«</w:t>
      </w:r>
      <w:r w:rsidRPr="001C14F8" w:rsidR="001C14F8">
        <w:rPr>
          <w:b/>
          <w:sz w:val="28"/>
          <w:szCs w:val="28"/>
        </w:rPr>
        <w:t>Початкова освіта</w:t>
      </w:r>
      <w:r w:rsidRPr="001C14F8">
        <w:rPr>
          <w:b/>
          <w:sz w:val="28"/>
          <w:szCs w:val="28"/>
        </w:rPr>
        <w:t>»</w:t>
      </w:r>
      <w:r w:rsidRPr="001C14F8">
        <w:rPr>
          <w:sz w:val="28"/>
          <w:szCs w:val="28"/>
        </w:rPr>
        <w:t xml:space="preserve"> </w:t>
      </w:r>
      <w:r w:rsidRPr="001C14F8">
        <w:rPr>
          <w:i/>
          <w:iCs/>
          <w:sz w:val="28"/>
          <w:szCs w:val="28"/>
        </w:rPr>
        <w:t xml:space="preserve">(«Тестування», </w:t>
      </w:r>
      <w:r w:rsidRPr="001C14F8" w:rsidR="001C14F8">
        <w:rPr>
          <w:i/>
          <w:sz w:val="28"/>
          <w:szCs w:val="28"/>
        </w:rPr>
        <w:t>«Методичний експромт»,</w:t>
      </w:r>
      <w:r w:rsidRPr="001C14F8" w:rsidR="001C14F8">
        <w:rPr>
          <w:i/>
          <w:iCs/>
          <w:sz w:val="28"/>
          <w:szCs w:val="28"/>
        </w:rPr>
        <w:t xml:space="preserve"> </w:t>
      </w:r>
      <w:r w:rsidRPr="001C14F8" w:rsidR="001C14F8">
        <w:rPr>
          <w:i/>
          <w:sz w:val="28"/>
          <w:szCs w:val="28"/>
        </w:rPr>
        <w:t>«Педагогічна ситуація»);</w:t>
      </w:r>
    </w:p>
    <w:p w:rsidRPr="0020023A" w:rsidR="007A72FC" w:rsidP="00D239CA" w:rsidRDefault="00412315">
      <w:pPr>
        <w:rPr>
          <w:b/>
          <w:i/>
          <w:sz w:val="28"/>
          <w:szCs w:val="28"/>
        </w:rPr>
        <w:pStyle w:val="a9"/>
        <w:numPr>
          <w:ilvl w:val="0"/>
          <w:numId w:val="12"/>
        </w:numPr>
        <w:spacing w:line="360" w:lineRule="auto"/>
        <w:jc w:val="both"/>
      </w:pPr>
      <w:r w:rsidRPr="001C14F8">
        <w:rPr>
          <w:b/>
          <w:i/>
          <w:sz w:val="28"/>
          <w:szCs w:val="28"/>
        </w:rPr>
        <w:t xml:space="preserve">ІІ (фінального) етапу </w:t>
      </w:r>
      <w:r w:rsidRPr="0020023A" w:rsidR="0020023A">
        <w:rPr>
          <w:b/>
          <w:i/>
          <w:sz w:val="28"/>
          <w:szCs w:val="28"/>
        </w:rPr>
        <w:t xml:space="preserve">3-6 </w:t>
      </w:r>
      <w:r w:rsidRPr="0020023A" w:rsidR="00282678">
        <w:rPr>
          <w:b/>
          <w:i/>
          <w:sz w:val="28"/>
          <w:szCs w:val="28"/>
        </w:rPr>
        <w:t>лютого 202</w:t>
      </w:r>
      <w:r w:rsidRPr="0020023A" w:rsidR="001C14F8">
        <w:rPr>
          <w:b/>
          <w:i/>
          <w:sz w:val="28"/>
          <w:szCs w:val="28"/>
        </w:rPr>
        <w:t>6</w:t>
      </w:r>
      <w:r w:rsidRPr="0020023A" w:rsidR="00282678">
        <w:rPr>
          <w:b/>
          <w:i/>
          <w:sz w:val="28"/>
          <w:szCs w:val="28"/>
        </w:rPr>
        <w:t xml:space="preserve"> року</w:t>
      </w:r>
    </w:p>
    <w:p w:rsidRPr="001C14F8" w:rsidR="001C14F8" w:rsidP="006A7CED" w:rsidRDefault="000C2F64">
      <w:pPr>
        <w:rPr>
          <w:bCs/>
          <w:i/>
          <w:iCs/>
          <w:sz w:val="28"/>
          <w:szCs w:val="28"/>
        </w:rPr>
        <w:pStyle w:val="a9"/>
        <w:numPr>
          <w:ilvl w:val="0"/>
          <w:numId w:val="12"/>
        </w:numPr>
        <w:spacing w:line="360" w:lineRule="auto"/>
        <w:jc w:val="both"/>
      </w:pPr>
      <w:r w:rsidRPr="001C14F8">
        <w:rPr>
          <w:sz w:val="28"/>
          <w:szCs w:val="28"/>
        </w:rPr>
        <w:t>н</w:t>
      </w:r>
      <w:r w:rsidRPr="001C14F8" w:rsidR="007A72FC">
        <w:rPr>
          <w:sz w:val="28"/>
          <w:szCs w:val="28"/>
        </w:rPr>
        <w:t>омі</w:t>
      </w:r>
      <w:r w:rsidRPr="001C14F8">
        <w:rPr>
          <w:sz w:val="28"/>
          <w:szCs w:val="28"/>
        </w:rPr>
        <w:t xml:space="preserve">нації </w:t>
      </w:r>
      <w:r w:rsidRPr="001C14F8" w:rsidR="007A72FC">
        <w:rPr>
          <w:b/>
          <w:sz w:val="28"/>
          <w:szCs w:val="28"/>
        </w:rPr>
        <w:t>«</w:t>
      </w:r>
      <w:r w:rsidRPr="001C14F8" w:rsidR="001C14F8">
        <w:rPr>
          <w:b/>
          <w:sz w:val="28"/>
          <w:szCs w:val="28"/>
        </w:rPr>
        <w:t>Англійська мова», «Громадянська освіта»</w:t>
      </w:r>
      <w:r w:rsidRPr="001C14F8" w:rsidR="001C14F8">
        <w:rPr>
          <w:i/>
          <w:sz w:val="28"/>
          <w:szCs w:val="28"/>
        </w:rPr>
        <w:t xml:space="preserve"> </w:t>
      </w:r>
      <w:r w:rsidRPr="001C14F8">
        <w:rPr>
          <w:b/>
          <w:sz w:val="28"/>
          <w:szCs w:val="28"/>
        </w:rPr>
        <w:t>-</w:t>
      </w:r>
      <w:r w:rsidRPr="001C14F8" w:rsidR="007A72FC">
        <w:rPr>
          <w:b/>
          <w:sz w:val="28"/>
          <w:szCs w:val="28"/>
        </w:rPr>
        <w:t xml:space="preserve"> </w:t>
      </w:r>
      <w:r w:rsidRPr="001C14F8" w:rsidR="001C14F8">
        <w:rPr>
          <w:bCs/>
          <w:i/>
          <w:iCs/>
          <w:sz w:val="28"/>
          <w:szCs w:val="28"/>
        </w:rPr>
        <w:t>(«Майстерка», «Проєкт», «Урок»);</w:t>
      </w:r>
    </w:p>
    <w:p w:rsidRPr="00342DF3" w:rsidR="002B6266" w:rsidP="006A7CED" w:rsidRDefault="002B6266">
      <w:pPr>
        <w:rPr>
          <w:bCs/>
          <w:i/>
          <w:iCs/>
          <w:sz w:val="28"/>
          <w:szCs w:val="28"/>
        </w:rPr>
        <w:pStyle w:val="a9"/>
        <w:numPr>
          <w:ilvl w:val="0"/>
          <w:numId w:val="12"/>
        </w:numPr>
        <w:spacing w:line="360" w:lineRule="auto"/>
        <w:jc w:val="both"/>
      </w:pPr>
      <w:r w:rsidRPr="00342DF3">
        <w:rPr>
          <w:sz w:val="28"/>
          <w:szCs w:val="28"/>
        </w:rPr>
        <w:t xml:space="preserve">номінація </w:t>
      </w:r>
      <w:r w:rsidRPr="00342DF3" w:rsidR="00342DF3">
        <w:rPr>
          <w:b/>
          <w:sz w:val="28"/>
          <w:szCs w:val="28"/>
        </w:rPr>
        <w:t xml:space="preserve">«Математика» </w:t>
      </w:r>
      <w:r w:rsidRPr="00342DF3">
        <w:rPr>
          <w:b/>
          <w:sz w:val="28"/>
          <w:szCs w:val="28"/>
        </w:rPr>
        <w:t xml:space="preserve">- </w:t>
      </w:r>
      <w:r w:rsidRPr="00342DF3">
        <w:rPr>
          <w:bCs/>
          <w:i/>
          <w:iCs/>
          <w:sz w:val="28"/>
          <w:szCs w:val="28"/>
        </w:rPr>
        <w:t>(</w:t>
      </w:r>
      <w:r w:rsidRPr="00342DF3" w:rsidR="00342DF3">
        <w:rPr>
          <w:bCs/>
          <w:i/>
          <w:iCs/>
          <w:sz w:val="28"/>
          <w:szCs w:val="28"/>
        </w:rPr>
        <w:t xml:space="preserve">«Контрольна робота», </w:t>
      </w:r>
      <w:r w:rsidRPr="00342DF3">
        <w:rPr>
          <w:bCs/>
          <w:i/>
          <w:iCs/>
          <w:sz w:val="28"/>
          <w:szCs w:val="28"/>
        </w:rPr>
        <w:t>«Майстерка», «Урок»)</w:t>
      </w:r>
      <w:r w:rsidRPr="00342DF3" w:rsidR="00342DF3">
        <w:rPr>
          <w:bCs/>
          <w:i/>
          <w:iCs/>
          <w:sz w:val="28"/>
          <w:szCs w:val="28"/>
        </w:rPr>
        <w:t>;</w:t>
      </w:r>
    </w:p>
    <w:p w:rsidRPr="00342DF3" w:rsidR="007A72FC" w:rsidP="00C16E85" w:rsidRDefault="007A72FC">
      <w:pPr>
        <w:rPr>
          <w:b/>
          <w:i/>
          <w:sz w:val="28"/>
          <w:szCs w:val="28"/>
        </w:rPr>
        <w:pStyle w:val="a9"/>
        <w:numPr>
          <w:ilvl w:val="0"/>
          <w:numId w:val="12"/>
        </w:numPr>
        <w:spacing w:line="360" w:lineRule="auto"/>
        <w:jc w:val="both"/>
      </w:pPr>
      <w:r w:rsidRPr="00342DF3">
        <w:rPr>
          <w:sz w:val="28"/>
          <w:szCs w:val="28"/>
        </w:rPr>
        <w:t xml:space="preserve">номінація </w:t>
      </w:r>
      <w:r w:rsidRPr="00342DF3" w:rsidR="00342DF3">
        <w:rPr>
          <w:b/>
          <w:sz w:val="28"/>
          <w:szCs w:val="28"/>
        </w:rPr>
        <w:t>«Початкова освіта»</w:t>
      </w:r>
      <w:r w:rsidRPr="00342DF3" w:rsidR="00342DF3">
        <w:rPr>
          <w:sz w:val="28"/>
          <w:szCs w:val="28"/>
        </w:rPr>
        <w:t xml:space="preserve"> </w:t>
      </w:r>
      <w:r w:rsidRPr="00342DF3" w:rsidR="000C2F64">
        <w:rPr>
          <w:i/>
          <w:sz w:val="28"/>
          <w:szCs w:val="28"/>
        </w:rPr>
        <w:t>(«</w:t>
      </w:r>
      <w:r w:rsidRPr="00342DF3" w:rsidR="00342DF3">
        <w:rPr>
          <w:i/>
          <w:sz w:val="28"/>
          <w:szCs w:val="28"/>
        </w:rPr>
        <w:t>»Майстерка», «Практична робота»,</w:t>
      </w:r>
      <w:r w:rsidRPr="00342DF3" w:rsidR="000C2F64">
        <w:rPr>
          <w:i/>
          <w:sz w:val="28"/>
          <w:szCs w:val="28"/>
        </w:rPr>
        <w:t xml:space="preserve"> «Урок»).</w:t>
      </w:r>
    </w:p>
    <w:p w:rsidRPr="00342DF3" w:rsidR="00201A41" w:rsidP="00201A41" w:rsidRDefault="00201A41">
      <w:pPr>
        <w:rPr>
          <w:b/>
          <w:i/>
          <w:sz w:val="28"/>
          <w:szCs w:val="28"/>
        </w:rPr>
        <w:pStyle w:val="a9"/>
        <w:spacing w:line="360" w:lineRule="auto"/>
        <w:jc w:val="both"/>
      </w:pPr>
      <w:r w:rsidRPr="00342DF3">
        <w:rPr>
          <w:b/>
          <w:i/>
          <w:sz w:val="28"/>
          <w:szCs w:val="28"/>
        </w:rPr>
        <w:t>Критерії оцінювання</w:t>
      </w:r>
      <w:r w:rsidRPr="00342DF3" w:rsidR="002B6266">
        <w:rPr>
          <w:b/>
          <w:i/>
          <w:sz w:val="28"/>
          <w:szCs w:val="28"/>
        </w:rPr>
        <w:t xml:space="preserve"> конкурсних випробувань</w:t>
      </w:r>
      <w:r w:rsidRPr="00342DF3">
        <w:rPr>
          <w:b/>
          <w:i/>
          <w:sz w:val="28"/>
          <w:szCs w:val="28"/>
        </w:rPr>
        <w:t xml:space="preserve"> </w:t>
      </w:r>
      <w:r w:rsidRPr="00342DF3">
        <w:rPr>
          <w:bCs/>
          <w:i/>
          <w:sz w:val="28"/>
          <w:szCs w:val="28"/>
        </w:rPr>
        <w:t>(додаток 2).</w:t>
      </w:r>
    </w:p>
    <w:p w:rsidRPr="00342DF3" w:rsidR="00C960C8" w:rsidP="00D239CA" w:rsidRDefault="00C960C8">
      <w:pPr>
        <w:rPr>
          <w:sz w:val="28"/>
          <w:szCs w:val="28"/>
        </w:rPr>
        <w:spacing w:line="360" w:lineRule="auto"/>
        <w:ind w:firstLine="360"/>
        <w:jc w:val="both"/>
      </w:pPr>
      <w:r w:rsidRPr="00342DF3">
        <w:rPr>
          <w:sz w:val="28"/>
          <w:szCs w:val="28"/>
        </w:rPr>
        <w:t xml:space="preserve">За умовами Конкурсу під час проведення конкурсного випробування у дистанційному форматі здійснюється відеоспостереження за підготовкою. Також конкурсант/конкурсантка записує екран комп’ютера за допомогою програми OBS Studio (https://obsproject.com/uk/download) та надсилає запис </w:t>
      </w:r>
      <w:r w:rsidRPr="00342DF3" w:rsidR="00827D47">
        <w:rPr>
          <w:sz w:val="28"/>
          <w:szCs w:val="28"/>
        </w:rPr>
        <w:t>куратору номінації</w:t>
      </w:r>
      <w:r w:rsidRPr="00342DF3">
        <w:rPr>
          <w:sz w:val="28"/>
          <w:szCs w:val="28"/>
        </w:rPr>
        <w:t xml:space="preserve"> одразу після завершення </w:t>
      </w:r>
      <w:r w:rsidRPr="00342DF3" w:rsidR="008A2D66">
        <w:rPr>
          <w:sz w:val="28"/>
          <w:szCs w:val="28"/>
        </w:rPr>
        <w:t xml:space="preserve">підготовки та </w:t>
      </w:r>
      <w:r w:rsidRPr="00342DF3">
        <w:rPr>
          <w:sz w:val="28"/>
          <w:szCs w:val="28"/>
        </w:rPr>
        <w:t>виступу.</w:t>
      </w:r>
    </w:p>
    <w:p w:rsidRPr="00116381" w:rsidR="00C16921" w:rsidP="00C16921" w:rsidRDefault="00DA48ED">
      <w:pPr>
        <w:rPr>
          <w:sz w:val="28"/>
          <w:szCs w:val="28"/>
        </w:rPr>
        <w:spacing w:line="360" w:lineRule="auto"/>
        <w:ind w:firstLine="567"/>
        <w:jc w:val="both"/>
      </w:pPr>
      <w:r w:rsidRPr="00116381">
        <w:rPr>
          <w:sz w:val="28"/>
          <w:szCs w:val="28"/>
        </w:rPr>
        <w:t xml:space="preserve">За результатами </w:t>
      </w:r>
      <w:r w:rsidRPr="00116381">
        <w:rPr>
          <w:b/>
          <w:i/>
          <w:sz w:val="28"/>
          <w:szCs w:val="28"/>
        </w:rPr>
        <w:t>І (відбіркового) етапу</w:t>
      </w:r>
      <w:r w:rsidRPr="00116381">
        <w:rPr>
          <w:sz w:val="28"/>
          <w:szCs w:val="28"/>
        </w:rPr>
        <w:t xml:space="preserve"> в кожній номінації буде визначено по </w:t>
      </w:r>
      <w:r w:rsidRPr="00116381" w:rsidR="002B6266">
        <w:rPr>
          <w:b/>
          <w:sz w:val="28"/>
          <w:szCs w:val="28"/>
        </w:rPr>
        <w:t>6</w:t>
      </w:r>
      <w:r w:rsidRPr="00116381">
        <w:rPr>
          <w:b/>
          <w:sz w:val="28"/>
          <w:szCs w:val="28"/>
        </w:rPr>
        <w:t xml:space="preserve"> (</w:t>
      </w:r>
      <w:r w:rsidRPr="00116381" w:rsidR="002B6266">
        <w:rPr>
          <w:b/>
          <w:sz w:val="28"/>
          <w:szCs w:val="28"/>
        </w:rPr>
        <w:t>шість</w:t>
      </w:r>
      <w:r w:rsidRPr="00116381">
        <w:rPr>
          <w:b/>
          <w:sz w:val="28"/>
          <w:szCs w:val="28"/>
        </w:rPr>
        <w:t>) учасників,</w:t>
      </w:r>
      <w:r w:rsidRPr="00116381" w:rsidR="00C16921">
        <w:rPr>
          <w:sz w:val="28"/>
          <w:szCs w:val="28"/>
        </w:rPr>
        <w:t xml:space="preserve"> які будуть запрошені до участі</w:t>
      </w:r>
      <w:r w:rsidRPr="00116381">
        <w:rPr>
          <w:sz w:val="28"/>
          <w:szCs w:val="28"/>
        </w:rPr>
        <w:t xml:space="preserve"> у</w:t>
      </w:r>
      <w:r w:rsidRPr="00116381">
        <w:rPr>
          <w:b/>
          <w:sz w:val="28"/>
          <w:szCs w:val="28"/>
        </w:rPr>
        <w:t xml:space="preserve"> ІІ </w:t>
      </w:r>
      <w:r w:rsidRPr="00116381" w:rsidR="00257FB1">
        <w:rPr>
          <w:b/>
          <w:sz w:val="28"/>
          <w:szCs w:val="28"/>
        </w:rPr>
        <w:t>(</w:t>
      </w:r>
      <w:r w:rsidRPr="00116381" w:rsidR="00C960C8">
        <w:rPr>
          <w:b/>
          <w:sz w:val="28"/>
          <w:szCs w:val="28"/>
        </w:rPr>
        <w:t xml:space="preserve">фінальному) </w:t>
      </w:r>
      <w:r w:rsidRPr="00116381">
        <w:rPr>
          <w:b/>
          <w:sz w:val="28"/>
          <w:szCs w:val="28"/>
        </w:rPr>
        <w:t>етапі.</w:t>
      </w:r>
    </w:p>
    <w:p w:rsidRPr="00E03F67" w:rsidR="00C960C8" w:rsidP="00C16921" w:rsidRDefault="00C960C8">
      <w:pPr>
        <w:rPr>
          <w:sz w:val="28"/>
          <w:szCs w:val="28"/>
        </w:rPr>
        <w:spacing w:line="360" w:lineRule="auto"/>
        <w:ind w:firstLine="567"/>
        <w:jc w:val="both"/>
      </w:pPr>
      <w:r w:rsidRPr="00E03F67">
        <w:rPr>
          <w:sz w:val="28"/>
          <w:szCs w:val="28"/>
        </w:rPr>
        <w:lastRenderedPageBreak/>
        <w:t xml:space="preserve">Зі </w:t>
      </w:r>
      <w:r w:rsidRPr="00E03F67">
        <w:rPr>
          <w:b/>
          <w:sz w:val="28"/>
          <w:szCs w:val="28"/>
        </w:rPr>
        <w:t>списками зареєстрованих учасників</w:t>
      </w:r>
      <w:r w:rsidRPr="00E03F67" w:rsidR="00B70535">
        <w:rPr>
          <w:b/>
          <w:sz w:val="28"/>
          <w:szCs w:val="28"/>
        </w:rPr>
        <w:t xml:space="preserve"> та критеріями конкурсних випробувань</w:t>
      </w:r>
      <w:r w:rsidRPr="00E03F67">
        <w:rPr>
          <w:sz w:val="28"/>
          <w:szCs w:val="28"/>
        </w:rPr>
        <w:t xml:space="preserve"> можна ознайомитись на Черкаському освітянському порталі у</w:t>
      </w:r>
      <w:r w:rsidRPr="00E03F67" w:rsidR="005E66AC">
        <w:rPr>
          <w:sz w:val="28"/>
          <w:szCs w:val="28"/>
        </w:rPr>
        <w:t xml:space="preserve"> розділі «Конкурси, олімпіади» </w:t>
      </w:r>
      <w:r w:rsidRPr="00E03F67" w:rsidR="005E66AC">
        <w:rPr>
          <w:b/>
          <w:i/>
          <w:sz w:val="28"/>
          <w:szCs w:val="28"/>
        </w:rPr>
        <w:t>–</w:t>
      </w:r>
      <w:r w:rsidRPr="00E03F67" w:rsidR="005E66AC">
        <w:rPr>
          <w:sz w:val="28"/>
          <w:szCs w:val="28"/>
        </w:rPr>
        <w:t xml:space="preserve"> «Конкурс «Учитель року </w:t>
      </w:r>
      <w:r w:rsidRPr="00E03F67" w:rsidR="005E66AC">
        <w:rPr>
          <w:b/>
          <w:i/>
          <w:sz w:val="28"/>
          <w:szCs w:val="28"/>
        </w:rPr>
        <w:t xml:space="preserve">– </w:t>
      </w:r>
      <w:r w:rsidRPr="00E03F67" w:rsidR="00246418">
        <w:rPr>
          <w:sz w:val="28"/>
          <w:szCs w:val="28"/>
        </w:rPr>
        <w:t>202</w:t>
      </w:r>
      <w:r w:rsidR="00E03F67">
        <w:rPr>
          <w:sz w:val="28"/>
          <w:szCs w:val="28"/>
        </w:rPr>
        <w:t>6</w:t>
      </w:r>
      <w:r w:rsidRPr="00E03F67" w:rsidR="00D07ACF">
        <w:rPr>
          <w:sz w:val="28"/>
          <w:szCs w:val="28"/>
        </w:rPr>
        <w:t>»</w:t>
      </w:r>
      <w:r w:rsidRPr="00E03F67">
        <w:rPr>
          <w:sz w:val="28"/>
          <w:szCs w:val="28"/>
        </w:rPr>
        <w:t>.</w:t>
      </w:r>
      <w:r w:rsidRPr="00E03F67">
        <w:rPr>
          <w:b/>
          <w:i/>
          <w:sz w:val="28"/>
          <w:szCs w:val="28"/>
        </w:rPr>
        <w:t xml:space="preserve"> </w:t>
      </w:r>
    </w:p>
    <w:p w:rsidRPr="00E03F67" w:rsidR="00C960C8" w:rsidP="0039233B" w:rsidRDefault="00C16921">
      <w:pPr>
        <w:rPr>
          <w:b/>
          <w:sz w:val="28"/>
          <w:szCs w:val="28"/>
        </w:rPr>
        <w:spacing w:line="360" w:lineRule="auto"/>
        <w:ind w:firstLine="567"/>
        <w:jc w:val="both"/>
      </w:pPr>
      <w:r w:rsidRPr="00E03F67">
        <w:rPr>
          <w:b/>
          <w:sz w:val="28"/>
          <w:szCs w:val="28"/>
        </w:rPr>
        <w:t xml:space="preserve">Для участі </w:t>
      </w:r>
      <w:r w:rsidRPr="00E03F67" w:rsidR="00C960C8">
        <w:rPr>
          <w:b/>
          <w:sz w:val="28"/>
          <w:szCs w:val="28"/>
        </w:rPr>
        <w:t xml:space="preserve">в Конкурсі </w:t>
      </w:r>
      <w:r w:rsidRPr="00E03F67" w:rsidR="00C960C8">
        <w:rPr>
          <w:sz w:val="28"/>
          <w:szCs w:val="28"/>
        </w:rPr>
        <w:t xml:space="preserve">педагогічним працівникам необхідно до </w:t>
      </w:r>
      <w:r w:rsidRPr="0020023A" w:rsidR="0020023A">
        <w:rPr>
          <w:b/>
          <w:i/>
          <w:sz w:val="28"/>
          <w:szCs w:val="28"/>
        </w:rPr>
        <w:t xml:space="preserve">17 </w:t>
      </w:r>
      <w:r w:rsidRPr="00E03F67" w:rsidR="00BC6A56">
        <w:rPr>
          <w:b/>
          <w:i/>
          <w:sz w:val="28"/>
          <w:szCs w:val="28"/>
        </w:rPr>
        <w:t>листопада 202</w:t>
      </w:r>
      <w:r w:rsidR="00E03F67">
        <w:rPr>
          <w:b/>
          <w:i/>
          <w:sz w:val="28"/>
          <w:szCs w:val="28"/>
        </w:rPr>
        <w:t>5</w:t>
      </w:r>
      <w:r w:rsidRPr="00E03F67" w:rsidR="00BC6A56">
        <w:rPr>
          <w:b/>
          <w:i/>
          <w:sz w:val="28"/>
          <w:szCs w:val="28"/>
        </w:rPr>
        <w:t xml:space="preserve"> року</w:t>
      </w:r>
      <w:r w:rsidRPr="00E03F67" w:rsidR="00C960C8">
        <w:rPr>
          <w:b/>
          <w:i/>
          <w:sz w:val="28"/>
          <w:szCs w:val="28"/>
        </w:rPr>
        <w:t xml:space="preserve"> </w:t>
      </w:r>
      <w:r w:rsidRPr="00E03F67" w:rsidR="00C960C8">
        <w:rPr>
          <w:sz w:val="28"/>
          <w:szCs w:val="28"/>
        </w:rPr>
        <w:t>подати</w:t>
      </w:r>
      <w:r w:rsidRPr="00E03F67" w:rsidR="00C960C8">
        <w:rPr>
          <w:b/>
          <w:sz w:val="28"/>
          <w:szCs w:val="28"/>
        </w:rPr>
        <w:t xml:space="preserve"> </w:t>
      </w:r>
      <w:r w:rsidRPr="00E03F67" w:rsidR="00C960C8">
        <w:rPr>
          <w:sz w:val="28"/>
          <w:szCs w:val="28"/>
        </w:rPr>
        <w:t xml:space="preserve">організаційному комітетові </w:t>
      </w:r>
      <w:r w:rsidRPr="00E03F67" w:rsidR="002913A2">
        <w:rPr>
          <w:sz w:val="28"/>
          <w:szCs w:val="28"/>
        </w:rPr>
        <w:t>І</w:t>
      </w:r>
      <w:r w:rsidRPr="00E03F67" w:rsidR="00C960C8">
        <w:rPr>
          <w:sz w:val="28"/>
          <w:szCs w:val="28"/>
        </w:rPr>
        <w:t xml:space="preserve"> туру</w:t>
      </w:r>
      <w:r w:rsidRPr="00E03F67" w:rsidR="00C960C8">
        <w:rPr>
          <w:b/>
          <w:sz w:val="28"/>
          <w:szCs w:val="28"/>
        </w:rPr>
        <w:t xml:space="preserve"> Конкурсу інформаційну картку </w:t>
      </w:r>
      <w:r w:rsidRPr="00E03F67" w:rsidR="00C960C8">
        <w:rPr>
          <w:i/>
          <w:sz w:val="28"/>
          <w:szCs w:val="28"/>
        </w:rPr>
        <w:t>(додаток</w:t>
      </w:r>
      <w:r w:rsidRPr="00E03F67" w:rsidR="00201A41">
        <w:rPr>
          <w:i/>
          <w:sz w:val="28"/>
          <w:szCs w:val="28"/>
        </w:rPr>
        <w:t xml:space="preserve"> 3</w:t>
      </w:r>
      <w:r w:rsidRPr="00E03F67" w:rsidR="00C960C8">
        <w:rPr>
          <w:i/>
          <w:sz w:val="28"/>
          <w:szCs w:val="28"/>
        </w:rPr>
        <w:t>):</w:t>
      </w:r>
    </w:p>
    <w:p w:rsidRPr="00E03F67" w:rsidR="00D07ACF" w:rsidP="0039233B" w:rsidRDefault="00915BBE">
      <w:pPr>
        <w:rPr>
          <w:b/>
          <w:sz w:val="28"/>
          <w:szCs w:val="28"/>
        </w:rPr>
        <w:ind w:firstLine="426"/>
        <w:jc w:val="both"/>
      </w:pPr>
      <w:r w:rsidRPr="00E03F67">
        <w:rPr>
          <w:sz w:val="28"/>
          <w:szCs w:val="28"/>
        </w:rPr>
        <w:t>Номінація</w:t>
      </w:r>
      <w:r w:rsidRPr="00E03F67">
        <w:rPr>
          <w:b/>
          <w:sz w:val="28"/>
          <w:szCs w:val="28"/>
        </w:rPr>
        <w:t xml:space="preserve"> «</w:t>
      </w:r>
      <w:r w:rsidRPr="00E03F67" w:rsidR="00E03F67">
        <w:rPr>
          <w:b/>
          <w:sz w:val="28"/>
          <w:szCs w:val="28"/>
        </w:rPr>
        <w:t>Англійська мова</w:t>
      </w:r>
      <w:r w:rsidRPr="00E03F67">
        <w:rPr>
          <w:b/>
          <w:sz w:val="28"/>
          <w:szCs w:val="28"/>
        </w:rPr>
        <w:t>»</w:t>
      </w:r>
      <w:r w:rsidRPr="00E03F67" w:rsidR="00C16921">
        <w:rPr>
          <w:b/>
          <w:sz w:val="28"/>
          <w:szCs w:val="28"/>
        </w:rPr>
        <w:t xml:space="preserve"> </w:t>
      </w:r>
      <w:r w:rsidRPr="00E03F67" w:rsidR="00C16921">
        <w:rPr>
          <w:b/>
          <w:i/>
          <w:sz w:val="28"/>
          <w:szCs w:val="28"/>
        </w:rPr>
        <w:t>–</w:t>
      </w:r>
      <w:r w:rsidRPr="00E03F67" w:rsidR="00C960C8">
        <w:rPr>
          <w:b/>
          <w:sz w:val="28"/>
          <w:szCs w:val="28"/>
        </w:rPr>
        <w:t xml:space="preserve">  </w:t>
      </w:r>
    </w:p>
    <w:p w:rsidRPr="00E03F67" w:rsidR="002B6266" w:rsidP="002B6266" w:rsidRDefault="00D07ACF">
      <w:pPr>
        <w:rPr>
          <w:sz w:val="28"/>
          <w:szCs w:val="28"/>
        </w:rPr>
        <w:ind w:firstLine="567"/>
        <w:jc w:val="both"/>
      </w:pPr>
      <w:r w:rsidRPr="0084011F">
        <w:rPr>
          <w:b/>
          <w:color w:val="1F497D" w:themeColor="text2"/>
          <w:sz w:val="28"/>
          <w:szCs w:val="28"/>
        </w:rPr>
        <w:t xml:space="preserve">                                         </w:t>
      </w:r>
      <w:r w:rsidRPr="00E03F67" w:rsidR="00E03F67">
        <w:rPr>
          <w:sz w:val="28"/>
          <w:szCs w:val="28"/>
        </w:rPr>
        <w:t>Бородай Тамара Вадимівна,</w:t>
      </w:r>
      <w:r w:rsidRPr="00E03F67" w:rsidR="002B6266">
        <w:rPr>
          <w:sz w:val="28"/>
          <w:szCs w:val="28"/>
        </w:rPr>
        <w:t xml:space="preserve"> т. </w:t>
      </w:r>
      <w:r w:rsidRPr="00E03F67" w:rsidR="00E03F67">
        <w:rPr>
          <w:sz w:val="28"/>
          <w:szCs w:val="28"/>
        </w:rPr>
        <w:t>093-545-28-14</w:t>
      </w:r>
    </w:p>
    <w:p w:rsidRPr="00E03F67" w:rsidR="00E03F67" w:rsidP="00E03F67" w:rsidRDefault="00473067">
      <w:pPr>
        <w:rPr>
          <w:sz w:val="28"/>
          <w:szCs w:val="28"/>
        </w:rPr>
        <w:ind w:firstLine="567"/>
        <w:jc w:val="both"/>
      </w:pPr>
      <w:r w:rsidRPr="00E03F67">
        <w:rPr>
          <w:sz w:val="28"/>
          <w:szCs w:val="28"/>
        </w:rPr>
        <w:t xml:space="preserve">                            </w:t>
      </w:r>
      <w:r w:rsidRPr="00E03F67">
        <w:rPr>
          <w:sz w:val="28"/>
          <w:szCs w:val="28"/>
          <w:lang w:val="ru-RU"/>
        </w:rPr>
        <w:t xml:space="preserve">           </w:t>
      </w:r>
      <w:r w:rsidRPr="00E03F67">
        <w:rPr>
          <w:sz w:val="28"/>
          <w:szCs w:val="28"/>
        </w:rPr>
        <w:t xml:space="preserve">  </w:t>
      </w:r>
      <w:r w:rsidRPr="00E03F67">
        <w:rPr>
          <w:sz w:val="28"/>
          <w:szCs w:val="28"/>
          <w:lang w:val="en-US"/>
        </w:rPr>
        <w:t>e</w:t>
      </w:r>
      <w:r w:rsidRPr="00E03F67">
        <w:rPr>
          <w:sz w:val="28"/>
          <w:szCs w:val="28"/>
        </w:rPr>
        <w:t>-</w:t>
      </w:r>
      <w:r w:rsidRPr="00E03F67">
        <w:rPr>
          <w:sz w:val="28"/>
          <w:szCs w:val="28"/>
          <w:lang w:val="en-US"/>
        </w:rPr>
        <w:t>mail</w:t>
      </w:r>
      <w:r w:rsidRPr="00E03F67">
        <w:rPr>
          <w:sz w:val="28"/>
          <w:szCs w:val="28"/>
        </w:rPr>
        <w:t xml:space="preserve">: </w:t>
      </w:r>
      <w:hyperlink w:history="1" r:id="rId11">
        <w:r w:rsidRPr="00E03F67" w:rsidR="00E03F67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toma.borodai@gmail.com</w:t>
        </w:r>
      </w:hyperlink>
    </w:p>
    <w:p w:rsidRPr="00BC379E" w:rsidR="00B6322C" w:rsidP="00ED1C07" w:rsidRDefault="00ED1C07">
      <w:pPr>
        <w:rPr>
          <w:b/>
          <w:sz w:val="28"/>
          <w:szCs w:val="28"/>
          <w:lang w:val="ru-RU"/>
        </w:rPr>
        <w:jc w:val="both"/>
      </w:pPr>
      <w:r>
        <w:rPr>
          <w:sz w:val="28"/>
          <w:szCs w:val="28"/>
        </w:rPr>
        <w:t xml:space="preserve">      </w:t>
      </w:r>
      <w:r w:rsidRPr="00303A46" w:rsidR="00246418">
        <w:rPr>
          <w:sz w:val="28"/>
          <w:szCs w:val="28"/>
        </w:rPr>
        <w:t>Номінація</w:t>
      </w:r>
      <w:r w:rsidRPr="00303A46" w:rsidR="00B11955">
        <w:rPr>
          <w:sz w:val="28"/>
          <w:szCs w:val="28"/>
        </w:rPr>
        <w:t xml:space="preserve"> </w:t>
      </w:r>
      <w:r w:rsidRPr="00303A46" w:rsidR="00246418">
        <w:rPr>
          <w:b/>
          <w:sz w:val="28"/>
          <w:szCs w:val="28"/>
        </w:rPr>
        <w:t>«</w:t>
      </w:r>
      <w:r w:rsidRPr="00303A46" w:rsidR="00303A46">
        <w:rPr>
          <w:b/>
          <w:sz w:val="28"/>
          <w:szCs w:val="28"/>
        </w:rPr>
        <w:t>Громадянська освіта</w:t>
      </w:r>
      <w:r w:rsidRPr="00303A46" w:rsidR="00246418">
        <w:rPr>
          <w:b/>
          <w:sz w:val="28"/>
          <w:szCs w:val="28"/>
        </w:rPr>
        <w:t>»</w:t>
      </w:r>
      <w:r w:rsidRPr="00BC379E" w:rsidR="00C16921">
        <w:rPr>
          <w:b/>
          <w:sz w:val="28"/>
          <w:szCs w:val="28"/>
          <w:lang w:val="ru-RU"/>
        </w:rPr>
        <w:t xml:space="preserve"> </w:t>
      </w:r>
      <w:r w:rsidRPr="00303A46" w:rsidR="00C16921">
        <w:rPr>
          <w:b/>
          <w:i/>
          <w:sz w:val="28"/>
          <w:szCs w:val="28"/>
        </w:rPr>
        <w:t>–</w:t>
      </w:r>
    </w:p>
    <w:p w:rsidRPr="00303A46" w:rsidR="00B11955" w:rsidP="002E6EC4" w:rsidRDefault="00B6322C">
      <w:pPr>
        <w:rPr>
          <w:sz w:val="28"/>
          <w:szCs w:val="28"/>
          <w:lang w:val="ru-RU"/>
        </w:rPr>
        <w:ind w:left="3544" w:hanging="3118"/>
        <w:jc w:val="both"/>
      </w:pPr>
      <w:r w:rsidRPr="00BC379E">
        <w:rPr>
          <w:b/>
          <w:sz w:val="28"/>
          <w:szCs w:val="28"/>
          <w:lang w:val="ru-RU"/>
        </w:rPr>
        <w:t xml:space="preserve">                       </w:t>
      </w:r>
      <w:r w:rsidRPr="00BC379E" w:rsidR="00D07ACF">
        <w:rPr>
          <w:b/>
          <w:sz w:val="28"/>
          <w:szCs w:val="28"/>
          <w:lang w:val="ru-RU"/>
        </w:rPr>
        <w:t xml:space="preserve">                   </w:t>
      </w:r>
      <w:r w:rsidRPr="00303A46" w:rsidR="002E6EC4">
        <w:rPr>
          <w:sz w:val="28"/>
          <w:szCs w:val="28"/>
          <w:lang w:val="ru-RU"/>
        </w:rPr>
        <w:t>Боровець Любов Михайлівна</w:t>
      </w:r>
      <w:r w:rsidRPr="00303A46" w:rsidR="00246418">
        <w:rPr>
          <w:sz w:val="28"/>
          <w:szCs w:val="28"/>
          <w:lang w:val="ru-RU"/>
        </w:rPr>
        <w:t>,</w:t>
      </w:r>
      <w:r w:rsidRPr="00303A46">
        <w:rPr>
          <w:sz w:val="28"/>
          <w:szCs w:val="28"/>
          <w:lang w:val="ru-RU"/>
        </w:rPr>
        <w:t xml:space="preserve"> т.</w:t>
      </w:r>
      <w:r w:rsidRPr="00303A46" w:rsidR="002E6EC4">
        <w:rPr>
          <w:sz w:val="28"/>
          <w:szCs w:val="28"/>
          <w:lang w:val="ru-RU"/>
        </w:rPr>
        <w:t xml:space="preserve"> 096-478-38-87</w:t>
      </w:r>
    </w:p>
    <w:p w:rsidRPr="00BC379E" w:rsidR="00E03F67" w:rsidP="00331934" w:rsidRDefault="002E6EC4">
      <w:pPr>
        <w:pStyle w:val="docdata"/>
        <w:spacing w:before="0" w:beforeAutospacing="0" w:after="0" w:afterAutospacing="0"/>
      </w:pPr>
      <w:r w:rsidRPr="00BC379E">
        <w:rPr>
          <w:sz w:val="28"/>
          <w:szCs w:val="28"/>
        </w:rPr>
        <w:t xml:space="preserve">                           </w:t>
      </w:r>
      <w:r w:rsidRPr="00BC379E" w:rsidR="0016198D">
        <w:rPr>
          <w:sz w:val="28"/>
          <w:szCs w:val="28"/>
        </w:rPr>
        <w:t xml:space="preserve">              </w:t>
      </w:r>
      <w:r w:rsidRPr="00BC379E">
        <w:rPr>
          <w:sz w:val="28"/>
          <w:szCs w:val="28"/>
        </w:rPr>
        <w:t xml:space="preserve"> </w:t>
      </w:r>
      <w:r w:rsidRPr="00303A46" w:rsidR="00303A46">
        <w:rPr>
          <w:sz w:val="28"/>
          <w:szCs w:val="28"/>
          <w:lang w:val="uk-UA"/>
        </w:rPr>
        <w:t xml:space="preserve">      </w:t>
      </w:r>
      <w:r w:rsidRPr="00303A46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303A46">
        <w:rPr>
          <w:sz w:val="28"/>
          <w:szCs w:val="28"/>
          <w:lang w:val="en-US"/>
        </w:rPr>
        <w:t>mail</w:t>
      </w:r>
      <w:r w:rsidRPr="00BC379E">
        <w:rPr>
          <w:sz w:val="28"/>
          <w:szCs w:val="28"/>
        </w:rPr>
        <w:t>:</w:t>
      </w:r>
      <w:r w:rsidRPr="00BC379E" w:rsidR="0016198D">
        <w:rPr>
          <w:sz w:val="28"/>
          <w:szCs w:val="28"/>
        </w:rPr>
        <w:t xml:space="preserve"> </w:t>
      </w:r>
      <w:hyperlink w:history="1" r:id="rId12">
        <w:r w:rsidRPr="00303A46" w:rsidR="00E03F67">
          <w:rPr>
            <w:rStyle w:val="a8"/>
            <w:color w:val="auto"/>
            <w:sz w:val="28"/>
            <w:szCs w:val="28"/>
            <w:u w:val="none"/>
            <w:lang w:val="en-US"/>
          </w:rPr>
          <w:t>konkyrsmetodust</w:t>
        </w:r>
        <w:r w:rsidRPr="00BC379E" w:rsidR="00E03F67">
          <w:rPr>
            <w:rStyle w:val="a8"/>
            <w:color w:val="auto"/>
            <w:sz w:val="28"/>
            <w:szCs w:val="28"/>
            <w:u w:val="none"/>
          </w:rPr>
          <w:t>4455</w:t>
        </w:r>
        <w:r w:rsidRPr="00303A46" w:rsidR="00E03F67">
          <w:rPr>
            <w:rStyle w:val="a8"/>
            <w:color w:val="auto"/>
            <w:sz w:val="28"/>
            <w:szCs w:val="28"/>
            <w:u w:val="none"/>
            <w:lang w:val="en-US"/>
          </w:rPr>
          <w:t>l</w:t>
        </w:r>
        <w:r w:rsidRPr="00BC379E" w:rsidR="00E03F67">
          <w:rPr>
            <w:rStyle w:val="a8"/>
            <w:color w:val="auto"/>
            <w:sz w:val="28"/>
            <w:szCs w:val="28"/>
            <w:u w:val="none"/>
          </w:rPr>
          <w:t>@</w:t>
        </w:r>
        <w:r w:rsidRPr="00303A46" w:rsidR="00E03F67">
          <w:rPr>
            <w:rStyle w:val="a8"/>
            <w:color w:val="auto"/>
            <w:sz w:val="28"/>
            <w:szCs w:val="28"/>
            <w:u w:val="none"/>
            <w:lang w:val="en-US"/>
          </w:rPr>
          <w:t>gmail</w:t>
        </w:r>
        <w:r w:rsidRPr="00BC379E" w:rsidR="00E03F67">
          <w:rPr>
            <w:rStyle w:val="a8"/>
            <w:color w:val="auto"/>
            <w:sz w:val="28"/>
            <w:szCs w:val="28"/>
            <w:u w:val="none"/>
          </w:rPr>
          <w:t>.</w:t>
        </w:r>
        <w:r w:rsidRPr="00303A46" w:rsidR="00E03F67">
          <w:rPr>
            <w:rStyle w:val="a8"/>
            <w:color w:val="auto"/>
            <w:sz w:val="28"/>
            <w:szCs w:val="28"/>
            <w:u w:val="none"/>
            <w:lang w:val="en-US"/>
          </w:rPr>
          <w:t>com</w:t>
        </w:r>
      </w:hyperlink>
    </w:p>
    <w:p w:rsidRPr="00700F79" w:rsidR="00B6322C" w:rsidP="00331934" w:rsidRDefault="00915BBE">
      <w:pPr>
        <w:rPr>
          <w:sz w:val="28"/>
          <w:szCs w:val="28"/>
        </w:rPr>
        <w:ind w:left="3544" w:hanging="3118"/>
        <w:jc w:val="both"/>
      </w:pPr>
      <w:r w:rsidRPr="00700F79">
        <w:rPr>
          <w:sz w:val="28"/>
          <w:szCs w:val="28"/>
        </w:rPr>
        <w:t xml:space="preserve">Номінація </w:t>
      </w:r>
      <w:r w:rsidRPr="00700F79">
        <w:rPr>
          <w:b/>
          <w:sz w:val="28"/>
          <w:szCs w:val="28"/>
        </w:rPr>
        <w:t>«</w:t>
      </w:r>
      <w:r w:rsidRPr="00700F79" w:rsidR="00ED1C07">
        <w:rPr>
          <w:b/>
          <w:sz w:val="28"/>
          <w:szCs w:val="28"/>
        </w:rPr>
        <w:t>Математика</w:t>
      </w:r>
      <w:r w:rsidRPr="00700F79">
        <w:rPr>
          <w:b/>
          <w:sz w:val="28"/>
          <w:szCs w:val="28"/>
        </w:rPr>
        <w:t>»</w:t>
      </w:r>
      <w:r w:rsidRPr="00700F79" w:rsidR="00B11955">
        <w:rPr>
          <w:sz w:val="28"/>
          <w:szCs w:val="28"/>
        </w:rPr>
        <w:t xml:space="preserve"> </w:t>
      </w:r>
      <w:r w:rsidRPr="00700F79" w:rsidR="00B6322C">
        <w:rPr>
          <w:sz w:val="28"/>
          <w:szCs w:val="28"/>
        </w:rPr>
        <w:t xml:space="preserve">- </w:t>
      </w:r>
    </w:p>
    <w:p w:rsidRPr="00700F79" w:rsidR="00B70535" w:rsidP="0039233B" w:rsidRDefault="00B6322C">
      <w:pPr>
        <w:rPr>
          <w:sz w:val="28"/>
          <w:szCs w:val="28"/>
        </w:rPr>
        <w:ind w:firstLine="567"/>
        <w:jc w:val="both"/>
      </w:pPr>
      <w:r w:rsidRPr="00700F79">
        <w:rPr>
          <w:sz w:val="28"/>
          <w:szCs w:val="28"/>
        </w:rPr>
        <w:t xml:space="preserve">                         </w:t>
      </w:r>
      <w:r w:rsidRPr="00700F79" w:rsidR="0016198D">
        <w:rPr>
          <w:sz w:val="28"/>
          <w:szCs w:val="28"/>
        </w:rPr>
        <w:t xml:space="preserve">            </w:t>
      </w:r>
      <w:r w:rsidRPr="00700F79">
        <w:rPr>
          <w:sz w:val="28"/>
          <w:szCs w:val="28"/>
        </w:rPr>
        <w:t xml:space="preserve">  </w:t>
      </w:r>
      <w:r w:rsidRPr="00700F79" w:rsidR="00341830">
        <w:rPr>
          <w:sz w:val="28"/>
          <w:szCs w:val="28"/>
        </w:rPr>
        <w:t>Тищенко Ірина Анатоліївна</w:t>
      </w:r>
      <w:r w:rsidRPr="00700F79" w:rsidR="00B70535">
        <w:rPr>
          <w:sz w:val="28"/>
          <w:szCs w:val="28"/>
        </w:rPr>
        <w:t xml:space="preserve"> т. 09</w:t>
      </w:r>
      <w:r w:rsidRPr="00700F79" w:rsidR="00700F79">
        <w:rPr>
          <w:sz w:val="28"/>
          <w:szCs w:val="28"/>
        </w:rPr>
        <w:t>6</w:t>
      </w:r>
      <w:r w:rsidRPr="00700F79" w:rsidR="0016198D">
        <w:rPr>
          <w:sz w:val="28"/>
          <w:szCs w:val="28"/>
        </w:rPr>
        <w:t>-</w:t>
      </w:r>
      <w:r w:rsidRPr="00700F79" w:rsidR="00700F79">
        <w:rPr>
          <w:sz w:val="28"/>
          <w:szCs w:val="28"/>
        </w:rPr>
        <w:t>547</w:t>
      </w:r>
      <w:r w:rsidRPr="00700F79" w:rsidR="0016198D">
        <w:rPr>
          <w:sz w:val="28"/>
          <w:szCs w:val="28"/>
        </w:rPr>
        <w:t>-</w:t>
      </w:r>
      <w:r w:rsidRPr="00700F79" w:rsidR="00700F79">
        <w:rPr>
          <w:sz w:val="28"/>
          <w:szCs w:val="28"/>
        </w:rPr>
        <w:t>53-74</w:t>
      </w:r>
      <w:r w:rsidRPr="00700F79" w:rsidR="00B70535">
        <w:rPr>
          <w:sz w:val="28"/>
          <w:szCs w:val="28"/>
        </w:rPr>
        <w:t xml:space="preserve">, </w:t>
      </w:r>
    </w:p>
    <w:p w:rsidRPr="00700F79" w:rsidR="00631CA0" w:rsidP="00631CA0" w:rsidRDefault="0039233B">
      <w:pPr>
        <w:rPr>
          <w:rStyle w:val="xfmc2"/>
          <w:sz w:val="28"/>
          <w:szCs w:val="28"/>
          <w:shd w:val="clear" w:color="auto" w:fill="FFFFFF"/>
        </w:rPr>
        <w:ind w:firstLine="567"/>
        <w:jc w:val="both"/>
      </w:pPr>
      <w:r w:rsidRPr="00700F79">
        <w:rPr>
          <w:sz w:val="28"/>
          <w:szCs w:val="28"/>
        </w:rPr>
        <w:t xml:space="preserve">                           </w:t>
      </w:r>
      <w:r w:rsidRPr="00700F79" w:rsidR="0016198D">
        <w:rPr>
          <w:sz w:val="28"/>
          <w:szCs w:val="28"/>
        </w:rPr>
        <w:t xml:space="preserve">            </w:t>
      </w:r>
      <w:r w:rsidRPr="00700F79">
        <w:rPr>
          <w:sz w:val="28"/>
          <w:szCs w:val="28"/>
          <w:lang w:val="en-US"/>
        </w:rPr>
        <w:t>e</w:t>
      </w:r>
      <w:r w:rsidRPr="00700F79">
        <w:rPr>
          <w:sz w:val="28"/>
          <w:szCs w:val="28"/>
        </w:rPr>
        <w:t>-</w:t>
      </w:r>
      <w:r w:rsidRPr="00700F79">
        <w:rPr>
          <w:sz w:val="28"/>
          <w:szCs w:val="28"/>
          <w:lang w:val="en-US"/>
        </w:rPr>
        <w:t>mail</w:t>
      </w:r>
      <w:r w:rsidRPr="00700F79">
        <w:rPr>
          <w:sz w:val="28"/>
          <w:szCs w:val="28"/>
        </w:rPr>
        <w:t xml:space="preserve">: </w:t>
      </w:r>
      <w:r w:rsidRPr="00700F79" w:rsidR="00631CA0">
        <w:rPr>
          <w:rStyle w:val="xfmc1"/>
          <w:sz w:val="28"/>
          <w:szCs w:val="28"/>
          <w:shd w:val="clear" w:color="auto" w:fill="FFFFFF"/>
        </w:rPr>
        <w:t> </w:t>
      </w:r>
      <w:hyperlink w:tgtFrame="_self" w:history="1" r:id="rId13">
        <w:r w:rsidRPr="00700F79" w:rsidR="00631CA0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bestmath2025@gmail.com</w:t>
        </w:r>
      </w:hyperlink>
    </w:p>
    <w:p w:rsidRPr="007B147B" w:rsidR="00B70535" w:rsidP="00700F79" w:rsidRDefault="00700F79">
      <w:pPr>
        <w:rPr>
          <w:b/>
          <w:i/>
          <w:sz w:val="28"/>
          <w:szCs w:val="28"/>
        </w:rPr>
        <w:jc w:val="both"/>
      </w:pPr>
      <w:r>
        <w:rPr>
          <w:color w:val="1F497D" w:themeColor="text2"/>
          <w:sz w:val="28"/>
          <w:szCs w:val="28"/>
        </w:rPr>
        <w:t xml:space="preserve">      </w:t>
      </w:r>
      <w:r w:rsidRPr="007B147B" w:rsidR="0070424A">
        <w:rPr>
          <w:rStyle w:val="a8"/>
          <w:color w:val="auto"/>
          <w:sz w:val="28"/>
          <w:szCs w:val="28"/>
          <w:u w:val="none"/>
        </w:rPr>
        <w:t xml:space="preserve">Номінація </w:t>
      </w:r>
      <w:r w:rsidRPr="007B147B" w:rsidR="0016198D">
        <w:rPr>
          <w:rStyle w:val="a8"/>
          <w:b/>
          <w:color w:val="auto"/>
          <w:sz w:val="28"/>
          <w:szCs w:val="28"/>
          <w:u w:val="none"/>
        </w:rPr>
        <w:t>«</w:t>
      </w:r>
      <w:r w:rsidRPr="007B147B">
        <w:rPr>
          <w:rStyle w:val="a8"/>
          <w:b/>
          <w:color w:val="auto"/>
          <w:sz w:val="28"/>
          <w:szCs w:val="28"/>
          <w:u w:val="none"/>
        </w:rPr>
        <w:t>Початкова освіта</w:t>
      </w:r>
      <w:r w:rsidR="009F69B3">
        <w:rPr>
          <w:rStyle w:val="a8"/>
          <w:b/>
          <w:color w:val="auto"/>
          <w:sz w:val="28"/>
          <w:szCs w:val="28"/>
          <w:u w:val="none"/>
        </w:rPr>
        <w:t>»</w:t>
      </w:r>
      <w:r w:rsidRPr="007B147B" w:rsidR="0070424A">
        <w:rPr>
          <w:rStyle w:val="a8"/>
          <w:b/>
          <w:color w:val="auto"/>
          <w:sz w:val="28"/>
          <w:szCs w:val="28"/>
          <w:u w:val="none"/>
        </w:rPr>
        <w:t xml:space="preserve"> </w:t>
      </w:r>
      <w:r w:rsidRPr="007B147B" w:rsidR="0070424A">
        <w:rPr>
          <w:b/>
          <w:i/>
          <w:sz w:val="28"/>
          <w:szCs w:val="28"/>
        </w:rPr>
        <w:t>–</w:t>
      </w:r>
    </w:p>
    <w:p w:rsidRPr="007B147B" w:rsidR="0070424A" w:rsidP="0039233B" w:rsidRDefault="00B70535">
      <w:pPr>
        <w:rPr>
          <w:sz w:val="28"/>
          <w:szCs w:val="28"/>
        </w:rPr>
        <w:ind w:firstLine="567"/>
        <w:jc w:val="both"/>
      </w:pPr>
      <w:r w:rsidRPr="007B147B">
        <w:rPr>
          <w:sz w:val="28"/>
          <w:szCs w:val="28"/>
        </w:rPr>
        <w:t xml:space="preserve">                          </w:t>
      </w:r>
      <w:r w:rsidRPr="007B147B" w:rsidR="00473067">
        <w:rPr>
          <w:sz w:val="28"/>
          <w:szCs w:val="28"/>
        </w:rPr>
        <w:t xml:space="preserve">            </w:t>
      </w:r>
      <w:r w:rsidRPr="007B147B" w:rsidR="00700F79">
        <w:rPr>
          <w:sz w:val="28"/>
          <w:szCs w:val="28"/>
        </w:rPr>
        <w:t>Добровольська Людмила Насибівна</w:t>
      </w:r>
      <w:r w:rsidRPr="007B147B">
        <w:rPr>
          <w:sz w:val="28"/>
          <w:szCs w:val="28"/>
        </w:rPr>
        <w:t xml:space="preserve">, т. </w:t>
      </w:r>
      <w:r w:rsidRPr="007B147B" w:rsidR="00700F79">
        <w:rPr>
          <w:sz w:val="28"/>
          <w:szCs w:val="28"/>
        </w:rPr>
        <w:t>067-955-90-86,</w:t>
      </w:r>
    </w:p>
    <w:p w:rsidRPr="007B147B" w:rsidR="00700F79" w:rsidP="0039233B" w:rsidRDefault="00700F79">
      <w:pPr>
        <w:rPr>
          <w:sz w:val="28"/>
          <w:szCs w:val="28"/>
        </w:rPr>
        <w:ind w:firstLine="567"/>
        <w:jc w:val="both"/>
      </w:pPr>
      <w:r w:rsidRPr="007B147B">
        <w:rPr>
          <w:sz w:val="28"/>
          <w:szCs w:val="28"/>
        </w:rPr>
        <w:t xml:space="preserve">                                      Кириленко Вікторія Миколаївна, т. 097-282-30-99</w:t>
      </w:r>
    </w:p>
    <w:p w:rsidR="0039233B" w:rsidP="0039233B" w:rsidRDefault="00D7452E">
      <w:pPr>
        <w:rPr>
          <w:rStyle w:val="a8"/>
          <w:color w:val="auto"/>
          <w:sz w:val="28"/>
          <w:szCs w:val="28"/>
          <w:u w:val="none"/>
          <w:shd w:val="clear" w:color="auto" w:fill="FFFFFF"/>
        </w:rPr>
        <w:ind w:firstLine="567"/>
        <w:jc w:val="both"/>
      </w:pPr>
      <w:r w:rsidRPr="00BC379E">
        <w:rPr>
          <w:sz w:val="28"/>
          <w:szCs w:val="28"/>
        </w:rPr>
        <w:t xml:space="preserve">                         </w:t>
      </w:r>
      <w:r w:rsidRPr="00BC379E" w:rsidR="00473067">
        <w:rPr>
          <w:sz w:val="28"/>
          <w:szCs w:val="28"/>
        </w:rPr>
        <w:t xml:space="preserve">   </w:t>
      </w:r>
      <w:r w:rsidRPr="007B147B" w:rsidR="00473067">
        <w:rPr>
          <w:sz w:val="28"/>
          <w:szCs w:val="28"/>
        </w:rPr>
        <w:t xml:space="preserve">         </w:t>
      </w:r>
      <w:r w:rsidRPr="00BC379E">
        <w:rPr>
          <w:sz w:val="28"/>
          <w:szCs w:val="28"/>
        </w:rPr>
        <w:t xml:space="preserve"> </w:t>
      </w:r>
      <w:r w:rsidRPr="007B147B">
        <w:rPr>
          <w:sz w:val="28"/>
          <w:szCs w:val="28"/>
          <w:lang w:val="en-US"/>
        </w:rPr>
        <w:t>e</w:t>
      </w:r>
      <w:r w:rsidRPr="00BC379E">
        <w:rPr>
          <w:sz w:val="28"/>
          <w:szCs w:val="28"/>
        </w:rPr>
        <w:t>-</w:t>
      </w:r>
      <w:r w:rsidRPr="007B147B">
        <w:rPr>
          <w:sz w:val="28"/>
          <w:szCs w:val="28"/>
          <w:lang w:val="en-US"/>
        </w:rPr>
        <w:t>mail</w:t>
      </w:r>
      <w:r w:rsidRPr="007B147B">
        <w:rPr>
          <w:sz w:val="28"/>
          <w:szCs w:val="28"/>
        </w:rPr>
        <w:t>:</w:t>
      </w:r>
      <w:r w:rsidRPr="00BC379E">
        <w:rPr>
          <w:sz w:val="28"/>
          <w:szCs w:val="28"/>
        </w:rPr>
        <w:t xml:space="preserve"> </w:t>
      </w:r>
      <w:hyperlink w:tgtFrame="_self" w:history="1" r:id="rId14">
        <w:r w:rsidRPr="009F69B3" w:rsidR="009F69B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psckvpo@gmail.com</w:t>
        </w:r>
      </w:hyperlink>
    </w:p>
    <w:p w:rsidRPr="007B147B" w:rsidR="00ED3B43" w:rsidP="00D239CA" w:rsidRDefault="00ED3B43">
      <w:pPr>
        <w:rPr>
          <w:sz w:val="28"/>
          <w:szCs w:val="28"/>
        </w:rPr>
        <w:spacing w:line="360" w:lineRule="auto"/>
        <w:ind w:firstLine="567"/>
        <w:jc w:val="both"/>
      </w:pPr>
      <w:r w:rsidRPr="007B147B">
        <w:rPr>
          <w:rStyle w:val="a8"/>
          <w:color w:val="auto"/>
          <w:sz w:val="28"/>
          <w:szCs w:val="28"/>
          <w:u w:val="none"/>
        </w:rPr>
        <w:t>У темі повідомлення</w:t>
      </w:r>
      <w:r w:rsidRPr="007B147B" w:rsidR="00432119">
        <w:rPr>
          <w:rStyle w:val="a8"/>
          <w:color w:val="auto"/>
          <w:sz w:val="28"/>
          <w:szCs w:val="28"/>
          <w:u w:val="none"/>
        </w:rPr>
        <w:t xml:space="preserve"> потрібно зазначити</w:t>
      </w:r>
      <w:r w:rsidRPr="007B147B" w:rsidR="00B70535">
        <w:rPr>
          <w:rStyle w:val="a8"/>
          <w:color w:val="auto"/>
          <w:sz w:val="28"/>
          <w:szCs w:val="28"/>
          <w:u w:val="none"/>
        </w:rPr>
        <w:t xml:space="preserve"> «Учитель року – 202</w:t>
      </w:r>
      <w:r w:rsidRPr="007B147B" w:rsidR="007B147B">
        <w:rPr>
          <w:rStyle w:val="a8"/>
          <w:color w:val="auto"/>
          <w:sz w:val="28"/>
          <w:szCs w:val="28"/>
          <w:u w:val="none"/>
        </w:rPr>
        <w:t>6</w:t>
      </w:r>
      <w:r w:rsidRPr="007B147B">
        <w:rPr>
          <w:rStyle w:val="a8"/>
          <w:color w:val="auto"/>
          <w:sz w:val="28"/>
          <w:szCs w:val="28"/>
          <w:u w:val="none"/>
        </w:rPr>
        <w:t>», номінація; у назвах файлів обов</w:t>
      </w:r>
      <w:r w:rsidRPr="007B147B">
        <w:rPr>
          <w:rStyle w:val="a8"/>
          <w:color w:val="auto"/>
          <w:sz w:val="28"/>
          <w:szCs w:val="28"/>
          <w:u w:val="none"/>
          <w:lang w:val="ru-RU"/>
        </w:rPr>
        <w:t>’</w:t>
      </w:r>
      <w:r w:rsidRPr="007B147B" w:rsidR="00432119">
        <w:rPr>
          <w:rStyle w:val="a8"/>
          <w:color w:val="auto"/>
          <w:sz w:val="28"/>
          <w:szCs w:val="28"/>
          <w:u w:val="none"/>
        </w:rPr>
        <w:t>язково вказати</w:t>
      </w:r>
      <w:r w:rsidRPr="007B147B">
        <w:rPr>
          <w:rStyle w:val="a8"/>
          <w:color w:val="auto"/>
          <w:sz w:val="28"/>
          <w:szCs w:val="28"/>
          <w:u w:val="none"/>
        </w:rPr>
        <w:t xml:space="preserve"> прізвище учасника.</w:t>
      </w:r>
    </w:p>
    <w:p w:rsidRPr="007B147B" w:rsidR="00756A9C" w:rsidP="00ED338A" w:rsidRDefault="004B5648">
      <w:pPr>
        <w:rPr>
          <w:sz w:val="28"/>
          <w:szCs w:val="28"/>
        </w:r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</w:pPr>
      <w:r w:rsidRPr="007B147B">
        <w:rPr>
          <w:sz w:val="28"/>
          <w:szCs w:val="28"/>
        </w:rPr>
        <w:t xml:space="preserve">З метою підготовки </w:t>
      </w:r>
      <w:r w:rsidRPr="007B147B" w:rsidR="00553991">
        <w:rPr>
          <w:sz w:val="28"/>
          <w:szCs w:val="28"/>
        </w:rPr>
        <w:t>учасників до І (в</w:t>
      </w:r>
      <w:r w:rsidRPr="007B147B" w:rsidR="00B6322C">
        <w:rPr>
          <w:sz w:val="28"/>
          <w:szCs w:val="28"/>
        </w:rPr>
        <w:t>ідбіркового) етапу І</w:t>
      </w:r>
      <w:r w:rsidRPr="007B147B" w:rsidR="00553991">
        <w:rPr>
          <w:sz w:val="28"/>
          <w:szCs w:val="28"/>
        </w:rPr>
        <w:t xml:space="preserve"> туру Конкурсу</w:t>
      </w:r>
      <w:r w:rsidRPr="007B147B" w:rsidR="00ED338A">
        <w:rPr>
          <w:sz w:val="28"/>
          <w:szCs w:val="28"/>
        </w:rPr>
        <w:t xml:space="preserve"> пропонуємо </w:t>
      </w:r>
      <w:r w:rsidRPr="00C673C2" w:rsidR="009F69B3">
        <w:rPr>
          <w:b/>
          <w:bCs/>
          <w:i/>
          <w:iCs/>
          <w:sz w:val="28"/>
          <w:szCs w:val="28"/>
        </w:rPr>
        <w:t>2</w:t>
      </w:r>
      <w:r w:rsidRPr="008972B8" w:rsidR="008972B8">
        <w:rPr>
          <w:b/>
          <w:bCs/>
          <w:i/>
          <w:iCs/>
          <w:sz w:val="28"/>
          <w:szCs w:val="28"/>
          <w:lang w:val="ru-RU"/>
        </w:rPr>
        <w:t>7</w:t>
      </w:r>
      <w:r w:rsidRPr="00C673C2" w:rsidR="009F69B3">
        <w:rPr>
          <w:b/>
          <w:bCs/>
          <w:i/>
          <w:iCs/>
          <w:sz w:val="28"/>
          <w:szCs w:val="28"/>
        </w:rPr>
        <w:t xml:space="preserve"> жовтня</w:t>
      </w:r>
      <w:r w:rsidRPr="00C673C2" w:rsidR="00276CC8">
        <w:rPr>
          <w:b/>
          <w:bCs/>
          <w:i/>
          <w:iCs/>
          <w:sz w:val="28"/>
          <w:szCs w:val="28"/>
        </w:rPr>
        <w:t xml:space="preserve"> </w:t>
      </w:r>
      <w:r w:rsidRPr="00C673C2" w:rsidR="00756A9C">
        <w:rPr>
          <w:b/>
          <w:bCs/>
          <w:i/>
          <w:iCs/>
          <w:sz w:val="28"/>
          <w:szCs w:val="28"/>
        </w:rPr>
        <w:t>2</w:t>
      </w:r>
      <w:r w:rsidRPr="00C673C2" w:rsidR="00AE17F3">
        <w:rPr>
          <w:b/>
          <w:bCs/>
          <w:i/>
          <w:iCs/>
          <w:sz w:val="28"/>
          <w:szCs w:val="28"/>
        </w:rPr>
        <w:t>02</w:t>
      </w:r>
      <w:r w:rsidRPr="00C673C2" w:rsidR="007B147B">
        <w:rPr>
          <w:b/>
          <w:bCs/>
          <w:i/>
          <w:iCs/>
          <w:sz w:val="28"/>
          <w:szCs w:val="28"/>
        </w:rPr>
        <w:t>5</w:t>
      </w:r>
      <w:r w:rsidRPr="00C673C2" w:rsidR="003B219E">
        <w:rPr>
          <w:b/>
          <w:bCs/>
          <w:i/>
          <w:iCs/>
          <w:sz w:val="28"/>
          <w:szCs w:val="28"/>
        </w:rPr>
        <w:t xml:space="preserve"> року </w:t>
      </w:r>
      <w:r w:rsidRPr="00C673C2" w:rsidR="00F16A18">
        <w:rPr>
          <w:b/>
          <w:bCs/>
          <w:i/>
          <w:iCs/>
          <w:sz w:val="28"/>
          <w:szCs w:val="28"/>
        </w:rPr>
        <w:t>о 1</w:t>
      </w:r>
      <w:r w:rsidR="008972B8">
        <w:rPr>
          <w:b/>
          <w:bCs/>
          <w:i/>
          <w:iCs/>
          <w:sz w:val="28"/>
          <w:szCs w:val="28"/>
        </w:rPr>
        <w:t>4.</w:t>
      </w:r>
      <w:r w:rsidR="008972B8">
        <w:rPr>
          <w:b/>
          <w:bCs/>
          <w:i/>
          <w:iCs/>
          <w:sz w:val="28"/>
          <w:szCs w:val="28"/>
          <w:lang w:val="ru-RU"/>
        </w:rPr>
        <w:t>30</w:t>
      </w:r>
      <w:r w:rsidRPr="00C673C2" w:rsidR="00F16A18">
        <w:rPr>
          <w:b/>
          <w:bCs/>
          <w:i/>
          <w:iCs/>
          <w:sz w:val="28"/>
          <w:szCs w:val="28"/>
        </w:rPr>
        <w:t xml:space="preserve"> годині</w:t>
      </w:r>
      <w:r w:rsidRPr="00C673C2" w:rsidR="00ED338A">
        <w:rPr>
          <w:sz w:val="28"/>
          <w:szCs w:val="28"/>
        </w:rPr>
        <w:t xml:space="preserve"> </w:t>
      </w:r>
      <w:r w:rsidRPr="007B147B" w:rsidR="00ED338A">
        <w:rPr>
          <w:sz w:val="28"/>
          <w:szCs w:val="28"/>
        </w:rPr>
        <w:t xml:space="preserve">вебінар-консультацію </w:t>
      </w:r>
      <w:r w:rsidRPr="007B147B" w:rsidR="00C16921">
        <w:rPr>
          <w:sz w:val="28"/>
          <w:szCs w:val="28"/>
        </w:rPr>
        <w:t>«Особливості проведення</w:t>
      </w:r>
      <w:r w:rsidRPr="007B147B" w:rsidR="003B219E">
        <w:rPr>
          <w:sz w:val="28"/>
          <w:szCs w:val="28"/>
        </w:rPr>
        <w:t xml:space="preserve"> </w:t>
      </w:r>
      <w:r w:rsidRPr="007B147B" w:rsidR="00553991">
        <w:rPr>
          <w:sz w:val="28"/>
          <w:szCs w:val="28"/>
        </w:rPr>
        <w:t>І</w:t>
      </w:r>
      <w:r w:rsidRPr="007B147B" w:rsidR="00F16A18">
        <w:rPr>
          <w:sz w:val="28"/>
          <w:szCs w:val="28"/>
        </w:rPr>
        <w:t xml:space="preserve"> туру </w:t>
      </w:r>
      <w:r w:rsidRPr="007B147B" w:rsidR="003B219E">
        <w:rPr>
          <w:sz w:val="28"/>
          <w:szCs w:val="28"/>
        </w:rPr>
        <w:t>Конкурсу</w:t>
      </w:r>
      <w:r w:rsidRPr="007B147B" w:rsidR="00F16A18">
        <w:rPr>
          <w:sz w:val="28"/>
          <w:szCs w:val="28"/>
        </w:rPr>
        <w:t>»</w:t>
      </w:r>
      <w:r w:rsidRPr="007B147B" w:rsidR="003B219E">
        <w:rPr>
          <w:sz w:val="28"/>
          <w:szCs w:val="28"/>
        </w:rPr>
        <w:t>.</w:t>
      </w:r>
    </w:p>
    <w:p w:rsidRPr="007B147B" w:rsidR="007068A6" w:rsidP="00C16921" w:rsidRDefault="007068A6">
      <w:pPr>
        <w:rPr>
          <w:bCs/>
          <w:sz w:val="28"/>
          <w:szCs w:val="28"/>
          <w:u w:val="single"/>
          <w:lang w:eastAsia="uk-UA"/>
        </w:rPr>
        <w:shd w:val="clear" w:color="auto" w:fill="FFFFFF"/>
        <w:spacing w:line="360" w:lineRule="auto"/>
        <w:ind w:firstLine="720"/>
        <w:jc w:val="both"/>
      </w:pPr>
      <w:r w:rsidRPr="007B147B">
        <w:rPr>
          <w:sz w:val="28"/>
          <w:szCs w:val="28"/>
        </w:rPr>
        <w:t>Про порядок проведення І туру буде повідомлено згодом.</w:t>
      </w:r>
      <w:r w:rsidRPr="007B147B">
        <w:rPr>
          <w:sz w:val="28"/>
          <w:szCs w:val="28"/>
          <w:lang w:val="ru-RU"/>
        </w:rPr>
        <w:t xml:space="preserve">  </w:t>
      </w:r>
    </w:p>
    <w:p w:rsidRPr="007B147B" w:rsidR="00793918" w:rsidP="00D239CA" w:rsidRDefault="007068A6">
      <w:pPr>
        <w:rPr>
          <w:b/>
          <w:bCs/>
          <w:sz w:val="28"/>
          <w:szCs w:val="28"/>
        </w:rPr>
        <w:shd w:val="clear" w:color="auto" w:fill="FFFFFF"/>
        <w:spacing w:line="360" w:lineRule="auto"/>
        <w:jc w:val="both"/>
      </w:pPr>
      <w:r w:rsidRPr="007B147B">
        <w:rPr>
          <w:b/>
          <w:bCs/>
          <w:sz w:val="28"/>
          <w:szCs w:val="28"/>
          <w:u w:val="single"/>
          <w:lang w:eastAsia="uk-UA"/>
        </w:rPr>
        <w:t>Увага!</w:t>
      </w:r>
      <w:r w:rsidRPr="007B147B">
        <w:rPr>
          <w:bCs/>
          <w:sz w:val="28"/>
          <w:szCs w:val="28"/>
          <w:lang w:eastAsia="uk-UA"/>
        </w:rPr>
        <w:t xml:space="preserve"> </w:t>
      </w:r>
      <w:r w:rsidRPr="007B147B">
        <w:rPr>
          <w:bCs/>
          <w:i/>
          <w:sz w:val="28"/>
          <w:szCs w:val="28"/>
          <w:lang w:eastAsia="uk-UA"/>
        </w:rPr>
        <w:t>У</w:t>
      </w:r>
      <w:r w:rsidRPr="007B147B">
        <w:rPr>
          <w:b/>
          <w:bCs/>
          <w:i/>
          <w:sz w:val="28"/>
          <w:szCs w:val="28"/>
        </w:rPr>
        <w:t xml:space="preserve"> зв’язку з енергетичною кризою, спричиненою російською агресією  проти України</w:t>
      </w:r>
      <w:r w:rsidRPr="007B147B">
        <w:rPr>
          <w:b/>
          <w:bCs/>
          <w:sz w:val="28"/>
          <w:szCs w:val="28"/>
        </w:rPr>
        <w:t xml:space="preserve">, </w:t>
      </w:r>
      <w:r w:rsidRPr="007B147B" w:rsidR="00C16921">
        <w:rPr>
          <w:b/>
          <w:bCs/>
          <w:i/>
          <w:sz w:val="28"/>
          <w:szCs w:val="28"/>
        </w:rPr>
        <w:t xml:space="preserve">пропонуємо заздалегідь </w:t>
      </w:r>
      <w:r w:rsidRPr="007B147B" w:rsidR="00793918">
        <w:rPr>
          <w:b/>
          <w:bCs/>
          <w:i/>
          <w:sz w:val="28"/>
          <w:szCs w:val="28"/>
        </w:rPr>
        <w:t>продумати варіанти можливості</w:t>
      </w:r>
      <w:r w:rsidRPr="007B147B" w:rsidR="00793918">
        <w:rPr>
          <w:b/>
          <w:bCs/>
          <w:sz w:val="28"/>
          <w:szCs w:val="28"/>
        </w:rPr>
        <w:t xml:space="preserve">  </w:t>
      </w:r>
      <w:r w:rsidRPr="007B147B" w:rsidR="00793918">
        <w:rPr>
          <w:b/>
          <w:bCs/>
          <w:i/>
          <w:sz w:val="28"/>
          <w:szCs w:val="28"/>
        </w:rPr>
        <w:t>дистанційної участі</w:t>
      </w:r>
      <w:r w:rsidRPr="007B147B" w:rsidR="00D34A5C">
        <w:rPr>
          <w:b/>
          <w:bCs/>
          <w:i/>
          <w:sz w:val="28"/>
          <w:szCs w:val="28"/>
        </w:rPr>
        <w:t xml:space="preserve"> вчителів у</w:t>
      </w:r>
      <w:r w:rsidRPr="007B147B" w:rsidR="00793918">
        <w:rPr>
          <w:b/>
          <w:bCs/>
          <w:i/>
          <w:sz w:val="28"/>
          <w:szCs w:val="28"/>
        </w:rPr>
        <w:t xml:space="preserve"> конкурсних випро</w:t>
      </w:r>
      <w:r w:rsidRPr="007B147B" w:rsidR="00895178">
        <w:rPr>
          <w:b/>
          <w:bCs/>
          <w:i/>
          <w:sz w:val="28"/>
          <w:szCs w:val="28"/>
        </w:rPr>
        <w:t>буваннях.</w:t>
      </w:r>
    </w:p>
    <w:p w:rsidRPr="0084011F" w:rsidR="00AE17F3" w:rsidP="00D239CA" w:rsidRDefault="00AE17F3">
      <w:pPr>
        <w:rPr>
          <w:b/>
          <w:bCs/>
          <w:color w:val="1F497D" w:themeColor="text2"/>
          <w:sz w:val="28"/>
          <w:szCs w:val="28"/>
        </w:rPr>
        <w:pStyle w:val="docdata"/>
        <w:spacing w:before="0" w:beforeAutospacing="0" w:after="0" w:afterAutospacing="0" w:line="360" w:lineRule="auto"/>
        <w:jc w:val="center"/>
      </w:pPr>
      <w:r w:rsidRPr="007B147B">
        <w:rPr>
          <w:b/>
          <w:bCs/>
          <w:sz w:val="28"/>
          <w:szCs w:val="28"/>
        </w:rPr>
        <w:t>Переконливо просимо сприяти участі Ваших педпрацівників у Конкурсі.</w:t>
      </w:r>
    </w:p>
    <w:p w:rsidRPr="0084011F" w:rsidR="00AE17F3" w:rsidP="00D239CA" w:rsidRDefault="00AE17F3">
      <w:pPr>
        <w:rPr>
          <w:rFonts w:ascii="Calibri" w:hAnsi="Calibri" w:cs="Calibri"/>
          <w:color w:val="1F497D" w:themeColor="text2"/>
          <w:sz w:val="22"/>
          <w:szCs w:val="22"/>
          <w:lang w:val="uk-UA"/>
        </w:rPr>
        <w:pStyle w:val="docdata"/>
        <w:spacing w:before="0" w:beforeAutospacing="0" w:after="0" w:afterAutospacing="0" w:line="360" w:lineRule="auto"/>
        <w:jc w:val="center"/>
      </w:pPr>
    </w:p>
    <w:p w:rsidRPr="00B01844" w:rsidR="00201A41" w:rsidP="00D239CA" w:rsidRDefault="00201A41">
      <w:pPr>
        <w:rPr>
          <w:rFonts w:ascii="Calibri" w:hAnsi="Calibri" w:cs="Calibri"/>
          <w:color w:val="000000" w:themeColor="text1"/>
          <w:sz w:val="22"/>
          <w:szCs w:val="22"/>
          <w:lang w:val="uk-UA"/>
        </w:rPr>
        <w:pStyle w:val="docdata"/>
        <w:spacing w:before="0" w:beforeAutospacing="0" w:after="0" w:afterAutospacing="0" w:line="360" w:lineRule="auto"/>
        <w:jc w:val="center"/>
      </w:pPr>
    </w:p>
    <w:p w:rsidR="009024D4" w:rsidP="007B147B" w:rsidRDefault="007B147B">
      <w:pPr>
        <w:rPr>
          <w:color w:val="000000" w:themeColor="text1"/>
          <w:sz w:val="28"/>
          <w:szCs w:val="28"/>
        </w:r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</w:pPr>
      <w:r>
        <w:rPr>
          <w:color w:val="000000" w:themeColor="text1"/>
          <w:sz w:val="28"/>
          <w:szCs w:val="28"/>
        </w:rPr>
        <w:t>В.о. р</w:t>
      </w:r>
      <w:r w:rsidRPr="00B01844" w:rsidR="00553991">
        <w:rPr>
          <w:color w:val="000000" w:themeColor="text1"/>
          <w:sz w:val="28"/>
          <w:szCs w:val="28"/>
        </w:rPr>
        <w:t>ектор</w:t>
      </w:r>
      <w:r>
        <w:rPr>
          <w:color w:val="000000" w:themeColor="text1"/>
          <w:sz w:val="28"/>
          <w:szCs w:val="28"/>
        </w:rPr>
        <w:t>а</w:t>
      </w:r>
      <w:r w:rsidRPr="00B01844" w:rsidR="00553991">
        <w:rPr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331934">
        <w:rPr>
          <w:color w:val="000000" w:themeColor="text1"/>
          <w:sz w:val="28"/>
          <w:szCs w:val="28"/>
        </w:rPr>
        <w:t>Наталія ЧЕПУРНА</w:t>
      </w:r>
    </w:p>
    <w:p w:rsidRPr="00B01844" w:rsidR="007B147B" w:rsidP="007B147B" w:rsidRDefault="007B147B">
      <w:pPr>
        <w:rPr>
          <w:color w:val="000000" w:themeColor="text1"/>
          <w:sz w:val="22"/>
          <w:szCs w:val="22"/>
        </w:r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</w:pPr>
    </w:p>
    <w:p w:rsidRPr="00B01844" w:rsidR="006941B1" w:rsidP="00D239CA" w:rsidRDefault="00FE459C">
      <w:pPr>
        <w:rPr>
          <w:color w:val="000000" w:themeColor="text1"/>
          <w:sz w:val="24"/>
          <w:szCs w:val="24"/>
        </w:rPr>
        <w:spacing w:line="360" w:lineRule="auto"/>
      </w:pPr>
      <w:r w:rsidRPr="00B01844">
        <w:rPr>
          <w:color w:val="000000" w:themeColor="text1"/>
          <w:sz w:val="22"/>
          <w:szCs w:val="22"/>
        </w:rPr>
        <w:t>Гаряча</w:t>
      </w:r>
      <w:r w:rsidRPr="00B01844" w:rsidR="00C16921">
        <w:rPr>
          <w:color w:val="000000" w:themeColor="text1"/>
          <w:sz w:val="22"/>
          <w:szCs w:val="22"/>
        </w:rPr>
        <w:t xml:space="preserve"> </w:t>
      </w:r>
      <w:r w:rsidRPr="00B01844" w:rsidR="0051379A">
        <w:rPr>
          <w:color w:val="000000" w:themeColor="text1"/>
          <w:sz w:val="22"/>
          <w:szCs w:val="22"/>
        </w:rPr>
        <w:t xml:space="preserve"> 097 655 62 97</w:t>
      </w:r>
      <w:r w:rsidRPr="00B01844" w:rsidR="00F23B9E">
        <w:rPr>
          <w:color w:val="000000" w:themeColor="text1"/>
          <w:sz w:val="24"/>
          <w:szCs w:val="24"/>
        </w:rPr>
        <w:t xml:space="preserve"> </w:t>
      </w:r>
    </w:p>
    <w:p w:rsidRPr="00B01844" w:rsidR="00B01844" w:rsidRDefault="00B01844">
      <w:pPr>
        <w:rPr>
          <w:color w:val="000000" w:themeColor="text1"/>
          <w:sz w:val="24"/>
          <w:szCs w:val="24"/>
        </w:rPr>
        <w:spacing w:line="360" w:lineRule="auto"/>
      </w:pPr>
    </w:p>
    <w:sectPr>
      <w:pgSz w:w="11906" w:h="16838"/>
      <w:pgMar w:top="1134" w:right="567" w:bottom="1134" w:left="1701" w:header="709" w:footer="709" w:gutter="0"/>
      <w:pgNumType w:start="1"/>
      <w:cols w:equalWidth="1" w:space="0" w:num="1" w:sep="0"/>
    </w:sectPr>
  </w:body>
</w:document>
</file>

<file path=word/endnotes.xml><?xml version="1.0" encoding="utf-8"?>
<w:endnotes xmlns:w="http://schemas.openxmlformats.org/wordprocessingml/2006/main">
  <w:endnote w:type="separator" w:id="-1">
    <w:p w:rsidR="004748B4" w:rsidP="00116381" w:rsidRDefault="004748B4">
      <w:r>
        <w:separator/>
      </w:r>
    </w:p>
  </w:endnote>
  <w:endnote w:type="continuationSeparator" w:id="0">
    <w:p w:rsidR="004748B4" w:rsidP="00116381" w:rsidRDefault="004748B4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4748B4" w:rsidP="00116381" w:rsidRDefault="004748B4">
      <w:r>
        <w:separator/>
      </w:r>
    </w:p>
  </w:footnote>
  <w:footnote w:type="continuationSeparator" w:id="0">
    <w:p w:rsidR="004748B4" w:rsidP="00116381" w:rsidRDefault="004748B4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08E7335"/>
    <w:multiLevelType w:val="hybridMultilevel"/>
    <w:tmpl w:val="3D42670A"/>
    <w:lvl w:ilvl="0" w:tplc="8F008B08">
      <w:start w:val="1"/>
      <w:numFmt w:val="decimal"/>
      <w:lvlText w:val="%1)"/>
      <w:lvlJc w:val="left"/>
      <w:pPr>
        <w:ind w:left="1069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12822F0"/>
    <w:multiLevelType w:val="hybridMultilevel"/>
    <w:tmpl w:val="12DAB634"/>
    <w:lvl w:ilvl="0" w:tplc="A67EB5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2A108C"/>
    <w:multiLevelType w:val="hybridMultilevel"/>
    <w:tmpl w:val="9508CEE4"/>
    <w:lvl w:ilvl="0" w:tplc="DDA0E82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2CA14F4A"/>
    <w:multiLevelType w:val="hybridMultilevel"/>
    <w:tmpl w:val="43742DAE"/>
    <w:lvl w:ilvl="0" w:tplc="6D2CC766">
      <w:start w:val="26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Calibri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4763713E"/>
    <w:multiLevelType w:val="multilevel"/>
    <w:tmpl w:val="441EC43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nsid w:val="539E231E"/>
    <w:multiLevelType w:val="hybridMultilevel"/>
    <w:tmpl w:val="D1DA44BE"/>
    <w:lvl w:ilvl="0" w:tplc="7A601B7E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47D0DDE"/>
    <w:multiLevelType w:val="hybridMultilevel"/>
    <w:tmpl w:val="3F06525C"/>
    <w:lvl w:ilvl="0" w:tplc="A67EB5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F1625BB"/>
    <w:multiLevelType w:val="hybridMultilevel"/>
    <w:tmpl w:val="85521AE0"/>
    <w:lvl w:ilvl="0" w:tplc="6D2CC766">
      <w:start w:val="2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2675D9B"/>
    <w:multiLevelType w:val="hybridMultilevel"/>
    <w:tmpl w:val="DE5E543A"/>
    <w:lvl w:ilvl="0" w:tplc="8460EC5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6ACF60CE"/>
    <w:multiLevelType w:val="multilevel"/>
    <w:tmpl w:val="F7AAE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E2405"/>
    <w:multiLevelType w:val="hybridMultilevel"/>
    <w:tmpl w:val="3FD42BEC"/>
    <w:lvl w:ilvl="0" w:tplc="A67EB58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767372A2"/>
    <w:multiLevelType w:val="multilevel"/>
    <w:tmpl w:val="ECB45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95FB6"/>
    <w:multiLevelType w:val="multilevel"/>
    <w:tmpl w:val="43662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 mc:Ignorable="o v w14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B1"/>
    <w:rsid w:val="00014272"/>
    <w:rsid w:val="000911DC"/>
    <w:rsid w:val="00092830"/>
    <w:rsid w:val="000A5118"/>
    <w:rsid w:val="000A517B"/>
    <w:rsid w:val="000C2F64"/>
    <w:rsid w:val="000D2EEC"/>
    <w:rsid w:val="000D6584"/>
    <w:rsid w:val="001100D4"/>
    <w:rsid w:val="00116381"/>
    <w:rsid w:val="00123388"/>
    <w:rsid w:val="0014273E"/>
    <w:rsid w:val="0016198D"/>
    <w:rsid w:val="001700EE"/>
    <w:rsid w:val="00182C55"/>
    <w:rsid w:val="001B5984"/>
    <w:rsid w:val="001B6317"/>
    <w:rsid w:val="001C14F8"/>
    <w:rsid w:val="001F03D9"/>
    <w:rsid w:val="0020023A"/>
    <w:rsid w:val="00201A41"/>
    <w:rsid w:val="00246418"/>
    <w:rsid w:val="00257FB1"/>
    <w:rsid w:val="00276CC8"/>
    <w:rsid w:val="00282678"/>
    <w:rsid w:val="002873F5"/>
    <w:rsid w:val="002913A2"/>
    <w:rsid w:val="00293F62"/>
    <w:rsid w:val="0029616B"/>
    <w:rsid w:val="002B4213"/>
    <w:rsid w:val="002B6266"/>
    <w:rsid w:val="002E01B6"/>
    <w:rsid w:val="002E6EC4"/>
    <w:rsid w:val="00303A46"/>
    <w:rsid w:val="0030746C"/>
    <w:rsid w:val="00331934"/>
    <w:rsid w:val="00341830"/>
    <w:rsid w:val="00342DF3"/>
    <w:rsid w:val="00347DD8"/>
    <w:rsid w:val="00387BD2"/>
    <w:rsid w:val="0039233B"/>
    <w:rsid w:val="003B219E"/>
    <w:rsid w:val="00412315"/>
    <w:rsid w:val="00432119"/>
    <w:rsid w:val="004714BC"/>
    <w:rsid w:val="00473067"/>
    <w:rsid w:val="004748B4"/>
    <w:rsid w:val="0049620A"/>
    <w:rsid w:val="004B5648"/>
    <w:rsid w:val="004D192A"/>
    <w:rsid w:val="004F1A58"/>
    <w:rsid w:val="0051379A"/>
    <w:rsid w:val="00553991"/>
    <w:rsid w:val="00563584"/>
    <w:rsid w:val="005D35FA"/>
    <w:rsid w:val="005E4DC4"/>
    <w:rsid w:val="005E66AC"/>
    <w:rsid w:val="00622CAA"/>
    <w:rsid w:val="00631CA0"/>
    <w:rsid w:val="00640267"/>
    <w:rsid w:val="0068562A"/>
    <w:rsid w:val="006941B1"/>
    <w:rsid w:val="006A328E"/>
    <w:rsid w:val="006F1833"/>
    <w:rsid w:val="00700F79"/>
    <w:rsid w:val="0070424A"/>
    <w:rsid w:val="007068A6"/>
    <w:rsid w:val="007268DC"/>
    <w:rsid w:val="00737D94"/>
    <w:rsid w:val="00756A9C"/>
    <w:rsid w:val="00760D62"/>
    <w:rsid w:val="00771555"/>
    <w:rsid w:val="00793918"/>
    <w:rsid w:val="007A72FC"/>
    <w:rsid w:val="007B147B"/>
    <w:rsid w:val="00822FD2"/>
    <w:rsid w:val="00822FE4"/>
    <w:rsid w:val="00827D47"/>
    <w:rsid w:val="00835880"/>
    <w:rsid w:val="0084011F"/>
    <w:rsid w:val="00876D12"/>
    <w:rsid w:val="00895178"/>
    <w:rsid w:val="008972B8"/>
    <w:rsid w:val="008A2D66"/>
    <w:rsid w:val="008C27A0"/>
    <w:rsid w:val="009024D4"/>
    <w:rsid w:val="00915BBE"/>
    <w:rsid w:val="00920604"/>
    <w:rsid w:val="00930AB4"/>
    <w:rsid w:val="0095286E"/>
    <w:rsid w:val="00955721"/>
    <w:rsid w:val="00967341"/>
    <w:rsid w:val="009F16F7"/>
    <w:rsid w:val="009F69B3"/>
    <w:rsid w:val="00A0331F"/>
    <w:rsid w:val="00A1557C"/>
    <w:rsid w:val="00A17A6A"/>
    <w:rsid w:val="00A35D30"/>
    <w:rsid w:val="00A55E21"/>
    <w:rsid w:val="00A724DF"/>
    <w:rsid w:val="00AA3A7D"/>
    <w:rsid w:val="00AC307A"/>
    <w:rsid w:val="00AE17F3"/>
    <w:rsid w:val="00B01844"/>
    <w:rsid w:val="00B11955"/>
    <w:rsid w:val="00B22913"/>
    <w:rsid w:val="00B6322C"/>
    <w:rsid w:val="00B70535"/>
    <w:rsid w:val="00BA766F"/>
    <w:rsid w:val="00BC379E"/>
    <w:rsid w:val="00BC6A56"/>
    <w:rsid w:val="00BD78C8"/>
    <w:rsid w:val="00C16921"/>
    <w:rsid w:val="00C20368"/>
    <w:rsid w:val="00C4763D"/>
    <w:rsid w:val="00C673C2"/>
    <w:rsid w:val="00C960C8"/>
    <w:rsid w:val="00CB2BAB"/>
    <w:rsid w:val="00CD56E9"/>
    <w:rsid w:val="00CE71A6"/>
    <w:rsid w:val="00D07ACF"/>
    <w:rsid w:val="00D13E77"/>
    <w:rsid w:val="00D14120"/>
    <w:rsid w:val="00D239CA"/>
    <w:rsid w:val="00D34A5C"/>
    <w:rsid w:val="00D548E9"/>
    <w:rsid w:val="00D63464"/>
    <w:rsid w:val="00D7452E"/>
    <w:rsid w:val="00DA48ED"/>
    <w:rsid w:val="00DA5568"/>
    <w:rsid w:val="00DD5197"/>
    <w:rsid w:val="00E03F67"/>
    <w:rsid w:val="00E413B4"/>
    <w:rsid w:val="00E81DCA"/>
    <w:rsid w:val="00EC35E0"/>
    <w:rsid w:val="00ED1C07"/>
    <w:rsid w:val="00ED338A"/>
    <w:rsid w:val="00ED3B43"/>
    <w:rsid w:val="00F16A18"/>
    <w:rsid w:val="00F23B9E"/>
    <w:rsid w:val="00F3794D"/>
    <w:rsid w:val="00F578AE"/>
    <w:rsid w:val="00F806D3"/>
    <w:rsid w:val="00FE459C"/>
    <w:rsid w:val="00FF5183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651AB"/>
  <w15:docId w15:val="{31AC6D68-EB79-4F0B-8ED6-E11242E0ACF6}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rsid w:val="00F806D3"/>
  </w:style>
  <w:style w:type="paragraph" w:styleId="1">
    <w:name w:val="heading 1"/>
    <w:basedOn w:val="a"/>
    <w:next w:val="a"/>
    <w:rsid w:val="00F80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80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80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806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806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806D3"/>
    <w:pPr>
      <w:keepNext/>
      <w:keepLines/>
      <w:spacing w:before="200" w:after="40"/>
      <w:outlineLvl w:val="5"/>
    </w:pPr>
    <w:rPr>
      <w:b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rsid w:val="00F80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806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806D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basedOn w:val="TableNormal"/>
    <w:rsid w:val="00F806D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"/>
    <w:rsid w:val="00F806D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"/>
    <w:rsid w:val="00F806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sid w:val="005E4DC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763D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FF70C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FF70CC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3B9E"/>
    <w:rPr>
      <w:rFonts w:ascii="Tahoma" w:hAnsi="Tahoma" w:cs="Tahoma"/>
      <w:sz w:val="16"/>
      <w:szCs w:val="16"/>
    </w:rPr>
  </w:style>
  <w:style w:type="character" w:styleId="ad" w:customStyle="1">
    <w:name w:val="Текст у виносці Знак"/>
    <w:basedOn w:val="a0"/>
    <w:link w:val="ac"/>
    <w:uiPriority w:val="99"/>
    <w:semiHidden/>
    <w:rsid w:val="00F23B9E"/>
    <w:rPr>
      <w:rFonts w:ascii="Tahoma" w:hAnsi="Tahoma" w:cs="Tahoma"/>
      <w:sz w:val="16"/>
      <w:szCs w:val="16"/>
    </w:rPr>
  </w:style>
  <w:style w:type="paragraph" w:styleId="docdata" w:customStyle="1">
    <w:name w:val="docdata"/>
    <w:aliases w:val="docy,v5,1888,baiaagaaboqcaaadlguaaawkbqaaaaaaaaaaaaaaaaaaaaaaaaaaaaaaaaaaaaaaaaaaaaaaaaaaaaaaaaaaaaaaaaaaaaaaaaaaaaaaaaaaaaaaaaaaaaaaaaaaaaaaaaaaaaaaaaaaaaaaaaaaaaaaaaaaaaaaaaaaaaaaaaaaaaaaaaaaaaaaaaaaaaaaaaaaaaaaaaaaaaaaaaaaaaaaaaaaaaaaaaaaaaaa"/>
    <w:basedOn w:val="a"/>
    <w:rsid w:val="00553991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39"/>
    <w:rsid w:val="00092830"/>
    <w:rPr>
      <w:rFonts w:ascii="Arial" w:hAnsi="Arial" w:eastAsia="Arial" w:cs="Arial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 w:customStyle="1">
    <w:name w:val="Сетка таблицы1"/>
    <w:basedOn w:val="a1"/>
    <w:next w:val="ae"/>
    <w:uiPriority w:val="39"/>
    <w:rsid w:val="00092830"/>
    <w:rPr>
      <w:rFonts w:ascii="Calibri" w:hAnsi="Calibri" w:eastAsia="Calibri"/>
      <w:sz w:val="22"/>
      <w:szCs w:val="22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">
    <w:name w:val="header"/>
    <w:basedOn w:val="a"/>
    <w:link w:val="af0"/>
    <w:uiPriority w:val="99"/>
    <w:unhideWhenUsed/>
    <w:rsid w:val="00116381"/>
    <w:pPr>
      <w:tabs>
        <w:tab w:val="center" w:pos="4819"/>
        <w:tab w:val="right" w:pos="9639"/>
      </w:tabs>
    </w:pPr>
  </w:style>
  <w:style w:type="character" w:styleId="af0" w:customStyle="1">
    <w:name w:val="Верхній колонтитул Знак"/>
    <w:basedOn w:val="a0"/>
    <w:link w:val="af"/>
    <w:uiPriority w:val="99"/>
    <w:rsid w:val="00116381"/>
  </w:style>
  <w:style w:type="paragraph" w:styleId="af1">
    <w:name w:val="footer"/>
    <w:basedOn w:val="a"/>
    <w:link w:val="af2"/>
    <w:uiPriority w:val="99"/>
    <w:unhideWhenUsed/>
    <w:rsid w:val="00116381"/>
    <w:pPr>
      <w:tabs>
        <w:tab w:val="center" w:pos="4819"/>
        <w:tab w:val="right" w:pos="9639"/>
      </w:tabs>
    </w:pPr>
  </w:style>
  <w:style w:type="character" w:styleId="af2" w:customStyle="1">
    <w:name w:val="Нижній колонтитул Знак"/>
    <w:basedOn w:val="a0"/>
    <w:link w:val="af1"/>
    <w:uiPriority w:val="99"/>
    <w:rsid w:val="00116381"/>
  </w:style>
  <w:style w:type="character" w:styleId="xfmc1" w:customStyle="1">
    <w:name w:val="xfmc1"/>
    <w:basedOn w:val="a0"/>
    <w:rsid w:val="00631CA0"/>
  </w:style>
  <w:style w:type="character" w:styleId="xfmc2" w:customStyle="1">
    <w:name w:val="xfmc2"/>
    <w:basedOn w:val="a0"/>
    <w:rsid w:val="0063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arget="media/image1.png" Type="http://schemas.openxmlformats.org/officeDocument/2006/relationships/image"/><Relationship Id="rId13" TargetMode="External" Target="mailto:bestmath2025@gmail.com" Type="http://schemas.openxmlformats.org/officeDocument/2006/relationships/hyperlink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Mode="External" Target="mailto:konkyrsmetodust4455l@gmail.com" Type="http://schemas.openxmlformats.org/officeDocument/2006/relationships/hyperlink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16" Target="fontTable.xml" Type="http://schemas.openxmlformats.org/officeDocument/2006/relationships/fontTabl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Mode="External" Target="mailto:toma.borodai@gmail.com" Type="http://schemas.openxmlformats.org/officeDocument/2006/relationships/hyperlink"/><Relationship Id="rId5" Target="webSettings.xml" Type="http://schemas.openxmlformats.org/officeDocument/2006/relationships/webSettings"/><Relationship Id="rId15" TargetMode="External" Target="https://meet.google.com/xqa-scjn-nki" Type="http://schemas.openxmlformats.org/officeDocument/2006/relationships/hyperlink"/><Relationship Id="rId10" TargetMode="External" Target="mailto:oipopp@ukr.net" Type="http://schemas.openxmlformats.org/officeDocument/2006/relationships/hyperlink"/><Relationship Id="rId4" Target="settings.xml" Type="http://schemas.openxmlformats.org/officeDocument/2006/relationships/settings"/><Relationship Id="rId9" TargetMode="External" Target="http://oipopp.ed-sp.net" Type="http://schemas.openxmlformats.org/officeDocument/2006/relationships/hyperlink"/><Relationship Id="rId14" TargetMode="External" Target="mailto:psckvpo@gmail.com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3635-2802-4498-B1E4-508A563D87A4}">
  <ds:schemaRefs>
    <ds:schemaRef ds:uri="http://schemas.openxmlformats.org/officeDocument/2006/bibliography"/>
  </ds:schemaRefs>
</ds:datastoreItem>
</file>

<file path=docProps/app.xml><?xml version="1.0" encoding="utf-8"?>
<app:Properties xmlns:app="http://schemas.openxmlformats.org/officeDocument/2006/extended-properties" xmlns:vt="http://schemas.openxmlformats.org/officeDocument/2006/docPropsVTypes">
  <app:Template>Normal</app:Template>
  <app:TotalTime>364</app:TotalTime>
  <app:Pages>4</app:Pages>
  <app:Words>3493</app:Words>
  <app:Characters>1992</app:Characters>
  <app:Application>Apryse DOCX Editor</app:Application>
  <app:DocSecurity>0</app:DocSecurity>
  <app:Lines>16</app:Lines>
  <app:Paragraphs>10</app:Paragraphs>
  <app:ScaleCrop>false</app:ScaleCrop>
  <app: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app:HeadingPairs>
  <app:TitlesOfParts>
    <vt:vector size="2" baseType="lpstr">
      <vt:lpstr/>
      <vt:lpstr/>
    </vt:vector>
  </app:TitlesOfParts>
  <app:Company/>
  <app:LinksUpToDate>false</app:LinksUpToDate>
  <app:CharactersWithSpaces>5475</app:CharactersWithSpaces>
  <app:SharedDoc>false</app:SharedDoc>
  <app:HyperlinksChanged>false</app:HyperlinksChanged>
  <app:AppVersion>16.0000</app:AppVersion>
</ap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Світлана</cp:lastModifiedBy>
  <cp:revision>19</cp:revision>
  <cp:lastPrinted>2025-10-20T12:05:00Z</cp:lastPrinted>
  <dcterms:created xsi:type="dcterms:W3CDTF">2025-09-02T06:05:00Z</dcterms:created>
  <dcterms:modified xsi:type="dcterms:W3CDTF">2025-10-20T12:10:00Z</dcterms:modified>
</cp:coreProperties>
</file>