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21" w:rsidRPr="00970287" w:rsidRDefault="004B3E21" w:rsidP="00137A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287">
        <w:rPr>
          <w:rFonts w:ascii="Times New Roman" w:hAnsi="Times New Roman" w:cs="Times New Roman"/>
          <w:b/>
          <w:sz w:val="28"/>
          <w:szCs w:val="28"/>
          <w:lang w:val="uk-UA"/>
        </w:rPr>
        <w:t>БОГУСЛАВЕЦЬКИЙ НВК ІМ. М.О. МАКСИМОВИЧА</w:t>
      </w:r>
    </w:p>
    <w:p w:rsidR="00137A43" w:rsidRPr="00970287" w:rsidRDefault="00137A43" w:rsidP="00137A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287">
        <w:rPr>
          <w:rFonts w:ascii="Times New Roman" w:hAnsi="Times New Roman" w:cs="Times New Roman"/>
          <w:b/>
          <w:sz w:val="28"/>
          <w:szCs w:val="28"/>
          <w:lang w:val="uk-UA"/>
        </w:rPr>
        <w:t>ШКІЛЬНИЙ ПРОЕКТ</w:t>
      </w:r>
    </w:p>
    <w:p w:rsidR="00137A43" w:rsidRDefault="00137A43" w:rsidP="00137A43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bookmarkStart w:id="0" w:name="_GoBack"/>
      <w:bookmarkEnd w:id="0"/>
    </w:p>
    <w:p w:rsidR="00DE294F" w:rsidRPr="00DE294F" w:rsidRDefault="00137A43" w:rsidP="00DE29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94F">
        <w:rPr>
          <w:rFonts w:ascii="Times New Roman" w:hAnsi="Times New Roman" w:cs="Times New Roman"/>
          <w:b/>
          <w:sz w:val="28"/>
          <w:szCs w:val="28"/>
          <w:lang w:val="uk-UA"/>
        </w:rPr>
        <w:t>Узагальнені показники сформованості рівня культури родинних взаємин за знанням свого родоводу</w:t>
      </w:r>
      <w:r w:rsidR="00DE294F" w:rsidRPr="00DE2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2017-2018 </w:t>
      </w:r>
      <w:proofErr w:type="spellStart"/>
      <w:r w:rsidR="00DE294F" w:rsidRPr="00DE294F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="00DE294F" w:rsidRPr="00DE294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DE294F" w:rsidRPr="00DE29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A43" w:rsidRDefault="00137A43" w:rsidP="00137A4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1233"/>
        <w:gridCol w:w="1508"/>
        <w:gridCol w:w="1460"/>
        <w:gridCol w:w="1540"/>
        <w:gridCol w:w="1536"/>
        <w:gridCol w:w="1654"/>
      </w:tblGrid>
      <w:tr w:rsidR="00137A43" w:rsidTr="00137A43">
        <w:trPr>
          <w:trHeight w:val="1245"/>
        </w:trPr>
        <w:tc>
          <w:tcPr>
            <w:tcW w:w="555" w:type="dxa"/>
            <w:vMerge w:val="restart"/>
          </w:tcPr>
          <w:p w:rsidR="00137A43" w:rsidRPr="00137A43" w:rsidRDefault="00137A43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45" w:type="dxa"/>
            <w:vMerge w:val="restart"/>
          </w:tcPr>
          <w:p w:rsidR="00137A43" w:rsidRPr="00137A43" w:rsidRDefault="00137A43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00" w:type="dxa"/>
            <w:gridSpan w:val="2"/>
          </w:tcPr>
          <w:p w:rsidR="00137A43" w:rsidRPr="00137A43" w:rsidRDefault="00137A43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кількісний показник респондентів, які</w:t>
            </w:r>
            <w:r w:rsidR="0046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взяли участь у опитуванні</w:t>
            </w:r>
          </w:p>
        </w:tc>
        <w:tc>
          <w:tcPr>
            <w:tcW w:w="4680" w:type="dxa"/>
            <w:gridSpan w:val="3"/>
          </w:tcPr>
          <w:p w:rsidR="00137A43" w:rsidRPr="00467BCE" w:rsidRDefault="00467BCE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6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ількісний показник респондентів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рівнями культури взаємин у родині (відповідно до визначених показників знання свого родоводу)</w:t>
            </w:r>
          </w:p>
        </w:tc>
      </w:tr>
      <w:tr w:rsidR="00137A43" w:rsidTr="00137A43">
        <w:trPr>
          <w:trHeight w:val="765"/>
        </w:trPr>
        <w:tc>
          <w:tcPr>
            <w:tcW w:w="555" w:type="dxa"/>
            <w:vMerge/>
          </w:tcPr>
          <w:p w:rsidR="00137A43" w:rsidRDefault="00137A43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245" w:type="dxa"/>
            <w:vMerge/>
          </w:tcPr>
          <w:p w:rsidR="00137A43" w:rsidRDefault="00137A43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515" w:type="dxa"/>
          </w:tcPr>
          <w:p w:rsidR="00137A43" w:rsidRPr="00467BCE" w:rsidRDefault="00467BCE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485" w:type="dxa"/>
          </w:tcPr>
          <w:p w:rsidR="00137A43" w:rsidRPr="00467BCE" w:rsidRDefault="00467BCE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(%)</w:t>
            </w:r>
          </w:p>
        </w:tc>
        <w:tc>
          <w:tcPr>
            <w:tcW w:w="1545" w:type="dxa"/>
          </w:tcPr>
          <w:p w:rsidR="00137A43" w:rsidRPr="00467BCE" w:rsidRDefault="00467BCE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 (%)</w:t>
            </w:r>
          </w:p>
        </w:tc>
        <w:tc>
          <w:tcPr>
            <w:tcW w:w="1545" w:type="dxa"/>
          </w:tcPr>
          <w:p w:rsidR="00137A43" w:rsidRDefault="00467BCE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 (%)</w:t>
            </w:r>
          </w:p>
        </w:tc>
        <w:tc>
          <w:tcPr>
            <w:tcW w:w="1590" w:type="dxa"/>
          </w:tcPr>
          <w:p w:rsidR="00137A43" w:rsidRDefault="00467BCE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 (%)</w:t>
            </w:r>
          </w:p>
        </w:tc>
      </w:tr>
      <w:tr w:rsidR="00137A43" w:rsidTr="00137A43">
        <w:trPr>
          <w:trHeight w:val="600"/>
        </w:trPr>
        <w:tc>
          <w:tcPr>
            <w:tcW w:w="555" w:type="dxa"/>
          </w:tcPr>
          <w:p w:rsidR="00137A43" w:rsidRPr="00467BCE" w:rsidRDefault="00467BCE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45" w:type="dxa"/>
          </w:tcPr>
          <w:p w:rsidR="00137A43" w:rsidRPr="00467BCE" w:rsidRDefault="004B3E21" w:rsidP="0013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  <w:r w:rsidR="00467BCE" w:rsidRPr="0046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515" w:type="dxa"/>
          </w:tcPr>
          <w:p w:rsidR="00137A43" w:rsidRPr="00016FA9" w:rsidRDefault="004B3E21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</w:t>
            </w:r>
            <w:r w:rsidR="004679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7</w:t>
            </w:r>
          </w:p>
        </w:tc>
        <w:tc>
          <w:tcPr>
            <w:tcW w:w="1485" w:type="dxa"/>
          </w:tcPr>
          <w:p w:rsidR="00137A43" w:rsidRPr="00DD3014" w:rsidRDefault="00DD3014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100</w:t>
            </w:r>
          </w:p>
        </w:tc>
        <w:tc>
          <w:tcPr>
            <w:tcW w:w="1545" w:type="dxa"/>
          </w:tcPr>
          <w:p w:rsidR="00137A43" w:rsidRDefault="00BA4C6A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35</w:t>
            </w:r>
          </w:p>
        </w:tc>
        <w:tc>
          <w:tcPr>
            <w:tcW w:w="1545" w:type="dxa"/>
          </w:tcPr>
          <w:p w:rsidR="00137A43" w:rsidRDefault="00BA4C6A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56</w:t>
            </w:r>
          </w:p>
        </w:tc>
        <w:tc>
          <w:tcPr>
            <w:tcW w:w="1590" w:type="dxa"/>
          </w:tcPr>
          <w:p w:rsidR="00137A43" w:rsidRDefault="00BA4C6A" w:rsidP="00137A4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</w:p>
        </w:tc>
      </w:tr>
    </w:tbl>
    <w:p w:rsidR="00DE294F" w:rsidRDefault="00DE294F" w:rsidP="00DE29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94F" w:rsidRPr="00DE294F" w:rsidRDefault="00DE294F" w:rsidP="00DE294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94F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  <w:r w:rsidRPr="00DE29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9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Москаленко Тетяна Миколаївна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</w:t>
      </w:r>
      <w:r w:rsidRPr="00DE294F">
        <w:rPr>
          <w:rFonts w:ascii="Times New Roman" w:eastAsia="Calibri" w:hAnsi="Times New Roman" w:cs="Times New Roman"/>
          <w:sz w:val="28"/>
          <w:szCs w:val="28"/>
          <w:lang w:val="uk-UA"/>
        </w:rPr>
        <w:t>аступник директора з навчально-виховної роботи, вчитель історії Богуславецького навчально-виховного комплексу «загальноосвітня школа І-ІІІ ступенів –дошкільний навчальний заклад» імені М.О. Максимовича</w:t>
      </w:r>
    </w:p>
    <w:p w:rsidR="00137A43" w:rsidRPr="00DE294F" w:rsidRDefault="00137A43" w:rsidP="00DE29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A43" w:rsidRPr="00DE294F" w:rsidSect="002F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A43"/>
    <w:rsid w:val="00016FA9"/>
    <w:rsid w:val="000D6A08"/>
    <w:rsid w:val="00137A43"/>
    <w:rsid w:val="00272248"/>
    <w:rsid w:val="002A3603"/>
    <w:rsid w:val="002F4234"/>
    <w:rsid w:val="0046792F"/>
    <w:rsid w:val="00467BCE"/>
    <w:rsid w:val="004B3E21"/>
    <w:rsid w:val="00843C78"/>
    <w:rsid w:val="00970287"/>
    <w:rsid w:val="00AE25CB"/>
    <w:rsid w:val="00BA4C6A"/>
    <w:rsid w:val="00C436FD"/>
    <w:rsid w:val="00D03ADD"/>
    <w:rsid w:val="00DD3014"/>
    <w:rsid w:val="00D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2018-01-24T08:38:00Z</cp:lastPrinted>
  <dcterms:created xsi:type="dcterms:W3CDTF">2018-01-31T08:53:00Z</dcterms:created>
  <dcterms:modified xsi:type="dcterms:W3CDTF">2018-05-02T09:03:00Z</dcterms:modified>
</cp:coreProperties>
</file>