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E5" w:rsidRPr="004C64D2" w:rsidRDefault="002320E5" w:rsidP="002320E5">
      <w:pPr>
        <w:rPr>
          <w:b/>
          <w:color w:val="000000"/>
          <w:sz w:val="24"/>
          <w:szCs w:val="24"/>
        </w:rPr>
      </w:pPr>
    </w:p>
    <w:p w:rsidR="00684A57" w:rsidRPr="000555B1" w:rsidRDefault="00684A57" w:rsidP="00492A25">
      <w:pPr>
        <w:rPr>
          <w:b/>
          <w:color w:val="000000"/>
          <w:sz w:val="24"/>
          <w:szCs w:val="24"/>
        </w:rPr>
      </w:pPr>
    </w:p>
    <w:p w:rsidR="00237B10" w:rsidRPr="000555B1" w:rsidRDefault="00237B10" w:rsidP="00237B10">
      <w:pPr>
        <w:jc w:val="center"/>
        <w:rPr>
          <w:b/>
          <w:color w:val="000000"/>
          <w:sz w:val="24"/>
          <w:szCs w:val="24"/>
        </w:rPr>
      </w:pPr>
      <w:r w:rsidRPr="000555B1">
        <w:rPr>
          <w:b/>
          <w:color w:val="000000"/>
          <w:sz w:val="24"/>
          <w:szCs w:val="24"/>
        </w:rPr>
        <w:t>Список педагогічних працівників -</w:t>
      </w:r>
    </w:p>
    <w:p w:rsidR="0056188C" w:rsidRPr="000555B1" w:rsidRDefault="00237B10" w:rsidP="0056188C">
      <w:pPr>
        <w:jc w:val="center"/>
        <w:rPr>
          <w:b/>
          <w:sz w:val="24"/>
          <w:szCs w:val="24"/>
        </w:rPr>
      </w:pPr>
      <w:r w:rsidRPr="000555B1">
        <w:rPr>
          <w:b/>
          <w:sz w:val="24"/>
          <w:szCs w:val="24"/>
        </w:rPr>
        <w:t xml:space="preserve">учасників </w:t>
      </w:r>
      <w:r w:rsidR="0056188C" w:rsidRPr="000555B1">
        <w:rPr>
          <w:b/>
          <w:sz w:val="24"/>
          <w:szCs w:val="24"/>
        </w:rPr>
        <w:t>спеціального курсу</w:t>
      </w:r>
    </w:p>
    <w:p w:rsidR="0056188C" w:rsidRPr="000555B1" w:rsidRDefault="0056188C" w:rsidP="0056188C">
      <w:pPr>
        <w:jc w:val="center"/>
        <w:rPr>
          <w:b/>
          <w:sz w:val="24"/>
          <w:szCs w:val="24"/>
        </w:rPr>
      </w:pPr>
      <w:r w:rsidRPr="000555B1">
        <w:rPr>
          <w:b/>
          <w:sz w:val="24"/>
          <w:szCs w:val="24"/>
        </w:rPr>
        <w:t>«Побудова індивідуальної траєкторії професійного розвитку педагога засобами інформаційно-комунікаційних технологій»</w:t>
      </w:r>
    </w:p>
    <w:p w:rsidR="00237B10" w:rsidRPr="00FC538F" w:rsidRDefault="00237B10" w:rsidP="00237B10">
      <w:pPr>
        <w:jc w:val="center"/>
        <w:rPr>
          <w:sz w:val="24"/>
          <w:szCs w:val="24"/>
          <w:lang w:val="en-US"/>
        </w:rPr>
      </w:pPr>
      <w:r w:rsidRPr="000555B1">
        <w:rPr>
          <w:color w:val="000000"/>
          <w:sz w:val="24"/>
          <w:szCs w:val="24"/>
        </w:rPr>
        <w:t>(дистанційна форма навчання</w:t>
      </w:r>
      <w:r w:rsidR="00FC538F">
        <w:rPr>
          <w:color w:val="000000"/>
          <w:sz w:val="24"/>
          <w:szCs w:val="24"/>
          <w:lang w:val="en-US"/>
        </w:rPr>
        <w:t>)</w:t>
      </w:r>
    </w:p>
    <w:p w:rsidR="00237B10" w:rsidRPr="004C64D2" w:rsidRDefault="00237B10" w:rsidP="00237B10">
      <w:pPr>
        <w:jc w:val="center"/>
        <w:rPr>
          <w:sz w:val="24"/>
          <w:szCs w:val="24"/>
        </w:rPr>
      </w:pPr>
    </w:p>
    <w:p w:rsidR="00237B10" w:rsidRPr="004C64D2" w:rsidRDefault="00237B10" w:rsidP="00237B10">
      <w:pPr>
        <w:ind w:left="2410" w:hanging="2410"/>
        <w:rPr>
          <w:color w:val="000000"/>
          <w:sz w:val="24"/>
          <w:szCs w:val="24"/>
        </w:rPr>
      </w:pPr>
      <w:r w:rsidRPr="004C64D2">
        <w:rPr>
          <w:b/>
          <w:color w:val="000000"/>
          <w:sz w:val="24"/>
          <w:szCs w:val="24"/>
        </w:rPr>
        <w:t>Дата проведення</w:t>
      </w:r>
      <w:r w:rsidR="00DA396E">
        <w:rPr>
          <w:color w:val="000000"/>
          <w:sz w:val="24"/>
          <w:szCs w:val="24"/>
        </w:rPr>
        <w:t>: 27.10-11</w:t>
      </w:r>
      <w:r w:rsidR="0056188C">
        <w:rPr>
          <w:color w:val="000000"/>
          <w:sz w:val="24"/>
          <w:szCs w:val="24"/>
        </w:rPr>
        <w:t>.1</w:t>
      </w:r>
      <w:r w:rsidR="00DA396E">
        <w:rPr>
          <w:color w:val="000000"/>
          <w:sz w:val="24"/>
          <w:szCs w:val="24"/>
        </w:rPr>
        <w:t>1</w:t>
      </w:r>
      <w:r w:rsidR="0056188C">
        <w:rPr>
          <w:color w:val="000000"/>
          <w:sz w:val="24"/>
          <w:szCs w:val="24"/>
        </w:rPr>
        <w:t>.20</w:t>
      </w:r>
      <w:r w:rsidRPr="004C64D2">
        <w:rPr>
          <w:color w:val="000000"/>
          <w:sz w:val="24"/>
          <w:szCs w:val="24"/>
        </w:rPr>
        <w:t>20 року</w:t>
      </w:r>
    </w:p>
    <w:p w:rsidR="00237B10" w:rsidRPr="004C64D2" w:rsidRDefault="00237B10" w:rsidP="00237B10">
      <w:pPr>
        <w:ind w:left="2410" w:hanging="2410"/>
        <w:rPr>
          <w:color w:val="000000"/>
          <w:sz w:val="24"/>
          <w:szCs w:val="24"/>
        </w:rPr>
      </w:pPr>
      <w:r w:rsidRPr="004C64D2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Pr="004C64D2">
        <w:rPr>
          <w:color w:val="000000"/>
          <w:sz w:val="24"/>
          <w:szCs w:val="24"/>
        </w:rPr>
        <w:t>30 год; 1 кредит</w:t>
      </w:r>
    </w:p>
    <w:p w:rsidR="00237B10" w:rsidRPr="004C64D2" w:rsidRDefault="00237B10" w:rsidP="00237B10">
      <w:pPr>
        <w:ind w:left="2127" w:hanging="2127"/>
        <w:rPr>
          <w:sz w:val="24"/>
          <w:szCs w:val="24"/>
        </w:rPr>
      </w:pPr>
      <w:r w:rsidRPr="004C64D2">
        <w:rPr>
          <w:b/>
          <w:sz w:val="24"/>
          <w:szCs w:val="24"/>
        </w:rPr>
        <w:t>Місце проведення</w:t>
      </w:r>
      <w:r w:rsidRPr="004C64D2">
        <w:rPr>
          <w:sz w:val="24"/>
          <w:szCs w:val="24"/>
        </w:rPr>
        <w:t>: КНЗ «Черкаський обласний інститут післядипломної освіти педагогічних працівників ЧОР»</w:t>
      </w:r>
    </w:p>
    <w:p w:rsidR="00237B10" w:rsidRPr="004C64D2" w:rsidRDefault="00237B10" w:rsidP="00237B10">
      <w:pPr>
        <w:rPr>
          <w:sz w:val="24"/>
          <w:szCs w:val="24"/>
        </w:rPr>
      </w:pPr>
      <w:proofErr w:type="spellStart"/>
      <w:r w:rsidRPr="004C64D2">
        <w:rPr>
          <w:b/>
          <w:sz w:val="24"/>
          <w:szCs w:val="24"/>
        </w:rPr>
        <w:t>Коуч</w:t>
      </w:r>
      <w:proofErr w:type="spellEnd"/>
      <w:r w:rsidRPr="004C64D2">
        <w:rPr>
          <w:sz w:val="24"/>
          <w:szCs w:val="24"/>
        </w:rPr>
        <w:t xml:space="preserve">: </w:t>
      </w:r>
      <w:r w:rsidR="00F659B5">
        <w:rPr>
          <w:sz w:val="24"/>
          <w:szCs w:val="24"/>
        </w:rPr>
        <w:t>доцент</w:t>
      </w:r>
      <w:r w:rsidRPr="004C64D2">
        <w:rPr>
          <w:sz w:val="24"/>
          <w:szCs w:val="24"/>
        </w:rPr>
        <w:t xml:space="preserve"> кафедри професійного розвитку педагогів</w:t>
      </w:r>
      <w:r w:rsidR="0056188C">
        <w:rPr>
          <w:sz w:val="24"/>
          <w:szCs w:val="24"/>
        </w:rPr>
        <w:t>, кандидат педагогічних наук,</w:t>
      </w:r>
      <w:r w:rsidRPr="004C64D2">
        <w:rPr>
          <w:sz w:val="24"/>
          <w:szCs w:val="24"/>
        </w:rPr>
        <w:t xml:space="preserve"> </w:t>
      </w:r>
      <w:proofErr w:type="spellStart"/>
      <w:r w:rsidR="00F659B5">
        <w:rPr>
          <w:sz w:val="24"/>
          <w:szCs w:val="24"/>
        </w:rPr>
        <w:t>О.В.</w:t>
      </w:r>
      <w:r w:rsidRPr="004C64D2">
        <w:rPr>
          <w:sz w:val="24"/>
          <w:szCs w:val="24"/>
        </w:rPr>
        <w:t> </w:t>
      </w:r>
      <w:r w:rsidR="00F659B5">
        <w:rPr>
          <w:sz w:val="24"/>
          <w:szCs w:val="24"/>
        </w:rPr>
        <w:t>Но</w:t>
      </w:r>
      <w:proofErr w:type="spellEnd"/>
      <w:r w:rsidR="00F659B5">
        <w:rPr>
          <w:sz w:val="24"/>
          <w:szCs w:val="24"/>
        </w:rPr>
        <w:t>ркіна</w:t>
      </w:r>
    </w:p>
    <w:p w:rsidR="00604170" w:rsidRPr="004C64D2" w:rsidRDefault="00604170" w:rsidP="00492A25">
      <w:pPr>
        <w:rPr>
          <w:sz w:val="24"/>
          <w:szCs w:val="24"/>
        </w:rPr>
      </w:pPr>
    </w:p>
    <w:tbl>
      <w:tblPr>
        <w:tblW w:w="14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645"/>
        <w:gridCol w:w="5787"/>
        <w:gridCol w:w="3398"/>
        <w:gridCol w:w="1891"/>
      </w:tblGrid>
      <w:tr w:rsidR="0056188C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8C" w:rsidRPr="004C64D2" w:rsidRDefault="0056188C" w:rsidP="000C3B0E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56188C" w:rsidRPr="004C64D2" w:rsidRDefault="0056188C" w:rsidP="000C3B0E">
            <w:pPr>
              <w:jc w:val="center"/>
              <w:rPr>
                <w:b/>
                <w:sz w:val="24"/>
                <w:szCs w:val="24"/>
              </w:rPr>
            </w:pPr>
            <w:r w:rsidRPr="004C64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8C" w:rsidRPr="004C64D2" w:rsidRDefault="0056188C" w:rsidP="000C3B0E">
            <w:pPr>
              <w:jc w:val="center"/>
              <w:rPr>
                <w:b/>
                <w:sz w:val="24"/>
                <w:szCs w:val="24"/>
              </w:rPr>
            </w:pPr>
            <w:r w:rsidRPr="004C64D2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8C" w:rsidRPr="004C64D2" w:rsidRDefault="0056188C" w:rsidP="00FC538F">
            <w:pPr>
              <w:jc w:val="center"/>
              <w:rPr>
                <w:b/>
                <w:sz w:val="24"/>
                <w:szCs w:val="24"/>
              </w:rPr>
            </w:pPr>
            <w:r w:rsidRPr="004C64D2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8C" w:rsidRPr="004C64D2" w:rsidRDefault="0056188C" w:rsidP="000C3B0E">
            <w:pPr>
              <w:jc w:val="center"/>
              <w:rPr>
                <w:b/>
                <w:sz w:val="24"/>
                <w:szCs w:val="24"/>
              </w:rPr>
            </w:pPr>
            <w:r w:rsidRPr="004C64D2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8C" w:rsidRPr="004C64D2" w:rsidRDefault="0056188C" w:rsidP="000C3B0E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C64D2"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4C64D2">
              <w:rPr>
                <w:b/>
                <w:sz w:val="24"/>
                <w:szCs w:val="24"/>
              </w:rPr>
              <w:t>й</w:t>
            </w:r>
            <w:proofErr w:type="spellStart"/>
            <w:r w:rsidRPr="004C64D2"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4C64D2"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4C64D2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4C64D2">
              <w:rPr>
                <w:b/>
                <w:sz w:val="24"/>
                <w:szCs w:val="24"/>
              </w:rPr>
              <w:t>і</w:t>
            </w:r>
            <w:r w:rsidRPr="004C64D2">
              <w:rPr>
                <w:b/>
                <w:sz w:val="24"/>
                <w:szCs w:val="24"/>
                <w:lang w:val="ru-RU"/>
              </w:rPr>
              <w:t>ката</w:t>
            </w:r>
          </w:p>
          <w:p w:rsidR="0056188C" w:rsidRPr="004C64D2" w:rsidRDefault="0056188C" w:rsidP="000C3B0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8F" w:rsidRPr="004C64D2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Вербовська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Лариса  Василівна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бібліотекар Петропавлівського навчально-виховного комплексу «загальноосвітньої школи І-ІІ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4E08C2">
              <w:rPr>
                <w:sz w:val="24"/>
                <w:szCs w:val="24"/>
                <w:lang w:val="en-US"/>
              </w:rPr>
              <w:t>41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41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8F" w:rsidRPr="00F659B5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Вікнянська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Анатоліївна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початкових класів </w:t>
            </w:r>
            <w:proofErr w:type="spellStart"/>
            <w:r>
              <w:rPr>
                <w:sz w:val="24"/>
                <w:szCs w:val="24"/>
                <w:lang w:eastAsia="en-US"/>
              </w:rPr>
              <w:t>Товстівського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навчально-виховного комплексу «загальноосвітньої школи І-ІІІ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4E08C2">
              <w:rPr>
                <w:sz w:val="24"/>
                <w:szCs w:val="24"/>
                <w:lang w:val="en-US"/>
              </w:rPr>
              <w:t>42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42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8F" w:rsidRPr="004C64D2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Ворона Людмила Миколаївна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української мови та літератури  Петропавлівського навчально-виховного комплексу «загальноосвітньої школи І-ІІ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4E08C2">
              <w:rPr>
                <w:sz w:val="24"/>
                <w:szCs w:val="24"/>
                <w:lang w:val="en-US"/>
              </w:rPr>
              <w:t>43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43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8F" w:rsidRPr="004C64D2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Горбань Тетяна Олександрівна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математики </w:t>
            </w:r>
            <w:proofErr w:type="spellStart"/>
            <w:r>
              <w:rPr>
                <w:sz w:val="24"/>
                <w:szCs w:val="24"/>
                <w:lang w:eastAsia="en-US"/>
              </w:rPr>
              <w:t>Товстівського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навчально-виховного комплексу «загальноосвітньої школи І-ІІІ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4E08C2">
              <w:rPr>
                <w:sz w:val="24"/>
                <w:szCs w:val="24"/>
                <w:lang w:val="en-US"/>
              </w:rPr>
              <w:t>44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44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8F" w:rsidRPr="004C64D2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Гриненко Наталія Анатоліївна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учительукраїнської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мови та літератури Петропавлівського навчально-виховного комплексу «загальноосвітньої школи І-ІІ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4E08C2">
              <w:rPr>
                <w:sz w:val="24"/>
                <w:szCs w:val="24"/>
                <w:lang w:val="en-US"/>
              </w:rPr>
              <w:t>45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45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8F" w:rsidRPr="004C64D2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Довгань Оксана Миколаївна 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початкових класів </w:t>
            </w:r>
            <w:proofErr w:type="spellStart"/>
            <w:r>
              <w:rPr>
                <w:sz w:val="24"/>
                <w:szCs w:val="24"/>
                <w:lang w:eastAsia="en-US"/>
              </w:rPr>
              <w:t>Товстівського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навчально-виховного комплексу «загальноосвітньої школи І-ІІІ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4E08C2">
              <w:rPr>
                <w:sz w:val="24"/>
                <w:szCs w:val="24"/>
                <w:lang w:val="en-US"/>
              </w:rPr>
              <w:t>46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46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8F" w:rsidRPr="00F659B5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Заболотня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Наталя Василівна 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педагог-організатор Петропавлівського навчально-виховного комплексу «загальноосвітньої школи І-ІІ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4E08C2"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47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8F" w:rsidRPr="004C64D2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Заболотня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Тетяна Іванівна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англійської </w:t>
            </w:r>
            <w:proofErr w:type="spellStart"/>
            <w:r>
              <w:rPr>
                <w:sz w:val="24"/>
                <w:szCs w:val="24"/>
                <w:lang w:eastAsia="en-US"/>
              </w:rPr>
              <w:t>мовиПетропавлівського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навчально-виховного комплексу «загальноосвітньої школи І-ІІ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4E08C2">
              <w:rPr>
                <w:sz w:val="24"/>
                <w:szCs w:val="24"/>
                <w:lang w:val="en-US"/>
              </w:rPr>
              <w:t>48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48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8F" w:rsidRPr="004C64D2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Ільченко Олександр Олексійович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трудового навчання та Захисту Вітчизни </w:t>
            </w:r>
            <w:proofErr w:type="spellStart"/>
            <w:r>
              <w:rPr>
                <w:sz w:val="24"/>
                <w:szCs w:val="24"/>
                <w:lang w:eastAsia="en-US"/>
              </w:rPr>
              <w:t>Товстівського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навчально-виховного комплексу «загальноосвітньої школи І-ІІІ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4E08C2">
              <w:rPr>
                <w:sz w:val="24"/>
                <w:szCs w:val="24"/>
                <w:lang w:val="en-US"/>
              </w:rPr>
              <w:t>49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49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8F" w:rsidRPr="00F659B5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Ільченко Раїса Григорівна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початкових класів Петропавлівського навчально-виховного комплексу «загальноосвітньої школи І-ІІ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4E08C2">
              <w:rPr>
                <w:sz w:val="24"/>
                <w:szCs w:val="24"/>
                <w:lang w:val="en-US"/>
              </w:rPr>
              <w:t>50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50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8F" w:rsidRPr="004C64D2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Капелюх  Оксана Михайлівна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вихователь дошкільної групи Петропавлівського навчально-виховного комплексу «загальноосвітньої школи І-ІІ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4E08C2">
              <w:rPr>
                <w:sz w:val="24"/>
                <w:szCs w:val="24"/>
                <w:lang w:val="en-US"/>
              </w:rPr>
              <w:t>51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51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4C64D2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Колісник Юрій Григорович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історії </w:t>
            </w:r>
            <w:proofErr w:type="spellStart"/>
            <w:r>
              <w:rPr>
                <w:sz w:val="24"/>
                <w:szCs w:val="24"/>
                <w:lang w:eastAsia="en-US"/>
              </w:rPr>
              <w:t>Товстівського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навчально-виховного комплексу «загальноосвітньої школи І-ІІІ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4E08C2">
              <w:rPr>
                <w:sz w:val="24"/>
                <w:szCs w:val="24"/>
                <w:lang w:val="en-US"/>
              </w:rPr>
              <w:t>52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52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4C64D2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Константінова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Світлана Петрівна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історії та правознавства Петропавлівського навчально-виховного комплексу «загальноосвітньої школи І-ІІ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4E08C2">
              <w:rPr>
                <w:sz w:val="24"/>
                <w:szCs w:val="24"/>
                <w:lang w:val="en-US"/>
              </w:rPr>
              <w:t>53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53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4C64D2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Криворучко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Марина Вікторівна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початкових класів Петропавлівського навчально-виховного комплексу «загальноосвітньої школи І-ІІ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4E08C2">
              <w:rPr>
                <w:sz w:val="24"/>
                <w:szCs w:val="24"/>
                <w:lang w:val="en-US"/>
              </w:rPr>
              <w:t>54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54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4C64D2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Курінна Олена Анатоліївна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учитель, біології, хімії, фізики Петропавлівського навчально-виховного комплексу «загальноосвітньої школи І-ІІ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D91F6E">
              <w:rPr>
                <w:sz w:val="24"/>
                <w:szCs w:val="24"/>
                <w:lang w:val="en-US"/>
              </w:rPr>
              <w:t>55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55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4C64D2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Музика Світлана Петрівна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заступник директора з навчально-виховної роботи </w:t>
            </w:r>
            <w:proofErr w:type="spellStart"/>
            <w:r>
              <w:rPr>
                <w:sz w:val="24"/>
                <w:szCs w:val="24"/>
                <w:lang w:eastAsia="en-US"/>
              </w:rPr>
              <w:t>Товстівського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навчально-виховного комплексу «загальноосвітньої школи І-ІІІ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D91F6E">
              <w:rPr>
                <w:sz w:val="24"/>
                <w:szCs w:val="24"/>
                <w:lang w:val="en-US"/>
              </w:rPr>
              <w:t>56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56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4C64D2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Зоя Петрівна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початкових класів Петропавлівського навчально-виховного комплексу «загальноосвітньої школи І-ІІ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D91F6E">
              <w:rPr>
                <w:sz w:val="24"/>
                <w:szCs w:val="24"/>
                <w:lang w:val="en-US"/>
              </w:rPr>
              <w:t>57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57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4C64D2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Новак Оксана Вікторівна 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зарубіжної літератури  </w:t>
            </w:r>
            <w:proofErr w:type="spellStart"/>
            <w:r>
              <w:rPr>
                <w:sz w:val="24"/>
                <w:szCs w:val="24"/>
                <w:lang w:eastAsia="en-US"/>
              </w:rPr>
              <w:t>Товстівського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навчально-виховного комплексу «загальноосвітньої школи І-ІІІ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D91F6E">
              <w:rPr>
                <w:sz w:val="24"/>
                <w:szCs w:val="24"/>
                <w:lang w:val="en-US"/>
              </w:rPr>
              <w:t>58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58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4C64D2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Онопрієнко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Надія Володимирівна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зарубіжної літератури Петропавлівського навчально-виховного комплексу «загальноосвітньої школи І-ІІ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D91F6E"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59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4C64D2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Пикало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Ольга Михайлівна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початкових класів Петропавлівського навчально-виховного комплексу «загальноосвітньої школи І-ІІ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D91F6E">
              <w:rPr>
                <w:sz w:val="24"/>
                <w:szCs w:val="24"/>
                <w:lang w:val="en-US"/>
              </w:rPr>
              <w:t>60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60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4C64D2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Погорілий Олег Станіславович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біології  </w:t>
            </w:r>
            <w:proofErr w:type="spellStart"/>
            <w:r>
              <w:rPr>
                <w:sz w:val="24"/>
                <w:szCs w:val="24"/>
                <w:lang w:eastAsia="en-US"/>
              </w:rPr>
              <w:t>Орловецької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загальноосвітньої  школи І-ІІІ ступенів 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D91F6E">
              <w:rPr>
                <w:sz w:val="24"/>
                <w:szCs w:val="24"/>
                <w:lang w:val="en-US"/>
              </w:rPr>
              <w:t>61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61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4C64D2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Погорілий Олександр Васильович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eastAsia="en-US"/>
              </w:rPr>
              <w:t>Товстівського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навчально-виховного комплексу «загальноосвітньої школи І-ІІІ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D91F6E">
              <w:rPr>
                <w:sz w:val="24"/>
                <w:szCs w:val="24"/>
                <w:lang w:val="en-US"/>
              </w:rPr>
              <w:t>62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62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4C64D2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Придаток Любов Іванівна 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початкових класів </w:t>
            </w:r>
            <w:proofErr w:type="spellStart"/>
            <w:r>
              <w:rPr>
                <w:sz w:val="24"/>
                <w:szCs w:val="24"/>
                <w:lang w:eastAsia="en-US"/>
              </w:rPr>
              <w:t>Товстівського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навчально-виховного комплексу «загальноосвітньої школи І-ІІІ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D91F6E">
              <w:rPr>
                <w:sz w:val="24"/>
                <w:szCs w:val="24"/>
                <w:lang w:val="en-US"/>
              </w:rPr>
              <w:t>63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63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4C64D2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Смоляр Володимир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Григорович 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учитель англійської мови </w:t>
            </w:r>
            <w:proofErr w:type="spellStart"/>
            <w:r>
              <w:rPr>
                <w:sz w:val="24"/>
                <w:szCs w:val="24"/>
                <w:lang w:eastAsia="en-US"/>
              </w:rPr>
              <w:t>Товстівського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навчально-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виховного комплексу «загальноосвітньої школи І-ІІІ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D91F6E">
              <w:rPr>
                <w:sz w:val="24"/>
                <w:szCs w:val="24"/>
                <w:lang w:val="en-US"/>
              </w:rPr>
              <w:t>64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64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4C64D2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Степаненко Галина Федорівна 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української мови </w:t>
            </w:r>
            <w:proofErr w:type="spellStart"/>
            <w:r>
              <w:rPr>
                <w:sz w:val="24"/>
                <w:szCs w:val="24"/>
                <w:lang w:eastAsia="en-US"/>
              </w:rPr>
              <w:t>Товстівського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навчально-виховного комплексу «загальноосвітньої школи І-ІІІ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D91F6E">
              <w:rPr>
                <w:sz w:val="24"/>
                <w:szCs w:val="24"/>
                <w:lang w:val="en-US"/>
              </w:rPr>
              <w:t>65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65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4C64D2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Харенко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Зіна Василівна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музичного мистецтва </w:t>
            </w:r>
            <w:proofErr w:type="spellStart"/>
            <w:r>
              <w:rPr>
                <w:sz w:val="24"/>
                <w:szCs w:val="24"/>
                <w:lang w:eastAsia="en-US"/>
              </w:rPr>
              <w:t>Товстівського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навчально-виховного комплексу «загальноосвітньої школи І-ІІІ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D91F6E">
              <w:rPr>
                <w:sz w:val="24"/>
                <w:szCs w:val="24"/>
                <w:lang w:val="en-US"/>
              </w:rPr>
              <w:t>66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66</w:t>
            </w:r>
          </w:p>
        </w:tc>
      </w:tr>
      <w:tr w:rsidR="00FC538F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4C64D2" w:rsidRDefault="00FC538F" w:rsidP="00DA396E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DA39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Черняк Віталій Вікторович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Default="00FC538F" w:rsidP="00FC53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фізики та інформатики </w:t>
            </w:r>
            <w:proofErr w:type="spellStart"/>
            <w:r>
              <w:rPr>
                <w:sz w:val="24"/>
                <w:szCs w:val="24"/>
                <w:lang w:eastAsia="en-US"/>
              </w:rPr>
              <w:t>Товстівського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навчально-виховного комплексу «загальноосвітньої школи І-ІІІ ступенів-дошкільний навчальний заклад»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Городищенської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районної Ради  Черкаської області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504BD3" w:rsidRDefault="00FC538F" w:rsidP="00D14D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0033</w:t>
            </w:r>
            <w:r w:rsidR="00D91F6E">
              <w:rPr>
                <w:sz w:val="24"/>
                <w:szCs w:val="24"/>
                <w:lang w:val="en-US"/>
              </w:rPr>
              <w:t>67</w:t>
            </w:r>
            <w:bookmarkStart w:id="0" w:name="_GoBack"/>
            <w:bookmarkEnd w:id="0"/>
            <w:r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F" w:rsidRPr="00FB373D" w:rsidRDefault="00FC538F" w:rsidP="00D14D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2020/33</w:t>
            </w:r>
            <w:r w:rsidR="004E08C2">
              <w:rPr>
                <w:sz w:val="24"/>
                <w:szCs w:val="24"/>
                <w:lang w:val="en-US"/>
              </w:rPr>
              <w:t>67</w:t>
            </w:r>
          </w:p>
        </w:tc>
      </w:tr>
    </w:tbl>
    <w:p w:rsidR="00945DC0" w:rsidRPr="004E08C2" w:rsidRDefault="00BA5107" w:rsidP="00492A25">
      <w:pPr>
        <w:rPr>
          <w:sz w:val="24"/>
          <w:szCs w:val="24"/>
          <w:lang w:val="en-US"/>
        </w:rPr>
      </w:pPr>
      <w:r w:rsidRPr="004C64D2">
        <w:rPr>
          <w:sz w:val="24"/>
          <w:szCs w:val="24"/>
        </w:rPr>
        <w:t xml:space="preserve">            </w:t>
      </w:r>
    </w:p>
    <w:p w:rsidR="001E79BA" w:rsidRPr="0056188C" w:rsidRDefault="001E79BA" w:rsidP="00492A25">
      <w:pPr>
        <w:rPr>
          <w:sz w:val="24"/>
          <w:szCs w:val="24"/>
        </w:rPr>
      </w:pPr>
    </w:p>
    <w:p w:rsidR="001E79BA" w:rsidRPr="0056188C" w:rsidRDefault="001E79BA" w:rsidP="00492A25">
      <w:pPr>
        <w:rPr>
          <w:sz w:val="24"/>
          <w:szCs w:val="24"/>
        </w:rPr>
      </w:pPr>
    </w:p>
    <w:sectPr w:rsidR="001E79BA" w:rsidRPr="0056188C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0265"/>
    <w:multiLevelType w:val="hybridMultilevel"/>
    <w:tmpl w:val="F4D8AE24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5B1F0F2A"/>
    <w:multiLevelType w:val="hybridMultilevel"/>
    <w:tmpl w:val="9BA8FF16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353F9"/>
    <w:rsid w:val="00035DBA"/>
    <w:rsid w:val="000555B1"/>
    <w:rsid w:val="000562CA"/>
    <w:rsid w:val="00060190"/>
    <w:rsid w:val="0006500F"/>
    <w:rsid w:val="00065F9C"/>
    <w:rsid w:val="0007586D"/>
    <w:rsid w:val="000A7CA7"/>
    <w:rsid w:val="000C3B0E"/>
    <w:rsid w:val="000D0AC9"/>
    <w:rsid w:val="000E7007"/>
    <w:rsid w:val="001021EC"/>
    <w:rsid w:val="001B42E4"/>
    <w:rsid w:val="001E79BA"/>
    <w:rsid w:val="001F1EA4"/>
    <w:rsid w:val="001F29F9"/>
    <w:rsid w:val="002100AF"/>
    <w:rsid w:val="002320E5"/>
    <w:rsid w:val="00237B10"/>
    <w:rsid w:val="002623EA"/>
    <w:rsid w:val="002970AB"/>
    <w:rsid w:val="002A5FD3"/>
    <w:rsid w:val="002D4F8D"/>
    <w:rsid w:val="002E20CB"/>
    <w:rsid w:val="00305AD0"/>
    <w:rsid w:val="0031030A"/>
    <w:rsid w:val="00322F77"/>
    <w:rsid w:val="00326708"/>
    <w:rsid w:val="0033157F"/>
    <w:rsid w:val="00352128"/>
    <w:rsid w:val="00362F4B"/>
    <w:rsid w:val="003751AC"/>
    <w:rsid w:val="003A4A24"/>
    <w:rsid w:val="003A6519"/>
    <w:rsid w:val="003B3900"/>
    <w:rsid w:val="003E0EE4"/>
    <w:rsid w:val="003F01BE"/>
    <w:rsid w:val="003F4DBB"/>
    <w:rsid w:val="00430402"/>
    <w:rsid w:val="00454A27"/>
    <w:rsid w:val="00462541"/>
    <w:rsid w:val="00475C83"/>
    <w:rsid w:val="00492A25"/>
    <w:rsid w:val="004B3959"/>
    <w:rsid w:val="004B5747"/>
    <w:rsid w:val="004C64D2"/>
    <w:rsid w:val="004C6DC4"/>
    <w:rsid w:val="004D3DC1"/>
    <w:rsid w:val="004D6947"/>
    <w:rsid w:val="004E08C2"/>
    <w:rsid w:val="005009E6"/>
    <w:rsid w:val="00504BD3"/>
    <w:rsid w:val="005334DB"/>
    <w:rsid w:val="00540293"/>
    <w:rsid w:val="0056188C"/>
    <w:rsid w:val="005824DB"/>
    <w:rsid w:val="005B58C9"/>
    <w:rsid w:val="005C3A7A"/>
    <w:rsid w:val="005D4686"/>
    <w:rsid w:val="005D5F5C"/>
    <w:rsid w:val="005E2EBB"/>
    <w:rsid w:val="005F0EC9"/>
    <w:rsid w:val="0060259C"/>
    <w:rsid w:val="00604170"/>
    <w:rsid w:val="0063091D"/>
    <w:rsid w:val="0063699D"/>
    <w:rsid w:val="00671667"/>
    <w:rsid w:val="00684A57"/>
    <w:rsid w:val="00693E0C"/>
    <w:rsid w:val="006C656F"/>
    <w:rsid w:val="006F61A5"/>
    <w:rsid w:val="006F6302"/>
    <w:rsid w:val="006F6F9A"/>
    <w:rsid w:val="0071288A"/>
    <w:rsid w:val="007339B7"/>
    <w:rsid w:val="00733F0B"/>
    <w:rsid w:val="0073726F"/>
    <w:rsid w:val="007542E7"/>
    <w:rsid w:val="0075469E"/>
    <w:rsid w:val="00796254"/>
    <w:rsid w:val="007A23D2"/>
    <w:rsid w:val="007C2933"/>
    <w:rsid w:val="007E4333"/>
    <w:rsid w:val="00810667"/>
    <w:rsid w:val="00813391"/>
    <w:rsid w:val="008469DB"/>
    <w:rsid w:val="0085150D"/>
    <w:rsid w:val="00856EE1"/>
    <w:rsid w:val="00883E5B"/>
    <w:rsid w:val="008D06DA"/>
    <w:rsid w:val="008F7F47"/>
    <w:rsid w:val="009254E1"/>
    <w:rsid w:val="00942A11"/>
    <w:rsid w:val="00945DC0"/>
    <w:rsid w:val="00957104"/>
    <w:rsid w:val="00992BF5"/>
    <w:rsid w:val="009D536C"/>
    <w:rsid w:val="009E4205"/>
    <w:rsid w:val="00A27FB3"/>
    <w:rsid w:val="00A6435A"/>
    <w:rsid w:val="00A65F19"/>
    <w:rsid w:val="00AA20F9"/>
    <w:rsid w:val="00AA2FD2"/>
    <w:rsid w:val="00AC37DA"/>
    <w:rsid w:val="00AE122F"/>
    <w:rsid w:val="00AE1FD5"/>
    <w:rsid w:val="00B17110"/>
    <w:rsid w:val="00B81DBF"/>
    <w:rsid w:val="00B83BFC"/>
    <w:rsid w:val="00B91F32"/>
    <w:rsid w:val="00BA5107"/>
    <w:rsid w:val="00BB4DC5"/>
    <w:rsid w:val="00BB7D63"/>
    <w:rsid w:val="00BC1F8F"/>
    <w:rsid w:val="00BE3A6C"/>
    <w:rsid w:val="00C025E0"/>
    <w:rsid w:val="00C3479C"/>
    <w:rsid w:val="00C83D32"/>
    <w:rsid w:val="00CA1F7A"/>
    <w:rsid w:val="00CB13E0"/>
    <w:rsid w:val="00D014B8"/>
    <w:rsid w:val="00D050EE"/>
    <w:rsid w:val="00D05272"/>
    <w:rsid w:val="00D34E3A"/>
    <w:rsid w:val="00D36A19"/>
    <w:rsid w:val="00D5262C"/>
    <w:rsid w:val="00D91F6E"/>
    <w:rsid w:val="00DA396E"/>
    <w:rsid w:val="00DD2933"/>
    <w:rsid w:val="00DE1B13"/>
    <w:rsid w:val="00E15408"/>
    <w:rsid w:val="00E43F94"/>
    <w:rsid w:val="00E44716"/>
    <w:rsid w:val="00E556EA"/>
    <w:rsid w:val="00EC2623"/>
    <w:rsid w:val="00ED7569"/>
    <w:rsid w:val="00EF29AC"/>
    <w:rsid w:val="00F030E6"/>
    <w:rsid w:val="00F27012"/>
    <w:rsid w:val="00F40486"/>
    <w:rsid w:val="00F45FD1"/>
    <w:rsid w:val="00F553DC"/>
    <w:rsid w:val="00F659B5"/>
    <w:rsid w:val="00F90249"/>
    <w:rsid w:val="00FB373D"/>
    <w:rsid w:val="00FC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styleId="a4">
    <w:name w:val="No Spacing"/>
    <w:uiPriority w:val="1"/>
    <w:qFormat/>
    <w:rsid w:val="007E4333"/>
    <w:pPr>
      <w:spacing w:line="240" w:lineRule="auto"/>
    </w:pPr>
    <w:rPr>
      <w:rFonts w:asciiTheme="minorHAnsi" w:eastAsiaTheme="minorEastAsia" w:hAnsiTheme="minorHAnsi"/>
      <w:sz w:val="22"/>
      <w:lang w:val="uk-UA" w:eastAsia="uk-UA"/>
    </w:rPr>
  </w:style>
  <w:style w:type="paragraph" w:styleId="a5">
    <w:name w:val="Normal (Web)"/>
    <w:basedOn w:val="a"/>
    <w:uiPriority w:val="99"/>
    <w:unhideWhenUsed/>
    <w:rsid w:val="00CB13E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CB13E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6">
    <w:name w:val="Знак Знак Знак Знак Знак Знак Знак"/>
    <w:basedOn w:val="a"/>
    <w:rsid w:val="00E556EA"/>
    <w:rPr>
      <w:rFonts w:ascii="Verdana" w:eastAsia="MS Mincho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styleId="a4">
    <w:name w:val="No Spacing"/>
    <w:uiPriority w:val="1"/>
    <w:qFormat/>
    <w:rsid w:val="007E4333"/>
    <w:pPr>
      <w:spacing w:line="240" w:lineRule="auto"/>
    </w:pPr>
    <w:rPr>
      <w:rFonts w:asciiTheme="minorHAnsi" w:eastAsiaTheme="minorEastAsia" w:hAnsiTheme="minorHAnsi"/>
      <w:sz w:val="22"/>
      <w:lang w:val="uk-UA" w:eastAsia="uk-UA"/>
    </w:rPr>
  </w:style>
  <w:style w:type="paragraph" w:styleId="a5">
    <w:name w:val="Normal (Web)"/>
    <w:basedOn w:val="a"/>
    <w:uiPriority w:val="99"/>
    <w:unhideWhenUsed/>
    <w:rsid w:val="00CB13E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CB13E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6">
    <w:name w:val="Знак Знак Знак Знак Знак Знак Знак"/>
    <w:basedOn w:val="a"/>
    <w:rsid w:val="00E556EA"/>
    <w:rPr>
      <w:rFonts w:ascii="Verdana" w:eastAsia="MS Mincho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9A0FC-82A1-42B6-B08D-804CBAF1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10</cp:revision>
  <cp:lastPrinted>2019-11-01T09:43:00Z</cp:lastPrinted>
  <dcterms:created xsi:type="dcterms:W3CDTF">2020-11-02T08:26:00Z</dcterms:created>
  <dcterms:modified xsi:type="dcterms:W3CDTF">2020-11-02T14:44:00Z</dcterms:modified>
</cp:coreProperties>
</file>