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79" w:rsidRPr="003B1BE7" w:rsidRDefault="00195679" w:rsidP="0019567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BE7">
        <w:rPr>
          <w:rFonts w:ascii="Times New Roman" w:hAnsi="Times New Roman" w:cs="Times New Roman"/>
          <w:b/>
          <w:sz w:val="28"/>
          <w:szCs w:val="28"/>
        </w:rPr>
        <w:t xml:space="preserve">Т.З. Павлик, заступник директора з НВР, учитель хімії </w:t>
      </w:r>
    </w:p>
    <w:p w:rsidR="00195679" w:rsidRPr="003B1BE7" w:rsidRDefault="00195679" w:rsidP="0019567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BE7">
        <w:rPr>
          <w:rFonts w:ascii="Times New Roman" w:hAnsi="Times New Roman" w:cs="Times New Roman"/>
          <w:b/>
          <w:sz w:val="28"/>
          <w:szCs w:val="28"/>
        </w:rPr>
        <w:t xml:space="preserve">Шевченківської спеціалізованої загальноосвітньої школи-інтернату </w:t>
      </w:r>
    </w:p>
    <w:p w:rsidR="00195679" w:rsidRPr="003B1BE7" w:rsidRDefault="00195679" w:rsidP="0019567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BE7">
        <w:rPr>
          <w:rFonts w:ascii="Times New Roman" w:hAnsi="Times New Roman" w:cs="Times New Roman"/>
          <w:b/>
          <w:sz w:val="28"/>
          <w:szCs w:val="28"/>
        </w:rPr>
        <w:t xml:space="preserve">з поглибленим вивченням предметів  гуманітарно-естетичного профілю </w:t>
      </w:r>
    </w:p>
    <w:p w:rsidR="00195679" w:rsidRPr="003B1BE7" w:rsidRDefault="00195679" w:rsidP="0019567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BE7">
        <w:rPr>
          <w:rFonts w:ascii="Times New Roman" w:hAnsi="Times New Roman" w:cs="Times New Roman"/>
          <w:b/>
          <w:sz w:val="28"/>
          <w:szCs w:val="28"/>
        </w:rPr>
        <w:t>Черкаської обласної ради</w:t>
      </w:r>
    </w:p>
    <w:p w:rsidR="00B211FF" w:rsidRPr="001F12A0" w:rsidRDefault="00B211FF" w:rsidP="001956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11FF" w:rsidRPr="003B1BE7" w:rsidRDefault="00B211FF" w:rsidP="00062E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E7">
        <w:rPr>
          <w:rFonts w:ascii="Times New Roman" w:hAnsi="Times New Roman" w:cs="Times New Roman"/>
          <w:b/>
          <w:sz w:val="28"/>
          <w:szCs w:val="28"/>
        </w:rPr>
        <w:t>ВИКОРИСТАННЯ ТЕХНОЛОГІЇ КРИТИЧНОГО МИСЛЕННЯ</w:t>
      </w:r>
    </w:p>
    <w:p w:rsidR="00371415" w:rsidRPr="003B1BE7" w:rsidRDefault="00B211FF" w:rsidP="00062E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E7">
        <w:rPr>
          <w:rFonts w:ascii="Times New Roman" w:hAnsi="Times New Roman" w:cs="Times New Roman"/>
          <w:b/>
          <w:sz w:val="28"/>
          <w:szCs w:val="28"/>
        </w:rPr>
        <w:t xml:space="preserve"> НА УРОКАХ ХІМІЇ</w:t>
      </w:r>
    </w:p>
    <w:p w:rsidR="00B211FF" w:rsidRPr="001F12A0" w:rsidRDefault="00B211FF" w:rsidP="00062E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089" w:rsidRDefault="002C505B" w:rsidP="005B3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 xml:space="preserve">Сьогодні </w:t>
      </w:r>
      <w:r w:rsidR="003A10B8" w:rsidRPr="001F12A0">
        <w:rPr>
          <w:rFonts w:ascii="Times New Roman" w:hAnsi="Times New Roman" w:cs="Times New Roman"/>
          <w:sz w:val="28"/>
          <w:szCs w:val="28"/>
        </w:rPr>
        <w:t xml:space="preserve"> 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надзвичайно важко мотивувати </w:t>
      </w:r>
      <w:r w:rsidR="00676ABB">
        <w:rPr>
          <w:rFonts w:ascii="Times New Roman" w:hAnsi="Times New Roman" w:cs="Times New Roman"/>
          <w:sz w:val="28"/>
          <w:szCs w:val="28"/>
        </w:rPr>
        <w:t xml:space="preserve">сучасного учня 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до пізнавальної діяльності, до пошуку шляху до мети </w:t>
      </w:r>
      <w:r w:rsidR="003B2118" w:rsidRPr="001F12A0">
        <w:rPr>
          <w:rFonts w:ascii="Times New Roman" w:hAnsi="Times New Roman" w:cs="Times New Roman"/>
          <w:sz w:val="28"/>
          <w:szCs w:val="28"/>
        </w:rPr>
        <w:t>серед великої кількості</w:t>
      </w:r>
      <w:r w:rsidR="00676ABB">
        <w:rPr>
          <w:rFonts w:ascii="Times New Roman" w:hAnsi="Times New Roman" w:cs="Times New Roman"/>
          <w:sz w:val="28"/>
          <w:szCs w:val="28"/>
        </w:rPr>
        <w:t xml:space="preserve"> інформації і комунікації.</w:t>
      </w:r>
      <w:r w:rsidR="006D75E8" w:rsidRPr="001F12A0">
        <w:rPr>
          <w:rFonts w:ascii="Times New Roman" w:hAnsi="Times New Roman" w:cs="Times New Roman"/>
          <w:sz w:val="28"/>
          <w:szCs w:val="28"/>
        </w:rPr>
        <w:t xml:space="preserve"> Причина цьому те, </w:t>
      </w:r>
      <w:r w:rsidR="00EC6118" w:rsidRPr="001F12A0">
        <w:rPr>
          <w:rFonts w:ascii="Times New Roman" w:hAnsi="Times New Roman" w:cs="Times New Roman"/>
          <w:sz w:val="28"/>
          <w:szCs w:val="28"/>
        </w:rPr>
        <w:t>що діти часто відчувають серйозні труднощі в сприйнятті навчального матер</w:t>
      </w:r>
      <w:r w:rsidRPr="001F12A0">
        <w:rPr>
          <w:rFonts w:ascii="Times New Roman" w:hAnsi="Times New Roman" w:cs="Times New Roman"/>
          <w:sz w:val="28"/>
          <w:szCs w:val="28"/>
        </w:rPr>
        <w:t xml:space="preserve">іалу з усіх шкільних предметів через </w:t>
      </w:r>
      <w:r w:rsidR="003B2118" w:rsidRPr="001F12A0">
        <w:rPr>
          <w:rFonts w:ascii="Times New Roman" w:hAnsi="Times New Roman" w:cs="Times New Roman"/>
          <w:sz w:val="28"/>
          <w:szCs w:val="28"/>
        </w:rPr>
        <w:t xml:space="preserve">недостатньо високий рівень </w:t>
      </w:r>
      <w:r w:rsidR="00EC6118" w:rsidRPr="001F12A0">
        <w:rPr>
          <w:rFonts w:ascii="Times New Roman" w:hAnsi="Times New Roman" w:cs="Times New Roman"/>
          <w:sz w:val="28"/>
          <w:szCs w:val="28"/>
        </w:rPr>
        <w:t>розвитку мислення і, перш за все, критичного</w:t>
      </w:r>
      <w:r w:rsidR="006D3045" w:rsidRPr="001F12A0">
        <w:rPr>
          <w:rFonts w:ascii="Times New Roman" w:hAnsi="Times New Roman" w:cs="Times New Roman"/>
          <w:sz w:val="28"/>
          <w:szCs w:val="28"/>
        </w:rPr>
        <w:t xml:space="preserve"> </w:t>
      </w:r>
      <w:r w:rsidR="006D3045" w:rsidRPr="001F12A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D3045" w:rsidRPr="001F12A0">
        <w:rPr>
          <w:rFonts w:ascii="Times New Roman" w:hAnsi="Times New Roman" w:cs="Times New Roman"/>
          <w:sz w:val="28"/>
          <w:szCs w:val="28"/>
        </w:rPr>
        <w:t>1</w:t>
      </w:r>
      <w:r w:rsidR="006D3045" w:rsidRPr="001F12A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EC6118" w:rsidRPr="001F12A0">
        <w:rPr>
          <w:rFonts w:ascii="Times New Roman" w:hAnsi="Times New Roman" w:cs="Times New Roman"/>
          <w:sz w:val="28"/>
          <w:szCs w:val="28"/>
        </w:rPr>
        <w:t>.</w:t>
      </w:r>
    </w:p>
    <w:p w:rsidR="00032089" w:rsidRDefault="002B2159" w:rsidP="005B3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Найцікавішою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сучасн</w:t>
      </w:r>
      <w:r w:rsidRPr="001F12A0">
        <w:rPr>
          <w:rFonts w:ascii="Times New Roman" w:hAnsi="Times New Roman" w:cs="Times New Roman"/>
          <w:sz w:val="28"/>
          <w:szCs w:val="28"/>
        </w:rPr>
        <w:t>ою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Pr="001F12A0">
        <w:rPr>
          <w:rFonts w:ascii="Times New Roman" w:hAnsi="Times New Roman" w:cs="Times New Roman"/>
          <w:sz w:val="28"/>
          <w:szCs w:val="28"/>
        </w:rPr>
        <w:t>єю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в сфері освіти, яка дозволяє сприяти формуванню особистості, пізн</w:t>
      </w:r>
      <w:r w:rsidR="003B2118" w:rsidRPr="001F12A0">
        <w:rPr>
          <w:rFonts w:ascii="Times New Roman" w:hAnsi="Times New Roman" w:cs="Times New Roman"/>
          <w:sz w:val="28"/>
          <w:szCs w:val="28"/>
        </w:rPr>
        <w:t xml:space="preserve">авальних і творчих здібностей </w:t>
      </w:r>
      <w:r w:rsidRPr="001F12A0">
        <w:rPr>
          <w:rFonts w:ascii="Times New Roman" w:hAnsi="Times New Roman" w:cs="Times New Roman"/>
          <w:sz w:val="28"/>
          <w:szCs w:val="28"/>
        </w:rPr>
        <w:t>є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технологія розвитку критично</w:t>
      </w:r>
      <w:r w:rsidR="003B2118" w:rsidRPr="001F12A0">
        <w:rPr>
          <w:rFonts w:ascii="Times New Roman" w:hAnsi="Times New Roman" w:cs="Times New Roman"/>
          <w:sz w:val="28"/>
          <w:szCs w:val="28"/>
        </w:rPr>
        <w:t xml:space="preserve">го мислення. </w:t>
      </w:r>
      <w:r w:rsidR="00FB0F35" w:rsidRPr="001F12A0">
        <w:rPr>
          <w:rFonts w:ascii="Times New Roman" w:hAnsi="Times New Roman" w:cs="Times New Roman"/>
          <w:sz w:val="28"/>
          <w:szCs w:val="28"/>
        </w:rPr>
        <w:t xml:space="preserve">Одна з основних цілей </w:t>
      </w:r>
      <w:r w:rsidR="00032089">
        <w:rPr>
          <w:rFonts w:ascii="Times New Roman" w:hAnsi="Times New Roman" w:cs="Times New Roman"/>
          <w:sz w:val="28"/>
          <w:szCs w:val="28"/>
        </w:rPr>
        <w:t>даної технології</w:t>
      </w:r>
      <w:r w:rsidR="005B34B4" w:rsidRPr="001F12A0">
        <w:rPr>
          <w:rFonts w:ascii="Times New Roman" w:hAnsi="Times New Roman" w:cs="Times New Roman"/>
          <w:sz w:val="28"/>
          <w:szCs w:val="28"/>
        </w:rPr>
        <w:t xml:space="preserve"> – </w:t>
      </w:r>
      <w:r w:rsidR="00FB0F35" w:rsidRPr="001F12A0">
        <w:rPr>
          <w:rFonts w:ascii="Times New Roman" w:hAnsi="Times New Roman" w:cs="Times New Roman"/>
          <w:sz w:val="28"/>
          <w:szCs w:val="28"/>
        </w:rPr>
        <w:t>навчити учня самостійно мислити, осмислювати, структурувати і передавати інформацію, щоб інші дізналися про те, що нове він відкрив для себе</w:t>
      </w:r>
      <w:r w:rsidR="005B34B4" w:rsidRPr="001F1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4B4" w:rsidRPr="001F12A0" w:rsidRDefault="005B34B4" w:rsidP="005B3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 xml:space="preserve">Для педагогів нашого закладу освіти </w:t>
      </w:r>
      <w:r w:rsidR="00FA6B31" w:rsidRPr="001F12A0">
        <w:rPr>
          <w:rFonts w:ascii="Times New Roman" w:hAnsi="Times New Roman" w:cs="Times New Roman"/>
          <w:sz w:val="28"/>
          <w:szCs w:val="28"/>
        </w:rPr>
        <w:t xml:space="preserve">важливим </w:t>
      </w:r>
      <w:r w:rsidRPr="001F12A0">
        <w:rPr>
          <w:rFonts w:ascii="Times New Roman" w:hAnsi="Times New Roman" w:cs="Times New Roman"/>
          <w:sz w:val="28"/>
          <w:szCs w:val="28"/>
        </w:rPr>
        <w:t>інструментом є  організація освітнього процесу, пов'язана з розвитком схильностей до критичного мислення, яке дозволить учням знаходити оригінальні рішення відомим проблемам,</w:t>
      </w:r>
      <w:r w:rsidR="0024152A" w:rsidRPr="001F12A0">
        <w:rPr>
          <w:rFonts w:ascii="Times New Roman" w:hAnsi="Times New Roman" w:cs="Times New Roman"/>
          <w:sz w:val="28"/>
          <w:szCs w:val="28"/>
        </w:rPr>
        <w:t xml:space="preserve"> </w:t>
      </w:r>
      <w:r w:rsidRPr="001F12A0">
        <w:rPr>
          <w:rFonts w:ascii="Times New Roman" w:hAnsi="Times New Roman" w:cs="Times New Roman"/>
          <w:sz w:val="28"/>
          <w:szCs w:val="28"/>
        </w:rPr>
        <w:t xml:space="preserve">сприятиме успішному формуванню </w:t>
      </w:r>
      <w:r w:rsidR="00A05342" w:rsidRPr="001F12A0">
        <w:rPr>
          <w:rFonts w:ascii="Times New Roman" w:hAnsi="Times New Roman" w:cs="Times New Roman"/>
          <w:sz w:val="28"/>
          <w:szCs w:val="28"/>
        </w:rPr>
        <w:t xml:space="preserve">компетентної </w:t>
      </w:r>
      <w:r w:rsidRPr="001F12A0">
        <w:rPr>
          <w:rFonts w:ascii="Times New Roman" w:hAnsi="Times New Roman" w:cs="Times New Roman"/>
          <w:sz w:val="28"/>
          <w:szCs w:val="28"/>
        </w:rPr>
        <w:t>особистості та процесам соціалізації.</w:t>
      </w:r>
    </w:p>
    <w:p w:rsidR="007D0417" w:rsidRPr="001F12A0" w:rsidRDefault="007D0417" w:rsidP="007D0417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    «Критичне мислення» можна сміливо віднести до інноваційних технологій, так як во</w:t>
      </w:r>
      <w:r w:rsidR="00676ABB">
        <w:rPr>
          <w:rFonts w:ascii="Times New Roman" w:hAnsi="Times New Roman" w:cs="Times New Roman"/>
          <w:sz w:val="28"/>
          <w:szCs w:val="28"/>
        </w:rPr>
        <w:t>но</w:t>
      </w:r>
      <w:r w:rsidRPr="001F12A0">
        <w:rPr>
          <w:rFonts w:ascii="Times New Roman" w:hAnsi="Times New Roman" w:cs="Times New Roman"/>
          <w:sz w:val="28"/>
          <w:szCs w:val="28"/>
        </w:rPr>
        <w:t xml:space="preserve"> відповідає основним параметрам інноваційного навчання.</w:t>
      </w:r>
    </w:p>
    <w:p w:rsidR="003A669C" w:rsidRPr="001F12A0" w:rsidRDefault="003A669C" w:rsidP="003A669C">
      <w:pPr>
        <w:tabs>
          <w:tab w:val="left" w:pos="2119"/>
        </w:tabs>
        <w:spacing w:after="0" w:line="360" w:lineRule="auto"/>
        <w:ind w:firstLine="709"/>
        <w:jc w:val="both"/>
        <w:rPr>
          <w:rFonts w:ascii="ProximaNova" w:hAnsi="ProximaNova"/>
          <w:sz w:val="28"/>
          <w:szCs w:val="28"/>
        </w:rPr>
      </w:pPr>
      <w:r w:rsidRPr="001F12A0">
        <w:rPr>
          <w:rFonts w:ascii="ProximaNova" w:hAnsi="ProximaNova"/>
          <w:sz w:val="28"/>
          <w:szCs w:val="28"/>
        </w:rPr>
        <w:t xml:space="preserve">Технологія проведення уроку з розвитку критичного мислення залежить від його предметного наповнення і дидактичних завдань, від типу уроку (це набуття нових знань чи формування умінь), від власне навчального предмету. </w:t>
      </w:r>
      <w:r w:rsidRPr="001F12A0">
        <w:rPr>
          <w:rFonts w:ascii="ProximaNova" w:hAnsi="ProximaNova"/>
          <w:sz w:val="28"/>
          <w:szCs w:val="28"/>
        </w:rPr>
        <w:lastRenderedPageBreak/>
        <w:t>Та загалом такий урок традиційно складається з трьох основних частин: вступної, основної та підсумкової</w:t>
      </w:r>
      <w:r w:rsidRPr="001F12A0">
        <w:rPr>
          <w:rFonts w:ascii="ProximaNova" w:hAnsi="ProximaNova"/>
          <w:sz w:val="28"/>
          <w:szCs w:val="28"/>
          <w:lang w:val="en-US"/>
        </w:rPr>
        <w:t xml:space="preserve"> [</w:t>
      </w:r>
      <w:r w:rsidR="00EC7AE6">
        <w:rPr>
          <w:rFonts w:ascii="ProximaNova" w:hAnsi="ProximaNova"/>
          <w:sz w:val="28"/>
          <w:szCs w:val="28"/>
        </w:rPr>
        <w:t>3</w:t>
      </w:r>
      <w:r w:rsidRPr="001F12A0">
        <w:rPr>
          <w:rFonts w:ascii="ProximaNova" w:hAnsi="ProximaNova"/>
          <w:sz w:val="28"/>
          <w:szCs w:val="28"/>
          <w:lang w:val="en-US"/>
        </w:rPr>
        <w:t>]</w:t>
      </w:r>
      <w:r w:rsidRPr="001F12A0">
        <w:rPr>
          <w:rFonts w:ascii="ProximaNova" w:hAnsi="ProximaNova"/>
          <w:sz w:val="28"/>
          <w:szCs w:val="28"/>
        </w:rPr>
        <w:t xml:space="preserve">. </w:t>
      </w:r>
    </w:p>
    <w:p w:rsidR="00750D44" w:rsidRPr="001F12A0" w:rsidRDefault="003A669C" w:rsidP="003A669C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 xml:space="preserve">У своїй роботі я активно використовую технологію критичного мислення, адже впевнена, що нашим учням потрібна потужна мотивація саморозвитку і реалізації їх творчих здібностей. </w:t>
      </w:r>
      <w:r w:rsidR="00750D44" w:rsidRPr="001F12A0">
        <w:rPr>
          <w:rFonts w:ascii="Times New Roman" w:hAnsi="Times New Roman" w:cs="Times New Roman"/>
          <w:sz w:val="28"/>
          <w:szCs w:val="28"/>
        </w:rPr>
        <w:t xml:space="preserve">Розглянемо використання технології </w:t>
      </w:r>
      <w:r w:rsidRPr="001F12A0">
        <w:rPr>
          <w:rFonts w:ascii="Times New Roman" w:hAnsi="Times New Roman" w:cs="Times New Roman"/>
          <w:sz w:val="28"/>
          <w:szCs w:val="28"/>
        </w:rPr>
        <w:t xml:space="preserve">критичного мислення </w:t>
      </w:r>
      <w:r w:rsidR="00750D44" w:rsidRPr="001F12A0">
        <w:rPr>
          <w:rFonts w:ascii="Times New Roman" w:hAnsi="Times New Roman" w:cs="Times New Roman"/>
          <w:sz w:val="28"/>
          <w:szCs w:val="28"/>
        </w:rPr>
        <w:t xml:space="preserve">на прикладі </w:t>
      </w:r>
      <w:r w:rsidR="00621D13" w:rsidRPr="001F12A0">
        <w:rPr>
          <w:rFonts w:ascii="Times New Roman" w:hAnsi="Times New Roman" w:cs="Times New Roman"/>
          <w:sz w:val="28"/>
          <w:szCs w:val="28"/>
        </w:rPr>
        <w:t>завдань до уроків хімії.</w:t>
      </w:r>
    </w:p>
    <w:p w:rsidR="0018093F" w:rsidRPr="003B1BE7" w:rsidRDefault="003A669C" w:rsidP="003B1BE7">
      <w:pPr>
        <w:tabs>
          <w:tab w:val="left" w:pos="211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1BE7">
        <w:rPr>
          <w:rFonts w:ascii="Times New Roman" w:hAnsi="Times New Roman" w:cs="Times New Roman"/>
          <w:b/>
          <w:sz w:val="28"/>
          <w:szCs w:val="28"/>
        </w:rPr>
        <w:t xml:space="preserve">Перша стадія уроку – </w:t>
      </w:r>
      <w:r w:rsidR="0018093F" w:rsidRPr="003B1BE7">
        <w:rPr>
          <w:rFonts w:ascii="Times New Roman" w:hAnsi="Times New Roman" w:cs="Times New Roman"/>
          <w:b/>
          <w:sz w:val="28"/>
          <w:szCs w:val="28"/>
        </w:rPr>
        <w:t>виклик</w:t>
      </w:r>
      <w:r w:rsidRPr="003B1BE7">
        <w:rPr>
          <w:rFonts w:ascii="Times New Roman" w:hAnsi="Times New Roman" w:cs="Times New Roman"/>
          <w:b/>
          <w:sz w:val="28"/>
          <w:szCs w:val="28"/>
        </w:rPr>
        <w:t xml:space="preserve"> або, вступна частина </w:t>
      </w:r>
    </w:p>
    <w:p w:rsidR="00EC6118" w:rsidRPr="001F12A0" w:rsidRDefault="00EC6118" w:rsidP="0018093F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 xml:space="preserve">Її завдання актуалізувати наявні в учнів знання і </w:t>
      </w:r>
      <w:r w:rsidR="003A10B8" w:rsidRPr="001F12A0">
        <w:rPr>
          <w:rFonts w:ascii="Times New Roman" w:hAnsi="Times New Roman" w:cs="Times New Roman"/>
          <w:sz w:val="28"/>
          <w:szCs w:val="28"/>
        </w:rPr>
        <w:t>викликати</w:t>
      </w:r>
      <w:r w:rsidRPr="001F12A0">
        <w:rPr>
          <w:rFonts w:ascii="Times New Roman" w:hAnsi="Times New Roman" w:cs="Times New Roman"/>
          <w:sz w:val="28"/>
          <w:szCs w:val="28"/>
        </w:rPr>
        <w:t xml:space="preserve"> пізнавальний інтер</w:t>
      </w:r>
      <w:r w:rsidR="003A10B8" w:rsidRPr="001F12A0">
        <w:rPr>
          <w:rFonts w:ascii="Times New Roman" w:hAnsi="Times New Roman" w:cs="Times New Roman"/>
          <w:sz w:val="28"/>
          <w:szCs w:val="28"/>
        </w:rPr>
        <w:t xml:space="preserve">ес до досліджуваного матеріалу та роботи </w:t>
      </w:r>
      <w:r w:rsidRPr="001F12A0">
        <w:rPr>
          <w:rFonts w:ascii="Times New Roman" w:hAnsi="Times New Roman" w:cs="Times New Roman"/>
          <w:sz w:val="28"/>
          <w:szCs w:val="28"/>
        </w:rPr>
        <w:t>з новою інформацією</w:t>
      </w:r>
      <w:r w:rsidR="003A10B8" w:rsidRPr="001F12A0">
        <w:rPr>
          <w:rFonts w:ascii="Times New Roman" w:hAnsi="Times New Roman" w:cs="Times New Roman"/>
          <w:sz w:val="28"/>
          <w:szCs w:val="28"/>
        </w:rPr>
        <w:t xml:space="preserve">. </w:t>
      </w:r>
      <w:r w:rsidRPr="001F12A0">
        <w:rPr>
          <w:rFonts w:ascii="Times New Roman" w:hAnsi="Times New Roman" w:cs="Times New Roman"/>
          <w:sz w:val="28"/>
          <w:szCs w:val="28"/>
        </w:rPr>
        <w:t>Допомогти учням сам</w:t>
      </w:r>
      <w:r w:rsidR="0018093F" w:rsidRPr="001F12A0">
        <w:rPr>
          <w:rFonts w:ascii="Times New Roman" w:hAnsi="Times New Roman" w:cs="Times New Roman"/>
          <w:sz w:val="28"/>
          <w:szCs w:val="28"/>
        </w:rPr>
        <w:t>остійно</w:t>
      </w:r>
      <w:r w:rsidRPr="001F12A0">
        <w:rPr>
          <w:rFonts w:ascii="Times New Roman" w:hAnsi="Times New Roman" w:cs="Times New Roman"/>
          <w:sz w:val="28"/>
          <w:szCs w:val="28"/>
        </w:rPr>
        <w:t xml:space="preserve">, використовуючи безконфліктний обмін думками, визначити напрямки у вивченні теми. Учень </w:t>
      </w:r>
      <w:r w:rsidR="00110616" w:rsidRPr="001F12A0">
        <w:rPr>
          <w:rFonts w:ascii="Times New Roman" w:hAnsi="Times New Roman" w:cs="Times New Roman"/>
          <w:sz w:val="28"/>
          <w:szCs w:val="28"/>
        </w:rPr>
        <w:t>активізує свої знання</w:t>
      </w:r>
      <w:r w:rsidRPr="001F12A0">
        <w:rPr>
          <w:rFonts w:ascii="Times New Roman" w:hAnsi="Times New Roman" w:cs="Times New Roman"/>
          <w:sz w:val="28"/>
          <w:szCs w:val="28"/>
        </w:rPr>
        <w:t xml:space="preserve"> </w:t>
      </w:r>
      <w:r w:rsidR="00110616" w:rsidRPr="001F12A0">
        <w:rPr>
          <w:rFonts w:ascii="Times New Roman" w:hAnsi="Times New Roman" w:cs="Times New Roman"/>
          <w:sz w:val="28"/>
          <w:szCs w:val="28"/>
        </w:rPr>
        <w:t>з досліджуваного питання</w:t>
      </w:r>
      <w:r w:rsidRPr="001F12A0">
        <w:rPr>
          <w:rFonts w:ascii="Times New Roman" w:hAnsi="Times New Roman" w:cs="Times New Roman"/>
          <w:sz w:val="28"/>
          <w:szCs w:val="28"/>
        </w:rPr>
        <w:t xml:space="preserve">, робить припущення, систематизує інформацію до її вивчення, задає питання, на </w:t>
      </w:r>
      <w:r w:rsidR="00110616" w:rsidRPr="001F12A0">
        <w:rPr>
          <w:rFonts w:ascii="Times New Roman" w:hAnsi="Times New Roman" w:cs="Times New Roman"/>
          <w:sz w:val="28"/>
          <w:szCs w:val="28"/>
        </w:rPr>
        <w:t>які</w:t>
      </w:r>
      <w:r w:rsidR="003A669C" w:rsidRPr="001F12A0">
        <w:rPr>
          <w:rFonts w:ascii="Times New Roman" w:hAnsi="Times New Roman" w:cs="Times New Roman"/>
          <w:sz w:val="28"/>
          <w:szCs w:val="28"/>
        </w:rPr>
        <w:t xml:space="preserve"> хотів би отримати відповідь</w:t>
      </w:r>
      <w:r w:rsidR="00110616" w:rsidRPr="001F12A0">
        <w:rPr>
          <w:rFonts w:ascii="Times New Roman" w:hAnsi="Times New Roman" w:cs="Times New Roman"/>
          <w:sz w:val="28"/>
          <w:szCs w:val="28"/>
        </w:rPr>
        <w:t>.</w:t>
      </w:r>
      <w:r w:rsidRPr="001F12A0">
        <w:rPr>
          <w:rFonts w:ascii="Times New Roman" w:hAnsi="Times New Roman" w:cs="Times New Roman"/>
          <w:sz w:val="28"/>
          <w:szCs w:val="28"/>
        </w:rPr>
        <w:t xml:space="preserve"> Для </w:t>
      </w:r>
      <w:r w:rsidR="003A10B8" w:rsidRPr="001F12A0">
        <w:rPr>
          <w:rFonts w:ascii="Times New Roman" w:hAnsi="Times New Roman" w:cs="Times New Roman"/>
          <w:sz w:val="28"/>
          <w:szCs w:val="28"/>
        </w:rPr>
        <w:t>активізації</w:t>
      </w:r>
      <w:r w:rsidRPr="001F12A0">
        <w:rPr>
          <w:rFonts w:ascii="Times New Roman" w:hAnsi="Times New Roman" w:cs="Times New Roman"/>
          <w:sz w:val="28"/>
          <w:szCs w:val="28"/>
        </w:rPr>
        <w:t xml:space="preserve"> виклику можна використовувати малюнок, питання, завдання, проблему</w:t>
      </w:r>
      <w:r w:rsidR="003A10B8" w:rsidRPr="001F12A0">
        <w:rPr>
          <w:rFonts w:ascii="Times New Roman" w:hAnsi="Times New Roman" w:cs="Times New Roman"/>
          <w:sz w:val="28"/>
          <w:szCs w:val="28"/>
        </w:rPr>
        <w:t xml:space="preserve"> </w:t>
      </w:r>
      <w:r w:rsidRPr="001F12A0">
        <w:rPr>
          <w:rFonts w:ascii="Times New Roman" w:hAnsi="Times New Roman" w:cs="Times New Roman"/>
          <w:sz w:val="28"/>
          <w:szCs w:val="28"/>
        </w:rPr>
        <w:t xml:space="preserve">ситуацію, мозковий штурм, </w:t>
      </w:r>
      <w:r w:rsidR="00BE1EE0" w:rsidRPr="001F12A0">
        <w:rPr>
          <w:rFonts w:ascii="Times New Roman" w:hAnsi="Times New Roman" w:cs="Times New Roman"/>
          <w:sz w:val="28"/>
          <w:szCs w:val="28"/>
        </w:rPr>
        <w:t>вільне письмо</w:t>
      </w:r>
      <w:r w:rsidRPr="001F12A0">
        <w:rPr>
          <w:rFonts w:ascii="Times New Roman" w:hAnsi="Times New Roman" w:cs="Times New Roman"/>
          <w:sz w:val="28"/>
          <w:szCs w:val="28"/>
        </w:rPr>
        <w:t xml:space="preserve">, асоціації, інструкції, </w:t>
      </w:r>
      <w:r w:rsidR="007F4EDB" w:rsidRPr="001F12A0">
        <w:rPr>
          <w:rFonts w:ascii="Times New Roman" w:hAnsi="Times New Roman" w:cs="Times New Roman"/>
          <w:sz w:val="28"/>
          <w:szCs w:val="28"/>
        </w:rPr>
        <w:t xml:space="preserve">перевернуті </w:t>
      </w:r>
      <w:r w:rsidRPr="001F12A0">
        <w:rPr>
          <w:rFonts w:ascii="Times New Roman" w:hAnsi="Times New Roman" w:cs="Times New Roman"/>
          <w:sz w:val="28"/>
          <w:szCs w:val="28"/>
        </w:rPr>
        <w:t>логічні</w:t>
      </w:r>
      <w:r w:rsidR="003B2118" w:rsidRPr="001F12A0">
        <w:rPr>
          <w:rFonts w:ascii="Times New Roman" w:hAnsi="Times New Roman" w:cs="Times New Roman"/>
          <w:sz w:val="28"/>
          <w:szCs w:val="28"/>
        </w:rPr>
        <w:t xml:space="preserve"> ланцю</w:t>
      </w:r>
      <w:r w:rsidR="00BE1EE0" w:rsidRPr="001F12A0">
        <w:rPr>
          <w:rFonts w:ascii="Times New Roman" w:hAnsi="Times New Roman" w:cs="Times New Roman"/>
          <w:sz w:val="28"/>
          <w:szCs w:val="28"/>
        </w:rPr>
        <w:t>жки</w:t>
      </w:r>
      <w:r w:rsidR="003B2118" w:rsidRPr="001F12A0">
        <w:rPr>
          <w:rFonts w:ascii="Times New Roman" w:hAnsi="Times New Roman" w:cs="Times New Roman"/>
          <w:sz w:val="28"/>
          <w:szCs w:val="28"/>
        </w:rPr>
        <w:t xml:space="preserve">, </w:t>
      </w:r>
      <w:r w:rsidR="00BE1EE0" w:rsidRPr="001F12A0">
        <w:rPr>
          <w:rFonts w:ascii="Times New Roman" w:hAnsi="Times New Roman" w:cs="Times New Roman"/>
          <w:sz w:val="28"/>
          <w:szCs w:val="28"/>
        </w:rPr>
        <w:t>розподіл</w:t>
      </w:r>
      <w:r w:rsidR="003B2118" w:rsidRPr="001F12A0">
        <w:rPr>
          <w:rFonts w:ascii="Times New Roman" w:hAnsi="Times New Roman" w:cs="Times New Roman"/>
          <w:sz w:val="28"/>
          <w:szCs w:val="28"/>
        </w:rPr>
        <w:t xml:space="preserve"> на кластери.</w:t>
      </w:r>
    </w:p>
    <w:p w:rsidR="00FF2701" w:rsidRPr="001F12A0" w:rsidRDefault="00EC6118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 xml:space="preserve">Наприклад, при вивченні в 9 класі теми </w:t>
      </w:r>
      <w:r w:rsidR="00BE1EE0" w:rsidRPr="001F12A0">
        <w:rPr>
          <w:rFonts w:ascii="Times New Roman" w:hAnsi="Times New Roman" w:cs="Times New Roman"/>
          <w:sz w:val="28"/>
          <w:szCs w:val="28"/>
        </w:rPr>
        <w:t>«</w:t>
      </w:r>
      <w:r w:rsidRPr="001F12A0">
        <w:rPr>
          <w:rFonts w:ascii="Times New Roman" w:hAnsi="Times New Roman" w:cs="Times New Roman"/>
          <w:sz w:val="28"/>
          <w:szCs w:val="28"/>
        </w:rPr>
        <w:t xml:space="preserve">Хімічні </w:t>
      </w:r>
      <w:r w:rsidR="003B2118" w:rsidRPr="001F12A0">
        <w:rPr>
          <w:rFonts w:ascii="Times New Roman" w:hAnsi="Times New Roman" w:cs="Times New Roman"/>
          <w:sz w:val="28"/>
          <w:szCs w:val="28"/>
        </w:rPr>
        <w:t>реакції</w:t>
      </w:r>
      <w:r w:rsidR="00BE1EE0" w:rsidRPr="001F12A0">
        <w:rPr>
          <w:rFonts w:ascii="Times New Roman" w:hAnsi="Times New Roman" w:cs="Times New Roman"/>
          <w:sz w:val="28"/>
          <w:szCs w:val="28"/>
        </w:rPr>
        <w:t>»</w:t>
      </w:r>
      <w:r w:rsidR="00110616" w:rsidRPr="001F12A0">
        <w:rPr>
          <w:rFonts w:ascii="Times New Roman" w:hAnsi="Times New Roman" w:cs="Times New Roman"/>
          <w:sz w:val="28"/>
          <w:szCs w:val="28"/>
        </w:rPr>
        <w:t xml:space="preserve"> використовую прийом «кластер».</w:t>
      </w:r>
      <w:r w:rsidRPr="001F12A0">
        <w:rPr>
          <w:rFonts w:ascii="Times New Roman" w:hAnsi="Times New Roman" w:cs="Times New Roman"/>
          <w:sz w:val="28"/>
          <w:szCs w:val="28"/>
        </w:rPr>
        <w:t xml:space="preserve"> Спочатку </w:t>
      </w:r>
      <w:r w:rsidR="00BE1EE0" w:rsidRPr="001F12A0">
        <w:rPr>
          <w:rFonts w:ascii="Times New Roman" w:hAnsi="Times New Roman" w:cs="Times New Roman"/>
          <w:sz w:val="28"/>
          <w:szCs w:val="28"/>
        </w:rPr>
        <w:t xml:space="preserve">у центрі дошки записую ключове </w:t>
      </w:r>
      <w:r w:rsidRPr="001F12A0">
        <w:rPr>
          <w:rFonts w:ascii="Times New Roman" w:hAnsi="Times New Roman" w:cs="Times New Roman"/>
          <w:sz w:val="28"/>
          <w:szCs w:val="28"/>
        </w:rPr>
        <w:t>слово</w:t>
      </w:r>
      <w:r w:rsidR="00BE1EE0" w:rsidRPr="001F12A0">
        <w:rPr>
          <w:rFonts w:ascii="Times New Roman" w:hAnsi="Times New Roman" w:cs="Times New Roman"/>
          <w:sz w:val="28"/>
          <w:szCs w:val="28"/>
        </w:rPr>
        <w:t xml:space="preserve"> «Реакція»</w:t>
      </w:r>
      <w:r w:rsidRPr="001F12A0">
        <w:rPr>
          <w:rFonts w:ascii="Times New Roman" w:hAnsi="Times New Roman" w:cs="Times New Roman"/>
          <w:sz w:val="28"/>
          <w:szCs w:val="28"/>
        </w:rPr>
        <w:t xml:space="preserve">, </w:t>
      </w:r>
      <w:r w:rsidR="00BE1EE0" w:rsidRPr="001F12A0">
        <w:rPr>
          <w:rFonts w:ascii="Times New Roman" w:hAnsi="Times New Roman" w:cs="Times New Roman"/>
          <w:sz w:val="28"/>
          <w:szCs w:val="28"/>
        </w:rPr>
        <w:t xml:space="preserve">від нього у різні боки записуємо </w:t>
      </w:r>
      <w:r w:rsidRPr="001F12A0">
        <w:rPr>
          <w:rFonts w:ascii="Times New Roman" w:hAnsi="Times New Roman" w:cs="Times New Roman"/>
          <w:sz w:val="28"/>
          <w:szCs w:val="28"/>
        </w:rPr>
        <w:t xml:space="preserve">слова, які </w:t>
      </w:r>
      <w:r w:rsidR="00BE1EE0" w:rsidRPr="001F12A0">
        <w:rPr>
          <w:rFonts w:ascii="Times New Roman" w:hAnsi="Times New Roman" w:cs="Times New Roman"/>
          <w:sz w:val="28"/>
          <w:szCs w:val="28"/>
        </w:rPr>
        <w:t>пов’язані</w:t>
      </w:r>
      <w:r w:rsidRPr="001F12A0">
        <w:rPr>
          <w:rFonts w:ascii="Times New Roman" w:hAnsi="Times New Roman" w:cs="Times New Roman"/>
          <w:sz w:val="28"/>
          <w:szCs w:val="28"/>
        </w:rPr>
        <w:t xml:space="preserve"> з даною темою, а потім у міру того, як виникають ідеї </w:t>
      </w:r>
      <w:r w:rsidR="007F4EDB" w:rsidRPr="001F12A0">
        <w:rPr>
          <w:rFonts w:ascii="Times New Roman" w:hAnsi="Times New Roman" w:cs="Times New Roman"/>
          <w:sz w:val="28"/>
          <w:szCs w:val="28"/>
        </w:rPr>
        <w:t>встановлюємо</w:t>
      </w:r>
      <w:r w:rsidRPr="001F12A0">
        <w:rPr>
          <w:rFonts w:ascii="Times New Roman" w:hAnsi="Times New Roman" w:cs="Times New Roman"/>
          <w:sz w:val="28"/>
          <w:szCs w:val="28"/>
        </w:rPr>
        <w:t xml:space="preserve"> зв'язки між ними. При вивченні теми </w:t>
      </w:r>
      <w:r w:rsidR="00FF2701" w:rsidRPr="001F12A0">
        <w:rPr>
          <w:rFonts w:ascii="Times New Roman" w:hAnsi="Times New Roman" w:cs="Times New Roman"/>
          <w:sz w:val="28"/>
          <w:szCs w:val="28"/>
        </w:rPr>
        <w:t>«Оксиди»</w:t>
      </w:r>
      <w:r w:rsidRPr="001F12A0">
        <w:rPr>
          <w:rFonts w:ascii="Times New Roman" w:hAnsi="Times New Roman" w:cs="Times New Roman"/>
          <w:sz w:val="28"/>
          <w:szCs w:val="28"/>
        </w:rPr>
        <w:t xml:space="preserve"> в </w:t>
      </w:r>
      <w:r w:rsidR="00FF2701" w:rsidRPr="001F12A0">
        <w:rPr>
          <w:rFonts w:ascii="Times New Roman" w:hAnsi="Times New Roman" w:cs="Times New Roman"/>
          <w:sz w:val="28"/>
          <w:szCs w:val="28"/>
        </w:rPr>
        <w:t>8</w:t>
      </w:r>
      <w:r w:rsidRPr="001F12A0">
        <w:rPr>
          <w:rFonts w:ascii="Times New Roman" w:hAnsi="Times New Roman" w:cs="Times New Roman"/>
          <w:sz w:val="28"/>
          <w:szCs w:val="28"/>
        </w:rPr>
        <w:t xml:space="preserve"> класі використову</w:t>
      </w:r>
      <w:r w:rsidR="00FF2701" w:rsidRPr="001F12A0">
        <w:rPr>
          <w:rFonts w:ascii="Times New Roman" w:hAnsi="Times New Roman" w:cs="Times New Roman"/>
          <w:sz w:val="28"/>
          <w:szCs w:val="28"/>
        </w:rPr>
        <w:t>ю</w:t>
      </w:r>
      <w:r w:rsidRPr="001F12A0">
        <w:rPr>
          <w:rFonts w:ascii="Times New Roman" w:hAnsi="Times New Roman" w:cs="Times New Roman"/>
          <w:sz w:val="28"/>
          <w:szCs w:val="28"/>
        </w:rPr>
        <w:t xml:space="preserve"> прийом </w:t>
      </w:r>
      <w:r w:rsidR="007F4EDB" w:rsidRPr="001F12A0">
        <w:rPr>
          <w:rFonts w:ascii="Times New Roman" w:hAnsi="Times New Roman" w:cs="Times New Roman"/>
          <w:sz w:val="28"/>
          <w:szCs w:val="28"/>
        </w:rPr>
        <w:t>«П</w:t>
      </w:r>
      <w:r w:rsidRPr="001F12A0">
        <w:rPr>
          <w:rFonts w:ascii="Times New Roman" w:hAnsi="Times New Roman" w:cs="Times New Roman"/>
          <w:sz w:val="28"/>
          <w:szCs w:val="28"/>
        </w:rPr>
        <w:t>еревернуті логічні ланцю</w:t>
      </w:r>
      <w:r w:rsidR="007F4EDB" w:rsidRPr="001F12A0">
        <w:rPr>
          <w:rFonts w:ascii="Times New Roman" w:hAnsi="Times New Roman" w:cs="Times New Roman"/>
          <w:sz w:val="28"/>
          <w:szCs w:val="28"/>
        </w:rPr>
        <w:t xml:space="preserve">жки». На </w:t>
      </w:r>
      <w:r w:rsidRPr="001F12A0">
        <w:rPr>
          <w:rFonts w:ascii="Times New Roman" w:hAnsi="Times New Roman" w:cs="Times New Roman"/>
          <w:sz w:val="28"/>
          <w:szCs w:val="28"/>
        </w:rPr>
        <w:t xml:space="preserve">інтерактивній дошці </w:t>
      </w:r>
      <w:r w:rsidR="007F4EDB" w:rsidRPr="001F12A0">
        <w:rPr>
          <w:rFonts w:ascii="Times New Roman" w:hAnsi="Times New Roman" w:cs="Times New Roman"/>
          <w:sz w:val="28"/>
          <w:szCs w:val="28"/>
        </w:rPr>
        <w:t>висвітлюються</w:t>
      </w:r>
      <w:r w:rsidRPr="001F12A0">
        <w:rPr>
          <w:rFonts w:ascii="Times New Roman" w:hAnsi="Times New Roman" w:cs="Times New Roman"/>
          <w:sz w:val="28"/>
          <w:szCs w:val="28"/>
        </w:rPr>
        <w:t xml:space="preserve"> </w:t>
      </w:r>
      <w:r w:rsidR="003B2118" w:rsidRPr="001F12A0">
        <w:rPr>
          <w:rFonts w:ascii="Times New Roman" w:hAnsi="Times New Roman" w:cs="Times New Roman"/>
          <w:sz w:val="28"/>
          <w:szCs w:val="28"/>
        </w:rPr>
        <w:t xml:space="preserve">правильні і неправильні </w:t>
      </w:r>
      <w:r w:rsidRPr="001F12A0">
        <w:rPr>
          <w:rFonts w:ascii="Times New Roman" w:hAnsi="Times New Roman" w:cs="Times New Roman"/>
          <w:sz w:val="28"/>
          <w:szCs w:val="28"/>
        </w:rPr>
        <w:t xml:space="preserve"> </w:t>
      </w:r>
      <w:r w:rsidR="00FA6B31" w:rsidRPr="001F12A0">
        <w:rPr>
          <w:rFonts w:ascii="Times New Roman" w:hAnsi="Times New Roman" w:cs="Times New Roman"/>
          <w:sz w:val="28"/>
          <w:szCs w:val="28"/>
        </w:rPr>
        <w:t>твердження</w:t>
      </w:r>
      <w:r w:rsidRPr="001F12A0">
        <w:rPr>
          <w:rFonts w:ascii="Times New Roman" w:hAnsi="Times New Roman" w:cs="Times New Roman"/>
          <w:sz w:val="28"/>
          <w:szCs w:val="28"/>
        </w:rPr>
        <w:t xml:space="preserve">, а учні повинні прочитати і поставити знак </w:t>
      </w:r>
      <w:r w:rsidR="00FF2701" w:rsidRPr="001F12A0">
        <w:rPr>
          <w:rFonts w:ascii="Times New Roman" w:hAnsi="Times New Roman" w:cs="Times New Roman"/>
          <w:sz w:val="28"/>
          <w:szCs w:val="28"/>
        </w:rPr>
        <w:t>«+»</w:t>
      </w:r>
      <w:r w:rsidRPr="001F12A0">
        <w:rPr>
          <w:rFonts w:ascii="Times New Roman" w:hAnsi="Times New Roman" w:cs="Times New Roman"/>
          <w:sz w:val="28"/>
          <w:szCs w:val="28"/>
        </w:rPr>
        <w:t xml:space="preserve"> там, де вони вважають, що висловлювання правильне і знак</w:t>
      </w:r>
      <w:r w:rsidR="007F4EDB" w:rsidRPr="001F12A0">
        <w:rPr>
          <w:rFonts w:ascii="Times New Roman" w:hAnsi="Times New Roman" w:cs="Times New Roman"/>
          <w:sz w:val="28"/>
          <w:szCs w:val="28"/>
        </w:rPr>
        <w:t xml:space="preserve"> «-»</w:t>
      </w:r>
      <w:r w:rsidR="00FF2701" w:rsidRPr="001F12A0">
        <w:rPr>
          <w:rFonts w:ascii="Times New Roman" w:hAnsi="Times New Roman" w:cs="Times New Roman"/>
          <w:sz w:val="28"/>
          <w:szCs w:val="28"/>
        </w:rPr>
        <w:t xml:space="preserve"> – </w:t>
      </w:r>
      <w:r w:rsidRPr="001F12A0">
        <w:rPr>
          <w:rFonts w:ascii="Times New Roman" w:hAnsi="Times New Roman" w:cs="Times New Roman"/>
          <w:sz w:val="28"/>
          <w:szCs w:val="28"/>
        </w:rPr>
        <w:t>там, де, на їхню думку, воно не</w:t>
      </w:r>
      <w:r w:rsidR="003B2118" w:rsidRPr="001F12A0">
        <w:rPr>
          <w:rFonts w:ascii="Times New Roman" w:hAnsi="Times New Roman" w:cs="Times New Roman"/>
          <w:sz w:val="28"/>
          <w:szCs w:val="28"/>
        </w:rPr>
        <w:t>правильне</w:t>
      </w:r>
      <w:r w:rsidRPr="001F12A0">
        <w:rPr>
          <w:rFonts w:ascii="Times New Roman" w:hAnsi="Times New Roman" w:cs="Times New Roman"/>
          <w:sz w:val="28"/>
          <w:szCs w:val="28"/>
        </w:rPr>
        <w:t>.</w:t>
      </w:r>
      <w:r w:rsidR="00FF2701" w:rsidRPr="001F12A0">
        <w:rPr>
          <w:rFonts w:ascii="Times New Roman" w:hAnsi="Times New Roman" w:cs="Times New Roman"/>
          <w:sz w:val="28"/>
          <w:szCs w:val="28"/>
        </w:rPr>
        <w:t xml:space="preserve"> А потім на стадії рефлексії ці </w:t>
      </w:r>
      <w:r w:rsidRPr="001F12A0">
        <w:rPr>
          <w:rFonts w:ascii="Times New Roman" w:hAnsi="Times New Roman" w:cs="Times New Roman"/>
          <w:sz w:val="28"/>
          <w:szCs w:val="28"/>
        </w:rPr>
        <w:t xml:space="preserve">відповіді знову переглядаються. Інформація, отримана на стадії виклику, вислуховується, записується, обговорюється. Робота ведеться індивідуально, в парах або групах. </w:t>
      </w:r>
    </w:p>
    <w:p w:rsidR="003A669C" w:rsidRPr="001F12A0" w:rsidRDefault="00EC6118" w:rsidP="003A669C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 xml:space="preserve">На першій стадії уроку можна використовувати прийом </w:t>
      </w:r>
      <w:r w:rsidR="00201741" w:rsidRPr="001F12A0">
        <w:rPr>
          <w:rFonts w:ascii="Times New Roman" w:hAnsi="Times New Roman" w:cs="Times New Roman"/>
          <w:sz w:val="28"/>
          <w:szCs w:val="28"/>
        </w:rPr>
        <w:t>«</w:t>
      </w:r>
      <w:r w:rsidRPr="001F12A0">
        <w:rPr>
          <w:rFonts w:ascii="Times New Roman" w:hAnsi="Times New Roman" w:cs="Times New Roman"/>
          <w:sz w:val="28"/>
          <w:szCs w:val="28"/>
        </w:rPr>
        <w:t>Асоціація</w:t>
      </w:r>
      <w:r w:rsidR="00201741" w:rsidRPr="001F12A0">
        <w:rPr>
          <w:rFonts w:ascii="Times New Roman" w:hAnsi="Times New Roman" w:cs="Times New Roman"/>
          <w:sz w:val="28"/>
          <w:szCs w:val="28"/>
        </w:rPr>
        <w:t>»</w:t>
      </w:r>
      <w:r w:rsidRPr="001F12A0">
        <w:rPr>
          <w:rFonts w:ascii="Times New Roman" w:hAnsi="Times New Roman" w:cs="Times New Roman"/>
          <w:sz w:val="28"/>
          <w:szCs w:val="28"/>
        </w:rPr>
        <w:t>. Учням пропонується прочитати тему уроку і відповісти на питання:</w:t>
      </w:r>
      <w:r w:rsidR="00201741" w:rsidRPr="001F12A0">
        <w:rPr>
          <w:rFonts w:ascii="Times New Roman" w:hAnsi="Times New Roman" w:cs="Times New Roman"/>
          <w:sz w:val="28"/>
          <w:szCs w:val="28"/>
        </w:rPr>
        <w:t xml:space="preserve"> </w:t>
      </w:r>
      <w:r w:rsidR="00201741" w:rsidRPr="001F12A0">
        <w:rPr>
          <w:rFonts w:ascii="Times New Roman" w:hAnsi="Times New Roman" w:cs="Times New Roman"/>
          <w:sz w:val="28"/>
          <w:szCs w:val="28"/>
          <w:shd w:val="clear" w:color="auto" w:fill="FFFFFF"/>
        </w:rPr>
        <w:t>Як </w:t>
      </w:r>
      <w:r w:rsidR="00201741" w:rsidRPr="001F12A0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ви</w:t>
      </w:r>
      <w:r w:rsidR="00201741" w:rsidRPr="001F12A0">
        <w:rPr>
          <w:rFonts w:ascii="Times New Roman" w:hAnsi="Times New Roman" w:cs="Times New Roman"/>
          <w:sz w:val="28"/>
          <w:szCs w:val="28"/>
          <w:shd w:val="clear" w:color="auto" w:fill="FFFFFF"/>
        </w:rPr>
        <w:t> думаєте, про що </w:t>
      </w:r>
      <w:r w:rsidR="00201741" w:rsidRPr="001F12A0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ми будемо говорити</w:t>
      </w:r>
      <w:r w:rsidR="00201741" w:rsidRPr="001F12A0">
        <w:rPr>
          <w:rFonts w:ascii="Times New Roman" w:hAnsi="Times New Roman" w:cs="Times New Roman"/>
          <w:sz w:val="28"/>
          <w:szCs w:val="28"/>
          <w:shd w:val="clear" w:color="auto" w:fill="FFFFFF"/>
        </w:rPr>
        <w:t> з </w:t>
      </w:r>
      <w:r w:rsidR="00201741" w:rsidRPr="001F12A0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вами</w:t>
      </w:r>
      <w:r w:rsidR="00201741" w:rsidRPr="001F1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сьогодні? </w:t>
      </w:r>
      <w:r w:rsidRPr="001F12A0">
        <w:rPr>
          <w:rFonts w:ascii="Times New Roman" w:hAnsi="Times New Roman" w:cs="Times New Roman"/>
          <w:sz w:val="28"/>
          <w:szCs w:val="28"/>
        </w:rPr>
        <w:t xml:space="preserve">Яка асоціація у вас виникає, коли ви чуєте слово </w:t>
      </w:r>
      <w:r w:rsidR="00201741" w:rsidRPr="001F12A0">
        <w:rPr>
          <w:rFonts w:ascii="Times New Roman" w:hAnsi="Times New Roman" w:cs="Times New Roman"/>
          <w:sz w:val="28"/>
          <w:szCs w:val="28"/>
        </w:rPr>
        <w:t>«</w:t>
      </w:r>
      <w:r w:rsidRPr="001F12A0">
        <w:rPr>
          <w:rFonts w:ascii="Times New Roman" w:hAnsi="Times New Roman" w:cs="Times New Roman"/>
          <w:sz w:val="28"/>
          <w:szCs w:val="28"/>
        </w:rPr>
        <w:t>гідроліз</w:t>
      </w:r>
      <w:r w:rsidR="00201741" w:rsidRPr="001F12A0">
        <w:rPr>
          <w:rFonts w:ascii="Times New Roman" w:hAnsi="Times New Roman" w:cs="Times New Roman"/>
          <w:sz w:val="28"/>
          <w:szCs w:val="28"/>
        </w:rPr>
        <w:t>»</w:t>
      </w:r>
      <w:r w:rsidR="00032089">
        <w:rPr>
          <w:rFonts w:ascii="Times New Roman" w:hAnsi="Times New Roman" w:cs="Times New Roman"/>
          <w:sz w:val="28"/>
          <w:szCs w:val="28"/>
        </w:rPr>
        <w:t>?</w:t>
      </w:r>
    </w:p>
    <w:p w:rsidR="003A669C" w:rsidRPr="001F12A0" w:rsidRDefault="003A669C" w:rsidP="003A669C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ProximaNova" w:hAnsi="ProximaNova"/>
          <w:color w:val="141414"/>
          <w:sz w:val="28"/>
          <w:szCs w:val="28"/>
        </w:rPr>
        <w:t xml:space="preserve">Під час уроку хімії в 7-му класі вивчаючи тему </w:t>
      </w:r>
      <w:r w:rsidRPr="001F12A0">
        <w:rPr>
          <w:rFonts w:ascii="Times New Roman" w:hAnsi="Times New Roman" w:cs="Times New Roman"/>
          <w:color w:val="141414"/>
          <w:sz w:val="28"/>
          <w:szCs w:val="28"/>
        </w:rPr>
        <w:t>«</w:t>
      </w:r>
      <w:r w:rsidRPr="001F12A0">
        <w:rPr>
          <w:rFonts w:ascii="Times New Roman" w:hAnsi="Times New Roman" w:cs="Times New Roman"/>
          <w:bCs/>
          <w:color w:val="000000"/>
          <w:sz w:val="28"/>
          <w:szCs w:val="28"/>
        </w:rPr>
        <w:t>Взаємодія води з оксидами. Поняття про кислоти й основи. Поняття про індикатори»</w:t>
      </w:r>
      <w:r w:rsidRPr="001F12A0">
        <w:rPr>
          <w:rFonts w:ascii="ProximaNova" w:hAnsi="ProximaNova"/>
          <w:color w:val="141414"/>
          <w:sz w:val="28"/>
          <w:szCs w:val="28"/>
        </w:rPr>
        <w:t>. Учні мають назвати, яких вмінь вони вже набули для роботи з рівняннями хімічних реакцій, і заповнити разом з учителем</w:t>
      </w:r>
      <w:r w:rsidR="00437CA1" w:rsidRPr="001F12A0">
        <w:rPr>
          <w:rFonts w:ascii="ProximaNova" w:hAnsi="ProximaNova"/>
          <w:color w:val="141414"/>
          <w:sz w:val="28"/>
          <w:szCs w:val="28"/>
        </w:rPr>
        <w:t xml:space="preserve"> першу і другу колонки таблиці «</w:t>
      </w:r>
      <w:r w:rsidRPr="001F12A0">
        <w:rPr>
          <w:rFonts w:ascii="ProximaNova" w:hAnsi="ProximaNova"/>
          <w:color w:val="141414"/>
          <w:sz w:val="28"/>
          <w:szCs w:val="28"/>
        </w:rPr>
        <w:t>Знаємо – Хочемо дізн</w:t>
      </w:r>
      <w:r w:rsidR="00437CA1" w:rsidRPr="001F12A0">
        <w:rPr>
          <w:rFonts w:ascii="ProximaNova" w:hAnsi="ProximaNova"/>
          <w:color w:val="141414"/>
          <w:sz w:val="28"/>
          <w:szCs w:val="28"/>
        </w:rPr>
        <w:t>атись – Дізнались»</w:t>
      </w:r>
      <w:r w:rsidR="00D2465E" w:rsidRPr="00D2465E">
        <w:rPr>
          <w:rFonts w:ascii="ProximaNova" w:hAnsi="ProximaNova"/>
          <w:sz w:val="28"/>
          <w:szCs w:val="28"/>
          <w:lang w:val="en-US"/>
        </w:rPr>
        <w:t xml:space="preserve"> </w:t>
      </w:r>
      <w:r w:rsidR="00D2465E" w:rsidRPr="001F12A0">
        <w:rPr>
          <w:rFonts w:ascii="ProximaNova" w:hAnsi="ProximaNova"/>
          <w:sz w:val="28"/>
          <w:szCs w:val="28"/>
          <w:lang w:val="en-US"/>
        </w:rPr>
        <w:t>[</w:t>
      </w:r>
      <w:r w:rsidR="00EC7AE6">
        <w:rPr>
          <w:rFonts w:ascii="ProximaNova" w:hAnsi="ProximaNova"/>
          <w:sz w:val="28"/>
          <w:szCs w:val="28"/>
        </w:rPr>
        <w:t>3</w:t>
      </w:r>
      <w:r w:rsidR="00D2465E" w:rsidRPr="001F12A0">
        <w:rPr>
          <w:rFonts w:ascii="ProximaNova" w:hAnsi="ProximaNova"/>
          <w:sz w:val="28"/>
          <w:szCs w:val="28"/>
          <w:lang w:val="en-US"/>
        </w:rPr>
        <w:t>]</w:t>
      </w:r>
      <w:r w:rsidR="00D2465E" w:rsidRPr="001F12A0">
        <w:rPr>
          <w:rFonts w:ascii="ProximaNova" w:hAnsi="ProximaNova"/>
          <w:sz w:val="28"/>
          <w:szCs w:val="28"/>
        </w:rPr>
        <w:t>.</w:t>
      </w:r>
    </w:p>
    <w:p w:rsidR="00EC6118" w:rsidRPr="003B1BE7" w:rsidRDefault="00307E67" w:rsidP="003B1BE7">
      <w:pPr>
        <w:tabs>
          <w:tab w:val="left" w:pos="211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1BE7">
        <w:rPr>
          <w:rFonts w:ascii="Times New Roman" w:hAnsi="Times New Roman" w:cs="Times New Roman"/>
          <w:b/>
          <w:sz w:val="28"/>
          <w:szCs w:val="28"/>
        </w:rPr>
        <w:t xml:space="preserve">Друга стадія уроку – </w:t>
      </w:r>
      <w:r w:rsidR="00861763" w:rsidRPr="003B1BE7">
        <w:rPr>
          <w:rFonts w:ascii="Times New Roman" w:hAnsi="Times New Roman" w:cs="Times New Roman"/>
          <w:b/>
          <w:sz w:val="28"/>
          <w:szCs w:val="28"/>
        </w:rPr>
        <w:t>осмислення</w:t>
      </w:r>
      <w:r w:rsidRPr="003B1BE7">
        <w:rPr>
          <w:rFonts w:ascii="Times New Roman" w:hAnsi="Times New Roman" w:cs="Times New Roman"/>
          <w:b/>
          <w:sz w:val="28"/>
          <w:szCs w:val="28"/>
        </w:rPr>
        <w:t>, або основна частина</w:t>
      </w:r>
    </w:p>
    <w:p w:rsidR="00EC6118" w:rsidRPr="001F12A0" w:rsidRDefault="00861763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 xml:space="preserve">Завдання стадії осмислення – </w:t>
      </w:r>
      <w:r w:rsidR="00EC6118" w:rsidRPr="001F12A0">
        <w:rPr>
          <w:rFonts w:ascii="Times New Roman" w:hAnsi="Times New Roman" w:cs="Times New Roman"/>
          <w:sz w:val="28"/>
          <w:szCs w:val="28"/>
        </w:rPr>
        <w:t>підтримувати активність, інтерес учнів при пос</w:t>
      </w:r>
      <w:r w:rsidRPr="001F12A0">
        <w:rPr>
          <w:rFonts w:ascii="Times New Roman" w:hAnsi="Times New Roman" w:cs="Times New Roman"/>
          <w:sz w:val="28"/>
          <w:szCs w:val="28"/>
        </w:rPr>
        <w:t>туповому просуванні від знання «</w:t>
      </w:r>
      <w:r w:rsidR="00EC6118" w:rsidRPr="001F12A0">
        <w:rPr>
          <w:rFonts w:ascii="Times New Roman" w:hAnsi="Times New Roman" w:cs="Times New Roman"/>
          <w:sz w:val="28"/>
          <w:szCs w:val="28"/>
        </w:rPr>
        <w:t>старого</w:t>
      </w:r>
      <w:r w:rsidRPr="001F12A0">
        <w:rPr>
          <w:rFonts w:ascii="Times New Roman" w:hAnsi="Times New Roman" w:cs="Times New Roman"/>
          <w:sz w:val="28"/>
          <w:szCs w:val="28"/>
        </w:rPr>
        <w:t>»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до </w:t>
      </w:r>
      <w:r w:rsidRPr="001F12A0">
        <w:rPr>
          <w:rFonts w:ascii="Times New Roman" w:hAnsi="Times New Roman" w:cs="Times New Roman"/>
          <w:sz w:val="28"/>
          <w:szCs w:val="28"/>
        </w:rPr>
        <w:t>«</w:t>
      </w:r>
      <w:r w:rsidR="00EC6118" w:rsidRPr="001F12A0">
        <w:rPr>
          <w:rFonts w:ascii="Times New Roman" w:hAnsi="Times New Roman" w:cs="Times New Roman"/>
          <w:sz w:val="28"/>
          <w:szCs w:val="28"/>
        </w:rPr>
        <w:t>нового</w:t>
      </w:r>
      <w:r w:rsidRPr="001F12A0">
        <w:rPr>
          <w:rFonts w:ascii="Times New Roman" w:hAnsi="Times New Roman" w:cs="Times New Roman"/>
          <w:sz w:val="28"/>
          <w:szCs w:val="28"/>
        </w:rPr>
        <w:t xml:space="preserve">», </w:t>
      </w:r>
      <w:r w:rsidR="00EC6118" w:rsidRPr="001F12A0">
        <w:rPr>
          <w:rFonts w:ascii="Times New Roman" w:hAnsi="Times New Roman" w:cs="Times New Roman"/>
          <w:sz w:val="28"/>
          <w:szCs w:val="28"/>
        </w:rPr>
        <w:t>отримання нової інформації, класифікація її за категоріями знання. На цій стадії учень вступає в контакт з новою інформацією, самостійно і активно бере участь в роботі. Це може бути читання тексту, перегляд відеофільму, пояснювальн</w:t>
      </w:r>
      <w:r w:rsidRPr="001F12A0">
        <w:rPr>
          <w:rFonts w:ascii="Times New Roman" w:hAnsi="Times New Roman" w:cs="Times New Roman"/>
          <w:sz w:val="28"/>
          <w:szCs w:val="28"/>
        </w:rPr>
        <w:t>а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розповідь вчителя, повідомлення учня з демонстраці</w:t>
      </w:r>
      <w:r w:rsidRPr="001F12A0">
        <w:rPr>
          <w:rFonts w:ascii="Times New Roman" w:hAnsi="Times New Roman" w:cs="Times New Roman"/>
          <w:sz w:val="28"/>
          <w:szCs w:val="28"/>
        </w:rPr>
        <w:t xml:space="preserve">ї 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мультимедійної презентації, робота з інформацією </w:t>
      </w:r>
      <w:r w:rsidRPr="001F12A0">
        <w:rPr>
          <w:rFonts w:ascii="Times New Roman" w:hAnsi="Times New Roman" w:cs="Times New Roman"/>
          <w:sz w:val="28"/>
          <w:szCs w:val="28"/>
        </w:rPr>
        <w:t>і</w:t>
      </w:r>
      <w:r w:rsidR="00EC6118" w:rsidRPr="001F12A0">
        <w:rPr>
          <w:rFonts w:ascii="Times New Roman" w:hAnsi="Times New Roman" w:cs="Times New Roman"/>
          <w:sz w:val="28"/>
          <w:szCs w:val="28"/>
        </w:rPr>
        <w:t>нтернет</w:t>
      </w:r>
      <w:r w:rsidRPr="001F12A0">
        <w:rPr>
          <w:rFonts w:ascii="Times New Roman" w:hAnsi="Times New Roman" w:cs="Times New Roman"/>
          <w:sz w:val="28"/>
          <w:szCs w:val="28"/>
        </w:rPr>
        <w:t>-ресурсів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, виконання лабораторного експерименту і т.д. Робота ведеться індивідуально, в парах, в групах. При цьому </w:t>
      </w:r>
      <w:r w:rsidRPr="001F12A0">
        <w:rPr>
          <w:rFonts w:ascii="Times New Roman" w:hAnsi="Times New Roman" w:cs="Times New Roman"/>
          <w:sz w:val="28"/>
          <w:szCs w:val="28"/>
        </w:rPr>
        <w:t>вчитель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чинить найменший вплив на учня. Учні використовують такі прийоми: маркування (позначки на полях), маркувальна таблиця, таблиця аргументів, кластер, лист вирішення проблем (його доцільно використовувати при вирішенні завдань, виконання практичних робіт) і т.д.</w:t>
      </w:r>
    </w:p>
    <w:p w:rsidR="00EC6118" w:rsidRPr="001F12A0" w:rsidRDefault="00EC6118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 xml:space="preserve">Основним прийомом </w:t>
      </w:r>
      <w:r w:rsidR="0051697A" w:rsidRPr="001F12A0">
        <w:rPr>
          <w:rFonts w:ascii="Times New Roman" w:hAnsi="Times New Roman" w:cs="Times New Roman"/>
          <w:sz w:val="28"/>
          <w:szCs w:val="28"/>
        </w:rPr>
        <w:t>технології критичного мислення</w:t>
      </w:r>
      <w:r w:rsidRPr="001F12A0">
        <w:rPr>
          <w:rFonts w:ascii="Times New Roman" w:hAnsi="Times New Roman" w:cs="Times New Roman"/>
          <w:sz w:val="28"/>
          <w:szCs w:val="28"/>
        </w:rPr>
        <w:t xml:space="preserve"> є </w:t>
      </w:r>
      <w:r w:rsidR="0051697A" w:rsidRPr="001F12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12A0">
        <w:rPr>
          <w:rFonts w:ascii="Times New Roman" w:hAnsi="Times New Roman" w:cs="Times New Roman"/>
          <w:sz w:val="28"/>
          <w:szCs w:val="28"/>
        </w:rPr>
        <w:t>Інсерт</w:t>
      </w:r>
      <w:proofErr w:type="spellEnd"/>
      <w:r w:rsidR="0051697A" w:rsidRPr="001F12A0">
        <w:rPr>
          <w:rFonts w:ascii="Times New Roman" w:hAnsi="Times New Roman" w:cs="Times New Roman"/>
          <w:sz w:val="28"/>
          <w:szCs w:val="28"/>
        </w:rPr>
        <w:t xml:space="preserve">» (у перекладі з англійської – </w:t>
      </w:r>
      <w:r w:rsidRPr="001F12A0">
        <w:rPr>
          <w:rFonts w:ascii="Times New Roman" w:hAnsi="Times New Roman" w:cs="Times New Roman"/>
          <w:sz w:val="28"/>
          <w:szCs w:val="28"/>
        </w:rPr>
        <w:t>інтерактивна система запису для ефективного читання і роздум</w:t>
      </w:r>
      <w:r w:rsidR="0051697A" w:rsidRPr="001F12A0">
        <w:rPr>
          <w:rFonts w:ascii="Times New Roman" w:hAnsi="Times New Roman" w:cs="Times New Roman"/>
          <w:sz w:val="28"/>
          <w:szCs w:val="28"/>
        </w:rPr>
        <w:t>ів)</w:t>
      </w:r>
      <w:r w:rsidRPr="001F12A0">
        <w:rPr>
          <w:rFonts w:ascii="Times New Roman" w:hAnsi="Times New Roman" w:cs="Times New Roman"/>
          <w:sz w:val="28"/>
          <w:szCs w:val="28"/>
        </w:rPr>
        <w:t xml:space="preserve">. Наприклад, при вивченні хімічних властивостей </w:t>
      </w:r>
      <w:r w:rsidR="00621D24" w:rsidRPr="001F12A0">
        <w:rPr>
          <w:rFonts w:ascii="Times New Roman" w:hAnsi="Times New Roman" w:cs="Times New Roman"/>
          <w:sz w:val="28"/>
          <w:szCs w:val="28"/>
          <w:lang w:val="ru-RU"/>
        </w:rPr>
        <w:t xml:space="preserve">кислот у 8 </w:t>
      </w:r>
      <w:proofErr w:type="spellStart"/>
      <w:r w:rsidR="00621D24" w:rsidRPr="001F12A0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="00621D24" w:rsidRPr="001F12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12A0">
        <w:rPr>
          <w:rFonts w:ascii="Times New Roman" w:hAnsi="Times New Roman" w:cs="Times New Roman"/>
          <w:sz w:val="28"/>
          <w:szCs w:val="28"/>
        </w:rPr>
        <w:t xml:space="preserve">учні використовують </w:t>
      </w:r>
      <w:r w:rsidR="00621D24" w:rsidRPr="001F12A0">
        <w:rPr>
          <w:rFonts w:ascii="Times New Roman" w:hAnsi="Times New Roman" w:cs="Times New Roman"/>
          <w:sz w:val="28"/>
          <w:szCs w:val="28"/>
        </w:rPr>
        <w:t>даний прийом.</w:t>
      </w:r>
      <w:r w:rsidRPr="001F12A0">
        <w:rPr>
          <w:rFonts w:ascii="Times New Roman" w:hAnsi="Times New Roman" w:cs="Times New Roman"/>
          <w:sz w:val="28"/>
          <w:szCs w:val="28"/>
        </w:rPr>
        <w:t xml:space="preserve"> Вони </w:t>
      </w:r>
      <w:r w:rsidR="00032089">
        <w:rPr>
          <w:rFonts w:ascii="Times New Roman" w:hAnsi="Times New Roman" w:cs="Times New Roman"/>
          <w:sz w:val="28"/>
          <w:szCs w:val="28"/>
        </w:rPr>
        <w:t>опрацьовують</w:t>
      </w:r>
      <w:r w:rsidRPr="001F12A0">
        <w:rPr>
          <w:rFonts w:ascii="Times New Roman" w:hAnsi="Times New Roman" w:cs="Times New Roman"/>
          <w:sz w:val="28"/>
          <w:szCs w:val="28"/>
        </w:rPr>
        <w:t xml:space="preserve"> текст і роблять в ньому відповідні позначки:</w:t>
      </w:r>
    </w:p>
    <w:p w:rsidR="00EC6118" w:rsidRPr="001F12A0" w:rsidRDefault="00621D24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«+»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</w:t>
      </w:r>
      <w:r w:rsidRPr="001F12A0">
        <w:rPr>
          <w:rFonts w:ascii="Times New Roman" w:hAnsi="Times New Roman" w:cs="Times New Roman"/>
          <w:sz w:val="28"/>
          <w:szCs w:val="28"/>
        </w:rPr>
        <w:t xml:space="preserve">– </w:t>
      </w:r>
      <w:r w:rsidR="00EC6118" w:rsidRPr="001F12A0">
        <w:rPr>
          <w:rFonts w:ascii="Times New Roman" w:hAnsi="Times New Roman" w:cs="Times New Roman"/>
          <w:sz w:val="28"/>
          <w:szCs w:val="28"/>
        </w:rPr>
        <w:t>відома інформація;</w:t>
      </w:r>
    </w:p>
    <w:p w:rsidR="00EC6118" w:rsidRPr="001F12A0" w:rsidRDefault="00621D24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«-» –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суперечить моїм початковим уявленням;</w:t>
      </w:r>
    </w:p>
    <w:p w:rsidR="00EC6118" w:rsidRPr="001F12A0" w:rsidRDefault="00621D24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 xml:space="preserve">«?» – </w:t>
      </w:r>
      <w:r w:rsidR="00EC6118" w:rsidRPr="001F12A0">
        <w:rPr>
          <w:rFonts w:ascii="Times New Roman" w:hAnsi="Times New Roman" w:cs="Times New Roman"/>
          <w:sz w:val="28"/>
          <w:szCs w:val="28"/>
        </w:rPr>
        <w:t>незрозуміла інформація;</w:t>
      </w:r>
    </w:p>
    <w:p w:rsidR="00EC6118" w:rsidRPr="001F12A0" w:rsidRDefault="00621D24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 xml:space="preserve">«!» – 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нова інформація</w:t>
      </w:r>
      <w:r w:rsidRPr="001F12A0">
        <w:rPr>
          <w:rFonts w:ascii="Times New Roman" w:hAnsi="Times New Roman" w:cs="Times New Roman"/>
          <w:sz w:val="28"/>
          <w:szCs w:val="28"/>
        </w:rPr>
        <w:t>, про це я хочу дізнатися</w:t>
      </w:r>
      <w:r w:rsidR="00EC6118" w:rsidRPr="001F12A0">
        <w:rPr>
          <w:rFonts w:ascii="Times New Roman" w:hAnsi="Times New Roman" w:cs="Times New Roman"/>
          <w:sz w:val="28"/>
          <w:szCs w:val="28"/>
        </w:rPr>
        <w:t>.</w:t>
      </w:r>
    </w:p>
    <w:p w:rsidR="00621D24" w:rsidRPr="001F12A0" w:rsidRDefault="00EC6118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Такий же прийом можна використовувати при вивченні інших джерел інформації, в тому числі виконанні лабораторного експерименту. Час на роботу відводиться відповідно до обсягу тексту. Потім матеріал обговорюється, і інформація заноситься в кластер. Працювати можна індивідуально і парами.</w:t>
      </w:r>
    </w:p>
    <w:p w:rsidR="00EC6118" w:rsidRPr="001F12A0" w:rsidRDefault="00EC6118" w:rsidP="0056125F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 xml:space="preserve">Одним із прийомів, </w:t>
      </w:r>
      <w:r w:rsidR="00032089">
        <w:rPr>
          <w:rFonts w:ascii="Times New Roman" w:hAnsi="Times New Roman" w:cs="Times New Roman"/>
          <w:sz w:val="28"/>
          <w:szCs w:val="28"/>
        </w:rPr>
        <w:t>який</w:t>
      </w:r>
      <w:r w:rsidRPr="001F12A0">
        <w:rPr>
          <w:rFonts w:ascii="Times New Roman" w:hAnsi="Times New Roman" w:cs="Times New Roman"/>
          <w:sz w:val="28"/>
          <w:szCs w:val="28"/>
        </w:rPr>
        <w:t xml:space="preserve"> використовуються на стадії осмислення, є </w:t>
      </w:r>
      <w:r w:rsidR="006B6ADB" w:rsidRPr="001F12A0">
        <w:rPr>
          <w:rFonts w:ascii="Times New Roman" w:hAnsi="Times New Roman" w:cs="Times New Roman"/>
          <w:sz w:val="28"/>
          <w:szCs w:val="28"/>
        </w:rPr>
        <w:t>«</w:t>
      </w:r>
      <w:r w:rsidRPr="001F12A0">
        <w:rPr>
          <w:rFonts w:ascii="Times New Roman" w:hAnsi="Times New Roman" w:cs="Times New Roman"/>
          <w:sz w:val="28"/>
          <w:szCs w:val="28"/>
        </w:rPr>
        <w:t>Таблиця аргументів</w:t>
      </w:r>
      <w:r w:rsidR="006B6ADB" w:rsidRPr="001F12A0">
        <w:rPr>
          <w:rFonts w:ascii="Times New Roman" w:hAnsi="Times New Roman" w:cs="Times New Roman"/>
          <w:sz w:val="28"/>
          <w:szCs w:val="28"/>
        </w:rPr>
        <w:t>»</w:t>
      </w:r>
      <w:r w:rsidRPr="001F12A0">
        <w:rPr>
          <w:rFonts w:ascii="Times New Roman" w:hAnsi="Times New Roman" w:cs="Times New Roman"/>
          <w:sz w:val="28"/>
          <w:szCs w:val="28"/>
        </w:rPr>
        <w:t xml:space="preserve">. Складається такий спосіб: учитель дає аргументи, а учні повинні їх спростувати або підтвердити фактами з </w:t>
      </w:r>
      <w:r w:rsidR="006B6ADB" w:rsidRPr="001F12A0">
        <w:rPr>
          <w:rFonts w:ascii="Times New Roman" w:hAnsi="Times New Roman" w:cs="Times New Roman"/>
          <w:sz w:val="28"/>
          <w:szCs w:val="28"/>
        </w:rPr>
        <w:t>матеріалу поданого вчителем</w:t>
      </w:r>
      <w:r w:rsidRPr="001F12A0">
        <w:rPr>
          <w:rFonts w:ascii="Times New Roman" w:hAnsi="Times New Roman" w:cs="Times New Roman"/>
          <w:sz w:val="28"/>
          <w:szCs w:val="28"/>
        </w:rPr>
        <w:t xml:space="preserve"> або при роботі з підручником. Чому так</w:t>
      </w:r>
      <w:r w:rsidR="006B6ADB" w:rsidRPr="001F12A0">
        <w:rPr>
          <w:rFonts w:ascii="Times New Roman" w:hAnsi="Times New Roman" w:cs="Times New Roman"/>
          <w:sz w:val="28"/>
          <w:szCs w:val="28"/>
        </w:rPr>
        <w:t>?</w:t>
      </w:r>
      <w:r w:rsidR="006D3045" w:rsidRPr="001F12A0">
        <w:rPr>
          <w:rFonts w:ascii="Times New Roman" w:hAnsi="Times New Roman" w:cs="Times New Roman"/>
          <w:sz w:val="28"/>
          <w:szCs w:val="28"/>
        </w:rPr>
        <w:t>,</w:t>
      </w:r>
      <w:r w:rsidR="006B6ADB" w:rsidRPr="001F12A0">
        <w:rPr>
          <w:rFonts w:ascii="Times New Roman" w:hAnsi="Times New Roman" w:cs="Times New Roman"/>
          <w:sz w:val="28"/>
          <w:szCs w:val="28"/>
        </w:rPr>
        <w:t xml:space="preserve"> Чому ні?</w:t>
      </w:r>
      <w:r w:rsidRPr="001F12A0">
        <w:rPr>
          <w:rFonts w:ascii="Times New Roman" w:hAnsi="Times New Roman" w:cs="Times New Roman"/>
          <w:sz w:val="28"/>
          <w:szCs w:val="28"/>
        </w:rPr>
        <w:t>.</w:t>
      </w:r>
    </w:p>
    <w:p w:rsidR="00EC6118" w:rsidRPr="003B1BE7" w:rsidRDefault="006B6ADB" w:rsidP="003B1BE7">
      <w:pPr>
        <w:tabs>
          <w:tab w:val="left" w:pos="2119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1BE7">
        <w:rPr>
          <w:rFonts w:ascii="Times New Roman" w:hAnsi="Times New Roman" w:cs="Times New Roman"/>
          <w:b/>
          <w:sz w:val="28"/>
          <w:szCs w:val="28"/>
        </w:rPr>
        <w:t>Тре</w:t>
      </w:r>
      <w:r w:rsidR="00307E67" w:rsidRPr="003B1BE7">
        <w:rPr>
          <w:rFonts w:ascii="Times New Roman" w:hAnsi="Times New Roman" w:cs="Times New Roman"/>
          <w:b/>
          <w:sz w:val="28"/>
          <w:szCs w:val="28"/>
        </w:rPr>
        <w:t xml:space="preserve">тя стадія уроку – </w:t>
      </w:r>
      <w:r w:rsidR="0056125F" w:rsidRPr="003B1BE7">
        <w:rPr>
          <w:rFonts w:ascii="Times New Roman" w:hAnsi="Times New Roman" w:cs="Times New Roman"/>
          <w:b/>
          <w:sz w:val="28"/>
          <w:szCs w:val="28"/>
        </w:rPr>
        <w:t>рефлексія</w:t>
      </w:r>
      <w:r w:rsidR="00307E67" w:rsidRPr="003B1BE7">
        <w:rPr>
          <w:rFonts w:ascii="Times New Roman" w:hAnsi="Times New Roman" w:cs="Times New Roman"/>
          <w:b/>
          <w:sz w:val="28"/>
          <w:szCs w:val="28"/>
        </w:rPr>
        <w:t>, або підбиття підсумків</w:t>
      </w:r>
    </w:p>
    <w:p w:rsidR="00EC6118" w:rsidRPr="001F12A0" w:rsidRDefault="006B6ADB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Ця стадія передбачає вміння</w:t>
      </w:r>
      <w:r w:rsidR="00355F8F" w:rsidRPr="001F12A0">
        <w:rPr>
          <w:rFonts w:ascii="Times New Roman" w:hAnsi="Times New Roman" w:cs="Times New Roman"/>
          <w:sz w:val="28"/>
          <w:szCs w:val="28"/>
        </w:rPr>
        <w:t xml:space="preserve"> учнями</w:t>
      </w:r>
      <w:r w:rsidRPr="001F12A0">
        <w:rPr>
          <w:rFonts w:ascii="Times New Roman" w:hAnsi="Times New Roman" w:cs="Times New Roman"/>
          <w:sz w:val="28"/>
          <w:szCs w:val="28"/>
        </w:rPr>
        <w:t xml:space="preserve"> 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самостійно узагальнити матеріал, що вивчається через обмін думками про нову інформацію, </w:t>
      </w:r>
      <w:r w:rsidRPr="001F12A0">
        <w:rPr>
          <w:rFonts w:ascii="Times New Roman" w:hAnsi="Times New Roman" w:cs="Times New Roman"/>
          <w:sz w:val="28"/>
          <w:szCs w:val="28"/>
        </w:rPr>
        <w:t>отримати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нові знання, </w:t>
      </w:r>
      <w:r w:rsidRPr="001F12A0">
        <w:rPr>
          <w:rFonts w:ascii="Times New Roman" w:hAnsi="Times New Roman" w:cs="Times New Roman"/>
          <w:sz w:val="28"/>
          <w:szCs w:val="28"/>
        </w:rPr>
        <w:t>співвідносити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нову інформацію і наявні знання, виробити власну позицію і оцінити процес</w:t>
      </w:r>
      <w:r w:rsidR="008C54F8" w:rsidRPr="001F12A0">
        <w:rPr>
          <w:rFonts w:ascii="Times New Roman" w:hAnsi="Times New Roman" w:cs="Times New Roman"/>
          <w:sz w:val="28"/>
          <w:szCs w:val="28"/>
        </w:rPr>
        <w:t>,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допомогти </w:t>
      </w:r>
      <w:r w:rsidR="008C54F8" w:rsidRPr="001F12A0">
        <w:rPr>
          <w:rFonts w:ascii="Times New Roman" w:hAnsi="Times New Roman" w:cs="Times New Roman"/>
          <w:sz w:val="28"/>
          <w:szCs w:val="28"/>
        </w:rPr>
        <w:t xml:space="preserve">учням </w:t>
      </w:r>
      <w:r w:rsidR="00EC6118" w:rsidRPr="001F12A0">
        <w:rPr>
          <w:rFonts w:ascii="Times New Roman" w:hAnsi="Times New Roman" w:cs="Times New Roman"/>
          <w:sz w:val="28"/>
          <w:szCs w:val="28"/>
        </w:rPr>
        <w:t>самостійно визначити напрямки</w:t>
      </w:r>
      <w:r w:rsidR="003B2118" w:rsidRPr="001F12A0">
        <w:rPr>
          <w:rFonts w:ascii="Times New Roman" w:hAnsi="Times New Roman" w:cs="Times New Roman"/>
          <w:sz w:val="28"/>
          <w:szCs w:val="28"/>
        </w:rPr>
        <w:t xml:space="preserve"> подальшого вивчення матеріалу.</w:t>
      </w:r>
      <w:r w:rsidR="008C54F8" w:rsidRPr="001F12A0">
        <w:rPr>
          <w:rFonts w:ascii="Times New Roman" w:hAnsi="Times New Roman" w:cs="Times New Roman"/>
          <w:sz w:val="28"/>
          <w:szCs w:val="28"/>
        </w:rPr>
        <w:t xml:space="preserve"> 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На цій стадії учні закріплюють, коректують і систематизують знання, активно переглядають свої уявлення. Вони висловлюють нові ідеї та інформацію власними словами, що сприяє кращому запам'ятовуванню, яке носить довгостроковий характер. Крім того, живий обмін ідеями між учнями </w:t>
      </w:r>
      <w:r w:rsidR="00D2465E">
        <w:rPr>
          <w:rFonts w:ascii="Times New Roman" w:hAnsi="Times New Roman" w:cs="Times New Roman"/>
          <w:sz w:val="28"/>
          <w:szCs w:val="28"/>
        </w:rPr>
        <w:t>дає їм можливість розширити свій кругозір</w:t>
      </w:r>
      <w:r w:rsidR="00EC6118" w:rsidRPr="001F12A0">
        <w:rPr>
          <w:rFonts w:ascii="Times New Roman" w:hAnsi="Times New Roman" w:cs="Times New Roman"/>
          <w:sz w:val="28"/>
          <w:szCs w:val="28"/>
        </w:rPr>
        <w:t>, а також позн</w:t>
      </w:r>
      <w:r w:rsidR="003B2118" w:rsidRPr="001F12A0">
        <w:rPr>
          <w:rFonts w:ascii="Times New Roman" w:hAnsi="Times New Roman" w:cs="Times New Roman"/>
          <w:sz w:val="28"/>
          <w:szCs w:val="28"/>
        </w:rPr>
        <w:t>айомитися з різними уявленнями.</w:t>
      </w:r>
    </w:p>
    <w:p w:rsidR="006B6ADB" w:rsidRPr="001F12A0" w:rsidRDefault="00EC6118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На цій стадії можна використовувати прийоми: кластер, есе, самоаналіз, шість капелюхів критичного мисленн</w:t>
      </w:r>
      <w:r w:rsidR="006B6ADB" w:rsidRPr="001F12A0">
        <w:rPr>
          <w:rFonts w:ascii="Times New Roman" w:hAnsi="Times New Roman" w:cs="Times New Roman"/>
          <w:sz w:val="28"/>
          <w:szCs w:val="28"/>
        </w:rPr>
        <w:t>я, ключові слова, взаємне навчання</w:t>
      </w:r>
      <w:r w:rsidRPr="001F1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6ADB" w:rsidRPr="001F12A0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="002E25EF" w:rsidRPr="001F12A0">
        <w:rPr>
          <w:rFonts w:ascii="Times New Roman" w:hAnsi="Times New Roman" w:cs="Times New Roman"/>
          <w:sz w:val="28"/>
          <w:szCs w:val="28"/>
        </w:rPr>
        <w:t xml:space="preserve"> тощо</w:t>
      </w:r>
      <w:r w:rsidR="006B6ADB" w:rsidRPr="001F12A0">
        <w:rPr>
          <w:rFonts w:ascii="Times New Roman" w:hAnsi="Times New Roman" w:cs="Times New Roman"/>
          <w:sz w:val="28"/>
          <w:szCs w:val="28"/>
        </w:rPr>
        <w:t>.</w:t>
      </w:r>
    </w:p>
    <w:p w:rsidR="00EC6118" w:rsidRPr="001F12A0" w:rsidRDefault="00EC6118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 xml:space="preserve">Наприклад, при вивченні хімічних властивостей металів і неметалів я використовую прийом </w:t>
      </w:r>
      <w:r w:rsidR="006B6ADB" w:rsidRPr="001F12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B6ADB" w:rsidRPr="001F12A0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="006B6ADB" w:rsidRPr="001F12A0">
        <w:rPr>
          <w:rFonts w:ascii="Times New Roman" w:hAnsi="Times New Roman" w:cs="Times New Roman"/>
          <w:sz w:val="28"/>
          <w:szCs w:val="28"/>
        </w:rPr>
        <w:t>».</w:t>
      </w:r>
      <w:r w:rsidRPr="001F12A0">
        <w:rPr>
          <w:rFonts w:ascii="Times New Roman" w:hAnsi="Times New Roman" w:cs="Times New Roman"/>
          <w:sz w:val="28"/>
          <w:szCs w:val="28"/>
        </w:rPr>
        <w:t xml:space="preserve"> Учні переглядають т</w:t>
      </w:r>
      <w:r w:rsidR="006B6ADB" w:rsidRPr="001F12A0">
        <w:rPr>
          <w:rFonts w:ascii="Times New Roman" w:hAnsi="Times New Roman" w:cs="Times New Roman"/>
          <w:sz w:val="28"/>
          <w:szCs w:val="28"/>
        </w:rPr>
        <w:t>е</w:t>
      </w:r>
      <w:r w:rsidRPr="001F12A0">
        <w:rPr>
          <w:rFonts w:ascii="Times New Roman" w:hAnsi="Times New Roman" w:cs="Times New Roman"/>
          <w:sz w:val="28"/>
          <w:szCs w:val="28"/>
        </w:rPr>
        <w:t xml:space="preserve">, що вони колись знали, дізналися нове і систематизують всі знання. На даному етапі набувається важливе вміння резюмувати інформацію, викладати складні ідеї, почуття і уявлення в декількох словах. Приклад </w:t>
      </w:r>
      <w:proofErr w:type="spellStart"/>
      <w:r w:rsidR="006B6ADB" w:rsidRPr="001F12A0">
        <w:rPr>
          <w:rFonts w:ascii="Times New Roman" w:hAnsi="Times New Roman" w:cs="Times New Roman"/>
          <w:sz w:val="28"/>
          <w:szCs w:val="28"/>
        </w:rPr>
        <w:t>сенкану</w:t>
      </w:r>
      <w:proofErr w:type="spellEnd"/>
      <w:r w:rsidRPr="001F12A0">
        <w:rPr>
          <w:rFonts w:ascii="Times New Roman" w:hAnsi="Times New Roman" w:cs="Times New Roman"/>
          <w:sz w:val="28"/>
          <w:szCs w:val="28"/>
        </w:rPr>
        <w:t xml:space="preserve">, складеного учнями </w:t>
      </w:r>
      <w:r w:rsidR="006B6ADB" w:rsidRPr="001F12A0">
        <w:rPr>
          <w:rFonts w:ascii="Times New Roman" w:hAnsi="Times New Roman" w:cs="Times New Roman"/>
          <w:sz w:val="28"/>
          <w:szCs w:val="28"/>
        </w:rPr>
        <w:t>9</w:t>
      </w:r>
      <w:r w:rsidRPr="001F12A0">
        <w:rPr>
          <w:rFonts w:ascii="Times New Roman" w:hAnsi="Times New Roman" w:cs="Times New Roman"/>
          <w:sz w:val="28"/>
          <w:szCs w:val="28"/>
        </w:rPr>
        <w:t xml:space="preserve"> класу після вивчення те</w:t>
      </w:r>
      <w:r w:rsidR="008C54F8" w:rsidRPr="001F12A0">
        <w:rPr>
          <w:rFonts w:ascii="Times New Roman" w:hAnsi="Times New Roman" w:cs="Times New Roman"/>
          <w:sz w:val="28"/>
          <w:szCs w:val="28"/>
        </w:rPr>
        <w:t>ми «Електролітична дисоціація»</w:t>
      </w:r>
      <w:r w:rsidR="006B6ADB" w:rsidRPr="001F12A0">
        <w:rPr>
          <w:rFonts w:ascii="Times New Roman" w:hAnsi="Times New Roman" w:cs="Times New Roman"/>
          <w:sz w:val="28"/>
          <w:szCs w:val="28"/>
        </w:rPr>
        <w:t>:</w:t>
      </w:r>
    </w:p>
    <w:p w:rsidR="00EC6118" w:rsidRPr="001F12A0" w:rsidRDefault="00EC6118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Іони;</w:t>
      </w:r>
    </w:p>
    <w:p w:rsidR="00EC6118" w:rsidRPr="001F12A0" w:rsidRDefault="00EC6118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Негативні, позитивні;</w:t>
      </w:r>
    </w:p>
    <w:p w:rsidR="00EC6118" w:rsidRPr="001F12A0" w:rsidRDefault="00EC6118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Рухаються, взаємодіють</w:t>
      </w:r>
      <w:r w:rsidR="008C54F8" w:rsidRPr="001F12A0">
        <w:rPr>
          <w:rFonts w:ascii="Times New Roman" w:hAnsi="Times New Roman" w:cs="Times New Roman"/>
          <w:sz w:val="28"/>
          <w:szCs w:val="28"/>
        </w:rPr>
        <w:t>;</w:t>
      </w:r>
    </w:p>
    <w:p w:rsidR="00EC6118" w:rsidRPr="001F12A0" w:rsidRDefault="00EC6118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Допомагають зрозуміти властивості речовин</w:t>
      </w:r>
      <w:r w:rsidR="008C54F8" w:rsidRPr="001F12A0">
        <w:rPr>
          <w:rFonts w:ascii="Times New Roman" w:hAnsi="Times New Roman" w:cs="Times New Roman"/>
          <w:sz w:val="28"/>
          <w:szCs w:val="28"/>
        </w:rPr>
        <w:t>;</w:t>
      </w:r>
    </w:p>
    <w:p w:rsidR="00EC6118" w:rsidRPr="001F12A0" w:rsidRDefault="006B6ADB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Заряджені частинки.</w:t>
      </w:r>
    </w:p>
    <w:p w:rsidR="00EC6118" w:rsidRPr="001F12A0" w:rsidRDefault="006B6ADB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Прийом «</w:t>
      </w:r>
      <w:r w:rsidR="00EC6118" w:rsidRPr="001F12A0">
        <w:rPr>
          <w:rFonts w:ascii="Times New Roman" w:hAnsi="Times New Roman" w:cs="Times New Roman"/>
          <w:sz w:val="28"/>
          <w:szCs w:val="28"/>
        </w:rPr>
        <w:t>Самоаналіз</w:t>
      </w:r>
      <w:r w:rsidRPr="001F12A0">
        <w:rPr>
          <w:rFonts w:ascii="Times New Roman" w:hAnsi="Times New Roman" w:cs="Times New Roman"/>
          <w:sz w:val="28"/>
          <w:szCs w:val="28"/>
        </w:rPr>
        <w:t>»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також може бути використаний на стадії рефлексії. Тренінг навичок рефлексії власних станів </w:t>
      </w:r>
      <w:r w:rsidRPr="001F12A0">
        <w:rPr>
          <w:rFonts w:ascii="Times New Roman" w:hAnsi="Times New Roman" w:cs="Times New Roman"/>
          <w:sz w:val="28"/>
          <w:szCs w:val="28"/>
        </w:rPr>
        <w:t>«знаю - не знаю»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. Особливе значення має створення установки успішності навчальної діяльності учнів, для чого використовуються словосполучення містять конкретний позитивний сенс </w:t>
      </w:r>
      <w:r w:rsidRPr="001F12A0">
        <w:rPr>
          <w:rFonts w:ascii="Times New Roman" w:hAnsi="Times New Roman" w:cs="Times New Roman"/>
          <w:sz w:val="28"/>
          <w:szCs w:val="28"/>
        </w:rPr>
        <w:t>–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</w:t>
      </w:r>
      <w:r w:rsidRPr="001F12A0">
        <w:rPr>
          <w:rFonts w:ascii="Times New Roman" w:hAnsi="Times New Roman" w:cs="Times New Roman"/>
          <w:sz w:val="28"/>
          <w:szCs w:val="28"/>
        </w:rPr>
        <w:t>«знаю впевнено», «</w:t>
      </w:r>
      <w:r w:rsidR="00EC6118" w:rsidRPr="001F12A0">
        <w:rPr>
          <w:rFonts w:ascii="Times New Roman" w:hAnsi="Times New Roman" w:cs="Times New Roman"/>
          <w:sz w:val="28"/>
          <w:szCs w:val="28"/>
        </w:rPr>
        <w:t>треба повторити</w:t>
      </w:r>
      <w:r w:rsidRPr="001F12A0">
        <w:rPr>
          <w:rFonts w:ascii="Times New Roman" w:hAnsi="Times New Roman" w:cs="Times New Roman"/>
          <w:sz w:val="28"/>
          <w:szCs w:val="28"/>
        </w:rPr>
        <w:t>»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як рух в бік впевненого знання. У цих словосполученнях мається на увазі, що учень уже працював, знання вже є, але їх треба закріпити, учителем демонструється довіру до учня, якщо порівняти </w:t>
      </w:r>
      <w:r w:rsidRPr="001F12A0">
        <w:rPr>
          <w:rFonts w:ascii="Times New Roman" w:hAnsi="Times New Roman" w:cs="Times New Roman"/>
          <w:sz w:val="28"/>
          <w:szCs w:val="28"/>
        </w:rPr>
        <w:t>з класичною формулюванням «знаю», «не знаю»</w:t>
      </w:r>
      <w:r w:rsidR="00EC6118" w:rsidRPr="001F12A0">
        <w:rPr>
          <w:rFonts w:ascii="Times New Roman" w:hAnsi="Times New Roman" w:cs="Times New Roman"/>
          <w:sz w:val="28"/>
          <w:szCs w:val="28"/>
        </w:rPr>
        <w:t>.</w:t>
      </w:r>
    </w:p>
    <w:p w:rsidR="00EC6118" w:rsidRPr="001F12A0" w:rsidRDefault="006B6ADB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Прийом «Ключові слова»</w:t>
      </w:r>
      <w:r w:rsidR="00EC6118" w:rsidRPr="001F12A0">
        <w:rPr>
          <w:rFonts w:ascii="Times New Roman" w:hAnsi="Times New Roman" w:cs="Times New Roman"/>
          <w:sz w:val="28"/>
          <w:szCs w:val="28"/>
        </w:rPr>
        <w:t xml:space="preserve"> полягає в наступному: На основі даних слів скласти розповідь - припущення або розповідь - підведення підсумків якої-небудь події. Головне - використовув</w:t>
      </w:r>
      <w:r w:rsidRPr="001F12A0">
        <w:rPr>
          <w:rFonts w:ascii="Times New Roman" w:hAnsi="Times New Roman" w:cs="Times New Roman"/>
          <w:sz w:val="28"/>
          <w:szCs w:val="28"/>
        </w:rPr>
        <w:t>ати в тексті всі ключові слова.</w:t>
      </w:r>
    </w:p>
    <w:p w:rsidR="00EC6118" w:rsidRPr="001F12A0" w:rsidRDefault="00EC6118" w:rsidP="0056125F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Можл</w:t>
      </w:r>
      <w:r w:rsidR="008C54F8" w:rsidRPr="001F12A0">
        <w:rPr>
          <w:rFonts w:ascii="Times New Roman" w:hAnsi="Times New Roman" w:cs="Times New Roman"/>
          <w:sz w:val="28"/>
          <w:szCs w:val="28"/>
        </w:rPr>
        <w:t xml:space="preserve">иве використання «Ромашки </w:t>
      </w:r>
      <w:proofErr w:type="spellStart"/>
      <w:r w:rsidR="008C54F8" w:rsidRPr="001F12A0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8C54F8" w:rsidRPr="001F12A0">
        <w:rPr>
          <w:rFonts w:ascii="Times New Roman" w:hAnsi="Times New Roman" w:cs="Times New Roman"/>
          <w:sz w:val="28"/>
          <w:szCs w:val="28"/>
        </w:rPr>
        <w:t>», прийому «Товсті</w:t>
      </w:r>
      <w:r w:rsidR="008C54F8" w:rsidRPr="001F12A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C54F8" w:rsidRPr="001F12A0">
        <w:rPr>
          <w:rFonts w:ascii="Times New Roman" w:hAnsi="Times New Roman" w:cs="Times New Roman"/>
          <w:sz w:val="28"/>
          <w:szCs w:val="28"/>
        </w:rPr>
        <w:t xml:space="preserve">тонкі </w:t>
      </w:r>
      <w:r w:rsidRPr="001F12A0">
        <w:rPr>
          <w:rFonts w:ascii="Times New Roman" w:hAnsi="Times New Roman" w:cs="Times New Roman"/>
          <w:sz w:val="28"/>
          <w:szCs w:val="28"/>
        </w:rPr>
        <w:t>питання</w:t>
      </w:r>
      <w:r w:rsidR="008C54F8" w:rsidRPr="001F12A0">
        <w:rPr>
          <w:rFonts w:ascii="Times New Roman" w:hAnsi="Times New Roman" w:cs="Times New Roman"/>
          <w:sz w:val="28"/>
          <w:szCs w:val="28"/>
        </w:rPr>
        <w:t>»</w:t>
      </w:r>
      <w:r w:rsidRPr="001F12A0">
        <w:rPr>
          <w:rFonts w:ascii="Times New Roman" w:hAnsi="Times New Roman" w:cs="Times New Roman"/>
          <w:sz w:val="28"/>
          <w:szCs w:val="28"/>
        </w:rPr>
        <w:t>. Ефективно використ</w:t>
      </w:r>
      <w:r w:rsidR="008C54F8" w:rsidRPr="001F12A0">
        <w:rPr>
          <w:rFonts w:ascii="Times New Roman" w:hAnsi="Times New Roman" w:cs="Times New Roman"/>
          <w:sz w:val="28"/>
          <w:szCs w:val="28"/>
        </w:rPr>
        <w:t>овую</w:t>
      </w:r>
      <w:r w:rsidRPr="001F12A0">
        <w:rPr>
          <w:rFonts w:ascii="Times New Roman" w:hAnsi="Times New Roman" w:cs="Times New Roman"/>
          <w:sz w:val="28"/>
          <w:szCs w:val="28"/>
        </w:rPr>
        <w:t xml:space="preserve"> прийом</w:t>
      </w:r>
      <w:r w:rsidR="008C54F8" w:rsidRPr="001F12A0">
        <w:rPr>
          <w:rFonts w:ascii="Times New Roman" w:hAnsi="Times New Roman" w:cs="Times New Roman"/>
          <w:sz w:val="28"/>
          <w:szCs w:val="28"/>
        </w:rPr>
        <w:t xml:space="preserve"> «Мозковий штурм»</w:t>
      </w:r>
      <w:r w:rsidRPr="001F12A0">
        <w:rPr>
          <w:rFonts w:ascii="Times New Roman" w:hAnsi="Times New Roman" w:cs="Times New Roman"/>
          <w:sz w:val="28"/>
          <w:szCs w:val="28"/>
        </w:rPr>
        <w:t>. Спочатку у вільній, невимушеній обстановці група</w:t>
      </w:r>
      <w:r w:rsidR="008C54F8" w:rsidRPr="001F12A0">
        <w:rPr>
          <w:rFonts w:ascii="Times New Roman" w:hAnsi="Times New Roman" w:cs="Times New Roman"/>
          <w:sz w:val="28"/>
          <w:szCs w:val="28"/>
        </w:rPr>
        <w:t xml:space="preserve"> схильних до фантазування </w:t>
      </w:r>
      <w:r w:rsidR="00FA6B31" w:rsidRPr="001F12A0">
        <w:rPr>
          <w:rFonts w:ascii="Times New Roman" w:hAnsi="Times New Roman" w:cs="Times New Roman"/>
          <w:sz w:val="28"/>
          <w:szCs w:val="28"/>
        </w:rPr>
        <w:t>учнів</w:t>
      </w:r>
      <w:r w:rsidR="008C54F8" w:rsidRPr="001F12A0">
        <w:rPr>
          <w:rFonts w:ascii="Times New Roman" w:hAnsi="Times New Roman" w:cs="Times New Roman"/>
          <w:sz w:val="28"/>
          <w:szCs w:val="28"/>
        </w:rPr>
        <w:t xml:space="preserve"> – «</w:t>
      </w:r>
      <w:r w:rsidRPr="001F12A0">
        <w:rPr>
          <w:rFonts w:ascii="Times New Roman" w:hAnsi="Times New Roman" w:cs="Times New Roman"/>
          <w:sz w:val="28"/>
          <w:szCs w:val="28"/>
        </w:rPr>
        <w:t>генераторів</w:t>
      </w:r>
      <w:r w:rsidR="008C54F8" w:rsidRPr="001F12A0">
        <w:rPr>
          <w:rFonts w:ascii="Times New Roman" w:hAnsi="Times New Roman" w:cs="Times New Roman"/>
          <w:sz w:val="28"/>
          <w:szCs w:val="28"/>
        </w:rPr>
        <w:t>»</w:t>
      </w:r>
      <w:r w:rsidRPr="001F12A0">
        <w:rPr>
          <w:rFonts w:ascii="Times New Roman" w:hAnsi="Times New Roman" w:cs="Times New Roman"/>
          <w:sz w:val="28"/>
          <w:szCs w:val="28"/>
        </w:rPr>
        <w:t xml:space="preserve"> шукає ідеї вирішення проблеми. Будь-яка критика на цьому етапі заборонена, вітаються будь-які ідеї, в тому числі і явно нереальні, жартівливі, фантастичні. Потім список вис</w:t>
      </w:r>
      <w:r w:rsidR="008C54F8" w:rsidRPr="001F12A0">
        <w:rPr>
          <w:rFonts w:ascii="Times New Roman" w:hAnsi="Times New Roman" w:cs="Times New Roman"/>
          <w:sz w:val="28"/>
          <w:szCs w:val="28"/>
        </w:rPr>
        <w:t xml:space="preserve">ловлених ідей вивчає інша група – </w:t>
      </w:r>
      <w:r w:rsidRPr="001F12A0">
        <w:rPr>
          <w:rFonts w:ascii="Times New Roman" w:hAnsi="Times New Roman" w:cs="Times New Roman"/>
          <w:sz w:val="28"/>
          <w:szCs w:val="28"/>
        </w:rPr>
        <w:t xml:space="preserve">експерти, в яку включають людей з критичним, аналітичним складом розуму. Можливий розгляд наступної теми: Вже півтора тисячоліття стоїть на одній з площ Делі залізна колона заввишки близько 8 метрів, діаметром 65 сантиметрів, масою 6,5 тонн. І, незважаючи на спекотний і вологий клімат Індії, не </w:t>
      </w:r>
      <w:r w:rsidR="00FA6B31" w:rsidRPr="001F12A0">
        <w:rPr>
          <w:rFonts w:ascii="Times New Roman" w:hAnsi="Times New Roman" w:cs="Times New Roman"/>
          <w:sz w:val="28"/>
          <w:szCs w:val="28"/>
        </w:rPr>
        <w:t>ній</w:t>
      </w:r>
      <w:r w:rsidRPr="001F12A0">
        <w:rPr>
          <w:rFonts w:ascii="Times New Roman" w:hAnsi="Times New Roman" w:cs="Times New Roman"/>
          <w:sz w:val="28"/>
          <w:szCs w:val="28"/>
        </w:rPr>
        <w:t xml:space="preserve"> немає жодно</w:t>
      </w:r>
      <w:r w:rsidR="00FA6B31" w:rsidRPr="001F12A0">
        <w:rPr>
          <w:rFonts w:ascii="Times New Roman" w:hAnsi="Times New Roman" w:cs="Times New Roman"/>
          <w:sz w:val="28"/>
          <w:szCs w:val="28"/>
        </w:rPr>
        <w:t>ї</w:t>
      </w:r>
      <w:r w:rsidRPr="001F12A0">
        <w:rPr>
          <w:rFonts w:ascii="Times New Roman" w:hAnsi="Times New Roman" w:cs="Times New Roman"/>
          <w:sz w:val="28"/>
          <w:szCs w:val="28"/>
        </w:rPr>
        <w:t xml:space="preserve"> іржав</w:t>
      </w:r>
      <w:r w:rsidR="00FA6B31" w:rsidRPr="001F12A0">
        <w:rPr>
          <w:rFonts w:ascii="Times New Roman" w:hAnsi="Times New Roman" w:cs="Times New Roman"/>
          <w:sz w:val="28"/>
          <w:szCs w:val="28"/>
        </w:rPr>
        <w:t>ої</w:t>
      </w:r>
      <w:r w:rsidRPr="001F12A0">
        <w:rPr>
          <w:rFonts w:ascii="Times New Roman" w:hAnsi="Times New Roman" w:cs="Times New Roman"/>
          <w:sz w:val="28"/>
          <w:szCs w:val="28"/>
        </w:rPr>
        <w:t xml:space="preserve"> плям</w:t>
      </w:r>
      <w:r w:rsidR="00FA6B31" w:rsidRPr="001F12A0">
        <w:rPr>
          <w:rFonts w:ascii="Times New Roman" w:hAnsi="Times New Roman" w:cs="Times New Roman"/>
          <w:sz w:val="28"/>
          <w:szCs w:val="28"/>
        </w:rPr>
        <w:t>и</w:t>
      </w:r>
      <w:r w:rsidRPr="001F12A0">
        <w:rPr>
          <w:rFonts w:ascii="Times New Roman" w:hAnsi="Times New Roman" w:cs="Times New Roman"/>
          <w:sz w:val="28"/>
          <w:szCs w:val="28"/>
        </w:rPr>
        <w:t xml:space="preserve">. Як можна пояснити з точки зору хіміка це унікальне явище? В результаті обговорень і роздумів можна прийти до наступної версії: </w:t>
      </w:r>
      <w:r w:rsidR="0056125F" w:rsidRPr="001F12A0">
        <w:rPr>
          <w:rFonts w:ascii="Times New Roman" w:hAnsi="Times New Roman" w:cs="Times New Roman"/>
          <w:sz w:val="28"/>
          <w:szCs w:val="28"/>
        </w:rPr>
        <w:t>ц</w:t>
      </w:r>
      <w:r w:rsidRPr="001F12A0">
        <w:rPr>
          <w:rFonts w:ascii="Times New Roman" w:hAnsi="Times New Roman" w:cs="Times New Roman"/>
          <w:sz w:val="28"/>
          <w:szCs w:val="28"/>
        </w:rPr>
        <w:t>е пояснюється тим, що кол</w:t>
      </w:r>
      <w:r w:rsidR="0056125F" w:rsidRPr="001F12A0">
        <w:rPr>
          <w:rFonts w:ascii="Times New Roman" w:hAnsi="Times New Roman" w:cs="Times New Roman"/>
          <w:sz w:val="28"/>
          <w:szCs w:val="28"/>
        </w:rPr>
        <w:t>она зроблена з чистого заліза, а</w:t>
      </w:r>
      <w:r w:rsidRPr="001F12A0">
        <w:rPr>
          <w:rFonts w:ascii="Times New Roman" w:hAnsi="Times New Roman" w:cs="Times New Roman"/>
          <w:sz w:val="28"/>
          <w:szCs w:val="28"/>
        </w:rPr>
        <w:t xml:space="preserve"> чисте залізо не іржавіє. Зараз лише деякі найбільші металургійні лабораторії світу можуть отримати грами заліза такої чистоти. Як це вдалос</w:t>
      </w:r>
      <w:r w:rsidR="0056125F" w:rsidRPr="001F12A0">
        <w:rPr>
          <w:rFonts w:ascii="Times New Roman" w:hAnsi="Times New Roman" w:cs="Times New Roman"/>
          <w:sz w:val="28"/>
          <w:szCs w:val="28"/>
        </w:rPr>
        <w:t>я древнім індійським металургам</w:t>
      </w:r>
      <w:r w:rsidRPr="001F12A0">
        <w:rPr>
          <w:rFonts w:ascii="Times New Roman" w:hAnsi="Times New Roman" w:cs="Times New Roman"/>
          <w:sz w:val="28"/>
          <w:szCs w:val="28"/>
        </w:rPr>
        <w:t>?! Можливо це метеоритне залізо.</w:t>
      </w:r>
    </w:p>
    <w:p w:rsidR="00EC6118" w:rsidRPr="001F12A0" w:rsidRDefault="00EC6118" w:rsidP="00572C93">
      <w:pPr>
        <w:tabs>
          <w:tab w:val="left" w:pos="2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 xml:space="preserve">Таким чином, технологія розвитку критичного мислення забезпечує більш глибоке і більш повне засвоєння навчального матеріалу з хімії. Вона сприяє вдосконаленню якості навчання учнів, закріплення набутих знань, формування вміння переносу їх в нові ситуації, встановленню </w:t>
      </w:r>
      <w:proofErr w:type="spellStart"/>
      <w:r w:rsidRPr="001F12A0">
        <w:rPr>
          <w:rFonts w:ascii="Times New Roman" w:hAnsi="Times New Roman" w:cs="Times New Roman"/>
          <w:sz w:val="28"/>
          <w:szCs w:val="28"/>
        </w:rPr>
        <w:t>міжпредметних</w:t>
      </w:r>
      <w:proofErr w:type="spellEnd"/>
      <w:r w:rsidRPr="001F12A0">
        <w:rPr>
          <w:rFonts w:ascii="Times New Roman" w:hAnsi="Times New Roman" w:cs="Times New Roman"/>
          <w:sz w:val="28"/>
          <w:szCs w:val="28"/>
        </w:rPr>
        <w:t xml:space="preserve"> зв'язків. Ця технологія роз</w:t>
      </w:r>
      <w:r w:rsidR="008C54F8" w:rsidRPr="001F12A0">
        <w:rPr>
          <w:rFonts w:ascii="Times New Roman" w:hAnsi="Times New Roman" w:cs="Times New Roman"/>
          <w:sz w:val="28"/>
          <w:szCs w:val="28"/>
        </w:rPr>
        <w:t xml:space="preserve">виває розумові навички, робить освітній процес </w:t>
      </w:r>
      <w:r w:rsidRPr="001F12A0">
        <w:rPr>
          <w:rFonts w:ascii="Times New Roman" w:hAnsi="Times New Roman" w:cs="Times New Roman"/>
          <w:sz w:val="28"/>
          <w:szCs w:val="28"/>
        </w:rPr>
        <w:t>особистісно-орієнтованим, пов'язує навчання з життям.</w:t>
      </w:r>
    </w:p>
    <w:p w:rsidR="002C505B" w:rsidRPr="001F12A0" w:rsidRDefault="00A05342" w:rsidP="002F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sz w:val="28"/>
          <w:szCs w:val="28"/>
        </w:rPr>
        <w:t>Сучасному педагогу зрозуміло, що жодна наука взята окремо не може дати відповіді самостійно на запитання, жодна педагогічна технологія, взята у відриві від інших соціальних ситуацій взаємодії, не забезпечить підростаючому поколінню орієнтацію на самореалізацію в світі сучасної науки. Критичне мислення починається з питань і проблем, а не з відповідей на запитання вчителя. Людина потребує критичного мислення, яке допомагає їй жити серед людей й успішно соціалізуватися.</w:t>
      </w:r>
    </w:p>
    <w:p w:rsidR="00B211FF" w:rsidRPr="001F12A0" w:rsidRDefault="00B211FF" w:rsidP="002F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1FF" w:rsidRPr="003B1BE7" w:rsidRDefault="00B211FF" w:rsidP="00B211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E7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E81EB3" w:rsidRPr="001F12A0" w:rsidRDefault="00E95AA1" w:rsidP="00E81EB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Васьківська</w:t>
      </w:r>
      <w:proofErr w:type="spellEnd"/>
      <w:r w:rsidRPr="001F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М. Критичне мислення та технології його формування [Електронний ресурс] / Т. М. </w:t>
      </w:r>
      <w:proofErr w:type="spellStart"/>
      <w:r w:rsidRPr="001F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Васьківська</w:t>
      </w:r>
      <w:proofErr w:type="spellEnd"/>
      <w:r w:rsidRPr="001F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Режим доступу до ресурсу: </w:t>
      </w:r>
      <w:hyperlink r:id="rId5" w:history="1">
        <w:r w:rsidR="00355F8F" w:rsidRPr="001F12A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http://tatjanavaskivska.blogspot.com/p/blog-page_13.html</w:t>
        </w:r>
      </w:hyperlink>
      <w:r w:rsidRPr="001F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1EB3" w:rsidRPr="001F12A0" w:rsidRDefault="00E81EB3" w:rsidP="00E95AA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Навчальна програма з хімії для 7-9-х класів для загальноосвітніх навчальних закладів затверджена наказом МОН від 07.06.2017 № 804 [Електронний ресурс] – Режим доступу до ресурсу: </w:t>
      </w:r>
      <w:hyperlink r:id="rId6" w:history="1">
        <w:r w:rsidRPr="001F12A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https://mon.gov.ua/ua/osvita/zagalna-serednya-osvita/navchalni-programi/navchalni-programi-5-9-klas</w:t>
        </w:r>
      </w:hyperlink>
      <w:r w:rsidRPr="001F12A0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.</w:t>
      </w:r>
    </w:p>
    <w:p w:rsidR="00F16AA1" w:rsidRPr="001F12A0" w:rsidRDefault="002D1933" w:rsidP="00E95AA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розвивати критичне мислення в учнів (з прикладом уроку) [Електронний ресурс] – Режим доступу до ресурсу: </w:t>
      </w:r>
      <w:hyperlink r:id="rId7" w:history="1">
        <w:r w:rsidRPr="001F12A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https://nus.org.ua/articles/krytychne-myslennya-2/</w:t>
        </w:r>
      </w:hyperlink>
      <w:r w:rsidRPr="001F1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1933" w:rsidRPr="001F12A0" w:rsidRDefault="002D1933" w:rsidP="002D193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1933" w:rsidRPr="001F12A0" w:rsidSect="000C2B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3FAB"/>
    <w:multiLevelType w:val="hybridMultilevel"/>
    <w:tmpl w:val="AF16913E"/>
    <w:lvl w:ilvl="0" w:tplc="214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353C2"/>
    <w:multiLevelType w:val="multilevel"/>
    <w:tmpl w:val="E5AA3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B0DC1"/>
    <w:multiLevelType w:val="multilevel"/>
    <w:tmpl w:val="9C4EC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00FD2"/>
    <w:multiLevelType w:val="multilevel"/>
    <w:tmpl w:val="528C5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E71E4"/>
    <w:multiLevelType w:val="multilevel"/>
    <w:tmpl w:val="0E2E3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616BD2"/>
    <w:rsid w:val="00020F79"/>
    <w:rsid w:val="00032089"/>
    <w:rsid w:val="00042B6F"/>
    <w:rsid w:val="00054F35"/>
    <w:rsid w:val="00062EA9"/>
    <w:rsid w:val="00070472"/>
    <w:rsid w:val="000C2BDF"/>
    <w:rsid w:val="000C3C15"/>
    <w:rsid w:val="000C7208"/>
    <w:rsid w:val="000D10B3"/>
    <w:rsid w:val="000F3D63"/>
    <w:rsid w:val="000F5EE4"/>
    <w:rsid w:val="000F6A60"/>
    <w:rsid w:val="00101E89"/>
    <w:rsid w:val="00107E2D"/>
    <w:rsid w:val="001100A4"/>
    <w:rsid w:val="00110616"/>
    <w:rsid w:val="001325C5"/>
    <w:rsid w:val="00135DBF"/>
    <w:rsid w:val="00143152"/>
    <w:rsid w:val="0018093F"/>
    <w:rsid w:val="00195679"/>
    <w:rsid w:val="00197706"/>
    <w:rsid w:val="001A57ED"/>
    <w:rsid w:val="001B26F7"/>
    <w:rsid w:val="001D73B5"/>
    <w:rsid w:val="001F12A0"/>
    <w:rsid w:val="001F1FC3"/>
    <w:rsid w:val="00201741"/>
    <w:rsid w:val="00220445"/>
    <w:rsid w:val="00227CC8"/>
    <w:rsid w:val="00235FDE"/>
    <w:rsid w:val="00240514"/>
    <w:rsid w:val="0024152A"/>
    <w:rsid w:val="00242FC4"/>
    <w:rsid w:val="002528E6"/>
    <w:rsid w:val="00253FB6"/>
    <w:rsid w:val="00261489"/>
    <w:rsid w:val="00274003"/>
    <w:rsid w:val="002B2159"/>
    <w:rsid w:val="002B54C0"/>
    <w:rsid w:val="002C505B"/>
    <w:rsid w:val="002D1933"/>
    <w:rsid w:val="002D4852"/>
    <w:rsid w:val="002E25EF"/>
    <w:rsid w:val="002F1464"/>
    <w:rsid w:val="00301567"/>
    <w:rsid w:val="00307E67"/>
    <w:rsid w:val="00321DA4"/>
    <w:rsid w:val="00330959"/>
    <w:rsid w:val="00333426"/>
    <w:rsid w:val="0033675F"/>
    <w:rsid w:val="00355F8F"/>
    <w:rsid w:val="00371415"/>
    <w:rsid w:val="00391BD9"/>
    <w:rsid w:val="003A10B8"/>
    <w:rsid w:val="003A2C4E"/>
    <w:rsid w:val="003A669C"/>
    <w:rsid w:val="003B1BE7"/>
    <w:rsid w:val="003B2118"/>
    <w:rsid w:val="003B6463"/>
    <w:rsid w:val="003C6FB1"/>
    <w:rsid w:val="003D2070"/>
    <w:rsid w:val="00406A02"/>
    <w:rsid w:val="0042162D"/>
    <w:rsid w:val="00423FA0"/>
    <w:rsid w:val="00424BC4"/>
    <w:rsid w:val="004265F5"/>
    <w:rsid w:val="00434D7A"/>
    <w:rsid w:val="00437CA1"/>
    <w:rsid w:val="004407EB"/>
    <w:rsid w:val="0046024A"/>
    <w:rsid w:val="004B1555"/>
    <w:rsid w:val="004B24F9"/>
    <w:rsid w:val="004D20AF"/>
    <w:rsid w:val="004D5B96"/>
    <w:rsid w:val="004F5FF6"/>
    <w:rsid w:val="0051697A"/>
    <w:rsid w:val="005204AF"/>
    <w:rsid w:val="00536731"/>
    <w:rsid w:val="00537728"/>
    <w:rsid w:val="005609B9"/>
    <w:rsid w:val="0056125F"/>
    <w:rsid w:val="005635FA"/>
    <w:rsid w:val="00572C93"/>
    <w:rsid w:val="0057489E"/>
    <w:rsid w:val="005A3F7F"/>
    <w:rsid w:val="005B34B4"/>
    <w:rsid w:val="005D1C1A"/>
    <w:rsid w:val="00601FD0"/>
    <w:rsid w:val="00603603"/>
    <w:rsid w:val="0061373A"/>
    <w:rsid w:val="00614E2B"/>
    <w:rsid w:val="00616BD2"/>
    <w:rsid w:val="00621D13"/>
    <w:rsid w:val="00621D24"/>
    <w:rsid w:val="00633501"/>
    <w:rsid w:val="00637465"/>
    <w:rsid w:val="00641ADA"/>
    <w:rsid w:val="00667FA8"/>
    <w:rsid w:val="00670714"/>
    <w:rsid w:val="00673F48"/>
    <w:rsid w:val="00676ABB"/>
    <w:rsid w:val="00676B9B"/>
    <w:rsid w:val="006810C4"/>
    <w:rsid w:val="006A45D5"/>
    <w:rsid w:val="006B6ADB"/>
    <w:rsid w:val="006C6845"/>
    <w:rsid w:val="006D3045"/>
    <w:rsid w:val="006D6C46"/>
    <w:rsid w:val="006D75E8"/>
    <w:rsid w:val="006F1331"/>
    <w:rsid w:val="006F1977"/>
    <w:rsid w:val="006F62F0"/>
    <w:rsid w:val="00723110"/>
    <w:rsid w:val="00734903"/>
    <w:rsid w:val="0074718B"/>
    <w:rsid w:val="00750D44"/>
    <w:rsid w:val="00751223"/>
    <w:rsid w:val="007617AE"/>
    <w:rsid w:val="00763CE2"/>
    <w:rsid w:val="00775385"/>
    <w:rsid w:val="007764D5"/>
    <w:rsid w:val="007A4442"/>
    <w:rsid w:val="007B2696"/>
    <w:rsid w:val="007C365B"/>
    <w:rsid w:val="007D0417"/>
    <w:rsid w:val="007D1F2D"/>
    <w:rsid w:val="007E0EC0"/>
    <w:rsid w:val="007E74B0"/>
    <w:rsid w:val="007F4EDB"/>
    <w:rsid w:val="007F5E50"/>
    <w:rsid w:val="008062B1"/>
    <w:rsid w:val="00811C97"/>
    <w:rsid w:val="00826211"/>
    <w:rsid w:val="0083366A"/>
    <w:rsid w:val="00845012"/>
    <w:rsid w:val="00854491"/>
    <w:rsid w:val="00861763"/>
    <w:rsid w:val="00864D8A"/>
    <w:rsid w:val="0087323D"/>
    <w:rsid w:val="00873E7A"/>
    <w:rsid w:val="00882D03"/>
    <w:rsid w:val="00886A6C"/>
    <w:rsid w:val="008A6321"/>
    <w:rsid w:val="008B6448"/>
    <w:rsid w:val="008B6854"/>
    <w:rsid w:val="008C54F8"/>
    <w:rsid w:val="008E551C"/>
    <w:rsid w:val="008E5C19"/>
    <w:rsid w:val="008F0106"/>
    <w:rsid w:val="00937207"/>
    <w:rsid w:val="00964620"/>
    <w:rsid w:val="0098568A"/>
    <w:rsid w:val="009B08A0"/>
    <w:rsid w:val="009B4663"/>
    <w:rsid w:val="009C5D7D"/>
    <w:rsid w:val="009D5F9E"/>
    <w:rsid w:val="009E0FE5"/>
    <w:rsid w:val="00A05342"/>
    <w:rsid w:val="00A06B68"/>
    <w:rsid w:val="00A10515"/>
    <w:rsid w:val="00A13538"/>
    <w:rsid w:val="00A16173"/>
    <w:rsid w:val="00A32C74"/>
    <w:rsid w:val="00A65B60"/>
    <w:rsid w:val="00A71FC4"/>
    <w:rsid w:val="00AA47EC"/>
    <w:rsid w:val="00AA6AC9"/>
    <w:rsid w:val="00AB5709"/>
    <w:rsid w:val="00AC0CC7"/>
    <w:rsid w:val="00AC4602"/>
    <w:rsid w:val="00AF0BA9"/>
    <w:rsid w:val="00AF4681"/>
    <w:rsid w:val="00B211FF"/>
    <w:rsid w:val="00B70039"/>
    <w:rsid w:val="00B97699"/>
    <w:rsid w:val="00BB0F5E"/>
    <w:rsid w:val="00BE1EE0"/>
    <w:rsid w:val="00C049E6"/>
    <w:rsid w:val="00C0712E"/>
    <w:rsid w:val="00C12344"/>
    <w:rsid w:val="00C26137"/>
    <w:rsid w:val="00C34013"/>
    <w:rsid w:val="00C57DBA"/>
    <w:rsid w:val="00C72313"/>
    <w:rsid w:val="00C73258"/>
    <w:rsid w:val="00C73AC0"/>
    <w:rsid w:val="00C765B5"/>
    <w:rsid w:val="00CA7CC2"/>
    <w:rsid w:val="00CB4475"/>
    <w:rsid w:val="00CB4E16"/>
    <w:rsid w:val="00CC1959"/>
    <w:rsid w:val="00CC69EF"/>
    <w:rsid w:val="00D20960"/>
    <w:rsid w:val="00D2124D"/>
    <w:rsid w:val="00D2465E"/>
    <w:rsid w:val="00D4229F"/>
    <w:rsid w:val="00D56B4D"/>
    <w:rsid w:val="00D64E8C"/>
    <w:rsid w:val="00DA0417"/>
    <w:rsid w:val="00DA24C1"/>
    <w:rsid w:val="00DB2D5C"/>
    <w:rsid w:val="00DB5FF2"/>
    <w:rsid w:val="00DF198C"/>
    <w:rsid w:val="00DF4894"/>
    <w:rsid w:val="00E34DD3"/>
    <w:rsid w:val="00E35D6B"/>
    <w:rsid w:val="00E3705F"/>
    <w:rsid w:val="00E81EB3"/>
    <w:rsid w:val="00E95AA1"/>
    <w:rsid w:val="00EA6EA9"/>
    <w:rsid w:val="00EB1B5E"/>
    <w:rsid w:val="00EC6118"/>
    <w:rsid w:val="00EC7AE6"/>
    <w:rsid w:val="00ED73FC"/>
    <w:rsid w:val="00EE2BE4"/>
    <w:rsid w:val="00F07B66"/>
    <w:rsid w:val="00F16AA1"/>
    <w:rsid w:val="00F47BC0"/>
    <w:rsid w:val="00F64E36"/>
    <w:rsid w:val="00F82018"/>
    <w:rsid w:val="00F843B5"/>
    <w:rsid w:val="00F90695"/>
    <w:rsid w:val="00F92D16"/>
    <w:rsid w:val="00F940F3"/>
    <w:rsid w:val="00FA6B31"/>
    <w:rsid w:val="00FB0F35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9F"/>
  </w:style>
  <w:style w:type="paragraph" w:styleId="1">
    <w:name w:val="heading 1"/>
    <w:basedOn w:val="a"/>
    <w:next w:val="a"/>
    <w:link w:val="10"/>
    <w:uiPriority w:val="9"/>
    <w:qFormat/>
    <w:rsid w:val="003A6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1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42B6F"/>
    <w:rPr>
      <w:b/>
      <w:bCs/>
    </w:rPr>
  </w:style>
  <w:style w:type="character" w:styleId="a5">
    <w:name w:val="Emphasis"/>
    <w:basedOn w:val="a0"/>
    <w:uiPriority w:val="20"/>
    <w:qFormat/>
    <w:rsid w:val="00201741"/>
    <w:rPr>
      <w:i/>
      <w:iCs/>
    </w:rPr>
  </w:style>
  <w:style w:type="paragraph" w:styleId="a6">
    <w:name w:val="List Paragraph"/>
    <w:basedOn w:val="a"/>
    <w:uiPriority w:val="34"/>
    <w:qFormat/>
    <w:rsid w:val="00E95AA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5F8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1EB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66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s.org.ua/articles/krytychne-myslennya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avchalni-programi/navchalni-programi-5-9-klas" TargetMode="External"/><Relationship Id="rId5" Type="http://schemas.openxmlformats.org/officeDocument/2006/relationships/hyperlink" Target="http://tatjanavaskivska.blogspot.com/p/blog-page_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7067</Words>
  <Characters>4029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Usr</cp:lastModifiedBy>
  <cp:revision>2</cp:revision>
  <dcterms:created xsi:type="dcterms:W3CDTF">2020-06-11T05:41:00Z</dcterms:created>
  <dcterms:modified xsi:type="dcterms:W3CDTF">2020-06-11T05:41:00Z</dcterms:modified>
</cp:coreProperties>
</file>