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B9" w:rsidRPr="00B52297" w:rsidRDefault="002033A1" w:rsidP="004159A4">
      <w:pPr>
        <w:spacing w:after="0"/>
        <w:ind w:left="4248"/>
        <w:rPr>
          <w:rFonts w:ascii="Times New Roman" w:hAnsi="Times New Roman" w:cs="Times New Roman"/>
          <w:b/>
          <w:sz w:val="32"/>
          <w:szCs w:val="32"/>
          <w:lang w:val="uk-UA"/>
        </w:rPr>
      </w:pPr>
      <w:bookmarkStart w:id="0" w:name="_GoBack"/>
      <w:r w:rsidRPr="00B52297">
        <w:rPr>
          <w:rFonts w:ascii="Times New Roman" w:hAnsi="Times New Roman" w:cs="Times New Roman"/>
          <w:b/>
          <w:sz w:val="28"/>
          <w:szCs w:val="28"/>
          <w:lang w:val="uk-UA"/>
        </w:rPr>
        <w:t>Пономаренко</w:t>
      </w:r>
      <w:r w:rsidRPr="00B52297">
        <w:rPr>
          <w:rFonts w:ascii="Times New Roman" w:hAnsi="Times New Roman" w:cs="Times New Roman"/>
          <w:b/>
          <w:sz w:val="28"/>
          <w:szCs w:val="28"/>
          <w:lang w:val="uk-UA"/>
        </w:rPr>
        <w:t xml:space="preserve"> </w:t>
      </w:r>
      <w:bookmarkEnd w:id="0"/>
      <w:r w:rsidR="005305B9" w:rsidRPr="00B52297">
        <w:rPr>
          <w:rFonts w:ascii="Times New Roman" w:hAnsi="Times New Roman" w:cs="Times New Roman"/>
          <w:b/>
          <w:sz w:val="28"/>
          <w:szCs w:val="28"/>
          <w:lang w:val="uk-UA"/>
        </w:rPr>
        <w:t xml:space="preserve">Оксана Олександрівна </w:t>
      </w:r>
    </w:p>
    <w:p w:rsidR="005305B9" w:rsidRPr="00C35040" w:rsidRDefault="005305B9" w:rsidP="004159A4">
      <w:pPr>
        <w:spacing w:after="0"/>
        <w:ind w:left="3540" w:firstLine="708"/>
        <w:rPr>
          <w:rFonts w:ascii="Times New Roman" w:hAnsi="Times New Roman" w:cs="Times New Roman"/>
          <w:sz w:val="28"/>
          <w:szCs w:val="28"/>
          <w:lang w:val="uk-UA"/>
        </w:rPr>
      </w:pPr>
      <w:r w:rsidRPr="00C35040">
        <w:rPr>
          <w:rFonts w:ascii="Times New Roman" w:hAnsi="Times New Roman" w:cs="Times New Roman"/>
          <w:sz w:val="28"/>
          <w:szCs w:val="28"/>
          <w:lang w:val="uk-UA"/>
        </w:rPr>
        <w:t xml:space="preserve">заступник </w:t>
      </w:r>
      <w:r w:rsidR="008B1C40" w:rsidRPr="00C35040">
        <w:rPr>
          <w:rFonts w:ascii="Times New Roman" w:hAnsi="Times New Roman" w:cs="Times New Roman"/>
          <w:sz w:val="28"/>
          <w:szCs w:val="28"/>
          <w:lang w:val="uk-UA"/>
        </w:rPr>
        <w:t xml:space="preserve">директора з виховної </w:t>
      </w:r>
      <w:r w:rsidRPr="00C35040">
        <w:rPr>
          <w:rFonts w:ascii="Times New Roman" w:hAnsi="Times New Roman" w:cs="Times New Roman"/>
          <w:sz w:val="28"/>
          <w:szCs w:val="28"/>
          <w:lang w:val="uk-UA"/>
        </w:rPr>
        <w:t>роботи</w:t>
      </w:r>
    </w:p>
    <w:p w:rsidR="008B1C40" w:rsidRPr="00C35040" w:rsidRDefault="008B1C40" w:rsidP="004159A4">
      <w:pPr>
        <w:spacing w:after="0"/>
        <w:ind w:left="4248"/>
        <w:rPr>
          <w:rFonts w:ascii="Times New Roman" w:hAnsi="Times New Roman" w:cs="Times New Roman"/>
          <w:sz w:val="28"/>
          <w:szCs w:val="28"/>
          <w:lang w:val="uk-UA"/>
        </w:rPr>
      </w:pPr>
      <w:proofErr w:type="spellStart"/>
      <w:r w:rsidRPr="00C35040">
        <w:rPr>
          <w:rFonts w:ascii="Times New Roman" w:hAnsi="Times New Roman" w:cs="Times New Roman"/>
          <w:sz w:val="28"/>
          <w:szCs w:val="28"/>
          <w:lang w:val="uk-UA"/>
        </w:rPr>
        <w:t>Цвітківської</w:t>
      </w:r>
      <w:proofErr w:type="spellEnd"/>
      <w:r w:rsidRPr="00C35040">
        <w:rPr>
          <w:rFonts w:ascii="Times New Roman" w:hAnsi="Times New Roman" w:cs="Times New Roman"/>
          <w:sz w:val="28"/>
          <w:szCs w:val="28"/>
          <w:lang w:val="uk-UA"/>
        </w:rPr>
        <w:t xml:space="preserve"> загальноосвітньої школи </w:t>
      </w:r>
    </w:p>
    <w:p w:rsidR="008B1C40" w:rsidRPr="00C35040" w:rsidRDefault="008B1C40" w:rsidP="004159A4">
      <w:pPr>
        <w:spacing w:after="0"/>
        <w:ind w:left="3540" w:firstLine="708"/>
        <w:rPr>
          <w:rFonts w:ascii="Times New Roman" w:hAnsi="Times New Roman" w:cs="Times New Roman"/>
          <w:sz w:val="28"/>
          <w:szCs w:val="28"/>
          <w:lang w:val="uk-UA"/>
        </w:rPr>
      </w:pPr>
      <w:r w:rsidRPr="00C35040">
        <w:rPr>
          <w:rFonts w:ascii="Times New Roman" w:hAnsi="Times New Roman" w:cs="Times New Roman"/>
          <w:sz w:val="28"/>
          <w:szCs w:val="28"/>
          <w:lang w:val="uk-UA"/>
        </w:rPr>
        <w:t>І-ІІІ ступенів</w:t>
      </w:r>
      <w:r w:rsidR="004159A4" w:rsidRPr="00C35040">
        <w:rPr>
          <w:rFonts w:ascii="Times New Roman" w:hAnsi="Times New Roman" w:cs="Times New Roman"/>
          <w:sz w:val="28"/>
          <w:szCs w:val="28"/>
          <w:lang w:val="uk-UA"/>
        </w:rPr>
        <w:t xml:space="preserve"> </w:t>
      </w:r>
      <w:proofErr w:type="spellStart"/>
      <w:r w:rsidRPr="00C35040">
        <w:rPr>
          <w:rFonts w:ascii="Times New Roman" w:hAnsi="Times New Roman" w:cs="Times New Roman"/>
          <w:sz w:val="28"/>
          <w:szCs w:val="28"/>
          <w:lang w:val="uk-UA"/>
        </w:rPr>
        <w:t>Городищенського</w:t>
      </w:r>
      <w:proofErr w:type="spellEnd"/>
      <w:r w:rsidRPr="00C35040">
        <w:rPr>
          <w:rFonts w:ascii="Times New Roman" w:hAnsi="Times New Roman" w:cs="Times New Roman"/>
          <w:sz w:val="28"/>
          <w:szCs w:val="28"/>
          <w:lang w:val="uk-UA"/>
        </w:rPr>
        <w:t xml:space="preserve"> району</w:t>
      </w:r>
    </w:p>
    <w:p w:rsidR="008B1C40" w:rsidRPr="00B52297" w:rsidRDefault="008B1C40" w:rsidP="005305B9">
      <w:pPr>
        <w:rPr>
          <w:rFonts w:ascii="Times New Roman" w:hAnsi="Times New Roman" w:cs="Times New Roman"/>
          <w:b/>
          <w:sz w:val="28"/>
          <w:szCs w:val="28"/>
          <w:lang w:val="uk-UA"/>
        </w:rPr>
      </w:pPr>
    </w:p>
    <w:p w:rsidR="008B1C40" w:rsidRPr="002033A1" w:rsidRDefault="008B1C40" w:rsidP="00CA6F3A">
      <w:pPr>
        <w:jc w:val="center"/>
        <w:rPr>
          <w:rFonts w:ascii="Times New Roman" w:hAnsi="Times New Roman" w:cs="Times New Roman"/>
          <w:sz w:val="28"/>
          <w:szCs w:val="28"/>
          <w:lang w:val="uk-UA"/>
        </w:rPr>
      </w:pPr>
      <w:r w:rsidRPr="002033A1">
        <w:rPr>
          <w:rFonts w:ascii="Times New Roman" w:hAnsi="Times New Roman" w:cs="Times New Roman"/>
          <w:sz w:val="28"/>
          <w:szCs w:val="28"/>
          <w:lang w:val="uk-UA"/>
        </w:rPr>
        <w:t>ВЧИТЕЛЬ І УЧЕНЬ: ДІАЛЕКТИКА ВЗАЄМОВІДНОСИН</w:t>
      </w:r>
    </w:p>
    <w:p w:rsidR="00C35040" w:rsidRDefault="00C35040" w:rsidP="00717D34">
      <w:pPr>
        <w:spacing w:line="360" w:lineRule="auto"/>
        <w:ind w:firstLine="708"/>
        <w:jc w:val="both"/>
        <w:rPr>
          <w:rFonts w:ascii="Times New Roman" w:hAnsi="Times New Roman" w:cs="Times New Roman"/>
          <w:i/>
          <w:sz w:val="28"/>
          <w:szCs w:val="28"/>
          <w:lang w:val="uk-UA"/>
        </w:rPr>
      </w:pPr>
    </w:p>
    <w:p w:rsidR="00C903E1" w:rsidRDefault="00CA6F3A" w:rsidP="00717D34">
      <w:pPr>
        <w:spacing w:line="360" w:lineRule="auto"/>
        <w:ind w:firstLine="708"/>
        <w:jc w:val="both"/>
        <w:rPr>
          <w:rFonts w:ascii="Times New Roman" w:hAnsi="Times New Roman" w:cs="Times New Roman"/>
          <w:i/>
          <w:sz w:val="28"/>
          <w:szCs w:val="28"/>
          <w:lang w:val="uk-UA"/>
        </w:rPr>
      </w:pPr>
      <w:r w:rsidRPr="00CA6F3A">
        <w:rPr>
          <w:rFonts w:ascii="Times New Roman" w:hAnsi="Times New Roman" w:cs="Times New Roman"/>
          <w:i/>
          <w:sz w:val="28"/>
          <w:szCs w:val="28"/>
          <w:lang w:val="uk-UA"/>
        </w:rPr>
        <w:t>Провідна ідея виховної системи</w:t>
      </w:r>
      <w:r>
        <w:rPr>
          <w:rFonts w:ascii="Times New Roman" w:hAnsi="Times New Roman" w:cs="Times New Roman"/>
          <w:i/>
          <w:sz w:val="28"/>
          <w:szCs w:val="28"/>
          <w:lang w:val="uk-UA"/>
        </w:rPr>
        <w:t xml:space="preserve"> – формування відповідальної, творчої особистості, яка володіє навичками самопізнання, самовиховання, </w:t>
      </w:r>
      <w:r w:rsidR="00ED2F9F">
        <w:rPr>
          <w:rFonts w:ascii="Times New Roman" w:hAnsi="Times New Roman" w:cs="Times New Roman"/>
          <w:i/>
          <w:sz w:val="28"/>
          <w:szCs w:val="28"/>
          <w:lang w:val="uk-UA"/>
        </w:rPr>
        <w:t xml:space="preserve">що цінує свободу, </w:t>
      </w:r>
      <w:r>
        <w:rPr>
          <w:rFonts w:ascii="Times New Roman" w:hAnsi="Times New Roman" w:cs="Times New Roman"/>
          <w:i/>
          <w:sz w:val="28"/>
          <w:szCs w:val="28"/>
          <w:lang w:val="uk-UA"/>
        </w:rPr>
        <w:t>поважає людську гідність, здатна до успішної самореалізації у сучасному світі.</w:t>
      </w:r>
    </w:p>
    <w:p w:rsidR="00717D34" w:rsidRPr="00717D34" w:rsidRDefault="00717D34" w:rsidP="00717D34">
      <w:pPr>
        <w:spacing w:line="360" w:lineRule="auto"/>
        <w:ind w:firstLine="708"/>
        <w:jc w:val="both"/>
        <w:rPr>
          <w:rFonts w:ascii="Times New Roman" w:hAnsi="Times New Roman" w:cs="Times New Roman"/>
          <w:i/>
          <w:sz w:val="28"/>
          <w:szCs w:val="28"/>
          <w:lang w:val="uk-UA"/>
        </w:rPr>
      </w:pPr>
    </w:p>
    <w:p w:rsidR="00E60EFA" w:rsidRDefault="00E60EFA" w:rsidP="00CA6F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кожним роком українська освіта стає </w:t>
      </w:r>
      <w:proofErr w:type="spellStart"/>
      <w:r>
        <w:rPr>
          <w:rFonts w:ascii="Times New Roman" w:hAnsi="Times New Roman" w:cs="Times New Roman"/>
          <w:sz w:val="28"/>
          <w:szCs w:val="28"/>
          <w:lang w:val="uk-UA"/>
        </w:rPr>
        <w:t>відкритішою</w:t>
      </w:r>
      <w:proofErr w:type="spellEnd"/>
      <w:r>
        <w:rPr>
          <w:rFonts w:ascii="Times New Roman" w:hAnsi="Times New Roman" w:cs="Times New Roman"/>
          <w:sz w:val="28"/>
          <w:szCs w:val="28"/>
          <w:lang w:val="uk-UA"/>
        </w:rPr>
        <w:t>. Частіше впроваджуються нові освітні технології та програми, засновані на передовому досвіді, які підтрим</w:t>
      </w:r>
      <w:r w:rsidR="00E82653">
        <w:rPr>
          <w:rFonts w:ascii="Times New Roman" w:hAnsi="Times New Roman" w:cs="Times New Roman"/>
          <w:sz w:val="28"/>
          <w:szCs w:val="28"/>
          <w:lang w:val="uk-UA"/>
        </w:rPr>
        <w:t>уються міжнародними програмами.</w:t>
      </w:r>
    </w:p>
    <w:p w:rsidR="00A74788" w:rsidRPr="00E82653" w:rsidRDefault="00A74788" w:rsidP="00C903E1">
      <w:pPr>
        <w:spacing w:after="0" w:line="360" w:lineRule="auto"/>
        <w:ind w:firstLine="708"/>
        <w:jc w:val="both"/>
        <w:rPr>
          <w:rFonts w:ascii="Times New Roman" w:hAnsi="Times New Roman" w:cs="Times New Roman"/>
          <w:sz w:val="28"/>
          <w:szCs w:val="28"/>
          <w:lang w:val="uk-UA"/>
        </w:rPr>
      </w:pPr>
      <w:r w:rsidRPr="00A74788">
        <w:rPr>
          <w:rFonts w:ascii="Times New Roman" w:hAnsi="Times New Roman" w:cs="Times New Roman"/>
          <w:sz w:val="28"/>
          <w:szCs w:val="28"/>
          <w:lang w:val="uk-UA"/>
        </w:rPr>
        <w:t>Вчитель освіченіший, досвідченіший і мудріший, ніж його учень. Саме тому завдання вчителя – навчати, виховувати, а завдання</w:t>
      </w:r>
      <w:r>
        <w:rPr>
          <w:rFonts w:ascii="Times New Roman" w:hAnsi="Times New Roman" w:cs="Times New Roman"/>
          <w:sz w:val="28"/>
          <w:szCs w:val="28"/>
          <w:lang w:val="uk-UA"/>
        </w:rPr>
        <w:t xml:space="preserve">  </w:t>
      </w:r>
      <w:r w:rsidRPr="00A74788">
        <w:rPr>
          <w:rFonts w:ascii="Times New Roman" w:hAnsi="Times New Roman" w:cs="Times New Roman"/>
          <w:sz w:val="28"/>
          <w:szCs w:val="28"/>
          <w:lang w:val="uk-UA"/>
        </w:rPr>
        <w:t>учня</w:t>
      </w:r>
      <w:r w:rsidR="002A1ED0">
        <w:rPr>
          <w:rFonts w:ascii="Times New Roman" w:hAnsi="Times New Roman" w:cs="Times New Roman"/>
          <w:sz w:val="28"/>
          <w:szCs w:val="28"/>
          <w:lang w:val="uk-UA"/>
        </w:rPr>
        <w:t xml:space="preserve"> </w:t>
      </w:r>
      <w:r w:rsidRPr="00A74788">
        <w:rPr>
          <w:rFonts w:ascii="Times New Roman" w:hAnsi="Times New Roman" w:cs="Times New Roman"/>
          <w:sz w:val="28"/>
          <w:szCs w:val="28"/>
          <w:lang w:val="uk-UA"/>
        </w:rPr>
        <w:t>- поглиблювати свої знання, набувати життєвих орієнтирів, досвіду.</w:t>
      </w:r>
      <w:r w:rsidR="00E82653">
        <w:rPr>
          <w:rFonts w:ascii="Times New Roman" w:hAnsi="Times New Roman" w:cs="Times New Roman"/>
          <w:sz w:val="28"/>
          <w:szCs w:val="28"/>
          <w:lang w:val="uk-UA"/>
        </w:rPr>
        <w:t xml:space="preserve"> </w:t>
      </w:r>
      <w:r w:rsidR="00E82653" w:rsidRPr="00E82653">
        <w:rPr>
          <w:rFonts w:ascii="Times New Roman" w:hAnsi="Times New Roman" w:cs="Times New Roman"/>
          <w:sz w:val="28"/>
          <w:szCs w:val="28"/>
        </w:rPr>
        <w:t>[</w:t>
      </w:r>
      <w:r w:rsidR="00E82653" w:rsidRPr="002A1ED0">
        <w:rPr>
          <w:rFonts w:ascii="Times New Roman" w:hAnsi="Times New Roman" w:cs="Times New Roman"/>
          <w:sz w:val="28"/>
          <w:szCs w:val="28"/>
        </w:rPr>
        <w:t>1, с.</w:t>
      </w:r>
      <w:r w:rsidR="00E82653">
        <w:rPr>
          <w:rFonts w:ascii="Times New Roman" w:hAnsi="Times New Roman" w:cs="Times New Roman"/>
          <w:sz w:val="28"/>
          <w:szCs w:val="28"/>
          <w:lang w:val="uk-UA"/>
        </w:rPr>
        <w:t xml:space="preserve"> 28].</w:t>
      </w:r>
    </w:p>
    <w:p w:rsidR="00057B65" w:rsidRDefault="00057B65" w:rsidP="00057B6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П</w:t>
      </w:r>
      <w:r w:rsidR="00A74788" w:rsidRPr="00A74788">
        <w:rPr>
          <w:rFonts w:ascii="Times New Roman" w:hAnsi="Times New Roman" w:cs="Times New Roman"/>
          <w:sz w:val="28"/>
          <w:szCs w:val="28"/>
          <w:lang w:val="uk-UA"/>
        </w:rPr>
        <w:t xml:space="preserve">роцес навчання </w:t>
      </w:r>
      <w:r w:rsidR="00A74788">
        <w:rPr>
          <w:rFonts w:ascii="Times New Roman" w:hAnsi="Times New Roman" w:cs="Times New Roman"/>
          <w:sz w:val="28"/>
          <w:szCs w:val="28"/>
          <w:lang w:val="uk-UA"/>
        </w:rPr>
        <w:t xml:space="preserve"> ніколи не є одностороннім, тобто один вчить, а другий – вчиться. Більшість талановитих учителів як правило, й самі вчаться, вдосконалюються, хоча психологічну перевагу перед тим, хто вчиться, вони безперечно мають. У відносинах того, хто навчає, і того, хто вчиться не повинно виникати проблем. Однак далеко не завжди взаємовідносини вчителя і учня складаються успішно</w:t>
      </w:r>
      <w:r w:rsidR="00B308C7">
        <w:rPr>
          <w:rFonts w:ascii="Times New Roman" w:hAnsi="Times New Roman" w:cs="Times New Roman"/>
          <w:sz w:val="28"/>
          <w:szCs w:val="28"/>
          <w:lang w:val="uk-UA"/>
        </w:rPr>
        <w:t>, бо вони залежать від багатьох, насамперед зовнішніх обставин, а також від поведінки вчителя й учня.</w:t>
      </w:r>
      <w:r w:rsidR="00C476A6">
        <w:rPr>
          <w:rFonts w:ascii="Times New Roman" w:hAnsi="Times New Roman" w:cs="Times New Roman"/>
          <w:sz w:val="28"/>
          <w:szCs w:val="28"/>
          <w:lang w:val="uk-UA"/>
        </w:rPr>
        <w:t xml:space="preserve"> До зовнішніх обставин можна зарахувати мікроклімат у школі. Якщо в колективі склався здоровий моральний мікроклімат, шанобливі, але вимогливі відносини між учителями й учнями, то успіх у навчанні забезпечений. Якщо є потреба </w:t>
      </w:r>
      <w:r w:rsidR="00C476A6">
        <w:rPr>
          <w:rFonts w:ascii="Times New Roman" w:hAnsi="Times New Roman" w:cs="Times New Roman"/>
          <w:sz w:val="28"/>
          <w:szCs w:val="28"/>
          <w:lang w:val="uk-UA"/>
        </w:rPr>
        <w:lastRenderedPageBreak/>
        <w:t xml:space="preserve">вчитися, оволодівати певними знаннями, з'являються  й мотиви до навчання. Пізнання, засвоєння матеріалу без позитивної орієнтації, налаштованості </w:t>
      </w:r>
    </w:p>
    <w:p w:rsidR="00C476A6" w:rsidRPr="00E82653" w:rsidRDefault="00C476A6" w:rsidP="00C476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людини не буває. Спілкування – найважливіша потреба людини. Без нього не може бути праці, відпочинку, життя загалом і врешті навчання.</w:t>
      </w:r>
      <w:r w:rsidR="00E82653">
        <w:rPr>
          <w:rFonts w:ascii="Times New Roman" w:hAnsi="Times New Roman" w:cs="Times New Roman"/>
          <w:sz w:val="28"/>
          <w:szCs w:val="28"/>
          <w:lang w:val="uk-UA"/>
        </w:rPr>
        <w:t xml:space="preserve"> </w:t>
      </w:r>
      <w:r w:rsidR="00E82653" w:rsidRPr="002A1ED0">
        <w:rPr>
          <w:rFonts w:ascii="Times New Roman" w:hAnsi="Times New Roman" w:cs="Times New Roman"/>
          <w:sz w:val="28"/>
          <w:szCs w:val="28"/>
          <w:lang w:val="uk-UA"/>
        </w:rPr>
        <w:t>[1, с.29-30]</w:t>
      </w:r>
      <w:r w:rsidR="00E82653">
        <w:rPr>
          <w:rFonts w:ascii="Times New Roman" w:hAnsi="Times New Roman" w:cs="Times New Roman"/>
          <w:sz w:val="28"/>
          <w:szCs w:val="28"/>
          <w:lang w:val="uk-UA"/>
        </w:rPr>
        <w:t>.</w:t>
      </w:r>
    </w:p>
    <w:p w:rsidR="00A74788" w:rsidRDefault="00C476A6" w:rsidP="000C371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Спілкуючись, людина </w:t>
      </w:r>
      <w:proofErr w:type="spellStart"/>
      <w:r>
        <w:rPr>
          <w:rFonts w:ascii="Times New Roman" w:hAnsi="Times New Roman" w:cs="Times New Roman"/>
          <w:sz w:val="28"/>
          <w:szCs w:val="28"/>
          <w:lang w:val="uk-UA"/>
        </w:rPr>
        <w:t>самореалізується</w:t>
      </w:r>
      <w:proofErr w:type="spellEnd"/>
      <w:r>
        <w:rPr>
          <w:rFonts w:ascii="Times New Roman" w:hAnsi="Times New Roman" w:cs="Times New Roman"/>
          <w:sz w:val="28"/>
          <w:szCs w:val="28"/>
          <w:lang w:val="uk-UA"/>
        </w:rPr>
        <w:t xml:space="preserve">, самовдосконалюється, формуються її відносини з іншими людьми, самостверджується, знаходить шляхи для активнішого життя </w:t>
      </w:r>
      <w:r w:rsidR="000C371A">
        <w:rPr>
          <w:rFonts w:ascii="Times New Roman" w:hAnsi="Times New Roman" w:cs="Times New Roman"/>
          <w:sz w:val="28"/>
          <w:szCs w:val="28"/>
          <w:lang w:val="uk-UA"/>
        </w:rPr>
        <w:t>і діяльності.</w:t>
      </w:r>
    </w:p>
    <w:p w:rsidR="000C371A" w:rsidRDefault="000C371A" w:rsidP="00E60E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Кожен, хто вчиться, вод</w:t>
      </w:r>
      <w:r w:rsidR="00C903E1">
        <w:rPr>
          <w:rFonts w:ascii="Times New Roman" w:hAnsi="Times New Roman" w:cs="Times New Roman"/>
          <w:sz w:val="28"/>
          <w:szCs w:val="28"/>
          <w:lang w:val="uk-UA"/>
        </w:rPr>
        <w:t xml:space="preserve">ночас самовдосконалюється, </w:t>
      </w:r>
      <w:proofErr w:type="spellStart"/>
      <w:r w:rsidR="00C903E1">
        <w:rPr>
          <w:rFonts w:ascii="Times New Roman" w:hAnsi="Times New Roman" w:cs="Times New Roman"/>
          <w:sz w:val="28"/>
          <w:szCs w:val="28"/>
          <w:lang w:val="uk-UA"/>
        </w:rPr>
        <w:t>само</w:t>
      </w:r>
      <w:r>
        <w:rPr>
          <w:rFonts w:ascii="Times New Roman" w:hAnsi="Times New Roman" w:cs="Times New Roman"/>
          <w:sz w:val="28"/>
          <w:szCs w:val="28"/>
          <w:lang w:val="uk-UA"/>
        </w:rPr>
        <w:t>виховується</w:t>
      </w:r>
      <w:proofErr w:type="spellEnd"/>
      <w:r>
        <w:rPr>
          <w:rFonts w:ascii="Times New Roman" w:hAnsi="Times New Roman" w:cs="Times New Roman"/>
          <w:sz w:val="28"/>
          <w:szCs w:val="28"/>
          <w:lang w:val="uk-UA"/>
        </w:rPr>
        <w:t xml:space="preserve">, стимулюючи у різний спосіб свою навчальну діяльність. Досягає успіху той, хто постійно, </w:t>
      </w:r>
      <w:r w:rsidR="00832C0A">
        <w:rPr>
          <w:rFonts w:ascii="Times New Roman" w:hAnsi="Times New Roman" w:cs="Times New Roman"/>
          <w:sz w:val="28"/>
          <w:szCs w:val="28"/>
          <w:lang w:val="uk-UA"/>
        </w:rPr>
        <w:t>наполегливо працює над собою, тренує і вдосконалює своє тіло і волю. Існує чимало засобів самовиховання, однак провідною серед них була і залишається діяльність, особливо духовна. Глибинна сутність навчання полягає в тому, щоб упорядкувати розум учня, його емоції, навчити його мистецтву самостійного пошуку, відбору і використанню знань задля самореалізації своїх здібностей.</w:t>
      </w:r>
    </w:p>
    <w:p w:rsidR="00E60EFA" w:rsidRDefault="00E60EFA" w:rsidP="00E8265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Людина не може бути щасливою, якщо в підліткові роки та роки ранньої юності не зрозуміла на власному досвіді, що найголовніше багатство нашого життя – дружба, вірність і відданість ідеалам, які об’єднують юні душі міцним зв’язком.</w:t>
      </w:r>
      <w:r w:rsidR="00E82653">
        <w:rPr>
          <w:rFonts w:ascii="Times New Roman" w:hAnsi="Times New Roman" w:cs="Times New Roman"/>
          <w:sz w:val="28"/>
          <w:szCs w:val="28"/>
          <w:lang w:val="uk-UA"/>
        </w:rPr>
        <w:t xml:space="preserve"> </w:t>
      </w:r>
    </w:p>
    <w:p w:rsidR="00220591" w:rsidRPr="0040287F" w:rsidRDefault="00220591" w:rsidP="002205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Взаємовідносини учитель-учень ґрунтуються на принципах рівності суб’єктів, взаємодовірі, повазі і розумінні. Педколектив приділяє належну увагу співпраці з органами учнівського самоврядування, як вагомими чинниками ефективності виховної системи. </w:t>
      </w:r>
      <w:r w:rsidR="0040287F" w:rsidRPr="0040287F">
        <w:rPr>
          <w:rFonts w:ascii="Times New Roman" w:hAnsi="Times New Roman" w:cs="Times New Roman"/>
          <w:sz w:val="28"/>
          <w:szCs w:val="28"/>
          <w:lang w:val="uk-UA"/>
        </w:rPr>
        <w:t>[</w:t>
      </w:r>
      <w:r w:rsidR="0063164B">
        <w:rPr>
          <w:rFonts w:ascii="Times New Roman" w:hAnsi="Times New Roman" w:cs="Times New Roman"/>
          <w:sz w:val="28"/>
          <w:szCs w:val="28"/>
          <w:lang w:val="uk-UA"/>
        </w:rPr>
        <w:t>3</w:t>
      </w:r>
      <w:r w:rsidR="0040287F">
        <w:rPr>
          <w:rFonts w:ascii="Times New Roman" w:hAnsi="Times New Roman" w:cs="Times New Roman"/>
          <w:sz w:val="28"/>
          <w:szCs w:val="28"/>
          <w:lang w:val="uk-UA"/>
        </w:rPr>
        <w:t>, с.</w:t>
      </w:r>
      <w:r w:rsidR="007F602D">
        <w:rPr>
          <w:rFonts w:ascii="Times New Roman" w:hAnsi="Times New Roman" w:cs="Times New Roman"/>
          <w:sz w:val="28"/>
          <w:szCs w:val="28"/>
          <w:lang w:val="uk-UA"/>
        </w:rPr>
        <w:t>4-5</w:t>
      </w:r>
      <w:r w:rsidR="0040287F" w:rsidRPr="0040287F">
        <w:rPr>
          <w:rFonts w:ascii="Times New Roman" w:hAnsi="Times New Roman" w:cs="Times New Roman"/>
          <w:sz w:val="28"/>
          <w:szCs w:val="28"/>
          <w:lang w:val="uk-UA"/>
        </w:rPr>
        <w:t>]</w:t>
      </w:r>
      <w:r w:rsidR="007F602D">
        <w:rPr>
          <w:rFonts w:ascii="Times New Roman" w:hAnsi="Times New Roman" w:cs="Times New Roman"/>
          <w:sz w:val="28"/>
          <w:szCs w:val="28"/>
          <w:lang w:val="uk-UA"/>
        </w:rPr>
        <w:t>.</w:t>
      </w:r>
    </w:p>
    <w:p w:rsidR="00BB346B" w:rsidRDefault="00BB346B" w:rsidP="0022059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Особистість знає себе, адекватно оцінює свої життєві та професійні шанси на успіх, вміє ставити мету та знаходити засоби її досягнення. Така особистість володіє культурою стосунків в колективі. Має розвинене відчуття нового, вміння критично відноситися до труднощів та невдач. </w:t>
      </w:r>
    </w:p>
    <w:p w:rsidR="000E714B" w:rsidRPr="0040287F" w:rsidRDefault="00BB346B" w:rsidP="00C0494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E714B">
        <w:rPr>
          <w:rFonts w:ascii="Times New Roman" w:hAnsi="Times New Roman" w:cs="Times New Roman"/>
          <w:sz w:val="28"/>
          <w:szCs w:val="28"/>
          <w:lang w:val="uk-UA"/>
        </w:rPr>
        <w:t>По різному називають ХХІ століття – космічним, атомним, електронним</w:t>
      </w:r>
      <w:r w:rsidR="00C04940">
        <w:rPr>
          <w:rFonts w:ascii="Times New Roman" w:hAnsi="Times New Roman" w:cs="Times New Roman"/>
          <w:sz w:val="28"/>
          <w:szCs w:val="28"/>
          <w:lang w:val="uk-UA"/>
        </w:rPr>
        <w:t xml:space="preserve">. Кожне з цих визначень справедливе, оскільки в будь-якому випадку наш час – століття Знань. Саме знання допоможуть людині керувати атомною енергією, </w:t>
      </w:r>
      <w:r w:rsidR="00C04940">
        <w:rPr>
          <w:rFonts w:ascii="Times New Roman" w:hAnsi="Times New Roman" w:cs="Times New Roman"/>
          <w:sz w:val="28"/>
          <w:szCs w:val="28"/>
          <w:lang w:val="uk-UA"/>
        </w:rPr>
        <w:lastRenderedPageBreak/>
        <w:t>спускатися в неосяжні океанські глибини, знаходитися роками в космічному просторі. Саме знання роблять наше існування осмисленим, багатим і захопливим. А знання – це найголовніший багаж, який беруть зі школи учні у своє майбутнє. І лише від них залежить, наскільки багатим і насиченим буде цей багаж. Знання стануть основою у подальшому житті учнів.</w:t>
      </w:r>
      <w:r w:rsidR="0063164B">
        <w:rPr>
          <w:rFonts w:ascii="Times New Roman" w:hAnsi="Times New Roman" w:cs="Times New Roman"/>
          <w:sz w:val="28"/>
          <w:szCs w:val="28"/>
          <w:lang w:val="uk-UA"/>
        </w:rPr>
        <w:t xml:space="preserve"> [2,</w:t>
      </w:r>
      <w:r w:rsidR="0040287F">
        <w:rPr>
          <w:rFonts w:ascii="Times New Roman" w:hAnsi="Times New Roman" w:cs="Times New Roman"/>
          <w:sz w:val="28"/>
          <w:szCs w:val="28"/>
          <w:lang w:val="uk-UA"/>
        </w:rPr>
        <w:t xml:space="preserve"> </w:t>
      </w:r>
      <w:r w:rsidR="0040287F">
        <w:rPr>
          <w:rFonts w:ascii="Times New Roman" w:hAnsi="Times New Roman" w:cs="Times New Roman"/>
          <w:sz w:val="28"/>
          <w:szCs w:val="28"/>
          <w:lang w:val="en-US"/>
        </w:rPr>
        <w:t>c</w:t>
      </w:r>
      <w:r w:rsidR="0040287F">
        <w:rPr>
          <w:rFonts w:ascii="Times New Roman" w:hAnsi="Times New Roman" w:cs="Times New Roman"/>
          <w:sz w:val="28"/>
          <w:szCs w:val="28"/>
          <w:lang w:val="uk-UA"/>
        </w:rPr>
        <w:t>. 20-21].</w:t>
      </w:r>
    </w:p>
    <w:p w:rsidR="00C04940" w:rsidRDefault="00C04940" w:rsidP="00C0494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Головне – це виховання особистості. Основою, на якій ґрунтується зміст виховного процесу є культура в різних її проявах: культура знань, культура творчої діяльності, культура здоров'я, культура почуттів і спілкування, культура самовизначення. </w:t>
      </w:r>
    </w:p>
    <w:p w:rsidR="00C04940" w:rsidRDefault="00C04940" w:rsidP="0026170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921B4">
        <w:rPr>
          <w:rFonts w:ascii="Times New Roman" w:hAnsi="Times New Roman" w:cs="Times New Roman"/>
          <w:sz w:val="28"/>
          <w:szCs w:val="28"/>
          <w:lang w:val="uk-UA"/>
        </w:rPr>
        <w:t>У</w:t>
      </w:r>
      <w:r w:rsidR="00261709">
        <w:rPr>
          <w:rFonts w:ascii="Times New Roman" w:hAnsi="Times New Roman" w:cs="Times New Roman"/>
          <w:sz w:val="28"/>
          <w:szCs w:val="28"/>
          <w:lang w:val="uk-UA"/>
        </w:rPr>
        <w:t xml:space="preserve"> світі існує добро і зло, речі, створені для людини та її розвитку, а також речі спрямовані проти людини, знаряддя її поневолення та знищення. Система духовних цінностей орієнтує людину серед її культурного світу, надає можливість світоглядного самовизначення. Культурні духовні цінності залучають людину до прекрасного, істинного, благого, підіймають її над буденністю, розвивають її інтелектуальні та почуттєві якості, формують її духовне обличчя. Величезний потенціал усього духовного світу людства визначає його рівень інтелектуального, морального та естетичного розвитку. Культура є скарбницею духовно-практичного надбання кожного народу і людства в цілому. Культурні цінності по суті є ідеальними, а тому – незнищеними. Час не має сили над ними.</w:t>
      </w:r>
    </w:p>
    <w:p w:rsidR="007C5E0B" w:rsidRDefault="00261709" w:rsidP="007F60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Мільйони українців, що мешкають за межами Батьківщини, є громадянами інших держав, але зберігають свої національні ознаки. Вони зосереджуються в національній культурі: мова, традиції, звичаї, певні елементи віри предків, віра батьків, тип ментальності. Національна культура постає тією найзаповітнішою скарбницею, яка зберігає і примножує духовність і духовні цінності</w:t>
      </w:r>
      <w:r w:rsidR="007C5E0B">
        <w:rPr>
          <w:rFonts w:ascii="Times New Roman" w:hAnsi="Times New Roman" w:cs="Times New Roman"/>
          <w:sz w:val="28"/>
          <w:szCs w:val="28"/>
          <w:lang w:val="uk-UA"/>
        </w:rPr>
        <w:t xml:space="preserve"> нації. Носієм і борцем національної культури є народ – </w:t>
      </w:r>
      <w:r w:rsidR="007F602D">
        <w:rPr>
          <w:rFonts w:ascii="Times New Roman" w:hAnsi="Times New Roman" w:cs="Times New Roman"/>
          <w:sz w:val="28"/>
          <w:szCs w:val="28"/>
          <w:lang w:val="uk-UA"/>
        </w:rPr>
        <w:t>н</w:t>
      </w:r>
      <w:r w:rsidR="007C5E0B">
        <w:rPr>
          <w:rFonts w:ascii="Times New Roman" w:hAnsi="Times New Roman" w:cs="Times New Roman"/>
          <w:sz w:val="28"/>
          <w:szCs w:val="28"/>
          <w:lang w:val="uk-UA"/>
        </w:rPr>
        <w:t xml:space="preserve">аціональна культура невіддільна від мови, адже тільки через мову передається весь зміст національної культури. Національна свідомість формується в людини впродовж усього життя. </w:t>
      </w:r>
    </w:p>
    <w:p w:rsidR="007C5E0B" w:rsidRDefault="007C5E0B" w:rsidP="00C0494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Головною рисою сучасної людини мусить бути усвідомлене право на власну думку без ущемлення інтересів інших людей. Людина прагне знайти своє місце в цьому світі. Кожна людина повинна знати, в якому світі вона живе, які перед цим світом стоять проблеми. Незалежно від того, ким людина «входить у життя» після закінчення школи, вона має зрозуміти всю міру відповідальності за свою майбутню діяльність у будь-якій галузі виробництва, освіти, науки, культури. Освіта вирізняє в сучасному світі низку взаємозв’язаних систем – економічної, політичної, екологічної, культурної. Ці системи перебувають у тісному зв’язку одна з одною.</w:t>
      </w:r>
    </w:p>
    <w:p w:rsidR="00971A7D" w:rsidRDefault="00D2625C" w:rsidP="00C0494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Загальнолюдські моральні цінності непорушні у будь-якому суспільстві. Можна визначити повагу та шану до батьків, любов до Батьківщини, толерантність, незрадливість, дотримання слова – тобто все те у взаєминах людей, що спрямоване на їх гармонізацію та єднає людей у суспільну духовну єдність. Кожна особа проходить шлях становлення своєї самосвідомості, формуючи індивідуальне духовне обличчя. Відповідно розвиваються її моральні якості. Завдяки своїй національній  належності – особа залучається до національної культури. У процесі національного самовизначення якості моральної особистості постають у патріотизмі. Це гордість і переживання за долю свого народу, відчуття єдності з ним, прагнення бути гідним представником своєї нації. </w:t>
      </w:r>
    </w:p>
    <w:p w:rsidR="000E714B" w:rsidRDefault="001502FA" w:rsidP="00582D5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82D5B">
        <w:rPr>
          <w:rFonts w:ascii="Times New Roman" w:hAnsi="Times New Roman" w:cs="Times New Roman"/>
          <w:sz w:val="28"/>
          <w:szCs w:val="28"/>
          <w:lang w:val="uk-UA"/>
        </w:rPr>
        <w:t>Для того, щоб знайти своє місце в житті, необхідна упевненість і цілеспрямованість, а для цього потрібно знайти активну життєву позицію, навчитися постановці мети.</w:t>
      </w:r>
    </w:p>
    <w:p w:rsidR="00582D5B" w:rsidRDefault="004159A4" w:rsidP="00582D5B">
      <w:pPr>
        <w:spacing w:line="360" w:lineRule="auto"/>
        <w:jc w:val="center"/>
        <w:rPr>
          <w:rFonts w:ascii="Times New Roman" w:hAnsi="Times New Roman" w:cs="Times New Roman"/>
          <w:sz w:val="28"/>
          <w:szCs w:val="28"/>
          <w:lang w:val="uk-UA"/>
        </w:rPr>
      </w:pPr>
      <w:r w:rsidRPr="004159A4">
        <w:rPr>
          <w:rFonts w:ascii="Times New Roman" w:hAnsi="Times New Roman" w:cs="Times New Roman"/>
          <w:b/>
          <w:sz w:val="28"/>
          <w:szCs w:val="28"/>
          <w:lang w:val="uk-UA"/>
        </w:rPr>
        <w:t>Л</w:t>
      </w:r>
      <w:r w:rsidR="00582D5B" w:rsidRPr="004159A4">
        <w:rPr>
          <w:rFonts w:ascii="Times New Roman" w:hAnsi="Times New Roman" w:cs="Times New Roman"/>
          <w:b/>
          <w:sz w:val="28"/>
          <w:szCs w:val="28"/>
          <w:lang w:val="uk-UA"/>
        </w:rPr>
        <w:t>ітератур</w:t>
      </w:r>
      <w:r w:rsidRPr="004159A4">
        <w:rPr>
          <w:rFonts w:ascii="Times New Roman" w:hAnsi="Times New Roman" w:cs="Times New Roman"/>
          <w:b/>
          <w:sz w:val="28"/>
          <w:szCs w:val="28"/>
          <w:lang w:val="uk-UA"/>
        </w:rPr>
        <w:t>а</w:t>
      </w:r>
    </w:p>
    <w:p w:rsidR="009F2E12" w:rsidRDefault="003226B1" w:rsidP="003226B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М.Ф.Головатий. Навчи себе сам. – К.: МАУП, 2002. – 120 с.</w:t>
      </w:r>
    </w:p>
    <w:p w:rsidR="003226B1" w:rsidRDefault="003226B1" w:rsidP="003226B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Н.А.Парфьонова</w:t>
      </w:r>
      <w:proofErr w:type="spellEnd"/>
      <w:r>
        <w:rPr>
          <w:rFonts w:ascii="Times New Roman" w:hAnsi="Times New Roman" w:cs="Times New Roman"/>
          <w:sz w:val="28"/>
          <w:szCs w:val="28"/>
          <w:lang w:val="uk-UA"/>
        </w:rPr>
        <w:t xml:space="preserve"> . Академія успіху. Виховна робота в школі – Х.: Основа,</w:t>
      </w:r>
    </w:p>
    <w:p w:rsidR="003226B1" w:rsidRDefault="003226B1" w:rsidP="003226B1">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2013. – 56 с.</w:t>
      </w:r>
    </w:p>
    <w:p w:rsidR="003226B1" w:rsidRDefault="003226B1" w:rsidP="004159A4">
      <w:p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3. Т.В.Фокіна.  Виховна система школи зростання особистості</w:t>
      </w:r>
      <w:r w:rsidR="004159A4">
        <w:rPr>
          <w:rFonts w:ascii="Times New Roman" w:hAnsi="Times New Roman" w:cs="Times New Roman"/>
          <w:sz w:val="28"/>
          <w:szCs w:val="28"/>
          <w:lang w:val="uk-UA"/>
        </w:rPr>
        <w:t>. –</w:t>
      </w:r>
      <w:r>
        <w:rPr>
          <w:rFonts w:ascii="Times New Roman" w:hAnsi="Times New Roman" w:cs="Times New Roman"/>
          <w:sz w:val="28"/>
          <w:szCs w:val="28"/>
          <w:lang w:val="uk-UA"/>
        </w:rPr>
        <w:t xml:space="preserve"> Х.: Основа,</w:t>
      </w:r>
      <w:r w:rsidR="004159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2009. – 56 с. </w:t>
      </w:r>
    </w:p>
    <w:p w:rsidR="004159A4" w:rsidRPr="004159A4" w:rsidRDefault="004159A4" w:rsidP="00E10A65">
      <w:pPr>
        <w:pStyle w:val="a3"/>
        <w:numPr>
          <w:ilvl w:val="0"/>
          <w:numId w:val="3"/>
        </w:numPr>
        <w:tabs>
          <w:tab w:val="left" w:pos="284"/>
          <w:tab w:val="left" w:pos="426"/>
        </w:tabs>
        <w:spacing w:after="0" w:line="360" w:lineRule="auto"/>
        <w:ind w:left="426" w:firstLine="0"/>
        <w:jc w:val="both"/>
        <w:rPr>
          <w:rFonts w:ascii="Times New Roman" w:hAnsi="Times New Roman" w:cs="Times New Roman"/>
          <w:sz w:val="28"/>
          <w:szCs w:val="28"/>
          <w:lang w:val="uk-UA"/>
        </w:rPr>
      </w:pPr>
      <w:proofErr w:type="spellStart"/>
      <w:r w:rsidRPr="004159A4">
        <w:rPr>
          <w:rFonts w:ascii="Times New Roman" w:hAnsi="Times New Roman"/>
          <w:sz w:val="28"/>
          <w:szCs w:val="28"/>
          <w:lang w:val="uk-UA"/>
        </w:rPr>
        <w:lastRenderedPageBreak/>
        <w:t>Євтух</w:t>
      </w:r>
      <w:proofErr w:type="spellEnd"/>
      <w:r w:rsidRPr="004159A4">
        <w:rPr>
          <w:rFonts w:ascii="Times New Roman" w:hAnsi="Times New Roman"/>
          <w:sz w:val="28"/>
          <w:szCs w:val="28"/>
        </w:rPr>
        <w:t> </w:t>
      </w:r>
      <w:r w:rsidRPr="004159A4">
        <w:rPr>
          <w:rFonts w:ascii="Times New Roman" w:hAnsi="Times New Roman"/>
          <w:sz w:val="28"/>
          <w:szCs w:val="28"/>
          <w:lang w:val="uk-UA"/>
        </w:rPr>
        <w:t>М.</w:t>
      </w:r>
      <w:r w:rsidRPr="004159A4">
        <w:rPr>
          <w:rFonts w:ascii="Times New Roman" w:hAnsi="Times New Roman"/>
          <w:sz w:val="28"/>
          <w:szCs w:val="28"/>
        </w:rPr>
        <w:t> </w:t>
      </w:r>
      <w:r w:rsidRPr="004159A4">
        <w:rPr>
          <w:rFonts w:ascii="Times New Roman" w:hAnsi="Times New Roman"/>
          <w:sz w:val="28"/>
          <w:szCs w:val="28"/>
          <w:lang w:val="uk-UA"/>
        </w:rPr>
        <w:t xml:space="preserve">Б., </w:t>
      </w:r>
      <w:proofErr w:type="spellStart"/>
      <w:r w:rsidRPr="004159A4">
        <w:rPr>
          <w:rFonts w:ascii="Times New Roman" w:hAnsi="Times New Roman"/>
          <w:sz w:val="28"/>
          <w:szCs w:val="28"/>
          <w:lang w:val="uk-UA"/>
        </w:rPr>
        <w:t>Черкашина</w:t>
      </w:r>
      <w:proofErr w:type="spellEnd"/>
      <w:r w:rsidRPr="004159A4">
        <w:rPr>
          <w:rFonts w:ascii="Times New Roman" w:hAnsi="Times New Roman"/>
          <w:sz w:val="28"/>
          <w:szCs w:val="28"/>
          <w:lang w:val="uk-UA"/>
        </w:rPr>
        <w:t xml:space="preserve"> Т.В. Культура взаємин / М. Б. </w:t>
      </w:r>
      <w:proofErr w:type="spellStart"/>
      <w:r w:rsidRPr="004159A4">
        <w:rPr>
          <w:rFonts w:ascii="Times New Roman" w:hAnsi="Times New Roman"/>
          <w:sz w:val="28"/>
          <w:szCs w:val="28"/>
          <w:lang w:val="uk-UA"/>
        </w:rPr>
        <w:t>Євтух</w:t>
      </w:r>
      <w:proofErr w:type="spellEnd"/>
      <w:r w:rsidRPr="004159A4">
        <w:rPr>
          <w:rFonts w:ascii="Times New Roman" w:hAnsi="Times New Roman"/>
          <w:sz w:val="28"/>
          <w:szCs w:val="28"/>
          <w:lang w:val="uk-UA"/>
        </w:rPr>
        <w:t xml:space="preserve">, Т. В </w:t>
      </w:r>
      <w:proofErr w:type="spellStart"/>
      <w:r w:rsidRPr="004159A4">
        <w:rPr>
          <w:rFonts w:ascii="Times New Roman" w:hAnsi="Times New Roman"/>
          <w:sz w:val="28"/>
          <w:szCs w:val="28"/>
          <w:lang w:val="uk-UA"/>
        </w:rPr>
        <w:t>Черкашина</w:t>
      </w:r>
      <w:proofErr w:type="spellEnd"/>
      <w:r w:rsidRPr="004159A4">
        <w:rPr>
          <w:rFonts w:ascii="Times New Roman" w:hAnsi="Times New Roman"/>
          <w:sz w:val="28"/>
          <w:szCs w:val="28"/>
          <w:lang w:val="uk-UA"/>
        </w:rPr>
        <w:t xml:space="preserve"> : </w:t>
      </w:r>
      <w:proofErr w:type="spellStart"/>
      <w:r w:rsidRPr="004159A4">
        <w:rPr>
          <w:rFonts w:ascii="Times New Roman" w:hAnsi="Times New Roman"/>
          <w:sz w:val="28"/>
          <w:szCs w:val="28"/>
          <w:lang w:val="uk-UA"/>
        </w:rPr>
        <w:t>підруч</w:t>
      </w:r>
      <w:proofErr w:type="spellEnd"/>
      <w:r w:rsidRPr="004159A4">
        <w:rPr>
          <w:rFonts w:ascii="Times New Roman" w:hAnsi="Times New Roman"/>
          <w:sz w:val="28"/>
          <w:szCs w:val="28"/>
          <w:lang w:val="uk-UA"/>
        </w:rPr>
        <w:t xml:space="preserve">. – 3-тє вид., </w:t>
      </w:r>
      <w:proofErr w:type="spellStart"/>
      <w:r w:rsidRPr="004159A4">
        <w:rPr>
          <w:rFonts w:ascii="Times New Roman" w:hAnsi="Times New Roman"/>
          <w:sz w:val="28"/>
          <w:szCs w:val="28"/>
          <w:lang w:val="uk-UA"/>
        </w:rPr>
        <w:t>переробл</w:t>
      </w:r>
      <w:proofErr w:type="spellEnd"/>
      <w:r w:rsidRPr="004159A4">
        <w:rPr>
          <w:rFonts w:ascii="Times New Roman" w:hAnsi="Times New Roman"/>
          <w:sz w:val="28"/>
          <w:szCs w:val="28"/>
          <w:lang w:val="uk-UA"/>
        </w:rPr>
        <w:t xml:space="preserve">. і </w:t>
      </w:r>
      <w:proofErr w:type="spellStart"/>
      <w:r w:rsidRPr="004159A4">
        <w:rPr>
          <w:rFonts w:ascii="Times New Roman" w:hAnsi="Times New Roman"/>
          <w:sz w:val="28"/>
          <w:szCs w:val="28"/>
          <w:lang w:val="uk-UA"/>
        </w:rPr>
        <w:t>доп</w:t>
      </w:r>
      <w:proofErr w:type="spellEnd"/>
      <w:r w:rsidRPr="004159A4">
        <w:rPr>
          <w:rFonts w:ascii="Times New Roman" w:hAnsi="Times New Roman"/>
          <w:sz w:val="28"/>
          <w:szCs w:val="28"/>
          <w:lang w:val="uk-UA"/>
        </w:rPr>
        <w:t>. – Черкаси : Видавець Чабаненко</w:t>
      </w:r>
      <w:r w:rsidRPr="004159A4">
        <w:rPr>
          <w:rFonts w:ascii="Times New Roman" w:hAnsi="Times New Roman"/>
          <w:sz w:val="28"/>
          <w:szCs w:val="28"/>
        </w:rPr>
        <w:t> </w:t>
      </w:r>
      <w:r w:rsidRPr="004159A4">
        <w:rPr>
          <w:rFonts w:ascii="Times New Roman" w:hAnsi="Times New Roman"/>
          <w:sz w:val="28"/>
          <w:szCs w:val="28"/>
          <w:lang w:val="uk-UA"/>
        </w:rPr>
        <w:t>Ю.</w:t>
      </w:r>
      <w:r w:rsidRPr="004159A4">
        <w:rPr>
          <w:rFonts w:ascii="Times New Roman" w:hAnsi="Times New Roman"/>
          <w:sz w:val="28"/>
          <w:szCs w:val="28"/>
        </w:rPr>
        <w:t> </w:t>
      </w:r>
      <w:r w:rsidRPr="004159A4">
        <w:rPr>
          <w:rFonts w:ascii="Times New Roman" w:hAnsi="Times New Roman"/>
          <w:sz w:val="28"/>
          <w:szCs w:val="28"/>
          <w:lang w:val="uk-UA"/>
        </w:rPr>
        <w:t>А., 2012. – 340</w:t>
      </w:r>
      <w:r w:rsidRPr="004159A4">
        <w:rPr>
          <w:rFonts w:ascii="Times New Roman" w:hAnsi="Times New Roman"/>
          <w:sz w:val="28"/>
          <w:szCs w:val="28"/>
        </w:rPr>
        <w:t> </w:t>
      </w:r>
      <w:r w:rsidRPr="004159A4">
        <w:rPr>
          <w:rFonts w:ascii="Times New Roman" w:hAnsi="Times New Roman"/>
          <w:sz w:val="28"/>
          <w:szCs w:val="28"/>
          <w:lang w:val="uk-UA"/>
        </w:rPr>
        <w:t>с.</w:t>
      </w:r>
    </w:p>
    <w:sectPr w:rsidR="004159A4" w:rsidRPr="004159A4" w:rsidSect="00717D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7521F"/>
    <w:multiLevelType w:val="hybridMultilevel"/>
    <w:tmpl w:val="DE90C946"/>
    <w:lvl w:ilvl="0" w:tplc="4D865E3E">
      <w:start w:val="5"/>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36882E68"/>
    <w:multiLevelType w:val="hybridMultilevel"/>
    <w:tmpl w:val="29EA709A"/>
    <w:lvl w:ilvl="0" w:tplc="FDC037D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509E096B"/>
    <w:multiLevelType w:val="hybridMultilevel"/>
    <w:tmpl w:val="B16C0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74788"/>
    <w:rsid w:val="00057B65"/>
    <w:rsid w:val="000C371A"/>
    <w:rsid w:val="000E714B"/>
    <w:rsid w:val="001502FA"/>
    <w:rsid w:val="001766AA"/>
    <w:rsid w:val="002033A1"/>
    <w:rsid w:val="00220591"/>
    <w:rsid w:val="00261709"/>
    <w:rsid w:val="00293E75"/>
    <w:rsid w:val="002A1ED0"/>
    <w:rsid w:val="003226B1"/>
    <w:rsid w:val="00384A44"/>
    <w:rsid w:val="003C19E2"/>
    <w:rsid w:val="0040287F"/>
    <w:rsid w:val="004159A4"/>
    <w:rsid w:val="004456D0"/>
    <w:rsid w:val="005305B9"/>
    <w:rsid w:val="00582D5B"/>
    <w:rsid w:val="005D42F6"/>
    <w:rsid w:val="0063164B"/>
    <w:rsid w:val="00717D34"/>
    <w:rsid w:val="00794A23"/>
    <w:rsid w:val="007C5E0B"/>
    <w:rsid w:val="007F602D"/>
    <w:rsid w:val="00822EEE"/>
    <w:rsid w:val="00832C0A"/>
    <w:rsid w:val="008B1C40"/>
    <w:rsid w:val="00971A7D"/>
    <w:rsid w:val="009921B4"/>
    <w:rsid w:val="009F2E12"/>
    <w:rsid w:val="00A74788"/>
    <w:rsid w:val="00B02C47"/>
    <w:rsid w:val="00B308C7"/>
    <w:rsid w:val="00B52297"/>
    <w:rsid w:val="00B55B55"/>
    <w:rsid w:val="00BB346B"/>
    <w:rsid w:val="00C04940"/>
    <w:rsid w:val="00C35040"/>
    <w:rsid w:val="00C476A6"/>
    <w:rsid w:val="00C7062B"/>
    <w:rsid w:val="00C74C1F"/>
    <w:rsid w:val="00C903E1"/>
    <w:rsid w:val="00CA6F3A"/>
    <w:rsid w:val="00D2625C"/>
    <w:rsid w:val="00D64B3A"/>
    <w:rsid w:val="00D950E1"/>
    <w:rsid w:val="00D976AE"/>
    <w:rsid w:val="00E135B6"/>
    <w:rsid w:val="00E60EFA"/>
    <w:rsid w:val="00E82653"/>
    <w:rsid w:val="00ED2F9F"/>
    <w:rsid w:val="00F4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636B1-22E7-43A4-8D3F-9488B761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5</Pages>
  <Words>4733</Words>
  <Characters>2698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Татьяна</cp:lastModifiedBy>
  <cp:revision>29</cp:revision>
  <dcterms:created xsi:type="dcterms:W3CDTF">2019-03-17T19:29:00Z</dcterms:created>
  <dcterms:modified xsi:type="dcterms:W3CDTF">2019-04-06T12:31:00Z</dcterms:modified>
</cp:coreProperties>
</file>