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DF" w:rsidRDefault="00963EDF" w:rsidP="00963EDF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val="uk-UA"/>
        </w:rPr>
        <w:t xml:space="preserve">ПОПОВНЕННЯ НАВЧАЛЬНО-МЕТОДИЧНОГО ЗАБЕЗПЕЧЕННЯ КАБІНЕТУ </w:t>
      </w:r>
      <w:r w:rsidRPr="00FF3054"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val="uk-UA"/>
        </w:rPr>
        <w:t>«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val="uk-UA"/>
        </w:rPr>
        <w:t>ТЕОРІЯ І ПРАКТИКА С</w:t>
      </w:r>
      <w:r w:rsidRPr="00FF3054"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val="uk-UA"/>
        </w:rPr>
        <w:t xml:space="preserve">АМОПІЗНАННЯ ТА ОСОБИСТІСНО-ПРОФЕСІЙНОГО САМОВДОСКОНАЛЕННЯ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val="uk-UA"/>
        </w:rPr>
        <w:t>СУБ’ЄКТА ПЕДАГОГІЧНОЇ ДІЯЛЬНОСТІ</w:t>
      </w:r>
      <w:r w:rsidRPr="00FF3054"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val="uk-UA"/>
        </w:rPr>
        <w:t>»</w:t>
      </w:r>
    </w:p>
    <w:p w:rsidR="00C2105F" w:rsidRDefault="00FF3054" w:rsidP="008205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3054"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val="uk-UA"/>
        </w:rPr>
        <w:t xml:space="preserve">До початку навчального року </w:t>
      </w:r>
      <w:r w:rsidR="00963EDF" w:rsidRPr="00FF3054"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val="uk-UA"/>
        </w:rPr>
        <w:t xml:space="preserve">новими стендами </w:t>
      </w:r>
      <w:bookmarkStart w:id="0" w:name="_GoBack"/>
      <w:r w:rsidR="00A342CA"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val="uk-UA"/>
        </w:rPr>
        <w:t>поповне</w:t>
      </w:r>
      <w:r w:rsidR="00A342CA" w:rsidRPr="00FF3054"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val="uk-UA"/>
        </w:rPr>
        <w:t>но</w:t>
      </w:r>
      <w:r w:rsidR="00A342CA" w:rsidRPr="00FF3054"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val="uk-UA"/>
        </w:rPr>
        <w:t xml:space="preserve"> </w:t>
      </w:r>
      <w:bookmarkEnd w:id="0"/>
      <w:r w:rsidRPr="00FF3054"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val="uk-UA"/>
        </w:rPr>
        <w:t>навчально-методичне забезпечення кабінету «</w:t>
      </w:r>
      <w:r w:rsidR="00963EDF"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val="uk-UA"/>
        </w:rPr>
        <w:t>Теорія і практика с</w:t>
      </w:r>
      <w:r w:rsidRPr="00FF3054"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val="uk-UA"/>
        </w:rPr>
        <w:t xml:space="preserve">амопізнання та особистісно-професійного самовдосконалення </w:t>
      </w:r>
      <w:r w:rsidR="00963EDF"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val="uk-UA"/>
        </w:rPr>
        <w:t>суб’єкта педагогічної діяльності</w:t>
      </w:r>
      <w:r w:rsidRPr="00FF3054"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val="uk-UA"/>
        </w:rPr>
        <w:t>,</w:t>
      </w:r>
      <w:r w:rsidRPr="00FF3054"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val="uk-UA"/>
        </w:rPr>
        <w:t xml:space="preserve"> зокрема: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val="uk-UA"/>
        </w:rPr>
        <w:t>«</w:t>
      </w:r>
      <w:r w:rsidRPr="00FF3054"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val="uk-UA"/>
        </w:rPr>
        <w:t>Напрями формування ментальної культури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val="uk-UA"/>
        </w:rPr>
        <w:t>»</w:t>
      </w:r>
      <w:r w:rsidRPr="00FF3054"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val="uk-UA"/>
        </w:rPr>
        <w:t>«</w:t>
      </w:r>
      <w:r w:rsidRPr="00FF3054"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val="uk-UA"/>
        </w:rPr>
        <w:t>Етапи формування ментальної культури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val="uk-UA"/>
        </w:rPr>
        <w:t>»</w:t>
      </w:r>
      <w:r w:rsidRPr="00FF3054"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val="uk-UA"/>
        </w:rPr>
        <w:t>«</w:t>
      </w:r>
      <w:r w:rsidRPr="00FF3054"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val="uk-UA"/>
        </w:rPr>
        <w:t>Узагальнена характеристика етапів сформованості ментальної культури за вибором головного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val="uk-UA"/>
        </w:rPr>
        <w:t>»</w:t>
      </w:r>
      <w:r w:rsidR="00264CBA"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val="uk-UA"/>
        </w:rPr>
        <w:t xml:space="preserve"> (автор Т.В. </w:t>
      </w:r>
      <w:proofErr w:type="spellStart"/>
      <w:r w:rsidR="00264CBA"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val="uk-UA"/>
        </w:rPr>
        <w:t>Черкашина</w:t>
      </w:r>
      <w:proofErr w:type="spellEnd"/>
      <w:r w:rsidR="00264CBA"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val="uk-UA"/>
        </w:rPr>
        <w:t>, доктор педагогічних наук, професор кафедри педагогіки і освітнього менеджменту)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val="uk-UA"/>
        </w:rPr>
        <w:t>,</w:t>
      </w:r>
      <w:r w:rsidRPr="00C210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2105F" w:rsidRPr="00C2105F">
        <w:rPr>
          <w:rFonts w:ascii="Times New Roman" w:hAnsi="Times New Roman" w:cs="Times New Roman"/>
          <w:sz w:val="28"/>
          <w:szCs w:val="28"/>
          <w:lang w:val="uk-UA"/>
        </w:rPr>
        <w:t xml:space="preserve">кі </w:t>
      </w:r>
      <w:proofErr w:type="spellStart"/>
      <w:r w:rsidR="00C2105F" w:rsidRPr="00C2105F">
        <w:rPr>
          <w:rFonts w:ascii="Times New Roman" w:hAnsi="Times New Roman" w:cs="Times New Roman"/>
          <w:sz w:val="28"/>
          <w:szCs w:val="28"/>
          <w:lang w:val="uk-UA"/>
        </w:rPr>
        <w:t>візуалізують</w:t>
      </w:r>
      <w:proofErr w:type="spellEnd"/>
      <w:r w:rsidR="00C2105F" w:rsidRPr="00C2105F">
        <w:rPr>
          <w:rFonts w:ascii="Times New Roman" w:hAnsi="Times New Roman" w:cs="Times New Roman"/>
          <w:sz w:val="28"/>
          <w:szCs w:val="28"/>
          <w:lang w:val="uk-UA"/>
        </w:rPr>
        <w:t xml:space="preserve"> зміст технології формування ментального здоров’я</w:t>
      </w:r>
      <w:r w:rsidR="00C2105F">
        <w:rPr>
          <w:rFonts w:ascii="Times New Roman" w:hAnsi="Times New Roman" w:cs="Times New Roman"/>
          <w:sz w:val="28"/>
          <w:szCs w:val="28"/>
          <w:lang w:val="uk-UA"/>
        </w:rPr>
        <w:t xml:space="preserve"> як структурно-змістового компонента ментальної культури розумно мислячого педагога. </w:t>
      </w:r>
    </w:p>
    <w:p w:rsidR="00820515" w:rsidRPr="00820515" w:rsidRDefault="00820515" w:rsidP="008205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515">
        <w:rPr>
          <w:rFonts w:ascii="Times New Roman" w:hAnsi="Times New Roman" w:cs="Times New Roman"/>
          <w:sz w:val="28"/>
          <w:szCs w:val="28"/>
          <w:lang w:val="uk-UA"/>
        </w:rPr>
        <w:t xml:space="preserve">У вимірі наукових педагогічних підходів поняття «ментальне здоров'я» розглядається як інтегративний продукт культури думок, емоцій, бажань, спонукань та ефективних дій, внаслідок свідомого формування </w:t>
      </w:r>
      <w:proofErr w:type="spellStart"/>
      <w:r w:rsidRPr="00820515">
        <w:rPr>
          <w:rFonts w:ascii="Times New Roman" w:hAnsi="Times New Roman" w:cs="Times New Roman"/>
          <w:sz w:val="28"/>
          <w:szCs w:val="28"/>
          <w:lang w:val="uk-UA"/>
        </w:rPr>
        <w:t>емоційно</w:t>
      </w:r>
      <w:proofErr w:type="spellEnd"/>
      <w:r w:rsidRPr="00820515">
        <w:rPr>
          <w:rFonts w:ascii="Times New Roman" w:hAnsi="Times New Roman" w:cs="Times New Roman"/>
          <w:sz w:val="28"/>
          <w:szCs w:val="28"/>
          <w:lang w:val="uk-UA"/>
        </w:rPr>
        <w:t>-етичної компетенції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205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20515" w:rsidRDefault="00820515" w:rsidP="008205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515">
        <w:rPr>
          <w:rFonts w:ascii="Times New Roman" w:hAnsi="Times New Roman" w:cs="Times New Roman"/>
          <w:sz w:val="28"/>
          <w:szCs w:val="28"/>
          <w:lang w:val="uk-UA"/>
        </w:rPr>
        <w:t xml:space="preserve">Головними ознаками ментального здоров'я є критичне мислення, духовність,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20515">
        <w:rPr>
          <w:rFonts w:ascii="Times New Roman" w:hAnsi="Times New Roman" w:cs="Times New Roman"/>
          <w:sz w:val="28"/>
          <w:szCs w:val="28"/>
          <w:lang w:val="uk-UA"/>
        </w:rPr>
        <w:t xml:space="preserve">ольовий, емоційний, ментальний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20515">
        <w:rPr>
          <w:rFonts w:ascii="Times New Roman" w:hAnsi="Times New Roman" w:cs="Times New Roman"/>
          <w:sz w:val="28"/>
          <w:szCs w:val="28"/>
          <w:lang w:val="uk-UA"/>
        </w:rPr>
        <w:t>мунітет, світосприйняття гуманіста, умонастрій миротворця, добре фізичне самопочуття</w:t>
      </w:r>
    </w:p>
    <w:p w:rsidR="000C7E6D" w:rsidRDefault="00C2105F" w:rsidP="008205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Внаслідок системної роботи над собою, ефективно долаючи етапи самопізнання з набуття додаткових компетенцій свідомого особистісно-професійного самовдосконалення за викликами</w:t>
      </w:r>
      <w:r w:rsidRPr="00C210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сучасності формується </w:t>
      </w:r>
      <w:r w:rsidRPr="00820515">
        <w:rPr>
          <w:rFonts w:ascii="Times New Roman" w:hAnsi="Times New Roman" w:cs="Times New Roman"/>
          <w:i/>
          <w:sz w:val="28"/>
          <w:szCs w:val="28"/>
          <w:lang w:val="uk-UA"/>
        </w:rPr>
        <w:t>ментальна самостійність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20515" w:rsidRPr="00820515">
        <w:rPr>
          <w:rFonts w:ascii="Times New Roman" w:hAnsi="Times New Roman" w:cs="Times New Roman"/>
          <w:sz w:val="28"/>
          <w:szCs w:val="28"/>
          <w:lang w:val="uk-UA"/>
        </w:rPr>
        <w:t>здатність до передбачення та вирішення нестандартних</w:t>
      </w:r>
      <w:r w:rsidR="00820515">
        <w:rPr>
          <w:rFonts w:ascii="Times New Roman" w:hAnsi="Times New Roman" w:cs="Times New Roman"/>
          <w:sz w:val="28"/>
          <w:szCs w:val="28"/>
          <w:lang w:val="uk-UA"/>
        </w:rPr>
        <w:t>, напружених</w:t>
      </w:r>
      <w:r w:rsidR="00820515" w:rsidRPr="00820515">
        <w:rPr>
          <w:rFonts w:ascii="Times New Roman" w:hAnsi="Times New Roman" w:cs="Times New Roman"/>
          <w:sz w:val="28"/>
          <w:szCs w:val="28"/>
          <w:lang w:val="uk-UA"/>
        </w:rPr>
        <w:t xml:space="preserve"> ситуацій в образі, на основі позитивного, логічного, конструктивного, проектного мислення, внаслідок стійкого ментального імунітету</w:t>
      </w:r>
      <w:r w:rsidR="00820515">
        <w:rPr>
          <w:rFonts w:ascii="Times New Roman" w:hAnsi="Times New Roman" w:cs="Times New Roman"/>
          <w:sz w:val="28"/>
          <w:szCs w:val="28"/>
          <w:lang w:val="uk-UA"/>
        </w:rPr>
        <w:t xml:space="preserve">) як ознаки зміцнілого ментального здоров’я. </w:t>
      </w:r>
    </w:p>
    <w:p w:rsidR="00820515" w:rsidRPr="00820515" w:rsidRDefault="00264CBA" w:rsidP="00963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51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sectPr w:rsidR="00820515" w:rsidRPr="0082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90B2F"/>
    <w:multiLevelType w:val="hybridMultilevel"/>
    <w:tmpl w:val="79449800"/>
    <w:lvl w:ilvl="0" w:tplc="AED6D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4A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8CE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289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CC5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66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7EA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AC4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6E2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5F"/>
    <w:rsid w:val="000C7E6D"/>
    <w:rsid w:val="00264CBA"/>
    <w:rsid w:val="00820515"/>
    <w:rsid w:val="00963EDF"/>
    <w:rsid w:val="00A342CA"/>
    <w:rsid w:val="00C2105F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D8C0D-1EA8-4377-8FFF-94202E1E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8300">
          <w:marLeft w:val="36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197">
          <w:marLeft w:val="36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2023-09-08T08:36:00Z</dcterms:created>
  <dcterms:modified xsi:type="dcterms:W3CDTF">2023-09-08T09:45:00Z</dcterms:modified>
</cp:coreProperties>
</file>