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07" w:rsidRPr="005E054C" w:rsidRDefault="009B5E7B" w:rsidP="009B5E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054C">
        <w:rPr>
          <w:rFonts w:ascii="Times New Roman" w:hAnsi="Times New Roman" w:cs="Times New Roman"/>
          <w:b/>
          <w:sz w:val="36"/>
          <w:szCs w:val="36"/>
        </w:rPr>
        <w:t xml:space="preserve">Вагові коефіцієнти оцінок із предметів національного </w:t>
      </w:r>
      <w:proofErr w:type="spellStart"/>
      <w:r w:rsidRPr="005E054C">
        <w:rPr>
          <w:rFonts w:ascii="Times New Roman" w:hAnsi="Times New Roman" w:cs="Times New Roman"/>
          <w:b/>
          <w:sz w:val="36"/>
          <w:szCs w:val="36"/>
        </w:rPr>
        <w:t>мультипредметного</w:t>
      </w:r>
      <w:proofErr w:type="spellEnd"/>
      <w:r w:rsidRPr="005E054C">
        <w:rPr>
          <w:rFonts w:ascii="Times New Roman" w:hAnsi="Times New Roman" w:cs="Times New Roman"/>
          <w:b/>
          <w:sz w:val="36"/>
          <w:szCs w:val="36"/>
        </w:rPr>
        <w:t xml:space="preserve"> тесту</w:t>
      </w:r>
    </w:p>
    <w:p w:rsidR="009B5E7B" w:rsidRPr="005E054C" w:rsidRDefault="009B5E7B" w:rsidP="009B5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54C">
        <w:rPr>
          <w:rFonts w:ascii="Times New Roman" w:hAnsi="Times New Roman" w:cs="Times New Roman"/>
          <w:sz w:val="28"/>
          <w:szCs w:val="28"/>
        </w:rPr>
        <w:t xml:space="preserve">Відповідно по Порядку прийому на навчання для здобуття вищої освіти, у 2023 році вступникам на бакалаврські програми необхідно подавати результати національного </w:t>
      </w:r>
      <w:proofErr w:type="spellStart"/>
      <w:r w:rsidRPr="005E054C">
        <w:rPr>
          <w:rFonts w:ascii="Times New Roman" w:hAnsi="Times New Roman" w:cs="Times New Roman"/>
          <w:sz w:val="28"/>
          <w:szCs w:val="28"/>
        </w:rPr>
        <w:t>мультипредметного</w:t>
      </w:r>
      <w:proofErr w:type="spellEnd"/>
      <w:r w:rsidRPr="005E054C">
        <w:rPr>
          <w:rFonts w:ascii="Times New Roman" w:hAnsi="Times New Roman" w:cs="Times New Roman"/>
          <w:sz w:val="28"/>
          <w:szCs w:val="28"/>
        </w:rPr>
        <w:t xml:space="preserve"> тесту.</w:t>
      </w:r>
    </w:p>
    <w:p w:rsidR="009B5E7B" w:rsidRPr="005E054C" w:rsidRDefault="009B5E7B" w:rsidP="009B5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54C">
        <w:rPr>
          <w:rFonts w:ascii="Times New Roman" w:hAnsi="Times New Roman" w:cs="Times New Roman"/>
          <w:sz w:val="28"/>
          <w:szCs w:val="28"/>
        </w:rPr>
        <w:t xml:space="preserve">Для конкурсного відбору будуть зараховуватися бали </w:t>
      </w:r>
      <w:proofErr w:type="spellStart"/>
      <w:r w:rsidRPr="005E054C">
        <w:rPr>
          <w:rFonts w:ascii="Times New Roman" w:hAnsi="Times New Roman" w:cs="Times New Roman"/>
          <w:sz w:val="28"/>
          <w:szCs w:val="28"/>
        </w:rPr>
        <w:t>мульти</w:t>
      </w:r>
      <w:r w:rsidRPr="005E054C">
        <w:rPr>
          <w:rFonts w:ascii="Times New Roman" w:hAnsi="Times New Roman" w:cs="Times New Roman"/>
          <w:sz w:val="28"/>
          <w:szCs w:val="28"/>
        </w:rPr>
        <w:t>предметного</w:t>
      </w:r>
      <w:proofErr w:type="spellEnd"/>
      <w:r w:rsidRPr="005E054C">
        <w:rPr>
          <w:rFonts w:ascii="Times New Roman" w:hAnsi="Times New Roman" w:cs="Times New Roman"/>
          <w:sz w:val="28"/>
          <w:szCs w:val="28"/>
        </w:rPr>
        <w:t xml:space="preserve"> </w:t>
      </w:r>
      <w:r w:rsidRPr="005E054C">
        <w:rPr>
          <w:rFonts w:ascii="Times New Roman" w:hAnsi="Times New Roman" w:cs="Times New Roman"/>
          <w:sz w:val="28"/>
          <w:szCs w:val="28"/>
        </w:rPr>
        <w:t>тесту за три предметні блоки: два обов'язкові – з української мови та математики, і один за вибором учасника – історія України, біологія, фізика, хімія, іноземні мови (англійська, німецька, французька, іспанська).</w:t>
      </w:r>
    </w:p>
    <w:p w:rsidR="009B5E7B" w:rsidRPr="005E054C" w:rsidRDefault="009B5E7B" w:rsidP="009B5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54C">
        <w:rPr>
          <w:rFonts w:ascii="Times New Roman" w:hAnsi="Times New Roman" w:cs="Times New Roman"/>
          <w:sz w:val="28"/>
          <w:szCs w:val="28"/>
        </w:rPr>
        <w:t xml:space="preserve">Для кожної спеціальності Міністерством освіти визначені невід’ємні вагові коефіцієнти, що застосовуються до рейтингових балів із предметів </w:t>
      </w:r>
      <w:proofErr w:type="spellStart"/>
      <w:r w:rsidRPr="005E054C">
        <w:rPr>
          <w:rFonts w:ascii="Times New Roman" w:hAnsi="Times New Roman" w:cs="Times New Roman"/>
          <w:sz w:val="28"/>
          <w:szCs w:val="28"/>
        </w:rPr>
        <w:t>мульти</w:t>
      </w:r>
      <w:r w:rsidRPr="005E054C">
        <w:rPr>
          <w:rFonts w:ascii="Times New Roman" w:hAnsi="Times New Roman" w:cs="Times New Roman"/>
          <w:sz w:val="28"/>
          <w:szCs w:val="28"/>
        </w:rPr>
        <w:t>предметного</w:t>
      </w:r>
      <w:proofErr w:type="spellEnd"/>
      <w:r w:rsidRPr="005E054C">
        <w:rPr>
          <w:rFonts w:ascii="Times New Roman" w:hAnsi="Times New Roman" w:cs="Times New Roman"/>
          <w:sz w:val="28"/>
          <w:szCs w:val="28"/>
        </w:rPr>
        <w:t xml:space="preserve"> </w:t>
      </w:r>
      <w:r w:rsidRPr="005E054C">
        <w:rPr>
          <w:rFonts w:ascii="Times New Roman" w:hAnsi="Times New Roman" w:cs="Times New Roman"/>
          <w:sz w:val="28"/>
          <w:szCs w:val="28"/>
        </w:rPr>
        <w:t>тесту.</w:t>
      </w:r>
    </w:p>
    <w:p w:rsidR="009B5E7B" w:rsidRPr="005E054C" w:rsidRDefault="009B5E7B" w:rsidP="009B5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54C">
        <w:rPr>
          <w:rFonts w:ascii="Times New Roman" w:hAnsi="Times New Roman" w:cs="Times New Roman"/>
          <w:sz w:val="28"/>
          <w:szCs w:val="28"/>
        </w:rPr>
        <w:t>Суть застосування коефіцієнтів полягає в наданні результатам із предметів НМТ більшої ваги при вступі на споріднену предмету спеціальність.</w:t>
      </w:r>
    </w:p>
    <w:p w:rsidR="009B5E7B" w:rsidRPr="005E054C" w:rsidRDefault="009B5E7B" w:rsidP="009B5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54C">
        <w:rPr>
          <w:rFonts w:ascii="Times New Roman" w:hAnsi="Times New Roman" w:cs="Times New Roman"/>
          <w:sz w:val="28"/>
          <w:szCs w:val="28"/>
        </w:rPr>
        <w:t>Ваговий коефіцієнт для оцінки з географії для тих вступників, хто подаватиме для вступу сертифікати ЗНО за 2020 або 2021 рік, дорівнюватиме ваговому коефіцієнту з історії України.</w:t>
      </w:r>
    </w:p>
    <w:p w:rsidR="009B5E7B" w:rsidRPr="005E054C" w:rsidRDefault="009B5E7B" w:rsidP="009B5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1670"/>
        <w:gridCol w:w="1783"/>
        <w:gridCol w:w="1288"/>
        <w:gridCol w:w="1358"/>
        <w:gridCol w:w="1281"/>
        <w:gridCol w:w="1130"/>
        <w:gridCol w:w="950"/>
      </w:tblGrid>
      <w:tr w:rsidR="005E054C" w:rsidRPr="005E054C" w:rsidTr="000B11F6">
        <w:trPr>
          <w:tblHeader/>
        </w:trPr>
        <w:tc>
          <w:tcPr>
            <w:tcW w:w="5662" w:type="dxa"/>
            <w:vMerge w:val="restart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Назва спеціальності</w:t>
            </w:r>
          </w:p>
        </w:tc>
        <w:tc>
          <w:tcPr>
            <w:tcW w:w="0" w:type="auto"/>
            <w:gridSpan w:val="7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Конкурсні предмети</w:t>
            </w:r>
          </w:p>
        </w:tc>
      </w:tr>
      <w:tr w:rsidR="005E054C" w:rsidRPr="005E054C" w:rsidTr="000B11F6">
        <w:trPr>
          <w:tblHeader/>
        </w:trPr>
        <w:tc>
          <w:tcPr>
            <w:tcW w:w="5662" w:type="dxa"/>
            <w:vMerge/>
            <w:shd w:val="clear" w:color="auto" w:fill="FFFFFF"/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gridSpan w:val="2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Основний блок</w:t>
            </w:r>
          </w:p>
        </w:tc>
        <w:tc>
          <w:tcPr>
            <w:tcW w:w="0" w:type="auto"/>
            <w:gridSpan w:val="5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Додатковий блок</w:t>
            </w:r>
          </w:p>
        </w:tc>
      </w:tr>
      <w:tr w:rsidR="005E054C" w:rsidRPr="005E054C" w:rsidTr="000B11F6">
        <w:trPr>
          <w:tblHeader/>
        </w:trPr>
        <w:tc>
          <w:tcPr>
            <w:tcW w:w="5662" w:type="dxa"/>
            <w:vMerge/>
            <w:shd w:val="clear" w:color="auto" w:fill="FFFFFF"/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uk-UA"/>
              </w:rPr>
              <w:t>Українська мова</w:t>
            </w:r>
          </w:p>
        </w:tc>
        <w:tc>
          <w:tcPr>
            <w:tcW w:w="0" w:type="auto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uk-UA"/>
              </w:rPr>
              <w:t>Математика</w:t>
            </w:r>
          </w:p>
        </w:tc>
        <w:tc>
          <w:tcPr>
            <w:tcW w:w="0" w:type="auto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uk-UA"/>
              </w:rPr>
              <w:t>Історія України</w:t>
            </w:r>
          </w:p>
        </w:tc>
        <w:tc>
          <w:tcPr>
            <w:tcW w:w="0" w:type="auto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uk-UA"/>
              </w:rPr>
              <w:t>Іноземна мова</w:t>
            </w:r>
          </w:p>
        </w:tc>
        <w:tc>
          <w:tcPr>
            <w:tcW w:w="0" w:type="auto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uk-UA"/>
              </w:rPr>
              <w:t>Біологія</w:t>
            </w:r>
          </w:p>
        </w:tc>
        <w:tc>
          <w:tcPr>
            <w:tcW w:w="0" w:type="auto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uk-UA"/>
              </w:rPr>
              <w:t>Фізика</w:t>
            </w:r>
          </w:p>
        </w:tc>
        <w:tc>
          <w:tcPr>
            <w:tcW w:w="0" w:type="auto"/>
            <w:shd w:val="clear" w:color="auto" w:fill="EBEBEB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uk-UA"/>
              </w:rPr>
              <w:t>Хімія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4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Дошкільна освіта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5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Початкова освіта</w:t>
              </w:r>
            </w:hyperlink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6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Середня освіта (Українська мова і література)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7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Середня освіта (Мова і зарубіжна література (із зазначенням мови) - для всіх інших мов)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8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Середня освіта (Історія)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9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Середня освіта (Математика)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0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Середня освіта (Біологія та здоров’я людини)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1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Середня освіта (Хімія)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2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Середня освіта (Географія)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3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Середня освіта (Фізика та астрономія)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4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Середня освіта (Інформатика)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5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Середня освіта (Трудове навчання та технології)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6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Середня освіта (Фізична культура)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7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Середня освіта (Образотворче мистецтво)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8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Середня освіта (Музичне мистецтво)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9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Середня освіта (Природничі науки)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Середня освіта (Захист України)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20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 xml:space="preserve">Професійна освіта (за спеціалізаціями: Будівництво та зварювання, Електроніка, метрологія та </w:t>
              </w:r>
              <w:proofErr w:type="spellStart"/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радіотелекомунікації</w:t>
              </w:r>
              <w:proofErr w:type="spellEnd"/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, Енергетика, електротехніка та електромеханіка, Цифрові технології)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21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Професійна освіта (за спеціалізаціями: Машинобудування, Видобуток, переробка та транспортування корисних копалин, Технологія виробів легкої промисловості, Аграрне виробництво, переробка сільськогосподарської продукції та харчові технології, Транспорт)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22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Спеціальна освіта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23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Дизайн (крім спеціалізацій «Графічний дизайн», «Дизайн одягу (взуття)», «Дизайн середовища», «Промисловий дизайн»)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24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 xml:space="preserve">Музеєзнавство, </w:t>
              </w:r>
              <w:proofErr w:type="spellStart"/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пам’яткознавство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25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Менеджмент соціокультурної діяльності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26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Інформаційна, бібліотечна та архівна справа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27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Релігієзнавство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28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Історія та археологія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29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Філософія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30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Культурологія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31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Філологія (українська мова та література)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32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Філологія (інші)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Богослов'я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33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Економіка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34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Політологія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35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Психологія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36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Соціологія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37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Журналістика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38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Облік та оподаткування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39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Фінанси, банківська справа, страхування та фондовий ринок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40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Менеджмент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41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Маркетинг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42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Підприємництво та торгівля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43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Право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44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Біологія та біохімія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45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Екологія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46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Хімія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47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Науки про Землю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48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Фізика та астрономія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49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 xml:space="preserve">Прикладна фізика та </w:t>
              </w:r>
              <w:proofErr w:type="spellStart"/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наноматеріали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50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Географія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51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Математика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52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Статистика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53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Прикладна математика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54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Інженерія програмного забезпечення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55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Комп’ютерні науки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56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Комп’ютерна інженерія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57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Системний аналіз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58" w:tgtFrame="_blank" w:history="1">
              <w:proofErr w:type="spellStart"/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Кібербезпека</w:t>
              </w:r>
              <w:proofErr w:type="spellEnd"/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 xml:space="preserve"> та захист інформації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59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Інформаційні системи та технології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60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Прикладна механіка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61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Матеріалознавство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62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Галузеве машинобудування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63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Авіаційна та ракетно-космічна техніка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64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Суднобудування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65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Металургія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66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Електроенергетика, електротехніка та електромеханіка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67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Енергетичне машинобудування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68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Атомна енергетика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69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Теплоенергетика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70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Відновлювальні джерела енергії та гідроенергетика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71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Автоматизація, комп’ютерно-інтегровані технології та робототехніка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72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Інформаційно-вимірювальні технології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73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 xml:space="preserve">Мікро- і </w:t>
              </w:r>
              <w:proofErr w:type="spellStart"/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наносистемна</w:t>
              </w:r>
              <w:proofErr w:type="spellEnd"/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 xml:space="preserve"> техніка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74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Хімічні технології та інженерія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75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Біотехнології та біоінженерія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76" w:tgtFrame="_blank" w:history="1">
              <w:proofErr w:type="spellStart"/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Біомедична</w:t>
              </w:r>
              <w:proofErr w:type="spellEnd"/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 xml:space="preserve"> інженерія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77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Електроніка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78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Електронні комунікації та радіотехніка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79" w:tgtFrame="_blank" w:history="1">
              <w:proofErr w:type="spellStart"/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Авіоніка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80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Харчові технології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81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Технології легкої промисловості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82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Технології захисту навколишнього середовища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83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Гірництво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84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Нафтогазова інженерія та технології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85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Видавництво та поліграфія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86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Деревообробні та меблеві технології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87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Будівництво та цивільна інженерія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88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Геодезія та землеустрій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89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Гідротехнічне будівництво, водна інженерія та водні технології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90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Агрономія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91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Захист та карантин рослин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92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Садівництво, плодоовочівництво та виноградарство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93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Технологія виробництва і переробки продукції тваринництва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94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Лісове господарство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95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Садово-паркове господарство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96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Водні біоресурси та аквакультура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97" w:tgtFrame="_blank" w:history="1">
              <w:proofErr w:type="spellStart"/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Агроінженерія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98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Ветеринарна медицина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99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Стоматологія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00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Медицина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01" w:tgtFrame="_blank" w:history="1">
              <w:proofErr w:type="spellStart"/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Медсестринство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02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Технології медичної діагностики та лікування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03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Медична психологія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04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Фармація, промислова фармація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05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Терапія та реабілітація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06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Педіатрія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07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Громадське здоров’я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08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Соціальна робота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09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Соціальне забезпечення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10" w:tgtFrame="_blank" w:history="1">
              <w:proofErr w:type="spellStart"/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Готельно</w:t>
              </w:r>
              <w:proofErr w:type="spellEnd"/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-ресторанна справа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11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Туризм і рекреація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Національна безпека (за окремими сферами забезпечення і видами діяльності)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Управління інформаційною безпекою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12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Пожежна безпека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Правоохоронна діяльність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13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Цивільна безпека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0.4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0,35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14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Морський та внутрішній водний транспорт (всі спеціалізації)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15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Авіаційний транспорт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16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Залізничний транспорт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17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Автомобільний транспорт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18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Транспортні технології (за видами) - для всіх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19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Публічне управління та адміністрування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20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Міжнародні відносини, суспільні комунікації та регіональні студії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21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Міжнародні економічні відносини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  <w:tr w:rsidR="005E054C" w:rsidRPr="005E054C" w:rsidTr="000B11F6">
        <w:tc>
          <w:tcPr>
            <w:tcW w:w="566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hyperlink r:id="rId122" w:tgtFrame="_blank" w:history="1">
              <w:r w:rsidRPr="005E054C">
                <w:rPr>
                  <w:rFonts w:ascii="Times New Roman" w:eastAsia="Times New Roman" w:hAnsi="Times New Roman" w:cs="Times New Roman"/>
                  <w:sz w:val="26"/>
                  <w:szCs w:val="26"/>
                  <w:bdr w:val="none" w:sz="0" w:space="0" w:color="auto" w:frame="1"/>
                  <w:lang w:eastAsia="uk-UA"/>
                </w:rPr>
                <w:t>Міжнародне право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E054C" w:rsidRPr="005E054C" w:rsidRDefault="005E054C" w:rsidP="005E0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E054C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0,2</w:t>
            </w:r>
          </w:p>
        </w:tc>
      </w:tr>
    </w:tbl>
    <w:p w:rsidR="005E054C" w:rsidRPr="005E054C" w:rsidRDefault="005E054C" w:rsidP="009B5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54C" w:rsidRPr="005E054C" w:rsidRDefault="005E054C" w:rsidP="009B5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54C" w:rsidRPr="005E054C" w:rsidRDefault="005E054C" w:rsidP="009B5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54C" w:rsidRPr="005E054C" w:rsidRDefault="005E054C" w:rsidP="009B5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54C" w:rsidRPr="005E054C" w:rsidRDefault="005E054C" w:rsidP="009B5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54C" w:rsidRPr="005E054C" w:rsidRDefault="005E054C" w:rsidP="009B5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054C" w:rsidRPr="005E054C" w:rsidSect="005E054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7B"/>
    <w:rsid w:val="000B11F6"/>
    <w:rsid w:val="005E054C"/>
    <w:rsid w:val="009B5E7B"/>
    <w:rsid w:val="00F7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83998-4B55-43D0-8C35-FD17983C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054C"/>
  </w:style>
  <w:style w:type="character" w:customStyle="1" w:styleId="rotate-sm-90">
    <w:name w:val="rotate-sm-90"/>
    <w:basedOn w:val="a0"/>
    <w:rsid w:val="005E054C"/>
  </w:style>
  <w:style w:type="character" w:styleId="a3">
    <w:name w:val="Hyperlink"/>
    <w:basedOn w:val="a0"/>
    <w:uiPriority w:val="99"/>
    <w:unhideWhenUsed/>
    <w:rsid w:val="005E05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05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svita.ua/vnz/guide/search-17-0-0-50-0.html" TargetMode="External"/><Relationship Id="rId117" Type="http://schemas.openxmlformats.org/officeDocument/2006/relationships/hyperlink" Target="https://osvita.ua/vnz/guide/search-17-0-0-221-0.html" TargetMode="External"/><Relationship Id="rId21" Type="http://schemas.openxmlformats.org/officeDocument/2006/relationships/hyperlink" Target="https://osvita.ua/vnz/guide/search-17-0-0-105-0.html" TargetMode="External"/><Relationship Id="rId42" Type="http://schemas.openxmlformats.org/officeDocument/2006/relationships/hyperlink" Target="https://osvita.ua/vnz/guide/search-17-0-0-84-0.html" TargetMode="External"/><Relationship Id="rId47" Type="http://schemas.openxmlformats.org/officeDocument/2006/relationships/hyperlink" Target="https://osvita.ua/vnz/guide/search-17-0-0-151-0.html" TargetMode="External"/><Relationship Id="rId63" Type="http://schemas.openxmlformats.org/officeDocument/2006/relationships/hyperlink" Target="https://osvita.ua/vnz/guide/search-17-0-0-45-0.html" TargetMode="External"/><Relationship Id="rId68" Type="http://schemas.openxmlformats.org/officeDocument/2006/relationships/hyperlink" Target="https://osvita.ua/vnz/guide/search-17-0-0-232-0.html" TargetMode="External"/><Relationship Id="rId84" Type="http://schemas.openxmlformats.org/officeDocument/2006/relationships/hyperlink" Target="https://osvita.ua/vnz/guide/search-17-0-0-65-0.html" TargetMode="External"/><Relationship Id="rId89" Type="http://schemas.openxmlformats.org/officeDocument/2006/relationships/hyperlink" Target="https://osvita.ua/vnz/guide/search-17-0-0-1245-0.html" TargetMode="External"/><Relationship Id="rId112" Type="http://schemas.openxmlformats.org/officeDocument/2006/relationships/hyperlink" Target="https://osvita.ua/vnz/guide/search-17-0-0-165-0.html" TargetMode="External"/><Relationship Id="rId16" Type="http://schemas.openxmlformats.org/officeDocument/2006/relationships/hyperlink" Target="https://osvita.ua/vnz/guide/search-17-0-0-104-0.html" TargetMode="External"/><Relationship Id="rId107" Type="http://schemas.openxmlformats.org/officeDocument/2006/relationships/hyperlink" Target="https://osvita.ua/vnz/guide/search-17-0-0-1247-0.html" TargetMode="External"/><Relationship Id="rId11" Type="http://schemas.openxmlformats.org/officeDocument/2006/relationships/hyperlink" Target="https://osvita.ua/vnz/guide/search-17-0-0-104-0.html" TargetMode="External"/><Relationship Id="rId32" Type="http://schemas.openxmlformats.org/officeDocument/2006/relationships/hyperlink" Target="https://osvita.ua/vnz/guide/search-17-0-0-133-0.html" TargetMode="External"/><Relationship Id="rId37" Type="http://schemas.openxmlformats.org/officeDocument/2006/relationships/hyperlink" Target="https://osvita.ua/vnz/guide/search-17-0-0-142-0.html" TargetMode="External"/><Relationship Id="rId53" Type="http://schemas.openxmlformats.org/officeDocument/2006/relationships/hyperlink" Target="https://osvita.ua/vnz/guide/search-17-0-0-171-0.html" TargetMode="External"/><Relationship Id="rId58" Type="http://schemas.openxmlformats.org/officeDocument/2006/relationships/hyperlink" Target="https://osvita.ua/vnz/guide/search-17-0-0-42-0.html" TargetMode="External"/><Relationship Id="rId74" Type="http://schemas.openxmlformats.org/officeDocument/2006/relationships/hyperlink" Target="https://osvita.ua/vnz/guide/search-17-0-0-263-0.html" TargetMode="External"/><Relationship Id="rId79" Type="http://schemas.openxmlformats.org/officeDocument/2006/relationships/hyperlink" Target="https://osvita.ua/vnz/guide/search-17-0-0-275-0.html" TargetMode="External"/><Relationship Id="rId102" Type="http://schemas.openxmlformats.org/officeDocument/2006/relationships/hyperlink" Target="https://osvita.ua/vnz/guide/search-17-0-0-284-0.html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osvita.ua/vnz/guide/search-17-0-0-103-0.html" TargetMode="External"/><Relationship Id="rId90" Type="http://schemas.openxmlformats.org/officeDocument/2006/relationships/hyperlink" Target="https://osvita.ua/vnz/guide/search-17-0-0-199-0.html" TargetMode="External"/><Relationship Id="rId95" Type="http://schemas.openxmlformats.org/officeDocument/2006/relationships/hyperlink" Target="https://osvita.ua/vnz/guide/search-17-0-0-201-0.html" TargetMode="External"/><Relationship Id="rId22" Type="http://schemas.openxmlformats.org/officeDocument/2006/relationships/hyperlink" Target="https://osvita.ua/vnz/guide/search-17-0-0-106-0.html" TargetMode="External"/><Relationship Id="rId27" Type="http://schemas.openxmlformats.org/officeDocument/2006/relationships/hyperlink" Target="https://osvita.ua/vnz/guide/search-17-0-0-139-0.html" TargetMode="External"/><Relationship Id="rId43" Type="http://schemas.openxmlformats.org/officeDocument/2006/relationships/hyperlink" Target="https://osvita.ua/vnz/guide/search-17-0-0-147-0.html" TargetMode="External"/><Relationship Id="rId48" Type="http://schemas.openxmlformats.org/officeDocument/2006/relationships/hyperlink" Target="https://osvita.ua/vnz/guide/search-17-0-0-159-0.html" TargetMode="External"/><Relationship Id="rId64" Type="http://schemas.openxmlformats.org/officeDocument/2006/relationships/hyperlink" Target="https://osvita.ua/vnz/guide/search-17-0-0-266-0.html" TargetMode="External"/><Relationship Id="rId69" Type="http://schemas.openxmlformats.org/officeDocument/2006/relationships/hyperlink" Target="https://osvita.ua/vnz/guide/search-17-0-0-230-0.html" TargetMode="External"/><Relationship Id="rId113" Type="http://schemas.openxmlformats.org/officeDocument/2006/relationships/hyperlink" Target="https://osvita.ua/vnz/guide/search-17-0-0-163-0.html" TargetMode="External"/><Relationship Id="rId118" Type="http://schemas.openxmlformats.org/officeDocument/2006/relationships/hyperlink" Target="https://osvita.ua/vnz/guide/search-17-0-0-216-0.html" TargetMode="External"/><Relationship Id="rId80" Type="http://schemas.openxmlformats.org/officeDocument/2006/relationships/hyperlink" Target="https://osvita.ua/vnz/guide/search-17-0-0-77-0.html" TargetMode="External"/><Relationship Id="rId85" Type="http://schemas.openxmlformats.org/officeDocument/2006/relationships/hyperlink" Target="https://osvita.ua/vnz/guide/search-17-0-0-44-0.html" TargetMode="External"/><Relationship Id="rId12" Type="http://schemas.openxmlformats.org/officeDocument/2006/relationships/hyperlink" Target="https://osvita.ua/vnz/guide/search-17-0-0-104-0.html" TargetMode="External"/><Relationship Id="rId17" Type="http://schemas.openxmlformats.org/officeDocument/2006/relationships/hyperlink" Target="https://osvita.ua/vnz/guide/search-17-0-0-104-0.html" TargetMode="External"/><Relationship Id="rId33" Type="http://schemas.openxmlformats.org/officeDocument/2006/relationships/hyperlink" Target="https://osvita.ua/vnz/guide/search-17-0-0-41-0.html" TargetMode="External"/><Relationship Id="rId38" Type="http://schemas.openxmlformats.org/officeDocument/2006/relationships/hyperlink" Target="https://osvita.ua/vnz/guide/search-17-0-0-89-0.html" TargetMode="External"/><Relationship Id="rId59" Type="http://schemas.openxmlformats.org/officeDocument/2006/relationships/hyperlink" Target="https://osvita.ua/vnz/guide/search-17-0-0-1243-0.html" TargetMode="External"/><Relationship Id="rId103" Type="http://schemas.openxmlformats.org/officeDocument/2006/relationships/hyperlink" Target="https://osvita.ua/vnz/guide/search-17-0-0-281-0.html" TargetMode="External"/><Relationship Id="rId108" Type="http://schemas.openxmlformats.org/officeDocument/2006/relationships/hyperlink" Target="https://osvita.ua/vnz/guide/search-17-0-0-185-0.html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osvita.ua/vnz/guide/search-17-0-0-191-0.html" TargetMode="External"/><Relationship Id="rId70" Type="http://schemas.openxmlformats.org/officeDocument/2006/relationships/hyperlink" Target="https://osvita.ua/vnz/guide/search-17-0-0-231-0.html" TargetMode="External"/><Relationship Id="rId75" Type="http://schemas.openxmlformats.org/officeDocument/2006/relationships/hyperlink" Target="https://osvita.ua/vnz/guide/search-17-0-0-37-0.html" TargetMode="External"/><Relationship Id="rId91" Type="http://schemas.openxmlformats.org/officeDocument/2006/relationships/hyperlink" Target="https://osvita.ua/vnz/guide/search-17-0-0-203-0.html" TargetMode="External"/><Relationship Id="rId96" Type="http://schemas.openxmlformats.org/officeDocument/2006/relationships/hyperlink" Target="https://osvita.ua/vnz/guide/search-17-0-0-64-0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osvita.ua/vnz/guide/search-17-0-0-104-0.html" TargetMode="External"/><Relationship Id="rId23" Type="http://schemas.openxmlformats.org/officeDocument/2006/relationships/hyperlink" Target="https://osvita.ua/vnz/guide/search-17-0-0-126-0.html" TargetMode="External"/><Relationship Id="rId28" Type="http://schemas.openxmlformats.org/officeDocument/2006/relationships/hyperlink" Target="https://osvita.ua/vnz/guide/search-17-0-0-132-0.html" TargetMode="External"/><Relationship Id="rId49" Type="http://schemas.openxmlformats.org/officeDocument/2006/relationships/hyperlink" Target="https://osvita.ua/vnz/guide/search-17-0-0-160-0.html" TargetMode="External"/><Relationship Id="rId114" Type="http://schemas.openxmlformats.org/officeDocument/2006/relationships/hyperlink" Target="https://osvita.ua/vnz/guide/search-17-0-0-58-0.html" TargetMode="External"/><Relationship Id="rId119" Type="http://schemas.openxmlformats.org/officeDocument/2006/relationships/hyperlink" Target="https://osvita.ua/vnz/guide/search-17-0-0-53-0.html" TargetMode="External"/><Relationship Id="rId44" Type="http://schemas.openxmlformats.org/officeDocument/2006/relationships/hyperlink" Target="https://osvita.ua/vnz/guide/search-17-0-0-150-0.html" TargetMode="External"/><Relationship Id="rId60" Type="http://schemas.openxmlformats.org/officeDocument/2006/relationships/hyperlink" Target="https://osvita.ua/vnz/guide/search-17-0-0-225-0.html" TargetMode="External"/><Relationship Id="rId65" Type="http://schemas.openxmlformats.org/officeDocument/2006/relationships/hyperlink" Target="https://osvita.ua/vnz/guide/search-17-0-0-54-0.html" TargetMode="External"/><Relationship Id="rId81" Type="http://schemas.openxmlformats.org/officeDocument/2006/relationships/hyperlink" Target="https://osvita.ua/vnz/guide/search-17-0-0-251-0.html" TargetMode="External"/><Relationship Id="rId86" Type="http://schemas.openxmlformats.org/officeDocument/2006/relationships/hyperlink" Target="https://osvita.ua/vnz/guide/search-17-0-0-1244-0.html" TargetMode="External"/><Relationship Id="rId4" Type="http://schemas.openxmlformats.org/officeDocument/2006/relationships/hyperlink" Target="https://osvita.ua/vnz/guide/search-17-0-0-102-0.html" TargetMode="External"/><Relationship Id="rId9" Type="http://schemas.openxmlformats.org/officeDocument/2006/relationships/hyperlink" Target="https://osvita.ua/vnz/guide/search-17-0-0-104-0.html" TargetMode="External"/><Relationship Id="rId13" Type="http://schemas.openxmlformats.org/officeDocument/2006/relationships/hyperlink" Target="https://osvita.ua/vnz/guide/search-17-0-0-104-0.html" TargetMode="External"/><Relationship Id="rId18" Type="http://schemas.openxmlformats.org/officeDocument/2006/relationships/hyperlink" Target="https://osvita.ua/vnz/guide/search-17-0-0-104-0.html" TargetMode="External"/><Relationship Id="rId39" Type="http://schemas.openxmlformats.org/officeDocument/2006/relationships/hyperlink" Target="https://osvita.ua/vnz/guide/search-17-0-0-88-0.html" TargetMode="External"/><Relationship Id="rId109" Type="http://schemas.openxmlformats.org/officeDocument/2006/relationships/hyperlink" Target="https://osvita.ua/vnz/guide/search-17-0-0-184-0.html" TargetMode="External"/><Relationship Id="rId34" Type="http://schemas.openxmlformats.org/officeDocument/2006/relationships/hyperlink" Target="https://osvita.ua/vnz/guide/search-17-0-0-100-0.html" TargetMode="External"/><Relationship Id="rId50" Type="http://schemas.openxmlformats.org/officeDocument/2006/relationships/hyperlink" Target="https://osvita.ua/vnz/guide/search-17-0-0-152-0.html" TargetMode="External"/><Relationship Id="rId55" Type="http://schemas.openxmlformats.org/officeDocument/2006/relationships/hyperlink" Target="https://osvita.ua/vnz/guide/search-17-0-0-189-0.html" TargetMode="External"/><Relationship Id="rId76" Type="http://schemas.openxmlformats.org/officeDocument/2006/relationships/hyperlink" Target="https://osvita.ua/vnz/guide/search-17-0-0-261-0.html" TargetMode="External"/><Relationship Id="rId97" Type="http://schemas.openxmlformats.org/officeDocument/2006/relationships/hyperlink" Target="https://osvita.ua/vnz/guide/search-17-0-0-72-0.html" TargetMode="External"/><Relationship Id="rId104" Type="http://schemas.openxmlformats.org/officeDocument/2006/relationships/hyperlink" Target="https://osvita.ua/vnz/guide/search-17-0-0-74-0.html" TargetMode="External"/><Relationship Id="rId120" Type="http://schemas.openxmlformats.org/officeDocument/2006/relationships/hyperlink" Target="https://osvita.ua/vnz/guide/search-17-0-0-57-0.html" TargetMode="External"/><Relationship Id="rId7" Type="http://schemas.openxmlformats.org/officeDocument/2006/relationships/hyperlink" Target="https://osvita.ua/vnz/guide/search-17-0-0-104-0.html" TargetMode="External"/><Relationship Id="rId71" Type="http://schemas.openxmlformats.org/officeDocument/2006/relationships/hyperlink" Target="https://osvita.ua/vnz/guide/search-17-0-0-198-0.html" TargetMode="External"/><Relationship Id="rId92" Type="http://schemas.openxmlformats.org/officeDocument/2006/relationships/hyperlink" Target="https://osvita.ua/vnz/guide/search-17-0-0-248-0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svita.ua/vnz/guide/search-17-0-0-131-0.html" TargetMode="External"/><Relationship Id="rId24" Type="http://schemas.openxmlformats.org/officeDocument/2006/relationships/hyperlink" Target="https://osvita.ua/vnz/guide/search-17-0-0-115-0.html" TargetMode="External"/><Relationship Id="rId40" Type="http://schemas.openxmlformats.org/officeDocument/2006/relationships/hyperlink" Target="https://osvita.ua/vnz/guide/search-17-0-0-092-0.html" TargetMode="External"/><Relationship Id="rId45" Type="http://schemas.openxmlformats.org/officeDocument/2006/relationships/hyperlink" Target="https://osvita.ua/vnz/guide/search-17-0-0-154-0.html" TargetMode="External"/><Relationship Id="rId66" Type="http://schemas.openxmlformats.org/officeDocument/2006/relationships/hyperlink" Target="https://osvita.ua/vnz/guide/search-17-0-0-239-0.html" TargetMode="External"/><Relationship Id="rId87" Type="http://schemas.openxmlformats.org/officeDocument/2006/relationships/hyperlink" Target="https://osvita.ua/vnz/guide/search-17-0-0-235-0.html" TargetMode="External"/><Relationship Id="rId110" Type="http://schemas.openxmlformats.org/officeDocument/2006/relationships/hyperlink" Target="https://osvita.ua/vnz/guide/search-17-0-0-180-0.html" TargetMode="External"/><Relationship Id="rId115" Type="http://schemas.openxmlformats.org/officeDocument/2006/relationships/hyperlink" Target="https://osvita.ua/vnz/guide/search-17-0-0-217-0.html" TargetMode="External"/><Relationship Id="rId61" Type="http://schemas.openxmlformats.org/officeDocument/2006/relationships/hyperlink" Target="https://osvita.ua/vnz/guide/search-17-0-0-214-0.html" TargetMode="External"/><Relationship Id="rId82" Type="http://schemas.openxmlformats.org/officeDocument/2006/relationships/hyperlink" Target="https://osvita.ua/vnz/guide/search-17-0-0-152-0.html" TargetMode="External"/><Relationship Id="rId19" Type="http://schemas.openxmlformats.org/officeDocument/2006/relationships/hyperlink" Target="https://osvita.ua/vnz/guide/search-17-0-0-104-0.html" TargetMode="External"/><Relationship Id="rId14" Type="http://schemas.openxmlformats.org/officeDocument/2006/relationships/hyperlink" Target="https://osvita.ua/vnz/guide/search-17-0-0-104-0.html" TargetMode="External"/><Relationship Id="rId30" Type="http://schemas.openxmlformats.org/officeDocument/2006/relationships/hyperlink" Target="https://osvita.ua/vnz/guide/search-17-0-0-113-0.html" TargetMode="External"/><Relationship Id="rId35" Type="http://schemas.openxmlformats.org/officeDocument/2006/relationships/hyperlink" Target="https://osvita.ua/vnz/guide/search-17-0-0-098-0.html" TargetMode="External"/><Relationship Id="rId56" Type="http://schemas.openxmlformats.org/officeDocument/2006/relationships/hyperlink" Target="https://osvita.ua/vnz/guide/search-17-0-0-190-0.html" TargetMode="External"/><Relationship Id="rId77" Type="http://schemas.openxmlformats.org/officeDocument/2006/relationships/hyperlink" Target="https://osvita.ua/vnz/guide/search-17-0-0-246-0.html" TargetMode="External"/><Relationship Id="rId100" Type="http://schemas.openxmlformats.org/officeDocument/2006/relationships/hyperlink" Target="https://osvita.ua/vnz/guide/search-17-0-0-278-0.html" TargetMode="External"/><Relationship Id="rId105" Type="http://schemas.openxmlformats.org/officeDocument/2006/relationships/hyperlink" Target="https://osvita.ua/vnz/guide/search-17-0-0-111-0.html" TargetMode="External"/><Relationship Id="rId8" Type="http://schemas.openxmlformats.org/officeDocument/2006/relationships/hyperlink" Target="https://osvita.ua/vnz/guide/search-17-0-0-104-0.html" TargetMode="External"/><Relationship Id="rId51" Type="http://schemas.openxmlformats.org/officeDocument/2006/relationships/hyperlink" Target="https://osvita.ua/vnz/guide/search-17-0-0-157-0.html" TargetMode="External"/><Relationship Id="rId72" Type="http://schemas.openxmlformats.org/officeDocument/2006/relationships/hyperlink" Target="https://osvita.ua/vnz/guide/search-17-0-0-55-0.html" TargetMode="External"/><Relationship Id="rId93" Type="http://schemas.openxmlformats.org/officeDocument/2006/relationships/hyperlink" Target="https://osvita.ua/vnz/guide/search-17-0-0-200-0.html" TargetMode="External"/><Relationship Id="rId98" Type="http://schemas.openxmlformats.org/officeDocument/2006/relationships/hyperlink" Target="https://osvita.ua/vnz/guide/search-17-0-0-291-0.html" TargetMode="External"/><Relationship Id="rId121" Type="http://schemas.openxmlformats.org/officeDocument/2006/relationships/hyperlink" Target="https://osvita.ua/vnz/guide/search-17-0-0-137-0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osvita.ua/vnz/guide/search-17-0-0-118-0.html" TargetMode="External"/><Relationship Id="rId46" Type="http://schemas.openxmlformats.org/officeDocument/2006/relationships/hyperlink" Target="https://osvita.ua/vnz/guide/search-17-0-0-149-0.html" TargetMode="External"/><Relationship Id="rId67" Type="http://schemas.openxmlformats.org/officeDocument/2006/relationships/hyperlink" Target="https://osvita.ua/vnz/guide/search-17-0-0-49-0.html" TargetMode="External"/><Relationship Id="rId116" Type="http://schemas.openxmlformats.org/officeDocument/2006/relationships/hyperlink" Target="https://osvita.ua/vnz/guide/search-17-0-0-220-0.html" TargetMode="External"/><Relationship Id="rId20" Type="http://schemas.openxmlformats.org/officeDocument/2006/relationships/hyperlink" Target="https://osvita.ua/vnz/guide/search-17-0-0-105-0.html" TargetMode="External"/><Relationship Id="rId41" Type="http://schemas.openxmlformats.org/officeDocument/2006/relationships/hyperlink" Target="https://osvita.ua/vnz/guide/search-17-0-0-087-0.html" TargetMode="External"/><Relationship Id="rId62" Type="http://schemas.openxmlformats.org/officeDocument/2006/relationships/hyperlink" Target="https://osvita.ua/vnz/guide/search-17-0-0-227-0.html" TargetMode="External"/><Relationship Id="rId83" Type="http://schemas.openxmlformats.org/officeDocument/2006/relationships/hyperlink" Target="https://osvita.ua/vnz/guide/search-17-0-0-205-0.html" TargetMode="External"/><Relationship Id="rId88" Type="http://schemas.openxmlformats.org/officeDocument/2006/relationships/hyperlink" Target="https://osvita.ua/vnz/guide/search-17-0-0-43-0.html" TargetMode="External"/><Relationship Id="rId111" Type="http://schemas.openxmlformats.org/officeDocument/2006/relationships/hyperlink" Target="https://osvita.ua/vnz/guide/search-17-0-0-182-0.html" TargetMode="External"/><Relationship Id="rId15" Type="http://schemas.openxmlformats.org/officeDocument/2006/relationships/hyperlink" Target="https://osvita.ua/vnz/guide/search-17-0-0-104-0.html" TargetMode="External"/><Relationship Id="rId36" Type="http://schemas.openxmlformats.org/officeDocument/2006/relationships/hyperlink" Target="https://osvita.ua/vnz/guide/search-17-0-0-97-0.html" TargetMode="External"/><Relationship Id="rId57" Type="http://schemas.openxmlformats.org/officeDocument/2006/relationships/hyperlink" Target="https://osvita.ua/vnz/guide/search-17-0-0-66-0.html" TargetMode="External"/><Relationship Id="rId106" Type="http://schemas.openxmlformats.org/officeDocument/2006/relationships/hyperlink" Target="https://osvita.ua/vnz/guide/search-17-0-0-1246-0.html" TargetMode="External"/><Relationship Id="rId10" Type="http://schemas.openxmlformats.org/officeDocument/2006/relationships/hyperlink" Target="https://osvita.ua/vnz/guide/search-17-0-0-104-0.html" TargetMode="External"/><Relationship Id="rId31" Type="http://schemas.openxmlformats.org/officeDocument/2006/relationships/hyperlink" Target="https://osvita.ua/vnz/guide/search-17-0-0-133-0.html" TargetMode="External"/><Relationship Id="rId52" Type="http://schemas.openxmlformats.org/officeDocument/2006/relationships/hyperlink" Target="https://osvita.ua/vnz/guide/search-17-0-0-161-0.html" TargetMode="External"/><Relationship Id="rId73" Type="http://schemas.openxmlformats.org/officeDocument/2006/relationships/hyperlink" Target="https://osvita.ua/vnz/guide/search-17-0-0-245-0.html" TargetMode="External"/><Relationship Id="rId78" Type="http://schemas.openxmlformats.org/officeDocument/2006/relationships/hyperlink" Target="https://osvita.ua/vnz/guide/search-17-0-0-63-0.html" TargetMode="External"/><Relationship Id="rId94" Type="http://schemas.openxmlformats.org/officeDocument/2006/relationships/hyperlink" Target="https://osvita.ua/vnz/guide/search-17-0-0-59-0.html" TargetMode="External"/><Relationship Id="rId99" Type="http://schemas.openxmlformats.org/officeDocument/2006/relationships/hyperlink" Target="https://osvita.ua/vnz/guide/search-17-0-0-282-0.html" TargetMode="External"/><Relationship Id="rId101" Type="http://schemas.openxmlformats.org/officeDocument/2006/relationships/hyperlink" Target="https://osvita.ua/vnz/guide/search-17-0-0-283-0.html" TargetMode="External"/><Relationship Id="rId122" Type="http://schemas.openxmlformats.org/officeDocument/2006/relationships/hyperlink" Target="https://osvita.ua/vnz/guide/search-17-0-0-136-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11775</Words>
  <Characters>6712</Characters>
  <Application>Microsoft Office Word</Application>
  <DocSecurity>0</DocSecurity>
  <Lines>55</Lines>
  <Paragraphs>36</Paragraphs>
  <ScaleCrop>false</ScaleCrop>
  <Company>diakov.net</Company>
  <LinksUpToDate>false</LinksUpToDate>
  <CharactersWithSpaces>18451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2023-03-20T07:52:00Z</dcterms:created>
  <dcterms:modified xsi:type="dcterms:W3CDTF">2023-03-20T08:00:00Z</dcterms:modified>
</cp:coreProperties>
</file>