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0" w:rsidRPr="00DE4410" w:rsidRDefault="00DE4410" w:rsidP="00DE441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4410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DE4410" w:rsidRPr="00DE4410" w:rsidRDefault="00DE4410" w:rsidP="00DE441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E4410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DE4410" w:rsidRPr="00DE4410" w:rsidRDefault="00DE4410" w:rsidP="00DE441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E4410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Драбівського</w:t>
      </w:r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району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Канівського району, </w:t>
      </w:r>
      <w:proofErr w:type="spellStart"/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Ліплявської</w:t>
      </w:r>
      <w:proofErr w:type="spellEnd"/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Межирівської</w:t>
      </w:r>
      <w:proofErr w:type="spellEnd"/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,  Канівської</w:t>
      </w:r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, Михайлівської</w:t>
      </w:r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ОТГ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ED25AA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Степанської</w:t>
      </w:r>
      <w:proofErr w:type="spellEnd"/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ОТГ, м</w:t>
      </w:r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іста </w:t>
      </w:r>
      <w:r w:rsidR="004A5AB5"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DE4410">
        <w:rPr>
          <w:rFonts w:ascii="Times New Roman" w:hAnsi="Times New Roman"/>
          <w:b/>
          <w:sz w:val="24"/>
          <w:szCs w:val="24"/>
          <w:shd w:val="clear" w:color="auto" w:fill="FFFFFF"/>
        </w:rPr>
        <w:t>Золотоноші</w:t>
      </w:r>
    </w:p>
    <w:p w:rsidR="004A5AB5" w:rsidRPr="00DE4410" w:rsidRDefault="004A5AB5" w:rsidP="00DE4410">
      <w:pPr>
        <w:spacing w:after="120" w:line="240" w:lineRule="atLeast"/>
        <w:ind w:left="1134" w:hanging="1134"/>
        <w:jc w:val="center"/>
        <w:rPr>
          <w:rFonts w:ascii="Times New Roman" w:hAnsi="Times New Roman"/>
          <w:sz w:val="24"/>
          <w:szCs w:val="24"/>
        </w:rPr>
      </w:pPr>
      <w:r w:rsidRPr="00DE4410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4A5AB5" w:rsidRPr="00DE4410" w:rsidRDefault="004A5AB5" w:rsidP="00DE4410">
      <w:pPr>
        <w:spacing w:after="120" w:line="240" w:lineRule="atLeast"/>
        <w:ind w:left="1134" w:hanging="1134"/>
        <w:rPr>
          <w:rFonts w:ascii="Times New Roman" w:hAnsi="Times New Roman"/>
          <w:color w:val="000000"/>
          <w:sz w:val="24"/>
          <w:szCs w:val="24"/>
        </w:rPr>
      </w:pPr>
      <w:r w:rsidRPr="00DE4410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DE44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AFC" w:rsidRPr="00DE4410">
        <w:rPr>
          <w:rFonts w:ascii="Times New Roman" w:hAnsi="Times New Roman"/>
          <w:color w:val="000000"/>
          <w:sz w:val="24"/>
          <w:szCs w:val="24"/>
        </w:rPr>
        <w:t xml:space="preserve">5 листопада </w:t>
      </w:r>
      <w:r w:rsidRPr="00DE4410">
        <w:rPr>
          <w:rFonts w:ascii="Times New Roman" w:hAnsi="Times New Roman"/>
          <w:color w:val="000000"/>
          <w:sz w:val="24"/>
          <w:szCs w:val="24"/>
        </w:rPr>
        <w:t xml:space="preserve"> 2020 року</w:t>
      </w:r>
    </w:p>
    <w:p w:rsidR="004A5AB5" w:rsidRPr="00DE4410" w:rsidRDefault="004A5AB5" w:rsidP="00DE4410">
      <w:pPr>
        <w:spacing w:after="120" w:line="240" w:lineRule="atLeast"/>
        <w:ind w:left="1134" w:hanging="1134"/>
        <w:rPr>
          <w:rFonts w:ascii="Times New Roman" w:hAnsi="Times New Roman"/>
          <w:color w:val="000000"/>
          <w:sz w:val="24"/>
          <w:szCs w:val="24"/>
          <w:u w:val="single"/>
        </w:rPr>
      </w:pPr>
      <w:r w:rsidRPr="00DE4410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DE4410">
        <w:rPr>
          <w:rFonts w:ascii="Times New Roman" w:hAnsi="Times New Roman"/>
          <w:color w:val="000000"/>
          <w:sz w:val="24"/>
          <w:szCs w:val="24"/>
        </w:rPr>
        <w:t xml:space="preserve"> 6 год; 0,2 кредиту</w:t>
      </w:r>
    </w:p>
    <w:p w:rsidR="004A5AB5" w:rsidRPr="00DE4410" w:rsidRDefault="004A5AB5" w:rsidP="00DE4410">
      <w:pPr>
        <w:tabs>
          <w:tab w:val="left" w:pos="8880"/>
        </w:tabs>
        <w:spacing w:after="120" w:line="240" w:lineRule="atLeast"/>
        <w:ind w:left="1134" w:hanging="1134"/>
        <w:rPr>
          <w:rFonts w:ascii="Times New Roman" w:hAnsi="Times New Roman"/>
          <w:color w:val="000000"/>
          <w:sz w:val="24"/>
          <w:szCs w:val="24"/>
        </w:rPr>
      </w:pPr>
      <w:r w:rsidRPr="00DE4410">
        <w:rPr>
          <w:rFonts w:ascii="Times New Roman" w:hAnsi="Times New Roman"/>
          <w:b/>
          <w:sz w:val="24"/>
          <w:szCs w:val="24"/>
        </w:rPr>
        <w:t>Місце проведення:</w:t>
      </w:r>
      <w:r w:rsidRPr="00DE4410">
        <w:rPr>
          <w:rFonts w:ascii="Times New Roman" w:hAnsi="Times New Roman"/>
          <w:sz w:val="24"/>
          <w:szCs w:val="24"/>
        </w:rPr>
        <w:t xml:space="preserve"> КНЗ «ЧОІПОПП ЧОР»</w:t>
      </w:r>
      <w:r w:rsidR="00DE4410">
        <w:rPr>
          <w:rFonts w:ascii="Times New Roman" w:hAnsi="Times New Roman"/>
          <w:sz w:val="24"/>
          <w:szCs w:val="24"/>
        </w:rPr>
        <w:t xml:space="preserve">, </w:t>
      </w:r>
      <w:r w:rsidRPr="00DE4410">
        <w:rPr>
          <w:rFonts w:ascii="Times New Roman" w:hAnsi="Times New Roman"/>
          <w:sz w:val="24"/>
          <w:szCs w:val="24"/>
        </w:rPr>
        <w:t xml:space="preserve"> платформа </w:t>
      </w:r>
      <w:hyperlink r:id="rId7" w:history="1">
        <w:proofErr w:type="spellStart"/>
        <w:r w:rsidRPr="00DE4410">
          <w:rPr>
            <w:rStyle w:val="a4"/>
            <w:rFonts w:ascii="Times New Roman" w:hAnsi="Times New Roman"/>
            <w:sz w:val="24"/>
            <w:szCs w:val="24"/>
          </w:rPr>
          <w:t>Jitsi</w:t>
        </w:r>
        <w:proofErr w:type="spellEnd"/>
        <w:r w:rsidRPr="00DE4410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DE4410">
          <w:rPr>
            <w:rStyle w:val="a4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4A5AB5" w:rsidRPr="00DE4410" w:rsidRDefault="004A5AB5" w:rsidP="00DE4410">
      <w:pPr>
        <w:spacing w:after="120" w:line="240" w:lineRule="atLeast"/>
        <w:ind w:left="1134" w:hanging="1134"/>
        <w:rPr>
          <w:rFonts w:ascii="Times New Roman" w:hAnsi="Times New Roman"/>
          <w:color w:val="000000"/>
          <w:sz w:val="24"/>
          <w:szCs w:val="24"/>
        </w:rPr>
      </w:pPr>
      <w:r w:rsidRPr="00DE4410">
        <w:rPr>
          <w:rFonts w:ascii="Times New Roman" w:hAnsi="Times New Roman"/>
          <w:sz w:val="24"/>
          <w:szCs w:val="24"/>
        </w:rPr>
        <w:t>Тренер: завідувачка відділу фізичної культури В. Д. Ярова</w:t>
      </w:r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519"/>
        <w:gridCol w:w="3587"/>
        <w:gridCol w:w="4820"/>
        <w:gridCol w:w="4082"/>
        <w:gridCol w:w="2245"/>
      </w:tblGrid>
      <w:tr w:rsidR="00DE4410" w:rsidRPr="00DE4410" w:rsidTr="00654B4C">
        <w:tc>
          <w:tcPr>
            <w:tcW w:w="519" w:type="dxa"/>
          </w:tcPr>
          <w:p w:rsidR="00DE4410" w:rsidRPr="00C102BD" w:rsidRDefault="00194476" w:rsidP="00854DB6">
            <w:pPr>
              <w:pStyle w:val="xfmc2"/>
              <w:spacing w:before="0" w:beforeAutospacing="0" w:after="0" w:afterAutospacing="0" w:line="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587" w:type="dxa"/>
          </w:tcPr>
          <w:p w:rsidR="00DE4410" w:rsidRPr="00522434" w:rsidRDefault="00DE4410" w:rsidP="00DE4410">
            <w:pPr>
              <w:pStyle w:val="xfmc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A678F">
              <w:rPr>
                <w:b/>
              </w:rPr>
              <w:t xml:space="preserve">П.І.Б. </w:t>
            </w:r>
            <w:proofErr w:type="spellStart"/>
            <w:r w:rsidRPr="008A678F">
              <w:rPr>
                <w:b/>
              </w:rPr>
              <w:t>учасника</w:t>
            </w:r>
            <w:proofErr w:type="spellEnd"/>
          </w:p>
        </w:tc>
        <w:tc>
          <w:tcPr>
            <w:tcW w:w="4820" w:type="dxa"/>
          </w:tcPr>
          <w:p w:rsidR="00DE4410" w:rsidRPr="00522434" w:rsidRDefault="00DE4410" w:rsidP="00DE4410">
            <w:pPr>
              <w:pStyle w:val="xfmc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80BD8">
              <w:rPr>
                <w:b/>
              </w:rPr>
              <w:t xml:space="preserve">Посада та </w:t>
            </w:r>
            <w:proofErr w:type="spellStart"/>
            <w:proofErr w:type="gramStart"/>
            <w:r w:rsidRPr="00480BD8">
              <w:rPr>
                <w:b/>
              </w:rPr>
              <w:t>м</w:t>
            </w:r>
            <w:proofErr w:type="gramEnd"/>
            <w:r w:rsidRPr="00480BD8">
              <w:rPr>
                <w:b/>
              </w:rPr>
              <w:t>ісце</w:t>
            </w:r>
            <w:proofErr w:type="spellEnd"/>
            <w:r w:rsidRPr="00480BD8">
              <w:rPr>
                <w:b/>
              </w:rPr>
              <w:t xml:space="preserve"> </w:t>
            </w:r>
            <w:proofErr w:type="spellStart"/>
            <w:r w:rsidRPr="00480BD8">
              <w:rPr>
                <w:b/>
              </w:rPr>
              <w:t>роботи</w:t>
            </w:r>
            <w:proofErr w:type="spellEnd"/>
            <w:r w:rsidRPr="00480BD8">
              <w:rPr>
                <w:b/>
              </w:rPr>
              <w:t xml:space="preserve"> (за </w:t>
            </w:r>
            <w:proofErr w:type="spellStart"/>
            <w:r w:rsidRPr="00480BD8">
              <w:rPr>
                <w:b/>
              </w:rPr>
              <w:t>печаткою</w:t>
            </w:r>
            <w:proofErr w:type="spellEnd"/>
            <w:r w:rsidRPr="00480BD8">
              <w:rPr>
                <w:b/>
              </w:rPr>
              <w:t>)</w:t>
            </w:r>
          </w:p>
        </w:tc>
        <w:tc>
          <w:tcPr>
            <w:tcW w:w="4082" w:type="dxa"/>
          </w:tcPr>
          <w:p w:rsidR="00DE4410" w:rsidRPr="00522434" w:rsidRDefault="00DE4410" w:rsidP="00854DB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245" w:type="dxa"/>
          </w:tcPr>
          <w:p w:rsidR="00DE4410" w:rsidRDefault="00DE4410" w:rsidP="00854DB6">
            <w:pPr>
              <w:spacing w:after="0" w:line="0" w:lineRule="atLeast"/>
              <w:ind w:hanging="108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DE4410" w:rsidRPr="00522434" w:rsidRDefault="00DE4410" w:rsidP="00854DB6">
            <w:pPr>
              <w:spacing w:after="0" w:line="0" w:lineRule="atLeast"/>
              <w:ind w:hanging="108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2243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5224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DE4410" w:rsidRPr="00522434" w:rsidRDefault="00DE4410" w:rsidP="00854DB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45" w:rsidRPr="00DE4410" w:rsidTr="00DE4410">
        <w:tc>
          <w:tcPr>
            <w:tcW w:w="519" w:type="dxa"/>
          </w:tcPr>
          <w:p w:rsidR="00176645" w:rsidRPr="00194476" w:rsidRDefault="00176645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76645" w:rsidRPr="00DE4410" w:rsidRDefault="00176645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Оксана Михайлівна </w:t>
            </w:r>
          </w:p>
          <w:p w:rsidR="00176645" w:rsidRPr="00DE4410" w:rsidRDefault="00176645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6645" w:rsidRPr="00DE4410" w:rsidRDefault="00176645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Комунального закладу «Канівська санаторна школа Черкаської обласної ради»</w:t>
            </w:r>
          </w:p>
        </w:tc>
        <w:tc>
          <w:tcPr>
            <w:tcW w:w="4082" w:type="dxa"/>
          </w:tcPr>
          <w:p w:rsidR="00176645" w:rsidRPr="00DE4410" w:rsidRDefault="00176645" w:rsidP="00DE4410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="001D790C"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 w:rsidR="001D790C">
              <w:rPr>
                <w:rFonts w:ascii="Times New Roman" w:hAnsi="Times New Roman"/>
                <w:sz w:val="24"/>
                <w:szCs w:val="24"/>
              </w:rPr>
              <w:t>3755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76645" w:rsidRPr="00DE4410" w:rsidRDefault="00176645" w:rsidP="00DE4410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 w:rsidR="001D790C">
              <w:rPr>
                <w:rFonts w:ascii="Times New Roman" w:hAnsi="Times New Roman"/>
                <w:sz w:val="24"/>
                <w:szCs w:val="24"/>
              </w:rPr>
              <w:t>3755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Бігун Валентина Миколаївна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3756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3756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Бондар Валентина Григорівна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вчитель початкових 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Погребської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  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3757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Бублик Світлана Миколаївна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Шрамківської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3758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3758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Власюк Ніна Михайлівна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Комунального закладу </w:t>
            </w:r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Келебердянський</w:t>
            </w:r>
            <w:proofErr w:type="spellEnd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Ліплявської</w:t>
            </w:r>
            <w:proofErr w:type="spellEnd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3759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3759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Вовк Ганна Григорівна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практичний психолог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Бирлівської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загальноосвітньої школи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Вовкостріл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В'ячеслав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Петрович-</w:t>
            </w:r>
            <w:proofErr w:type="spellEnd"/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Комунального закладу </w:t>
            </w:r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Келебердянський</w:t>
            </w:r>
            <w:proofErr w:type="spellEnd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>Ліплявської</w:t>
            </w:r>
            <w:proofErr w:type="spellEnd"/>
            <w:r w:rsidRPr="00DE44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Галат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Анжеліка Миколаївна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спеціалізована школа №2 інформаційних технологій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Гармаш В.В.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вихователь ГПД  Канівської загальноосвітньої школи 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ступенів №3 Канівської міської ради Черкаської області.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Герасимчук Ольга Іванівна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вихователь групи продовженого дня  Канівська загальноосвітня школа І-ІІІ ступенів № 4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Головко Марина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Вікторівн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Ковалівського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– виховного комплексу «загальноосвітня школа І-ІІІ ступенів – дошкільний навчальний заклад»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Демченко Катерина Іванівна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класів, Канівська загальноосвітня школа І-ІІІ ступенів № 4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Джулай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Яна Володимирівна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учитель фізичного виховання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гімназії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ім.С.Д.Скляренка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eastAsia="Times New Roman" w:hAnsi="Times New Roman"/>
                <w:sz w:val="24"/>
                <w:szCs w:val="24"/>
              </w:rPr>
              <w:t xml:space="preserve">Дмитренко Наталія Миколаївна </w:t>
            </w:r>
            <w:r w:rsidRPr="00DE441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eastAsia="Times New Roman" w:hAnsi="Times New Roman"/>
                <w:sz w:val="24"/>
                <w:szCs w:val="24"/>
              </w:rPr>
              <w:t xml:space="preserve">вчитель початкових класів Закладу загальної середньої освіти І-ІІІ ступенів с. </w:t>
            </w:r>
            <w:proofErr w:type="spellStart"/>
            <w:r w:rsidRPr="00DE4410">
              <w:rPr>
                <w:rFonts w:ascii="Times New Roman" w:eastAsia="Times New Roman" w:hAnsi="Times New Roman"/>
                <w:sz w:val="24"/>
                <w:szCs w:val="24"/>
              </w:rPr>
              <w:t>Бойківщина</w:t>
            </w:r>
            <w:proofErr w:type="spellEnd"/>
            <w:r w:rsidRPr="00DE4410"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Михайлівської сільської ради Драбівського району Черкаської області 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Дорошенко Олександр Іванович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вчитель фізичної культури,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Малоржавецька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гімназія – філія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3769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3769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Зима Інна Віталіївна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Каюк Павло Володимирович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учитель 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Білоусівської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 </w:t>
            </w:r>
            <w:r w:rsidRPr="00DE4410"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</w:t>
            </w:r>
            <w:r w:rsidRPr="00DE4410">
              <w:rPr>
                <w:rFonts w:ascii="Times New Roman" w:hAnsi="Times New Roman"/>
                <w:sz w:val="24"/>
                <w:szCs w:val="24"/>
                <w:lang w:val="ru-RU"/>
              </w:rPr>
              <w:t>III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Кириленко Лариса Володимирівна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вчитель початкових класів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Мартинівський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Коваленко Ольга Миколаївна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вихователь групи продовженого дня,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Ковальська Ольга Яківна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Конончанська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гімназія»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Коврига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Світлана Анатоліївна 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Яворівського навчально-виховного  комплексу «загальноосвітня  школа І-ІІ  ступенів - дошкільний  навчальний  заклад»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Коломієць Олександр Олександрович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Драбівського навчально-виховного комплексу «загальноосвітня школа І-ІІІ ступенів ім.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С.В.Васильченка-гімназія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рбласті</w:t>
            </w:r>
            <w:proofErr w:type="spellEnd"/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Корнієнко Тетяна Григорівна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Бирлівської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Кохно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Лариса Павлівна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Безбородьківської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школа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Лещенко Галина Іванівна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початкових класів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Хмільнянський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3779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3779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Лисенко Наталія Михайлівна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Потапцівського</w:t>
            </w:r>
            <w:proofErr w:type="spellEnd"/>
            <w:r w:rsidRPr="00DE4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ліцею Канівської районної ради Черкаської області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Локоть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Юлія Володимирівна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КЗ «</w:t>
            </w:r>
            <w:proofErr w:type="spellStart"/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Золотоніська</w:t>
            </w:r>
            <w:proofErr w:type="spellEnd"/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спеціальна школа Черкаської обласної ради»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pStyle w:val="a5"/>
              <w:tabs>
                <w:tab w:val="left" w:pos="2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4410">
              <w:rPr>
                <w:rFonts w:ascii="Times New Roman" w:hAnsi="Times New Roman"/>
                <w:sz w:val="24"/>
                <w:szCs w:val="24"/>
                <w:lang w:val="uk-UA"/>
              </w:rPr>
              <w:t>Малюк Зоя Вікторівна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класів, 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Беркозівська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гімназія – філія комунального закладу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-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Момро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класів,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Назарова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Михайлівна                    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класів,                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спеціалізованої школи №2 інформаційних технологій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Нестеренко Юлія Володимирівна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учитель фізичної культури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Конончанська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гімназія»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Овчаренко Надія Андріївна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№5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Олабин</w:t>
            </w:r>
            <w:proofErr w:type="spellEnd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Світлана Володимирівна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Кононівської</w:t>
            </w:r>
            <w:proofErr w:type="spellEnd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загальноосвітньої школи І-ІІ ступенів </w:t>
            </w:r>
            <w:proofErr w:type="spellStart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Канівської загальноосвітньої школи 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ступенів №3 Канівської міської ради Черкаської області.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Пантюхіна Лілія Юріївна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 Канівської загальноосвітньої школи І-ІІІ ступенів № 4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3789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3789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Панюшкіна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Лариса Володимирівна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Канівської гімназії імені Івана Франка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Погорєлко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Ірина Борисівна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початкових класів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Хмільнянський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Погребняк Сергій Іванович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Митлашівського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«загальноосвітня школа І-ІІ ступенів – дошкільний навчальний заклад»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ради,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Потужній Руслан Миколайович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основ здоров’я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Решетняк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Канівської спеціалізованої школи І-ІІІ ступенів № 6 з поглибленим вивченням іноземних мов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Руденко Марія Михайлівна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Канівської загальноосвітньої школи І-ІІІ ступенів №1 імені Т.Г. Шевченка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Олександр Григорович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спеціалізованої школи №1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Салига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Марина Олександрівна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Сидоренко Людмила Володимирівна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Комунального  закладу «Канівська санаторна школа Черкаської обласної ради»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Синьоок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3799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Ситник Валерій Васильович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Драбівського навчально-виховного комплексу «загальноосвітня школа І-ІІІ ступенів ім.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С. 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.Васильченка-гімназія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pStyle w:val="a5"/>
              <w:tabs>
                <w:tab w:val="left" w:pos="2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4410">
              <w:rPr>
                <w:rFonts w:ascii="Times New Roman" w:hAnsi="Times New Roman"/>
                <w:sz w:val="24"/>
                <w:szCs w:val="24"/>
                <w:lang w:val="uk-UA"/>
              </w:rPr>
              <w:t>Стоколос Володимир Володимирович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культури, 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Беркозівська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гімназія – філія комунального закладу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-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>Ташоян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Леся Іванівна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>Демківської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загальноосвітньої  школи  І – 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Ткач Людмила Василівна 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заступник директора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Білоусівської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 </w:t>
            </w:r>
            <w:r w:rsidRPr="00DE4410"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</w:t>
            </w:r>
            <w:r w:rsidRPr="00DE4410">
              <w:rPr>
                <w:rFonts w:ascii="Times New Roman" w:hAnsi="Times New Roman"/>
                <w:sz w:val="24"/>
                <w:szCs w:val="24"/>
                <w:lang w:val="ru-RU"/>
              </w:rPr>
              <w:t>III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Ткаченко Анна Олександрівна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Конончанська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гімназія»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Торшина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Канівської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загальноосвітньї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школи І-ІІІ ступенів № 4 Канівської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Третякова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Людмила Вікторівна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 6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Труба Сергій Володимирович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спеціалізованої школи №1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3807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3807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Циба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Людмила Анатоліївна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вчитель початкових класів Вчитель початкової школи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Таганчанський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Таганчанської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3808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3808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Чайка Ольга Миколаївна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Хмільнянський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Межиріцької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3809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3809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Черниш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Віта Іванівна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КЗ «</w:t>
            </w:r>
            <w:proofErr w:type="spellStart"/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Золотоніська</w:t>
            </w:r>
            <w:proofErr w:type="spellEnd"/>
            <w:r w:rsidRPr="00DE44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спеціальна школа Черкаської обласної ради»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3810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3810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Чернова Людмила Іванівна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директор школи, учитель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Драбово-Пристанційної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ради Черкаської області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3811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Чеша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Алла Олексіївна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загальноосвітньої школи І-ІІІ ступенів №5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Золотоніської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3812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3812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Чибрас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Катерина Вікторівна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Малоржавецька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гімназія – філія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3813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Шараха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Ірина Миколаївна 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початкових класів Драбівського навчально-виховного комплексу «загальноосвітня школа І-ІІІ ступенів ім. С.В.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Васильченка-гімназія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3814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3814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Швець Наталія Григорівна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соціальний педагог Комунального закладу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3815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3815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Шевчук Юрій Петрович 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 xml:space="preserve">вчитель фізичної культури Драбівського навчально-виховного комплексу «загальноосвітня школа І-ІІІ ступенів ім.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С.В.Васильченка-гімназія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Драбівської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3816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3816</w:t>
            </w:r>
          </w:p>
        </w:tc>
      </w:tr>
      <w:tr w:rsidR="001D790C" w:rsidRPr="00DE4410" w:rsidTr="00DE4410">
        <w:tc>
          <w:tcPr>
            <w:tcW w:w="519" w:type="dxa"/>
          </w:tcPr>
          <w:p w:rsidR="001D790C" w:rsidRPr="00194476" w:rsidRDefault="001D790C" w:rsidP="001944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Яхонова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4820" w:type="dxa"/>
          </w:tcPr>
          <w:p w:rsidR="001D790C" w:rsidRPr="00DE4410" w:rsidRDefault="001D790C" w:rsidP="00DE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вихователь групи продовженого дня, комунальний заклад «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Степанецький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ліцей – опорний заклад загальної середньої освіти» </w:t>
            </w:r>
            <w:proofErr w:type="spellStart"/>
            <w:r w:rsidRPr="00DE4410">
              <w:rPr>
                <w:rFonts w:ascii="Times New Roman" w:hAnsi="Times New Roman"/>
                <w:sz w:val="24"/>
                <w:szCs w:val="24"/>
              </w:rPr>
              <w:t>Степанецької</w:t>
            </w:r>
            <w:proofErr w:type="spellEnd"/>
            <w:r w:rsidRPr="00DE4410">
              <w:rPr>
                <w:rFonts w:ascii="Times New Roman" w:hAnsi="Times New Roman"/>
                <w:sz w:val="24"/>
                <w:szCs w:val="24"/>
              </w:rPr>
              <w:t xml:space="preserve"> сільської ради об’єднаної територіальної громади Черкаської області</w:t>
            </w:r>
          </w:p>
        </w:tc>
        <w:tc>
          <w:tcPr>
            <w:tcW w:w="4082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4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4410">
              <w:rPr>
                <w:rFonts w:ascii="Times New Roman" w:hAnsi="Times New Roman"/>
                <w:sz w:val="24"/>
                <w:szCs w:val="24"/>
              </w:rPr>
              <w:t>02139133/</w:t>
            </w:r>
            <w:r w:rsidRPr="001D79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3817</w:t>
            </w:r>
            <w:bookmarkStart w:id="0" w:name="_GoBack"/>
            <w:bookmarkEnd w:id="0"/>
            <w:r w:rsidRPr="00DE4410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245" w:type="dxa"/>
          </w:tcPr>
          <w:p w:rsidR="001D790C" w:rsidRPr="00DE4410" w:rsidRDefault="001D790C" w:rsidP="00854DB6">
            <w:pPr>
              <w:spacing w:after="120" w:line="240" w:lineRule="atLeast"/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DE4410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3817</w:t>
            </w:r>
          </w:p>
        </w:tc>
      </w:tr>
    </w:tbl>
    <w:p w:rsidR="00643FFD" w:rsidRPr="00DE4410" w:rsidRDefault="00643FFD" w:rsidP="00DE4410">
      <w:pPr>
        <w:spacing w:after="120" w:line="240" w:lineRule="atLeast"/>
        <w:ind w:left="1134" w:hanging="1134"/>
        <w:rPr>
          <w:rFonts w:ascii="Times New Roman" w:hAnsi="Times New Roman"/>
          <w:sz w:val="24"/>
          <w:szCs w:val="24"/>
        </w:rPr>
      </w:pPr>
    </w:p>
    <w:sectPr w:rsidR="00643FFD" w:rsidRPr="00DE4410" w:rsidSect="004A5AB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4E2"/>
    <w:multiLevelType w:val="hybridMultilevel"/>
    <w:tmpl w:val="8DD4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B5"/>
    <w:rsid w:val="00006D91"/>
    <w:rsid w:val="00045B5A"/>
    <w:rsid w:val="0007743C"/>
    <w:rsid w:val="00176645"/>
    <w:rsid w:val="0019001E"/>
    <w:rsid w:val="00194476"/>
    <w:rsid w:val="001B1721"/>
    <w:rsid w:val="001D790C"/>
    <w:rsid w:val="00207B91"/>
    <w:rsid w:val="00212501"/>
    <w:rsid w:val="0021480C"/>
    <w:rsid w:val="002D5829"/>
    <w:rsid w:val="002E4928"/>
    <w:rsid w:val="003A6A16"/>
    <w:rsid w:val="003C269F"/>
    <w:rsid w:val="00410CBD"/>
    <w:rsid w:val="00484AFC"/>
    <w:rsid w:val="004A5AB5"/>
    <w:rsid w:val="00607ED7"/>
    <w:rsid w:val="00643FFD"/>
    <w:rsid w:val="00677186"/>
    <w:rsid w:val="006E33B7"/>
    <w:rsid w:val="00A31E2F"/>
    <w:rsid w:val="00B103A3"/>
    <w:rsid w:val="00B254F8"/>
    <w:rsid w:val="00C011C1"/>
    <w:rsid w:val="00D51A43"/>
    <w:rsid w:val="00D92EFA"/>
    <w:rsid w:val="00DE327B"/>
    <w:rsid w:val="00DE4410"/>
    <w:rsid w:val="00E75C60"/>
    <w:rsid w:val="00ED25AA"/>
    <w:rsid w:val="00F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5A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1E2F"/>
    <w:pPr>
      <w:ind w:left="720"/>
      <w:contextualSpacing/>
    </w:pPr>
    <w:rPr>
      <w:rFonts w:eastAsia="Times New Roman"/>
      <w:lang w:val="ru-RU" w:eastAsia="ru-RU"/>
    </w:rPr>
  </w:style>
  <w:style w:type="paragraph" w:customStyle="1" w:styleId="xfmc2">
    <w:name w:val="xfmc2"/>
    <w:basedOn w:val="a"/>
    <w:rsid w:val="00DE4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A5A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1E2F"/>
    <w:pPr>
      <w:ind w:left="720"/>
      <w:contextualSpacing/>
    </w:pPr>
    <w:rPr>
      <w:rFonts w:eastAsia="Times New Roman"/>
      <w:lang w:val="ru-RU" w:eastAsia="ru-RU"/>
    </w:rPr>
  </w:style>
  <w:style w:type="paragraph" w:customStyle="1" w:styleId="xfmc2">
    <w:name w:val="xfmc2"/>
    <w:basedOn w:val="a"/>
    <w:rsid w:val="00DE4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74D5-7D5A-4529-89AD-1AFBF193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2020-11-02T14:47:00Z</dcterms:created>
  <dcterms:modified xsi:type="dcterms:W3CDTF">2020-11-06T14:02:00Z</dcterms:modified>
</cp:coreProperties>
</file>