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177" w:rsidRDefault="00244177" w:rsidP="00244177">
      <w:pPr>
        <w:pStyle w:val="Pa2"/>
        <w:rPr>
          <w:rFonts w:cs="SchoolBookC"/>
          <w:color w:val="000000"/>
        </w:rPr>
      </w:pPr>
    </w:p>
    <w:p w:rsidR="00244177" w:rsidRDefault="00244177" w:rsidP="00244177">
      <w:pPr>
        <w:pStyle w:val="Pa2"/>
        <w:rPr>
          <w:rFonts w:cs="SchoolBookC"/>
          <w:color w:val="000000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817"/>
        <w:gridCol w:w="7796"/>
        <w:gridCol w:w="1103"/>
      </w:tblGrid>
      <w:tr w:rsidR="00F17A44" w:rsidRPr="00F917FD" w:rsidTr="00F17A44">
        <w:trPr>
          <w:trHeight w:val="401"/>
        </w:trPr>
        <w:tc>
          <w:tcPr>
            <w:tcW w:w="9716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F17A44" w:rsidRPr="00F17A44" w:rsidRDefault="00F17A44" w:rsidP="00F17A44">
            <w:pPr>
              <w:pStyle w:val="Pa12"/>
              <w:jc w:val="center"/>
              <w:rPr>
                <w:rFonts w:cs="SchoolBookC"/>
                <w:color w:val="000000"/>
                <w:sz w:val="32"/>
                <w:szCs w:val="18"/>
                <w:lang w:val="ru-RU"/>
              </w:rPr>
            </w:pPr>
            <w:r w:rsidRPr="00F17A44">
              <w:rPr>
                <w:rFonts w:cs="SchoolBookC"/>
                <w:b/>
                <w:bCs/>
                <w:color w:val="000000"/>
                <w:sz w:val="32"/>
                <w:szCs w:val="18"/>
                <w:lang w:val="ru-RU"/>
              </w:rPr>
              <w:t xml:space="preserve">Тема 2. Системи опрацювання табличних даних  </w:t>
            </w:r>
            <w:r w:rsidRPr="00F17A44">
              <w:rPr>
                <w:rFonts w:cs="SchoolBookC"/>
                <w:color w:val="000000"/>
                <w:sz w:val="32"/>
                <w:szCs w:val="18"/>
                <w:lang w:val="ru-RU"/>
              </w:rPr>
              <w:t>11</w:t>
            </w:r>
            <w:r>
              <w:rPr>
                <w:rFonts w:cs="SchoolBookC"/>
                <w:color w:val="000000"/>
                <w:sz w:val="32"/>
                <w:szCs w:val="18"/>
                <w:lang w:val="ru-RU"/>
              </w:rPr>
              <w:t>год</w:t>
            </w:r>
          </w:p>
        </w:tc>
      </w:tr>
      <w:tr w:rsidR="00F17A44" w:rsidRPr="00F917FD" w:rsidTr="00F17A44">
        <w:trPr>
          <w:trHeight w:val="444"/>
        </w:trPr>
        <w:tc>
          <w:tcPr>
            <w:tcW w:w="9716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F17A44" w:rsidRPr="00F17A44" w:rsidRDefault="00F17A44" w:rsidP="00F17A44">
            <w:pPr>
              <w:pStyle w:val="Pa13"/>
              <w:jc w:val="center"/>
              <w:rPr>
                <w:rFonts w:cs="SchoolBookC"/>
                <w:color w:val="000000"/>
                <w:sz w:val="32"/>
                <w:szCs w:val="18"/>
                <w:lang w:val="ru-RU"/>
              </w:rPr>
            </w:pPr>
            <w:r w:rsidRPr="00F17A44">
              <w:rPr>
                <w:rFonts w:cs="SchoolBookC"/>
                <w:i/>
                <w:iCs/>
                <w:color w:val="000000"/>
                <w:sz w:val="32"/>
                <w:szCs w:val="18"/>
                <w:lang w:val="ru-RU"/>
              </w:rPr>
              <w:t xml:space="preserve">І. Електронні таблиці. Табличний </w:t>
            </w:r>
            <w:r>
              <w:rPr>
                <w:rFonts w:cs="SchoolBookC"/>
                <w:i/>
                <w:iCs/>
                <w:color w:val="000000"/>
                <w:sz w:val="32"/>
                <w:szCs w:val="18"/>
                <w:lang w:val="ru-RU"/>
              </w:rPr>
              <w:t xml:space="preserve">процессор </w:t>
            </w:r>
            <w:r w:rsidRPr="00F17A44">
              <w:rPr>
                <w:rFonts w:cs="SchoolBookC"/>
                <w:color w:val="000000"/>
                <w:sz w:val="32"/>
                <w:szCs w:val="18"/>
                <w:lang w:val="ru-RU"/>
              </w:rPr>
              <w:t>5</w:t>
            </w:r>
            <w:r>
              <w:rPr>
                <w:rFonts w:cs="SchoolBookC"/>
                <w:i/>
                <w:iCs/>
                <w:color w:val="000000"/>
                <w:sz w:val="32"/>
                <w:szCs w:val="18"/>
                <w:lang w:val="ru-RU"/>
              </w:rPr>
              <w:t xml:space="preserve"> год</w:t>
            </w:r>
          </w:p>
        </w:tc>
      </w:tr>
      <w:tr w:rsidR="00F17A44" w:rsidRPr="00F17A44" w:rsidTr="00F17A44">
        <w:trPr>
          <w:trHeight w:val="584"/>
        </w:trPr>
        <w:tc>
          <w:tcPr>
            <w:tcW w:w="81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F17A44" w:rsidRPr="00F17A44" w:rsidRDefault="00F17A44">
            <w:pPr>
              <w:pStyle w:val="Pa12"/>
              <w:jc w:val="center"/>
              <w:rPr>
                <w:rFonts w:cs="SchoolBookC"/>
                <w:color w:val="000000"/>
                <w:sz w:val="32"/>
                <w:szCs w:val="18"/>
                <w:lang w:val="ru-RU"/>
              </w:rPr>
            </w:pPr>
            <w:r>
              <w:rPr>
                <w:rFonts w:cs="SchoolBookC"/>
                <w:color w:val="000000"/>
                <w:sz w:val="32"/>
                <w:szCs w:val="18"/>
                <w:lang w:val="ru-RU"/>
              </w:rPr>
              <w:t>1</w:t>
            </w:r>
          </w:p>
        </w:tc>
        <w:tc>
          <w:tcPr>
            <w:tcW w:w="779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F17A44" w:rsidRPr="00F17A44" w:rsidRDefault="00F17A44">
            <w:pPr>
              <w:pStyle w:val="Pa13"/>
              <w:rPr>
                <w:rFonts w:cs="SchoolBookC"/>
                <w:color w:val="000000"/>
                <w:sz w:val="32"/>
                <w:szCs w:val="18"/>
                <w:lang w:val="ru-RU"/>
              </w:rPr>
            </w:pPr>
            <w:r w:rsidRPr="00F17A44">
              <w:rPr>
                <w:rFonts w:cs="SchoolBookC"/>
                <w:color w:val="000000"/>
                <w:sz w:val="32"/>
                <w:szCs w:val="18"/>
                <w:lang w:val="ru-RU"/>
              </w:rPr>
              <w:t>Поняття електронної таблиці. Табличний процесор</w:t>
            </w:r>
          </w:p>
        </w:tc>
        <w:tc>
          <w:tcPr>
            <w:tcW w:w="110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F17A44" w:rsidRPr="00F17A44" w:rsidRDefault="00F17A44">
            <w:pPr>
              <w:pStyle w:val="Pa12"/>
              <w:jc w:val="center"/>
              <w:rPr>
                <w:rFonts w:cs="SchoolBookC"/>
                <w:color w:val="000000"/>
                <w:sz w:val="32"/>
                <w:szCs w:val="18"/>
              </w:rPr>
            </w:pPr>
            <w:r w:rsidRPr="00F17A44">
              <w:rPr>
                <w:rFonts w:cs="SchoolBookC"/>
                <w:color w:val="000000"/>
                <w:sz w:val="32"/>
                <w:szCs w:val="18"/>
              </w:rPr>
              <w:t>1</w:t>
            </w:r>
          </w:p>
        </w:tc>
      </w:tr>
      <w:tr w:rsidR="00F17A44" w:rsidRPr="00F17A44" w:rsidTr="00F17A44">
        <w:trPr>
          <w:trHeight w:val="1041"/>
        </w:trPr>
        <w:tc>
          <w:tcPr>
            <w:tcW w:w="81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F17A44" w:rsidRPr="00F17A44" w:rsidRDefault="00F17A44">
            <w:pPr>
              <w:pStyle w:val="Pa12"/>
              <w:jc w:val="center"/>
              <w:rPr>
                <w:rFonts w:cs="SchoolBookC"/>
                <w:color w:val="000000"/>
                <w:sz w:val="32"/>
                <w:szCs w:val="18"/>
                <w:lang w:val="uk-UA"/>
              </w:rPr>
            </w:pPr>
            <w:r>
              <w:rPr>
                <w:rFonts w:cs="SchoolBookC"/>
                <w:color w:val="000000"/>
                <w:sz w:val="32"/>
                <w:szCs w:val="18"/>
                <w:lang w:val="uk-UA"/>
              </w:rPr>
              <w:t>2</w:t>
            </w:r>
          </w:p>
        </w:tc>
        <w:tc>
          <w:tcPr>
            <w:tcW w:w="779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F17A44" w:rsidRPr="00F17A44" w:rsidRDefault="00F17A44" w:rsidP="00F17A44">
            <w:pPr>
              <w:pStyle w:val="Pa13"/>
              <w:rPr>
                <w:rFonts w:cs="SchoolBookC"/>
                <w:color w:val="000000"/>
                <w:sz w:val="32"/>
                <w:szCs w:val="18"/>
                <w:lang w:val="ru-RU"/>
              </w:rPr>
            </w:pPr>
            <w:r w:rsidRPr="00F17A44">
              <w:rPr>
                <w:rFonts w:cs="SchoolBookC"/>
                <w:color w:val="000000"/>
                <w:sz w:val="32"/>
                <w:szCs w:val="18"/>
                <w:lang w:val="ru-RU"/>
              </w:rPr>
              <w:t xml:space="preserve">Форматування даних, комірок і діапазонів комірок. </w:t>
            </w:r>
          </w:p>
          <w:p w:rsidR="00F17A44" w:rsidRPr="00F17A44" w:rsidRDefault="00F17A44" w:rsidP="00F17A44">
            <w:pPr>
              <w:pStyle w:val="Pa13"/>
              <w:rPr>
                <w:rFonts w:cs="SchoolBookC"/>
                <w:color w:val="000000"/>
                <w:sz w:val="32"/>
                <w:szCs w:val="18"/>
                <w:lang w:val="ru-RU"/>
              </w:rPr>
            </w:pPr>
            <w:proofErr w:type="gramStart"/>
            <w:r w:rsidRPr="00F17A44">
              <w:rPr>
                <w:rFonts w:cs="SchoolBookC"/>
                <w:color w:val="000000"/>
                <w:sz w:val="32"/>
                <w:szCs w:val="18"/>
                <w:lang w:val="ru-RU"/>
              </w:rPr>
              <w:t>Практична</w:t>
            </w:r>
            <w:proofErr w:type="gramEnd"/>
            <w:r w:rsidRPr="00F17A44">
              <w:rPr>
                <w:rFonts w:cs="SchoolBookC"/>
                <w:color w:val="000000"/>
                <w:sz w:val="32"/>
                <w:szCs w:val="18"/>
                <w:lang w:val="ru-RU"/>
              </w:rPr>
              <w:t xml:space="preserve"> робота № 2 «Введення даних і формату-вання таблиць у середовищі табличного процесора»</w:t>
            </w:r>
          </w:p>
        </w:tc>
        <w:tc>
          <w:tcPr>
            <w:tcW w:w="110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F17A44" w:rsidRPr="00F17A44" w:rsidRDefault="00F17A44">
            <w:pPr>
              <w:pStyle w:val="Pa12"/>
              <w:jc w:val="center"/>
              <w:rPr>
                <w:rFonts w:cs="SchoolBookC"/>
                <w:color w:val="000000"/>
                <w:sz w:val="32"/>
                <w:szCs w:val="18"/>
              </w:rPr>
            </w:pPr>
            <w:r w:rsidRPr="00F17A44">
              <w:rPr>
                <w:rFonts w:cs="SchoolBookC"/>
                <w:color w:val="000000"/>
                <w:sz w:val="32"/>
                <w:szCs w:val="18"/>
              </w:rPr>
              <w:t>1</w:t>
            </w:r>
          </w:p>
        </w:tc>
      </w:tr>
      <w:tr w:rsidR="00244177" w:rsidRPr="00F17A44" w:rsidTr="00F17A44">
        <w:trPr>
          <w:trHeight w:val="1041"/>
        </w:trPr>
        <w:tc>
          <w:tcPr>
            <w:tcW w:w="8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44177" w:rsidRPr="00F17A44" w:rsidRDefault="00F17A44">
            <w:pPr>
              <w:pStyle w:val="Pa12"/>
              <w:jc w:val="center"/>
              <w:rPr>
                <w:rFonts w:cs="SchoolBookC"/>
                <w:color w:val="000000"/>
                <w:sz w:val="32"/>
                <w:szCs w:val="18"/>
                <w:lang w:val="uk-UA"/>
              </w:rPr>
            </w:pPr>
            <w:r>
              <w:rPr>
                <w:rFonts w:cs="SchoolBookC"/>
                <w:color w:val="000000"/>
                <w:sz w:val="32"/>
                <w:szCs w:val="18"/>
                <w:lang w:val="uk-UA"/>
              </w:rPr>
              <w:t>3</w:t>
            </w:r>
          </w:p>
        </w:tc>
        <w:tc>
          <w:tcPr>
            <w:tcW w:w="77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44177" w:rsidRPr="00F17A44" w:rsidRDefault="00244177">
            <w:pPr>
              <w:pStyle w:val="Pa13"/>
              <w:rPr>
                <w:rFonts w:cs="SchoolBookC"/>
                <w:color w:val="000000"/>
                <w:sz w:val="32"/>
                <w:szCs w:val="18"/>
                <w:lang w:val="ru-RU"/>
              </w:rPr>
            </w:pPr>
            <w:r w:rsidRPr="00F17A44">
              <w:rPr>
                <w:rFonts w:cs="SchoolBookC"/>
                <w:color w:val="000000"/>
                <w:sz w:val="32"/>
                <w:szCs w:val="18"/>
                <w:lang w:val="ru-RU"/>
              </w:rPr>
              <w:t xml:space="preserve">Використання формул. Аб-солютні та відносні посилан-ня. </w:t>
            </w:r>
            <w:proofErr w:type="gramStart"/>
            <w:r w:rsidRPr="00F17A44">
              <w:rPr>
                <w:rFonts w:cs="SchoolBookC"/>
                <w:color w:val="000000"/>
                <w:sz w:val="32"/>
                <w:szCs w:val="18"/>
                <w:lang w:val="ru-RU"/>
              </w:rPr>
              <w:t>Практична</w:t>
            </w:r>
            <w:proofErr w:type="gramEnd"/>
            <w:r w:rsidRPr="00F17A44">
              <w:rPr>
                <w:rFonts w:cs="SchoolBookC"/>
                <w:color w:val="000000"/>
                <w:sz w:val="32"/>
                <w:szCs w:val="18"/>
                <w:lang w:val="ru-RU"/>
              </w:rPr>
              <w:t xml:space="preserve"> робота № 3 «Використання формул в електронних таблицях»</w:t>
            </w:r>
          </w:p>
        </w:tc>
        <w:tc>
          <w:tcPr>
            <w:tcW w:w="11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44177" w:rsidRPr="00F17A44" w:rsidRDefault="00244177">
            <w:pPr>
              <w:pStyle w:val="Pa12"/>
              <w:jc w:val="center"/>
              <w:rPr>
                <w:rFonts w:cs="SchoolBookC"/>
                <w:color w:val="000000"/>
                <w:sz w:val="32"/>
                <w:szCs w:val="18"/>
              </w:rPr>
            </w:pPr>
            <w:r w:rsidRPr="00F17A44">
              <w:rPr>
                <w:rFonts w:cs="SchoolBookC"/>
                <w:color w:val="000000"/>
                <w:sz w:val="32"/>
                <w:szCs w:val="18"/>
              </w:rPr>
              <w:t>1</w:t>
            </w:r>
          </w:p>
        </w:tc>
      </w:tr>
      <w:tr w:rsidR="00244177" w:rsidRPr="00F17A44" w:rsidTr="00F17A44">
        <w:trPr>
          <w:trHeight w:val="617"/>
        </w:trPr>
        <w:tc>
          <w:tcPr>
            <w:tcW w:w="8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44177" w:rsidRPr="00F17A44" w:rsidRDefault="00F17A44">
            <w:pPr>
              <w:pStyle w:val="Pa12"/>
              <w:jc w:val="center"/>
              <w:rPr>
                <w:rFonts w:cs="SchoolBookC"/>
                <w:color w:val="000000"/>
                <w:sz w:val="32"/>
                <w:szCs w:val="18"/>
                <w:lang w:val="uk-UA"/>
              </w:rPr>
            </w:pPr>
            <w:r>
              <w:rPr>
                <w:rFonts w:cs="SchoolBookC"/>
                <w:color w:val="000000"/>
                <w:sz w:val="32"/>
                <w:szCs w:val="18"/>
                <w:lang w:val="uk-UA"/>
              </w:rPr>
              <w:t>4</w:t>
            </w:r>
          </w:p>
        </w:tc>
        <w:tc>
          <w:tcPr>
            <w:tcW w:w="77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44177" w:rsidRPr="00F17A44" w:rsidRDefault="00244177">
            <w:pPr>
              <w:pStyle w:val="Pa13"/>
              <w:rPr>
                <w:rFonts w:cs="SchoolBookC"/>
                <w:color w:val="000000"/>
                <w:sz w:val="32"/>
                <w:szCs w:val="18"/>
              </w:rPr>
            </w:pPr>
            <w:r w:rsidRPr="00F17A44">
              <w:rPr>
                <w:rFonts w:cs="SchoolBookC"/>
                <w:color w:val="000000"/>
                <w:sz w:val="32"/>
                <w:szCs w:val="18"/>
                <w:lang w:val="ru-RU"/>
              </w:rPr>
              <w:t>Посилання на комірки інших аркуші</w:t>
            </w:r>
            <w:proofErr w:type="gramStart"/>
            <w:r w:rsidRPr="00F17A44">
              <w:rPr>
                <w:rFonts w:cs="SchoolBookC"/>
                <w:color w:val="000000"/>
                <w:sz w:val="32"/>
                <w:szCs w:val="18"/>
                <w:lang w:val="ru-RU"/>
              </w:rPr>
              <w:t>в</w:t>
            </w:r>
            <w:proofErr w:type="gramEnd"/>
            <w:r w:rsidRPr="00F17A44">
              <w:rPr>
                <w:rFonts w:cs="SchoolBookC"/>
                <w:color w:val="000000"/>
                <w:sz w:val="32"/>
                <w:szCs w:val="18"/>
                <w:lang w:val="ru-RU"/>
              </w:rPr>
              <w:t xml:space="preserve"> та книг. </w:t>
            </w:r>
            <w:r w:rsidRPr="00F17A44">
              <w:rPr>
                <w:rFonts w:cs="SchoolBookC"/>
                <w:color w:val="000000"/>
                <w:sz w:val="32"/>
                <w:szCs w:val="18"/>
              </w:rPr>
              <w:t>Копіювання формул</w:t>
            </w:r>
          </w:p>
        </w:tc>
        <w:tc>
          <w:tcPr>
            <w:tcW w:w="11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44177" w:rsidRPr="00F17A44" w:rsidRDefault="00244177">
            <w:pPr>
              <w:pStyle w:val="Pa12"/>
              <w:jc w:val="center"/>
              <w:rPr>
                <w:rFonts w:cs="SchoolBookC"/>
                <w:color w:val="000000"/>
                <w:sz w:val="32"/>
                <w:szCs w:val="18"/>
              </w:rPr>
            </w:pPr>
            <w:r w:rsidRPr="00F17A44">
              <w:rPr>
                <w:rFonts w:cs="SchoolBookC"/>
                <w:color w:val="000000"/>
                <w:sz w:val="32"/>
                <w:szCs w:val="18"/>
              </w:rPr>
              <w:t>1</w:t>
            </w:r>
          </w:p>
        </w:tc>
      </w:tr>
      <w:tr w:rsidR="00244177" w:rsidRPr="00F17A44" w:rsidTr="00F17A44">
        <w:trPr>
          <w:trHeight w:val="829"/>
        </w:trPr>
        <w:tc>
          <w:tcPr>
            <w:tcW w:w="8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44177" w:rsidRPr="00F17A44" w:rsidRDefault="00F17A44">
            <w:pPr>
              <w:pStyle w:val="Pa12"/>
              <w:jc w:val="center"/>
              <w:rPr>
                <w:rFonts w:cs="SchoolBookC"/>
                <w:color w:val="000000"/>
                <w:sz w:val="32"/>
                <w:szCs w:val="18"/>
                <w:lang w:val="uk-UA"/>
              </w:rPr>
            </w:pPr>
            <w:r>
              <w:rPr>
                <w:rFonts w:cs="SchoolBookC"/>
                <w:color w:val="000000"/>
                <w:sz w:val="32"/>
                <w:szCs w:val="18"/>
                <w:lang w:val="uk-UA"/>
              </w:rPr>
              <w:t>5</w:t>
            </w:r>
          </w:p>
        </w:tc>
        <w:tc>
          <w:tcPr>
            <w:tcW w:w="77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44177" w:rsidRPr="00F17A44" w:rsidRDefault="00244177">
            <w:pPr>
              <w:pStyle w:val="Pa13"/>
              <w:rPr>
                <w:rFonts w:cs="SchoolBookC"/>
                <w:color w:val="000000"/>
                <w:sz w:val="32"/>
                <w:szCs w:val="18"/>
                <w:lang w:val="ru-RU"/>
              </w:rPr>
            </w:pPr>
            <w:r w:rsidRPr="00F17A44">
              <w:rPr>
                <w:rFonts w:cs="SchoolBookC"/>
                <w:color w:val="000000"/>
                <w:sz w:val="32"/>
                <w:szCs w:val="18"/>
                <w:lang w:val="ru-RU"/>
              </w:rPr>
              <w:t>Створення та настроювання діаграм, вибі</w:t>
            </w:r>
            <w:proofErr w:type="gramStart"/>
            <w:r w:rsidRPr="00F17A44">
              <w:rPr>
                <w:rFonts w:cs="SchoolBookC"/>
                <w:color w:val="000000"/>
                <w:sz w:val="32"/>
                <w:szCs w:val="18"/>
                <w:lang w:val="ru-RU"/>
              </w:rPr>
              <w:t>р</w:t>
            </w:r>
            <w:proofErr w:type="gramEnd"/>
            <w:r w:rsidRPr="00F17A44">
              <w:rPr>
                <w:rFonts w:cs="SchoolBookC"/>
                <w:color w:val="000000"/>
                <w:sz w:val="32"/>
                <w:szCs w:val="18"/>
                <w:lang w:val="ru-RU"/>
              </w:rPr>
              <w:t xml:space="preserve"> типу діаграм. </w:t>
            </w:r>
          </w:p>
          <w:p w:rsidR="00244177" w:rsidRPr="00F17A44" w:rsidRDefault="00244177">
            <w:pPr>
              <w:pStyle w:val="Pa13"/>
              <w:rPr>
                <w:rFonts w:cs="SchoolBookC"/>
                <w:color w:val="000000"/>
                <w:sz w:val="32"/>
                <w:szCs w:val="18"/>
              </w:rPr>
            </w:pPr>
            <w:r w:rsidRPr="00F17A44">
              <w:rPr>
                <w:rFonts w:cs="SchoolBookC"/>
                <w:color w:val="000000"/>
                <w:sz w:val="32"/>
                <w:szCs w:val="18"/>
              </w:rPr>
              <w:t>Практична робота № 4 «По</w:t>
            </w:r>
            <w:r w:rsidRPr="00F17A44">
              <w:rPr>
                <w:rFonts w:cs="SchoolBookC"/>
                <w:color w:val="000000"/>
                <w:sz w:val="32"/>
                <w:szCs w:val="18"/>
              </w:rPr>
              <w:softHyphen/>
              <w:t>будова діаграм»</w:t>
            </w:r>
          </w:p>
        </w:tc>
        <w:tc>
          <w:tcPr>
            <w:tcW w:w="11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44177" w:rsidRPr="00F17A44" w:rsidRDefault="00244177">
            <w:pPr>
              <w:pStyle w:val="Pa12"/>
              <w:jc w:val="center"/>
              <w:rPr>
                <w:rFonts w:cs="SchoolBookC"/>
                <w:color w:val="000000"/>
                <w:sz w:val="32"/>
                <w:szCs w:val="18"/>
              </w:rPr>
            </w:pPr>
            <w:r w:rsidRPr="00F17A44">
              <w:rPr>
                <w:rFonts w:cs="SchoolBookC"/>
                <w:color w:val="000000"/>
                <w:sz w:val="32"/>
                <w:szCs w:val="18"/>
              </w:rPr>
              <w:t>1</w:t>
            </w:r>
          </w:p>
        </w:tc>
      </w:tr>
      <w:tr w:rsidR="00F17A44" w:rsidRPr="00F917FD" w:rsidTr="009A62B1">
        <w:trPr>
          <w:trHeight w:val="409"/>
        </w:trPr>
        <w:tc>
          <w:tcPr>
            <w:tcW w:w="971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17A44" w:rsidRPr="00F17A44" w:rsidRDefault="00F17A44" w:rsidP="00F17A44">
            <w:pPr>
              <w:pStyle w:val="Pa13"/>
              <w:rPr>
                <w:rFonts w:cs="SchoolBookC"/>
                <w:color w:val="000000"/>
                <w:sz w:val="32"/>
                <w:szCs w:val="18"/>
                <w:lang w:val="uk-UA"/>
              </w:rPr>
            </w:pPr>
            <w:r w:rsidRPr="00F17A44">
              <w:rPr>
                <w:rFonts w:cs="SchoolBookC"/>
                <w:i/>
                <w:iCs/>
                <w:color w:val="000000"/>
                <w:sz w:val="32"/>
                <w:szCs w:val="18"/>
                <w:lang w:val="ru-RU"/>
              </w:rPr>
              <w:t xml:space="preserve">ІІ. Аналіз даних у середовищі табличного </w:t>
            </w:r>
            <w:r>
              <w:rPr>
                <w:rFonts w:cs="SchoolBookC"/>
                <w:i/>
                <w:iCs/>
                <w:color w:val="000000"/>
                <w:sz w:val="32"/>
                <w:szCs w:val="18"/>
                <w:lang w:val="ru-RU"/>
              </w:rPr>
              <w:t xml:space="preserve">процессора </w:t>
            </w:r>
            <w:r w:rsidRPr="00F17A44">
              <w:rPr>
                <w:rFonts w:cs="SchoolBookC"/>
                <w:color w:val="000000"/>
                <w:sz w:val="32"/>
                <w:szCs w:val="18"/>
                <w:lang w:val="ru-RU"/>
              </w:rPr>
              <w:t>6</w:t>
            </w:r>
            <w:r>
              <w:rPr>
                <w:rFonts w:cs="SchoolBookC"/>
                <w:color w:val="000000"/>
                <w:sz w:val="32"/>
                <w:szCs w:val="18"/>
                <w:lang w:val="uk-UA"/>
              </w:rPr>
              <w:t xml:space="preserve"> год</w:t>
            </w:r>
          </w:p>
        </w:tc>
      </w:tr>
      <w:tr w:rsidR="00244177" w:rsidRPr="00F17A44" w:rsidTr="00F17A44">
        <w:trPr>
          <w:trHeight w:val="1041"/>
        </w:trPr>
        <w:tc>
          <w:tcPr>
            <w:tcW w:w="8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44177" w:rsidRPr="00F17A44" w:rsidRDefault="00F17A44">
            <w:pPr>
              <w:pStyle w:val="Pa12"/>
              <w:jc w:val="center"/>
              <w:rPr>
                <w:rFonts w:cs="SchoolBookC"/>
                <w:color w:val="000000"/>
                <w:sz w:val="32"/>
                <w:szCs w:val="18"/>
                <w:lang w:val="uk-UA"/>
              </w:rPr>
            </w:pPr>
            <w:r>
              <w:rPr>
                <w:rFonts w:cs="SchoolBookC"/>
                <w:color w:val="000000"/>
                <w:sz w:val="32"/>
                <w:szCs w:val="18"/>
                <w:lang w:val="uk-UA"/>
              </w:rPr>
              <w:t>6</w:t>
            </w:r>
          </w:p>
        </w:tc>
        <w:tc>
          <w:tcPr>
            <w:tcW w:w="77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44177" w:rsidRPr="00F17A44" w:rsidRDefault="00244177">
            <w:pPr>
              <w:pStyle w:val="Pa13"/>
              <w:rPr>
                <w:rFonts w:cs="SchoolBookC"/>
                <w:color w:val="000000"/>
                <w:sz w:val="32"/>
                <w:szCs w:val="18"/>
                <w:lang w:val="ru-RU"/>
              </w:rPr>
            </w:pPr>
            <w:r w:rsidRPr="00F17A44">
              <w:rPr>
                <w:rFonts w:cs="SchoolBookC"/>
                <w:color w:val="000000"/>
                <w:sz w:val="32"/>
                <w:szCs w:val="18"/>
                <w:lang w:val="ru-RU"/>
              </w:rPr>
              <w:t>Сортування і фільтрування даних у таблицях.</w:t>
            </w:r>
          </w:p>
          <w:p w:rsidR="00244177" w:rsidRPr="00F17A44" w:rsidRDefault="00244177">
            <w:pPr>
              <w:pStyle w:val="Pa13"/>
              <w:rPr>
                <w:rFonts w:cs="SchoolBookC"/>
                <w:color w:val="000000"/>
                <w:sz w:val="32"/>
                <w:szCs w:val="18"/>
                <w:lang w:val="ru-RU"/>
              </w:rPr>
            </w:pPr>
            <w:r w:rsidRPr="00F17A44">
              <w:rPr>
                <w:rFonts w:cs="SchoolBookC"/>
                <w:color w:val="000000"/>
                <w:sz w:val="32"/>
                <w:szCs w:val="18"/>
                <w:lang w:val="ru-RU"/>
              </w:rPr>
              <w:t>Практична робота № 5 «Сор</w:t>
            </w:r>
            <w:r w:rsidRPr="00F17A44">
              <w:rPr>
                <w:rFonts w:cs="SchoolBookC"/>
                <w:color w:val="000000"/>
                <w:sz w:val="32"/>
                <w:szCs w:val="18"/>
                <w:lang w:val="ru-RU"/>
              </w:rPr>
              <w:softHyphen/>
              <w:t>тування та фільтрування даних»</w:t>
            </w:r>
          </w:p>
        </w:tc>
        <w:tc>
          <w:tcPr>
            <w:tcW w:w="11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44177" w:rsidRPr="00F17A44" w:rsidRDefault="00244177">
            <w:pPr>
              <w:pStyle w:val="Pa12"/>
              <w:jc w:val="center"/>
              <w:rPr>
                <w:rFonts w:cs="SchoolBookC"/>
                <w:color w:val="000000"/>
                <w:sz w:val="32"/>
                <w:szCs w:val="18"/>
              </w:rPr>
            </w:pPr>
            <w:r w:rsidRPr="00F17A44">
              <w:rPr>
                <w:rFonts w:cs="SchoolBookC"/>
                <w:color w:val="000000"/>
                <w:sz w:val="32"/>
                <w:szCs w:val="18"/>
              </w:rPr>
              <w:t>1</w:t>
            </w:r>
          </w:p>
        </w:tc>
      </w:tr>
      <w:tr w:rsidR="00244177" w:rsidRPr="00F17A44" w:rsidTr="00F17A44">
        <w:trPr>
          <w:trHeight w:val="1185"/>
        </w:trPr>
        <w:tc>
          <w:tcPr>
            <w:tcW w:w="8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44177" w:rsidRPr="00F17A44" w:rsidRDefault="00F17A44">
            <w:pPr>
              <w:pStyle w:val="Pa12"/>
              <w:jc w:val="center"/>
              <w:rPr>
                <w:rFonts w:cs="SchoolBookC"/>
                <w:color w:val="000000"/>
                <w:sz w:val="32"/>
                <w:szCs w:val="18"/>
                <w:lang w:val="uk-UA"/>
              </w:rPr>
            </w:pPr>
            <w:r>
              <w:rPr>
                <w:rFonts w:cs="SchoolBookC"/>
                <w:color w:val="000000"/>
                <w:sz w:val="32"/>
                <w:szCs w:val="18"/>
                <w:lang w:val="uk-UA"/>
              </w:rPr>
              <w:t>7</w:t>
            </w:r>
          </w:p>
        </w:tc>
        <w:tc>
          <w:tcPr>
            <w:tcW w:w="77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44177" w:rsidRPr="00F17A44" w:rsidRDefault="00244177">
            <w:pPr>
              <w:pStyle w:val="Pa13"/>
              <w:rPr>
                <w:rFonts w:cs="SchoolBookC"/>
                <w:color w:val="000000"/>
                <w:sz w:val="32"/>
                <w:szCs w:val="18"/>
                <w:lang w:val="ru-RU"/>
              </w:rPr>
            </w:pPr>
            <w:r w:rsidRPr="00F17A44">
              <w:rPr>
                <w:rFonts w:cs="SchoolBookC"/>
                <w:color w:val="000000"/>
                <w:sz w:val="32"/>
                <w:szCs w:val="18"/>
                <w:lang w:val="ru-RU"/>
              </w:rPr>
              <w:t>Призначення і використання функцій.</w:t>
            </w:r>
          </w:p>
          <w:p w:rsidR="00244177" w:rsidRPr="00F17A44" w:rsidRDefault="00244177">
            <w:pPr>
              <w:pStyle w:val="Pa13"/>
              <w:rPr>
                <w:rFonts w:cs="SchoolBookC"/>
                <w:color w:val="000000"/>
                <w:sz w:val="32"/>
                <w:szCs w:val="18"/>
                <w:lang w:val="ru-RU"/>
              </w:rPr>
            </w:pPr>
            <w:proofErr w:type="gramStart"/>
            <w:r w:rsidRPr="00F17A44">
              <w:rPr>
                <w:rFonts w:cs="SchoolBookC"/>
                <w:color w:val="000000"/>
                <w:sz w:val="32"/>
                <w:szCs w:val="18"/>
                <w:lang w:val="ru-RU"/>
              </w:rPr>
              <w:t>Практична</w:t>
            </w:r>
            <w:proofErr w:type="gramEnd"/>
            <w:r w:rsidRPr="00F17A44">
              <w:rPr>
                <w:rFonts w:cs="SchoolBookC"/>
                <w:color w:val="000000"/>
                <w:sz w:val="32"/>
                <w:szCs w:val="18"/>
                <w:lang w:val="ru-RU"/>
              </w:rPr>
              <w:t xml:space="preserve"> робота № 6 «Аналіз даних за допомогою функцій табличного проце</w:t>
            </w:r>
            <w:r w:rsidRPr="00F17A44">
              <w:rPr>
                <w:rFonts w:cs="SchoolBookC"/>
                <w:color w:val="000000"/>
                <w:sz w:val="32"/>
                <w:szCs w:val="18"/>
                <w:lang w:val="ru-RU"/>
              </w:rPr>
              <w:softHyphen/>
              <w:t>сора»</w:t>
            </w:r>
          </w:p>
        </w:tc>
        <w:tc>
          <w:tcPr>
            <w:tcW w:w="11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44177" w:rsidRPr="00F17A44" w:rsidRDefault="00244177">
            <w:pPr>
              <w:pStyle w:val="Pa12"/>
              <w:jc w:val="center"/>
              <w:rPr>
                <w:rFonts w:cs="SchoolBookC"/>
                <w:color w:val="000000"/>
                <w:sz w:val="32"/>
                <w:szCs w:val="18"/>
              </w:rPr>
            </w:pPr>
            <w:r w:rsidRPr="00F17A44">
              <w:rPr>
                <w:rFonts w:cs="SchoolBookC"/>
                <w:color w:val="000000"/>
                <w:sz w:val="32"/>
                <w:szCs w:val="18"/>
              </w:rPr>
              <w:t>1</w:t>
            </w:r>
          </w:p>
        </w:tc>
      </w:tr>
      <w:tr w:rsidR="00244177" w:rsidRPr="00F17A44" w:rsidTr="00F17A44">
        <w:trPr>
          <w:trHeight w:val="405"/>
        </w:trPr>
        <w:tc>
          <w:tcPr>
            <w:tcW w:w="8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44177" w:rsidRPr="00F17A44" w:rsidRDefault="00F17A44">
            <w:pPr>
              <w:pStyle w:val="Pa12"/>
              <w:jc w:val="center"/>
              <w:rPr>
                <w:rFonts w:cs="SchoolBookC"/>
                <w:color w:val="000000"/>
                <w:sz w:val="32"/>
                <w:szCs w:val="18"/>
                <w:lang w:val="uk-UA"/>
              </w:rPr>
            </w:pPr>
            <w:r>
              <w:rPr>
                <w:rFonts w:cs="SchoolBookC"/>
                <w:color w:val="000000"/>
                <w:sz w:val="32"/>
                <w:szCs w:val="18"/>
                <w:lang w:val="uk-UA"/>
              </w:rPr>
              <w:t>8</w:t>
            </w:r>
          </w:p>
        </w:tc>
        <w:tc>
          <w:tcPr>
            <w:tcW w:w="77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44177" w:rsidRPr="00F17A44" w:rsidRDefault="00244177">
            <w:pPr>
              <w:pStyle w:val="Pa13"/>
              <w:rPr>
                <w:rFonts w:cs="SchoolBookC"/>
                <w:color w:val="000000"/>
                <w:sz w:val="32"/>
                <w:szCs w:val="18"/>
                <w:lang w:val="ru-RU"/>
              </w:rPr>
            </w:pPr>
            <w:r w:rsidRPr="00F17A44">
              <w:rPr>
                <w:rFonts w:cs="SchoolBookC"/>
                <w:color w:val="000000"/>
                <w:sz w:val="32"/>
                <w:szCs w:val="18"/>
                <w:lang w:val="ru-RU"/>
              </w:rPr>
              <w:t xml:space="preserve">Проміжні </w:t>
            </w:r>
            <w:proofErr w:type="gramStart"/>
            <w:r w:rsidRPr="00F17A44">
              <w:rPr>
                <w:rFonts w:cs="SchoolBookC"/>
                <w:color w:val="000000"/>
                <w:sz w:val="32"/>
                <w:szCs w:val="18"/>
                <w:lang w:val="ru-RU"/>
              </w:rPr>
              <w:t>п</w:t>
            </w:r>
            <w:proofErr w:type="gramEnd"/>
            <w:r w:rsidRPr="00F17A44">
              <w:rPr>
                <w:rFonts w:cs="SchoolBookC"/>
                <w:color w:val="000000"/>
                <w:sz w:val="32"/>
                <w:szCs w:val="18"/>
                <w:lang w:val="ru-RU"/>
              </w:rPr>
              <w:t>ідсумки та зведе</w:t>
            </w:r>
            <w:r w:rsidRPr="00F17A44">
              <w:rPr>
                <w:rFonts w:cs="SchoolBookC"/>
                <w:color w:val="000000"/>
                <w:sz w:val="32"/>
                <w:szCs w:val="18"/>
                <w:lang w:val="ru-RU"/>
              </w:rPr>
              <w:softHyphen/>
              <w:t>ні таблиці</w:t>
            </w:r>
          </w:p>
        </w:tc>
        <w:tc>
          <w:tcPr>
            <w:tcW w:w="11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44177" w:rsidRPr="00F17A44" w:rsidRDefault="00244177">
            <w:pPr>
              <w:pStyle w:val="Pa12"/>
              <w:jc w:val="center"/>
              <w:rPr>
                <w:rFonts w:cs="SchoolBookC"/>
                <w:color w:val="000000"/>
                <w:sz w:val="32"/>
                <w:szCs w:val="18"/>
              </w:rPr>
            </w:pPr>
            <w:r w:rsidRPr="00F17A44">
              <w:rPr>
                <w:rFonts w:cs="SchoolBookC"/>
                <w:color w:val="000000"/>
                <w:sz w:val="32"/>
                <w:szCs w:val="18"/>
              </w:rPr>
              <w:t>1</w:t>
            </w:r>
          </w:p>
        </w:tc>
      </w:tr>
      <w:tr w:rsidR="00244177" w:rsidRPr="00F17A44" w:rsidTr="00F17A44">
        <w:trPr>
          <w:trHeight w:val="617"/>
        </w:trPr>
        <w:tc>
          <w:tcPr>
            <w:tcW w:w="8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44177" w:rsidRPr="00F17A44" w:rsidRDefault="00F17A44">
            <w:pPr>
              <w:pStyle w:val="Pa12"/>
              <w:jc w:val="center"/>
              <w:rPr>
                <w:rFonts w:cs="SchoolBookC"/>
                <w:color w:val="000000"/>
                <w:sz w:val="32"/>
                <w:szCs w:val="18"/>
                <w:lang w:val="uk-UA"/>
              </w:rPr>
            </w:pPr>
            <w:r>
              <w:rPr>
                <w:rFonts w:cs="SchoolBookC"/>
                <w:color w:val="000000"/>
                <w:sz w:val="32"/>
                <w:szCs w:val="18"/>
                <w:lang w:val="uk-UA"/>
              </w:rPr>
              <w:t>9</w:t>
            </w:r>
          </w:p>
        </w:tc>
        <w:tc>
          <w:tcPr>
            <w:tcW w:w="77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44177" w:rsidRPr="00F917FD" w:rsidRDefault="00244177">
            <w:pPr>
              <w:pStyle w:val="Pa13"/>
              <w:rPr>
                <w:rFonts w:cs="SchoolBookC"/>
                <w:color w:val="000000"/>
                <w:sz w:val="32"/>
                <w:szCs w:val="18"/>
                <w:lang w:val="uk-UA"/>
              </w:rPr>
            </w:pPr>
            <w:r w:rsidRPr="00F917FD">
              <w:rPr>
                <w:rFonts w:cs="SchoolBookC"/>
                <w:color w:val="000000"/>
                <w:sz w:val="32"/>
                <w:szCs w:val="18"/>
                <w:lang w:val="uk-UA"/>
              </w:rPr>
              <w:t>Використання розширених фільтрів, проміжні підсумки та зведені таблиці</w:t>
            </w:r>
          </w:p>
        </w:tc>
        <w:tc>
          <w:tcPr>
            <w:tcW w:w="11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44177" w:rsidRPr="00F17A44" w:rsidRDefault="00244177">
            <w:pPr>
              <w:pStyle w:val="Pa12"/>
              <w:jc w:val="center"/>
              <w:rPr>
                <w:rFonts w:cs="SchoolBookC"/>
                <w:color w:val="000000"/>
                <w:sz w:val="32"/>
                <w:szCs w:val="18"/>
              </w:rPr>
            </w:pPr>
            <w:r w:rsidRPr="00F17A44">
              <w:rPr>
                <w:rFonts w:cs="SchoolBookC"/>
                <w:color w:val="000000"/>
                <w:sz w:val="32"/>
                <w:szCs w:val="18"/>
              </w:rPr>
              <w:t>1</w:t>
            </w:r>
          </w:p>
        </w:tc>
      </w:tr>
      <w:tr w:rsidR="00244177" w:rsidRPr="00F17A44" w:rsidTr="00F17A44">
        <w:trPr>
          <w:trHeight w:val="405"/>
        </w:trPr>
        <w:tc>
          <w:tcPr>
            <w:tcW w:w="81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44177" w:rsidRPr="00F17A44" w:rsidRDefault="00F17A44">
            <w:pPr>
              <w:pStyle w:val="Pa12"/>
              <w:jc w:val="center"/>
              <w:rPr>
                <w:rFonts w:cs="SchoolBookC"/>
                <w:color w:val="000000"/>
                <w:sz w:val="32"/>
                <w:szCs w:val="18"/>
                <w:lang w:val="uk-UA"/>
              </w:rPr>
            </w:pPr>
            <w:r>
              <w:rPr>
                <w:rFonts w:cs="SchoolBookC"/>
                <w:color w:val="000000"/>
                <w:sz w:val="32"/>
                <w:szCs w:val="18"/>
                <w:lang w:val="uk-UA"/>
              </w:rPr>
              <w:t>10</w:t>
            </w:r>
          </w:p>
        </w:tc>
        <w:tc>
          <w:tcPr>
            <w:tcW w:w="779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44177" w:rsidRPr="00F17A44" w:rsidRDefault="00244177">
            <w:pPr>
              <w:pStyle w:val="Pa13"/>
              <w:rPr>
                <w:rFonts w:cs="SchoolBookC"/>
                <w:color w:val="000000"/>
                <w:sz w:val="32"/>
                <w:szCs w:val="18"/>
              </w:rPr>
            </w:pPr>
            <w:r w:rsidRPr="00F17A44">
              <w:rPr>
                <w:rFonts w:cs="SchoolBookC"/>
                <w:color w:val="000000"/>
                <w:sz w:val="32"/>
                <w:szCs w:val="18"/>
              </w:rPr>
              <w:t>Графічний аналіз рядів даних</w:t>
            </w:r>
          </w:p>
        </w:tc>
        <w:tc>
          <w:tcPr>
            <w:tcW w:w="110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44177" w:rsidRPr="00F17A44" w:rsidRDefault="00244177">
            <w:pPr>
              <w:pStyle w:val="Pa12"/>
              <w:jc w:val="center"/>
              <w:rPr>
                <w:rFonts w:cs="SchoolBookC"/>
                <w:color w:val="000000"/>
                <w:sz w:val="32"/>
                <w:szCs w:val="18"/>
              </w:rPr>
            </w:pPr>
            <w:r w:rsidRPr="00F17A44">
              <w:rPr>
                <w:rFonts w:cs="SchoolBookC"/>
                <w:color w:val="000000"/>
                <w:sz w:val="32"/>
                <w:szCs w:val="18"/>
              </w:rPr>
              <w:t>1</w:t>
            </w:r>
          </w:p>
        </w:tc>
      </w:tr>
    </w:tbl>
    <w:p w:rsidR="00F17A44" w:rsidRDefault="00F17A44" w:rsidP="00641217">
      <w:pPr>
        <w:pStyle w:val="Pa92"/>
        <w:spacing w:before="440" w:after="160"/>
        <w:ind w:left="340"/>
        <w:jc w:val="center"/>
        <w:rPr>
          <w:rFonts w:cs="PragmaticaC"/>
          <w:b/>
          <w:bCs/>
          <w:color w:val="000000"/>
          <w:sz w:val="28"/>
          <w:szCs w:val="28"/>
          <w:lang w:val="ru-RU"/>
        </w:rPr>
      </w:pPr>
    </w:p>
    <w:p w:rsidR="00F17A44" w:rsidRDefault="00F17A44" w:rsidP="00641217">
      <w:pPr>
        <w:pStyle w:val="Pa92"/>
        <w:spacing w:before="440" w:after="160"/>
        <w:ind w:left="340"/>
        <w:jc w:val="center"/>
        <w:rPr>
          <w:rFonts w:cs="PragmaticaC"/>
          <w:b/>
          <w:bCs/>
          <w:color w:val="000000"/>
          <w:sz w:val="28"/>
          <w:szCs w:val="28"/>
          <w:lang w:val="ru-RU"/>
        </w:rPr>
      </w:pPr>
    </w:p>
    <w:p w:rsidR="00F17A44" w:rsidRDefault="00F17A44" w:rsidP="00641217">
      <w:pPr>
        <w:pStyle w:val="Pa92"/>
        <w:spacing w:before="440" w:after="160"/>
        <w:ind w:left="340"/>
        <w:jc w:val="center"/>
        <w:rPr>
          <w:rFonts w:cs="PragmaticaC"/>
          <w:b/>
          <w:bCs/>
          <w:color w:val="000000"/>
          <w:sz w:val="28"/>
          <w:szCs w:val="28"/>
          <w:lang w:val="ru-RU"/>
        </w:rPr>
      </w:pPr>
    </w:p>
    <w:p w:rsidR="00D30A0E" w:rsidRPr="00E06364" w:rsidRDefault="00D30A0E" w:rsidP="00641217">
      <w:pPr>
        <w:pStyle w:val="Pa92"/>
        <w:spacing w:before="440" w:after="160"/>
        <w:ind w:left="340"/>
        <w:jc w:val="center"/>
        <w:rPr>
          <w:rFonts w:cs="PragmaticaC"/>
          <w:color w:val="000000"/>
          <w:sz w:val="28"/>
          <w:szCs w:val="28"/>
          <w:lang w:val="ru-RU"/>
        </w:rPr>
      </w:pPr>
      <w:r w:rsidRPr="00E06364">
        <w:rPr>
          <w:rFonts w:cs="PragmaticaC"/>
          <w:b/>
          <w:bCs/>
          <w:color w:val="000000"/>
          <w:sz w:val="28"/>
          <w:szCs w:val="28"/>
          <w:lang w:val="ru-RU"/>
        </w:rPr>
        <w:lastRenderedPageBreak/>
        <w:t>ЕЛЕКТРОННІ ТАБЛИЦІ. ТАБЛИЧНИЙ ПРОЦЕСОР</w:t>
      </w:r>
      <w:proofErr w:type="gramStart"/>
      <w:r w:rsidRPr="00E06364">
        <w:rPr>
          <w:rFonts w:cs="PragmaticaC"/>
          <w:b/>
          <w:bCs/>
          <w:color w:val="000000"/>
          <w:sz w:val="28"/>
          <w:szCs w:val="28"/>
          <w:lang w:val="ru-RU"/>
        </w:rPr>
        <w:t xml:space="preserve"> </w:t>
      </w:r>
      <w:r w:rsidR="006B2E09">
        <w:rPr>
          <w:rFonts w:cs="PragmaticaC"/>
          <w:b/>
          <w:bCs/>
          <w:color w:val="000000"/>
          <w:sz w:val="28"/>
          <w:szCs w:val="28"/>
          <w:lang w:val="ru-RU"/>
        </w:rPr>
        <w:t>.</w:t>
      </w:r>
      <w:proofErr w:type="gramEnd"/>
    </w:p>
    <w:p w:rsidR="00D30A0E" w:rsidRPr="00E06364" w:rsidRDefault="00D30A0E" w:rsidP="00D30A0E">
      <w:pPr>
        <w:pStyle w:val="Pa39"/>
        <w:spacing w:before="500" w:after="160"/>
        <w:jc w:val="center"/>
        <w:rPr>
          <w:rFonts w:cs="PragmaticaC"/>
          <w:color w:val="000000"/>
          <w:sz w:val="28"/>
          <w:szCs w:val="28"/>
          <w:lang w:val="ru-RU"/>
        </w:rPr>
      </w:pPr>
      <w:r w:rsidRPr="00E06364">
        <w:rPr>
          <w:rFonts w:cs="PragmaticaC"/>
          <w:b/>
          <w:bCs/>
          <w:color w:val="000000"/>
          <w:sz w:val="28"/>
          <w:szCs w:val="28"/>
          <w:lang w:val="ru-RU"/>
        </w:rPr>
        <w:t xml:space="preserve">УРОК № </w:t>
      </w:r>
      <w:r w:rsidR="006B2E09">
        <w:rPr>
          <w:rFonts w:cs="PragmaticaC"/>
          <w:b/>
          <w:bCs/>
          <w:color w:val="000000"/>
          <w:sz w:val="28"/>
          <w:szCs w:val="28"/>
          <w:lang w:val="ru-RU"/>
        </w:rPr>
        <w:t>1</w:t>
      </w:r>
    </w:p>
    <w:p w:rsidR="00D30A0E" w:rsidRPr="00B4278E" w:rsidRDefault="00D30A0E" w:rsidP="00D30A0E">
      <w:pPr>
        <w:pStyle w:val="Pa16"/>
        <w:ind w:right="340" w:firstLine="340"/>
        <w:jc w:val="both"/>
        <w:rPr>
          <w:rFonts w:ascii="Myriad Pro Cond" w:hAnsi="Myriad Pro Cond" w:cs="Myriad Pro Cond"/>
          <w:i/>
          <w:color w:val="000000"/>
          <w:sz w:val="28"/>
          <w:szCs w:val="28"/>
          <w:lang w:val="ru-RU"/>
        </w:rPr>
      </w:pPr>
      <w:r w:rsidRPr="00B4278E">
        <w:rPr>
          <w:rFonts w:ascii="Myriad Pro Cond" w:hAnsi="Myriad Pro Cond" w:cs="Myriad Pro Cond"/>
          <w:b/>
          <w:bCs/>
          <w:i/>
          <w:color w:val="000000"/>
          <w:sz w:val="28"/>
          <w:szCs w:val="28"/>
          <w:lang w:val="ru-RU"/>
        </w:rPr>
        <w:t>Тема. Поняття електронної таблиці. Табличний процесор</w:t>
      </w:r>
    </w:p>
    <w:p w:rsidR="00D30A0E" w:rsidRPr="00B4278E" w:rsidRDefault="00D30A0E" w:rsidP="00D30A0E">
      <w:pPr>
        <w:pStyle w:val="Pa17"/>
        <w:ind w:right="340" w:firstLine="340"/>
        <w:jc w:val="both"/>
        <w:rPr>
          <w:rFonts w:ascii="Myriad Pro Cond" w:hAnsi="Myriad Pro Cond" w:cs="Myriad Pro Cond"/>
          <w:i/>
          <w:color w:val="000000"/>
          <w:sz w:val="28"/>
          <w:szCs w:val="28"/>
          <w:lang w:val="ru-RU"/>
        </w:rPr>
      </w:pPr>
      <w:r w:rsidRPr="00B4278E">
        <w:rPr>
          <w:rFonts w:ascii="Myriad Pro Cond" w:hAnsi="Myriad Pro Cond" w:cs="Myriad Pro Cond"/>
          <w:b/>
          <w:bCs/>
          <w:i/>
          <w:color w:val="000000"/>
          <w:sz w:val="28"/>
          <w:szCs w:val="28"/>
          <w:lang w:val="ru-RU"/>
        </w:rPr>
        <w:t>Мета:</w:t>
      </w:r>
    </w:p>
    <w:p w:rsidR="00D30A0E" w:rsidRPr="00E06364" w:rsidRDefault="00D30A0E" w:rsidP="00B4278E">
      <w:pPr>
        <w:pStyle w:val="Pa18"/>
        <w:ind w:left="2200" w:right="340" w:hanging="1860"/>
        <w:jc w:val="both"/>
        <w:rPr>
          <w:rFonts w:ascii="Myriad Pro Cond" w:hAnsi="Myriad Pro Cond" w:cs="Myriad Pro Cond"/>
          <w:color w:val="000000"/>
          <w:sz w:val="28"/>
          <w:szCs w:val="28"/>
          <w:lang w:val="ru-RU"/>
        </w:rPr>
      </w:pPr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/>
        </w:rPr>
        <w:t>сформувати поняття</w:t>
      </w:r>
      <w:proofErr w:type="gramStart"/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/>
        </w:rPr>
        <w:t>: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/>
        </w:rPr>
        <w:t>е</w:t>
      </w:r>
      <w:proofErr w:type="gramEnd"/>
      <w:r w:rsidRPr="00E06364">
        <w:rPr>
          <w:rFonts w:ascii="Myriad Pro Cond" w:hAnsi="Myriad Pro Cond" w:cs="Myriad Pro Cond"/>
          <w:color w:val="000000"/>
          <w:sz w:val="28"/>
          <w:szCs w:val="28"/>
          <w:lang w:val="ru-RU"/>
        </w:rPr>
        <w:t>лектронна таблиця;</w:t>
      </w:r>
    </w:p>
    <w:p w:rsidR="00B4278E" w:rsidRDefault="00D30A0E" w:rsidP="00D30A0E">
      <w:pPr>
        <w:pStyle w:val="Pa18"/>
        <w:ind w:left="2200" w:right="340" w:hanging="1860"/>
        <w:jc w:val="both"/>
        <w:rPr>
          <w:rFonts w:ascii="Myriad Pro Cond" w:hAnsi="Myriad Pro Cond" w:cs="Myriad Pro Cond"/>
          <w:color w:val="000000"/>
          <w:sz w:val="28"/>
          <w:szCs w:val="28"/>
          <w:lang w:val="ru-RU"/>
        </w:rPr>
      </w:pPr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/>
        </w:rPr>
        <w:t>розглянути: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/>
        </w:rPr>
        <w:t>інтерфейс табличного процесора;</w:t>
      </w:r>
    </w:p>
    <w:p w:rsidR="00D30A0E" w:rsidRPr="00E06364" w:rsidRDefault="00D30A0E" w:rsidP="00B4278E">
      <w:pPr>
        <w:pStyle w:val="Pa18"/>
        <w:ind w:left="2200" w:right="340" w:hanging="1860"/>
        <w:jc w:val="both"/>
        <w:rPr>
          <w:rFonts w:ascii="Myriad Pro Cond" w:hAnsi="Myriad Pro Cond" w:cs="Myriad Pro Cond"/>
          <w:color w:val="000000"/>
          <w:sz w:val="28"/>
          <w:szCs w:val="28"/>
          <w:lang w:val="ru-RU"/>
        </w:rPr>
      </w:pPr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/>
        </w:rPr>
        <w:t xml:space="preserve">формувати вміння: 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/>
        </w:rPr>
        <w:t>працювати з табличним процесором;</w:t>
      </w:r>
    </w:p>
    <w:p w:rsidR="00D30A0E" w:rsidRPr="00E06364" w:rsidRDefault="00D30A0E" w:rsidP="00D30A0E">
      <w:pPr>
        <w:pStyle w:val="Pa19"/>
        <w:ind w:left="340" w:right="340" w:hanging="220"/>
        <w:jc w:val="both"/>
        <w:rPr>
          <w:rFonts w:ascii="Myriad Pro Cond" w:hAnsi="Myriad Pro Cond" w:cs="Myriad Pro Cond"/>
          <w:color w:val="000000"/>
          <w:sz w:val="28"/>
          <w:szCs w:val="28"/>
          <w:lang w:val="ru-RU"/>
        </w:rPr>
      </w:pPr>
      <w:r w:rsidRPr="00E06364">
        <w:rPr>
          <w:rFonts w:ascii="Myriad Pro Cond" w:hAnsi="Myriad Pro Cond" w:cs="Myriad Pro Cond"/>
          <w:color w:val="000000"/>
          <w:sz w:val="28"/>
          <w:szCs w:val="28"/>
          <w:lang w:val="ru-RU"/>
        </w:rPr>
        <w:t>самостійно здійснювати пошук інформації;</w:t>
      </w:r>
    </w:p>
    <w:p w:rsidR="00D30A0E" w:rsidRPr="00E06364" w:rsidRDefault="00D30A0E" w:rsidP="00E06364">
      <w:pPr>
        <w:pStyle w:val="Pa17"/>
        <w:ind w:firstLine="340"/>
        <w:jc w:val="both"/>
        <w:rPr>
          <w:rFonts w:ascii="Myriad Pro Cond" w:hAnsi="Myriad Pro Cond" w:cs="Myriad Pro Cond"/>
          <w:color w:val="000000"/>
          <w:sz w:val="28"/>
          <w:szCs w:val="28"/>
          <w:lang w:val="ru-RU"/>
        </w:rPr>
      </w:pPr>
      <w:r w:rsidRPr="00E06364">
        <w:rPr>
          <w:rFonts w:ascii="Myriad Pro Cond" w:hAnsi="Myriad Pro Cond" w:cs="Myriad Pro Cond"/>
          <w:b/>
          <w:bCs/>
          <w:color w:val="000000"/>
          <w:sz w:val="28"/>
          <w:szCs w:val="28"/>
          <w:lang w:val="ru-RU"/>
        </w:rPr>
        <w:t xml:space="preserve">Базові поняття й терміни: 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/>
        </w:rPr>
        <w:t>табличний процесор, електронна таблиця, аркуш, комірка</w:t>
      </w:r>
      <w:proofErr w:type="gramStart"/>
      <w:r w:rsidRPr="00E06364">
        <w:rPr>
          <w:rFonts w:ascii="Myriad Pro Cond" w:hAnsi="Myriad Pro Cond" w:cs="Myriad Pro Cond"/>
          <w:color w:val="000000"/>
          <w:sz w:val="28"/>
          <w:szCs w:val="28"/>
          <w:lang w:val="ru-RU"/>
        </w:rPr>
        <w:t>,а</w:t>
      </w:r>
      <w:proofErr w:type="gramEnd"/>
      <w:r w:rsidRPr="00E06364">
        <w:rPr>
          <w:rFonts w:ascii="Myriad Pro Cond" w:hAnsi="Myriad Pro Cond" w:cs="Myriad Pro Cond"/>
          <w:color w:val="000000"/>
          <w:sz w:val="28"/>
          <w:szCs w:val="28"/>
          <w:lang w:val="ru-RU"/>
        </w:rPr>
        <w:t>дреса комірки, автозаповнення.</w:t>
      </w:r>
    </w:p>
    <w:p w:rsidR="00D30A0E" w:rsidRPr="00E06364" w:rsidRDefault="00D30A0E" w:rsidP="00D30A0E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І. ОРГАНІЗАЦІЙНИЙ ЕТАП </w:t>
      </w:r>
    </w:p>
    <w:p w:rsidR="00D30A0E" w:rsidRPr="00E06364" w:rsidRDefault="00D30A0E" w:rsidP="00D30A0E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ІІ. </w:t>
      </w:r>
      <w:proofErr w:type="gramStart"/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ПЕРЕВ</w:t>
      </w:r>
      <w:proofErr w:type="gramEnd"/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ІРКА ДОМАШНЬОГО ЗАВДАННЯ</w:t>
      </w:r>
    </w:p>
    <w:p w:rsidR="00D30A0E" w:rsidRPr="00E06364" w:rsidRDefault="00D30A0E" w:rsidP="00D30A0E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ІІІ. АКТУАЛІЗАЦІЯ ОПОРНИХ ЗНАНЬ </w:t>
      </w:r>
    </w:p>
    <w:p w:rsidR="00D30A0E" w:rsidRPr="00E06364" w:rsidRDefault="00D30A0E" w:rsidP="00D30A0E">
      <w:pPr>
        <w:autoSpaceDE w:val="0"/>
        <w:autoSpaceDN w:val="0"/>
        <w:adjustRightInd w:val="0"/>
        <w:spacing w:line="201" w:lineRule="atLeast"/>
        <w:ind w:left="680" w:hanging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>Завдання</w:t>
      </w:r>
    </w:p>
    <w:p w:rsidR="00D30A0E" w:rsidRPr="00E06364" w:rsidRDefault="00D30A0E" w:rsidP="00D30A0E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У наведеній таблиці знайдіть шапку таблиці, рядки, стовпці, комірки, назви рядків і стовпці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в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. </w:t>
      </w:r>
    </w:p>
    <w:p w:rsidR="00D30A0E" w:rsidRPr="00E06364" w:rsidRDefault="00D30A0E" w:rsidP="00D30A0E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14"/>
        <w:gridCol w:w="1555"/>
        <w:gridCol w:w="19"/>
        <w:gridCol w:w="1532"/>
        <w:gridCol w:w="42"/>
        <w:gridCol w:w="1564"/>
        <w:gridCol w:w="10"/>
        <w:gridCol w:w="1574"/>
        <w:gridCol w:w="78"/>
        <w:gridCol w:w="1499"/>
      </w:tblGrid>
      <w:tr w:rsidR="00D30A0E" w:rsidRPr="00E06364" w:rsidTr="00E06364">
        <w:trPr>
          <w:trHeight w:val="190"/>
        </w:trPr>
        <w:tc>
          <w:tcPr>
            <w:tcW w:w="1814" w:type="dxa"/>
          </w:tcPr>
          <w:p w:rsidR="00D30A0E" w:rsidRPr="00E06364" w:rsidRDefault="00D30A0E" w:rsidP="00D30A0E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№ з/п</w:t>
            </w:r>
          </w:p>
        </w:tc>
        <w:tc>
          <w:tcPr>
            <w:tcW w:w="1574" w:type="dxa"/>
            <w:gridSpan w:val="2"/>
          </w:tcPr>
          <w:p w:rsidR="00D30A0E" w:rsidRPr="00E06364" w:rsidRDefault="00D30A0E" w:rsidP="00D30A0E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ПІБ</w:t>
            </w:r>
          </w:p>
        </w:tc>
        <w:tc>
          <w:tcPr>
            <w:tcW w:w="1574" w:type="dxa"/>
            <w:gridSpan w:val="2"/>
          </w:tcPr>
          <w:p w:rsidR="00D30A0E" w:rsidRPr="00E06364" w:rsidRDefault="00D30A0E" w:rsidP="00D30A0E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Дата народження</w:t>
            </w:r>
          </w:p>
        </w:tc>
        <w:tc>
          <w:tcPr>
            <w:tcW w:w="1574" w:type="dxa"/>
            <w:gridSpan w:val="2"/>
          </w:tcPr>
          <w:p w:rsidR="00D30A0E" w:rsidRPr="00E06364" w:rsidRDefault="00D30A0E" w:rsidP="00D30A0E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Посада</w:t>
            </w:r>
          </w:p>
        </w:tc>
        <w:tc>
          <w:tcPr>
            <w:tcW w:w="1574" w:type="dxa"/>
          </w:tcPr>
          <w:p w:rsidR="00D30A0E" w:rsidRPr="00E06364" w:rsidRDefault="00D30A0E" w:rsidP="00D30A0E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Відділ</w:t>
            </w:r>
          </w:p>
        </w:tc>
        <w:tc>
          <w:tcPr>
            <w:tcW w:w="1577" w:type="dxa"/>
            <w:gridSpan w:val="2"/>
          </w:tcPr>
          <w:p w:rsidR="00D30A0E" w:rsidRPr="00E06364" w:rsidRDefault="00D30A0E" w:rsidP="00D30A0E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Знання ПК</w:t>
            </w:r>
          </w:p>
        </w:tc>
      </w:tr>
      <w:tr w:rsidR="00D30A0E" w:rsidRPr="00E06364" w:rsidTr="00E06364">
        <w:trPr>
          <w:trHeight w:val="99"/>
        </w:trPr>
        <w:tc>
          <w:tcPr>
            <w:tcW w:w="1814" w:type="dxa"/>
          </w:tcPr>
          <w:p w:rsidR="00D30A0E" w:rsidRPr="00E06364" w:rsidRDefault="00D30A0E" w:rsidP="00D30A0E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1</w:t>
            </w:r>
          </w:p>
        </w:tc>
        <w:tc>
          <w:tcPr>
            <w:tcW w:w="1574" w:type="dxa"/>
            <w:gridSpan w:val="2"/>
          </w:tcPr>
          <w:p w:rsidR="00D30A0E" w:rsidRPr="00E06364" w:rsidRDefault="00D30A0E" w:rsidP="00D30A0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Антоненко П. П.</w:t>
            </w:r>
          </w:p>
        </w:tc>
        <w:tc>
          <w:tcPr>
            <w:tcW w:w="1574" w:type="dxa"/>
            <w:gridSpan w:val="2"/>
          </w:tcPr>
          <w:p w:rsidR="00D30A0E" w:rsidRPr="00E06364" w:rsidRDefault="00D30A0E" w:rsidP="00D30A0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12.05.1967</w:t>
            </w:r>
          </w:p>
        </w:tc>
        <w:tc>
          <w:tcPr>
            <w:tcW w:w="1574" w:type="dxa"/>
            <w:gridSpan w:val="2"/>
          </w:tcPr>
          <w:p w:rsidR="00D30A0E" w:rsidRPr="00E06364" w:rsidRDefault="00D30A0E" w:rsidP="00D30A0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Директор</w:t>
            </w:r>
          </w:p>
        </w:tc>
        <w:tc>
          <w:tcPr>
            <w:tcW w:w="1574" w:type="dxa"/>
          </w:tcPr>
          <w:p w:rsidR="00D30A0E" w:rsidRPr="00E06364" w:rsidRDefault="00D30A0E" w:rsidP="00D30A0E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1</w:t>
            </w:r>
          </w:p>
        </w:tc>
        <w:tc>
          <w:tcPr>
            <w:tcW w:w="1577" w:type="dxa"/>
            <w:gridSpan w:val="2"/>
          </w:tcPr>
          <w:p w:rsidR="00D30A0E" w:rsidRPr="00E06364" w:rsidRDefault="00D30A0E" w:rsidP="00D30A0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Володіє</w:t>
            </w:r>
          </w:p>
        </w:tc>
      </w:tr>
      <w:tr w:rsidR="00D30A0E" w:rsidRPr="00E06364" w:rsidTr="00E06364">
        <w:trPr>
          <w:trHeight w:val="99"/>
        </w:trPr>
        <w:tc>
          <w:tcPr>
            <w:tcW w:w="1814" w:type="dxa"/>
          </w:tcPr>
          <w:p w:rsidR="00D30A0E" w:rsidRPr="00E06364" w:rsidRDefault="00D30A0E" w:rsidP="00D30A0E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</w:t>
            </w:r>
          </w:p>
        </w:tc>
        <w:tc>
          <w:tcPr>
            <w:tcW w:w="1555" w:type="dxa"/>
          </w:tcPr>
          <w:p w:rsidR="00D30A0E" w:rsidRPr="00E06364" w:rsidRDefault="00D30A0E" w:rsidP="00D30A0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 xml:space="preserve">Вітченко Б. В. </w:t>
            </w:r>
          </w:p>
        </w:tc>
        <w:tc>
          <w:tcPr>
            <w:tcW w:w="1551" w:type="dxa"/>
            <w:gridSpan w:val="2"/>
          </w:tcPr>
          <w:p w:rsidR="00D30A0E" w:rsidRPr="00E06364" w:rsidRDefault="00D30A0E" w:rsidP="00D30A0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17.08.1958</w:t>
            </w:r>
          </w:p>
        </w:tc>
        <w:tc>
          <w:tcPr>
            <w:tcW w:w="1606" w:type="dxa"/>
            <w:gridSpan w:val="2"/>
          </w:tcPr>
          <w:p w:rsidR="00D30A0E" w:rsidRPr="00E06364" w:rsidRDefault="00D30A0E" w:rsidP="00D30A0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Нач. відділу</w:t>
            </w:r>
          </w:p>
        </w:tc>
        <w:tc>
          <w:tcPr>
            <w:tcW w:w="1662" w:type="dxa"/>
            <w:gridSpan w:val="3"/>
          </w:tcPr>
          <w:p w:rsidR="00D30A0E" w:rsidRPr="00E06364" w:rsidRDefault="00D30A0E" w:rsidP="00D30A0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uk-UA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uk-UA" w:bidi="ar-SA"/>
              </w:rPr>
              <w:t>1</w:t>
            </w:r>
          </w:p>
        </w:tc>
        <w:tc>
          <w:tcPr>
            <w:tcW w:w="1499" w:type="dxa"/>
          </w:tcPr>
          <w:p w:rsidR="00D30A0E" w:rsidRPr="00E06364" w:rsidRDefault="00D30A0E" w:rsidP="00D30A0E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val="uk-UA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uk-UA" w:bidi="ar-SA"/>
              </w:rPr>
              <w:t>Володіє</w:t>
            </w:r>
          </w:p>
        </w:tc>
      </w:tr>
      <w:tr w:rsidR="00D30A0E" w:rsidRPr="00E06364" w:rsidTr="00E06364">
        <w:trPr>
          <w:trHeight w:val="99"/>
        </w:trPr>
        <w:tc>
          <w:tcPr>
            <w:tcW w:w="1814" w:type="dxa"/>
          </w:tcPr>
          <w:p w:rsidR="00D30A0E" w:rsidRPr="00E06364" w:rsidRDefault="00D30A0E" w:rsidP="00D30A0E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3</w:t>
            </w:r>
          </w:p>
        </w:tc>
        <w:tc>
          <w:tcPr>
            <w:tcW w:w="1574" w:type="dxa"/>
            <w:gridSpan w:val="2"/>
          </w:tcPr>
          <w:p w:rsidR="00D30A0E" w:rsidRPr="00E06364" w:rsidRDefault="00D30A0E" w:rsidP="00D30A0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Дмитренко Д. І.</w:t>
            </w:r>
          </w:p>
        </w:tc>
        <w:tc>
          <w:tcPr>
            <w:tcW w:w="1574" w:type="dxa"/>
            <w:gridSpan w:val="2"/>
          </w:tcPr>
          <w:p w:rsidR="00D30A0E" w:rsidRPr="00E06364" w:rsidRDefault="00D30A0E" w:rsidP="00D30A0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11.02.1956</w:t>
            </w:r>
          </w:p>
        </w:tc>
        <w:tc>
          <w:tcPr>
            <w:tcW w:w="1574" w:type="dxa"/>
            <w:gridSpan w:val="2"/>
          </w:tcPr>
          <w:p w:rsidR="00D30A0E" w:rsidRPr="00E06364" w:rsidRDefault="00D30A0E" w:rsidP="00D30A0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Менеджер</w:t>
            </w:r>
          </w:p>
        </w:tc>
        <w:tc>
          <w:tcPr>
            <w:tcW w:w="1574" w:type="dxa"/>
          </w:tcPr>
          <w:p w:rsidR="00D30A0E" w:rsidRPr="00E06364" w:rsidRDefault="00D30A0E" w:rsidP="00D30A0E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1</w:t>
            </w:r>
          </w:p>
        </w:tc>
        <w:tc>
          <w:tcPr>
            <w:tcW w:w="1577" w:type="dxa"/>
            <w:gridSpan w:val="2"/>
          </w:tcPr>
          <w:p w:rsidR="00D30A0E" w:rsidRPr="00E06364" w:rsidRDefault="00D30A0E" w:rsidP="00D30A0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Володіє</w:t>
            </w:r>
          </w:p>
        </w:tc>
      </w:tr>
    </w:tbl>
    <w:p w:rsidR="00D30A0E" w:rsidRPr="00E06364" w:rsidRDefault="00D30A0E" w:rsidP="00D30A0E">
      <w:pPr>
        <w:rPr>
          <w:sz w:val="28"/>
          <w:szCs w:val="28"/>
          <w:lang w:val="uk-UA"/>
        </w:rPr>
      </w:pPr>
    </w:p>
    <w:p w:rsidR="00D30A0E" w:rsidRPr="00E06364" w:rsidRDefault="00D30A0E" w:rsidP="00D30A0E">
      <w:pPr>
        <w:pStyle w:val="Pa10"/>
        <w:ind w:firstLine="340"/>
        <w:jc w:val="both"/>
        <w:rPr>
          <w:rFonts w:cs="SchoolBookC"/>
          <w:color w:val="000000"/>
          <w:sz w:val="28"/>
          <w:szCs w:val="28"/>
          <w:lang w:val="ru-RU"/>
        </w:rPr>
      </w:pPr>
      <w:proofErr w:type="gramStart"/>
      <w:r w:rsidRPr="00E06364">
        <w:rPr>
          <w:rFonts w:cs="SchoolBookC"/>
          <w:color w:val="000000"/>
          <w:sz w:val="28"/>
          <w:szCs w:val="28"/>
          <w:lang w:val="ru-RU"/>
        </w:rPr>
        <w:t>П</w:t>
      </w:r>
      <w:proofErr w:type="gramEnd"/>
      <w:r w:rsidRPr="00E06364">
        <w:rPr>
          <w:rFonts w:cs="SchoolBookC"/>
          <w:color w:val="000000"/>
          <w:sz w:val="28"/>
          <w:szCs w:val="28"/>
          <w:lang w:val="ru-RU"/>
        </w:rPr>
        <w:t>ід час перевірки ми виявили, що забули вписати зошити (7 шт. за ціною 1,93 грн), а кількість олівців — 4 шт. Як виправити помилку? (Пропозиції учнів.)</w:t>
      </w:r>
    </w:p>
    <w:p w:rsidR="00D30A0E" w:rsidRPr="00E06364" w:rsidRDefault="00D30A0E" w:rsidP="00D30A0E">
      <w:pPr>
        <w:pStyle w:val="Pa10"/>
        <w:ind w:firstLine="340"/>
        <w:jc w:val="both"/>
        <w:rPr>
          <w:rFonts w:cs="SchoolBookC"/>
          <w:color w:val="000000"/>
          <w:sz w:val="28"/>
          <w:szCs w:val="28"/>
          <w:lang w:val="ru-RU"/>
        </w:rPr>
      </w:pPr>
      <w:r w:rsidRPr="00E06364">
        <w:rPr>
          <w:rFonts w:cs="SchoolBookC"/>
          <w:color w:val="000000"/>
          <w:sz w:val="28"/>
          <w:szCs w:val="28"/>
          <w:lang w:val="ru-RU"/>
        </w:rPr>
        <w:t xml:space="preserve">Розглянемо, як можна виправити ці помилки, використовуючи </w:t>
      </w:r>
      <w:proofErr w:type="gramStart"/>
      <w:r w:rsidRPr="00E06364">
        <w:rPr>
          <w:rFonts w:cs="SchoolBookC"/>
          <w:color w:val="000000"/>
          <w:sz w:val="28"/>
          <w:szCs w:val="28"/>
          <w:lang w:val="ru-RU"/>
        </w:rPr>
        <w:t>спец</w:t>
      </w:r>
      <w:proofErr w:type="gramEnd"/>
      <w:r w:rsidRPr="00E06364">
        <w:rPr>
          <w:rFonts w:cs="SchoolBookC"/>
          <w:color w:val="000000"/>
          <w:sz w:val="28"/>
          <w:szCs w:val="28"/>
          <w:lang w:val="ru-RU"/>
        </w:rPr>
        <w:t xml:space="preserve">іалізовану програму — табличний процесор. </w:t>
      </w:r>
    </w:p>
    <w:p w:rsidR="00D30A0E" w:rsidRPr="00E06364" w:rsidRDefault="00E06364" w:rsidP="00D30A0E">
      <w:pPr>
        <w:pStyle w:val="Pa10"/>
        <w:ind w:firstLine="340"/>
        <w:jc w:val="both"/>
        <w:rPr>
          <w:rFonts w:cs="SchoolBookC"/>
          <w:color w:val="000000"/>
          <w:sz w:val="28"/>
          <w:szCs w:val="28"/>
          <w:lang w:val="ru-RU"/>
        </w:rPr>
      </w:pPr>
      <w:r>
        <w:rPr>
          <w:rFonts w:cs="SchoolBookC"/>
          <w:i/>
          <w:iCs/>
          <w:color w:val="000000"/>
          <w:sz w:val="28"/>
          <w:szCs w:val="28"/>
          <w:lang w:val="ru-RU"/>
        </w:rPr>
        <w:t>О</w:t>
      </w:r>
      <w:r w:rsidR="00D30A0E" w:rsidRPr="00E06364">
        <w:rPr>
          <w:rFonts w:cs="SchoolBookC"/>
          <w:i/>
          <w:iCs/>
          <w:color w:val="000000"/>
          <w:sz w:val="28"/>
          <w:szCs w:val="28"/>
          <w:lang w:val="ru-RU"/>
        </w:rPr>
        <w:t>знайом</w:t>
      </w:r>
      <w:r>
        <w:rPr>
          <w:rFonts w:cs="SchoolBookC"/>
          <w:i/>
          <w:iCs/>
          <w:color w:val="000000"/>
          <w:sz w:val="28"/>
          <w:szCs w:val="28"/>
          <w:lang w:val="ru-RU"/>
        </w:rPr>
        <w:t>ити</w:t>
      </w:r>
      <w:r w:rsidR="00D30A0E" w:rsidRPr="00E06364">
        <w:rPr>
          <w:rFonts w:cs="SchoolBookC"/>
          <w:i/>
          <w:iCs/>
          <w:color w:val="000000"/>
          <w:sz w:val="28"/>
          <w:szCs w:val="28"/>
          <w:lang w:val="ru-RU"/>
        </w:rPr>
        <w:t xml:space="preserve"> учнів із планом вивчення теми. </w:t>
      </w:r>
    </w:p>
    <w:p w:rsidR="00D30A0E" w:rsidRPr="00E06364" w:rsidRDefault="00D30A0E" w:rsidP="00D30A0E">
      <w:pPr>
        <w:pStyle w:val="Pa48"/>
        <w:spacing w:before="220" w:after="40"/>
        <w:ind w:left="340"/>
        <w:rPr>
          <w:rFonts w:ascii="Minion Pro" w:hAnsi="Minion Pro" w:cs="Minion Pro"/>
          <w:color w:val="000000"/>
          <w:sz w:val="28"/>
          <w:szCs w:val="28"/>
          <w:lang w:val="ru-RU"/>
        </w:rPr>
      </w:pPr>
      <w:r w:rsidRPr="00E06364">
        <w:rPr>
          <w:rFonts w:ascii="Minion Pro" w:hAnsi="Minion Pro" w:cs="Minion Pro"/>
          <w:color w:val="000000"/>
          <w:sz w:val="28"/>
          <w:szCs w:val="28"/>
        </w:rPr>
        <w:t>V</w:t>
      </w:r>
      <w:r w:rsidRPr="00E06364">
        <w:rPr>
          <w:rFonts w:ascii="Minion Pro" w:hAnsi="Minion Pro" w:cs="Minion Pro"/>
          <w:color w:val="000000"/>
          <w:sz w:val="28"/>
          <w:szCs w:val="28"/>
          <w:lang w:val="ru-RU"/>
        </w:rPr>
        <w:t xml:space="preserve">. ЗАСВОЄННЯ НОВИХ ЗНАНЬ </w:t>
      </w:r>
    </w:p>
    <w:p w:rsidR="00D30A0E" w:rsidRPr="00E06364" w:rsidRDefault="00D30A0E" w:rsidP="00D30A0E">
      <w:pPr>
        <w:pStyle w:val="Pa30"/>
        <w:spacing w:before="100" w:after="40"/>
        <w:ind w:left="340"/>
        <w:rPr>
          <w:rFonts w:ascii="Myriad Pro Light" w:hAnsi="Myriad Pro Light" w:cs="Myriad Pro Light"/>
          <w:color w:val="000000"/>
          <w:sz w:val="28"/>
          <w:szCs w:val="28"/>
          <w:lang w:val="ru-RU"/>
        </w:rPr>
      </w:pP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/>
        </w:rPr>
        <w:t>Табличний процесор</w:t>
      </w:r>
    </w:p>
    <w:p w:rsidR="00D30A0E" w:rsidRPr="00E06364" w:rsidRDefault="00D30A0E" w:rsidP="00D30A0E">
      <w:pPr>
        <w:pStyle w:val="Pa10"/>
        <w:ind w:firstLine="340"/>
        <w:jc w:val="both"/>
        <w:rPr>
          <w:rFonts w:cs="SchoolBookC"/>
          <w:color w:val="000000"/>
          <w:sz w:val="28"/>
          <w:szCs w:val="28"/>
          <w:lang w:val="ru-RU"/>
        </w:rPr>
      </w:pPr>
      <w:r w:rsidRPr="00E06364">
        <w:rPr>
          <w:rFonts w:cs="SchoolBookC"/>
          <w:i/>
          <w:iCs/>
          <w:color w:val="000000"/>
          <w:sz w:val="28"/>
          <w:szCs w:val="28"/>
          <w:lang w:val="ru-RU"/>
        </w:rPr>
        <w:t xml:space="preserve">Табличний процесор </w:t>
      </w:r>
      <w:r w:rsidRPr="00E06364">
        <w:rPr>
          <w:rFonts w:cs="SchoolBookC"/>
          <w:color w:val="000000"/>
          <w:sz w:val="28"/>
          <w:szCs w:val="28"/>
          <w:lang w:val="ru-RU"/>
        </w:rPr>
        <w:t xml:space="preserve">— це прикладна програма, яка забезпечує автоматизацію процесу створення, опрацювання, коригування, зберігання і друкування </w:t>
      </w:r>
      <w:r w:rsidRPr="00E06364">
        <w:rPr>
          <w:rFonts w:cs="SchoolBookC"/>
          <w:color w:val="000000"/>
          <w:sz w:val="28"/>
          <w:szCs w:val="28"/>
          <w:lang w:val="ru-RU"/>
        </w:rPr>
        <w:lastRenderedPageBreak/>
        <w:t>документі</w:t>
      </w:r>
      <w:proofErr w:type="gramStart"/>
      <w:r w:rsidRPr="00E06364">
        <w:rPr>
          <w:rFonts w:cs="SchoolBookC"/>
          <w:color w:val="000000"/>
          <w:sz w:val="28"/>
          <w:szCs w:val="28"/>
          <w:lang w:val="ru-RU"/>
        </w:rPr>
        <w:t>в</w:t>
      </w:r>
      <w:proofErr w:type="gramEnd"/>
      <w:r w:rsidRPr="00E06364">
        <w:rPr>
          <w:rFonts w:cs="SchoolBookC"/>
          <w:color w:val="000000"/>
          <w:sz w:val="28"/>
          <w:szCs w:val="28"/>
          <w:lang w:val="ru-RU"/>
        </w:rPr>
        <w:t xml:space="preserve"> у формі таблиць, призначена для опрацювання даних, структурованих у вигляді двовимірної та</w:t>
      </w:r>
      <w:r w:rsidRPr="00E06364">
        <w:rPr>
          <w:rFonts w:cs="SchoolBookC"/>
          <w:color w:val="000000"/>
          <w:sz w:val="28"/>
          <w:szCs w:val="28"/>
          <w:lang w:val="ru-RU"/>
        </w:rPr>
        <w:softHyphen/>
        <w:t xml:space="preserve">блиці. </w:t>
      </w:r>
    </w:p>
    <w:p w:rsidR="00D30A0E" w:rsidRPr="00E06364" w:rsidRDefault="00D30A0E" w:rsidP="00D30A0E">
      <w:pPr>
        <w:pStyle w:val="Pa10"/>
        <w:ind w:firstLine="340"/>
        <w:jc w:val="both"/>
        <w:rPr>
          <w:rFonts w:cs="SchoolBookC"/>
          <w:color w:val="000000"/>
          <w:sz w:val="28"/>
          <w:szCs w:val="28"/>
          <w:lang w:val="ru-RU"/>
        </w:rPr>
      </w:pPr>
      <w:r w:rsidRPr="00E06364">
        <w:rPr>
          <w:rFonts w:cs="SchoolBookC"/>
          <w:color w:val="000000"/>
          <w:sz w:val="28"/>
          <w:szCs w:val="28"/>
          <w:lang w:val="ru-RU"/>
        </w:rPr>
        <w:t xml:space="preserve">Табличні процесори належать </w:t>
      </w:r>
      <w:proofErr w:type="gramStart"/>
      <w:r w:rsidRPr="00E06364">
        <w:rPr>
          <w:rFonts w:cs="SchoolBookC"/>
          <w:color w:val="000000"/>
          <w:sz w:val="28"/>
          <w:szCs w:val="28"/>
          <w:lang w:val="ru-RU"/>
        </w:rPr>
        <w:t>до</w:t>
      </w:r>
      <w:proofErr w:type="gramEnd"/>
      <w:r w:rsidRPr="00E06364">
        <w:rPr>
          <w:rFonts w:cs="SchoolBookC"/>
          <w:color w:val="000000"/>
          <w:sz w:val="28"/>
          <w:szCs w:val="28"/>
          <w:lang w:val="ru-RU"/>
        </w:rPr>
        <w:t xml:space="preserve"> </w:t>
      </w:r>
      <w:proofErr w:type="gramStart"/>
      <w:r w:rsidRPr="00E06364">
        <w:rPr>
          <w:rFonts w:cs="SchoolBookC"/>
          <w:color w:val="000000"/>
          <w:sz w:val="28"/>
          <w:szCs w:val="28"/>
          <w:lang w:val="ru-RU"/>
        </w:rPr>
        <w:t>складу</w:t>
      </w:r>
      <w:proofErr w:type="gramEnd"/>
      <w:r w:rsidRPr="00E06364">
        <w:rPr>
          <w:rFonts w:cs="SchoolBookC"/>
          <w:color w:val="000000"/>
          <w:sz w:val="28"/>
          <w:szCs w:val="28"/>
          <w:lang w:val="ru-RU"/>
        </w:rPr>
        <w:t xml:space="preserve"> пакетів </w:t>
      </w:r>
      <w:r w:rsidRPr="00E06364">
        <w:rPr>
          <w:rFonts w:cs="SchoolBookC"/>
          <w:color w:val="000000"/>
          <w:sz w:val="28"/>
          <w:szCs w:val="28"/>
        </w:rPr>
        <w:t>OpenOffice</w:t>
      </w:r>
      <w:r w:rsidRPr="00E06364">
        <w:rPr>
          <w:rFonts w:cs="SchoolBookC"/>
          <w:color w:val="000000"/>
          <w:sz w:val="28"/>
          <w:szCs w:val="28"/>
          <w:lang w:val="ru-RU"/>
        </w:rPr>
        <w:t xml:space="preserve">, </w:t>
      </w:r>
      <w:r w:rsidRPr="00E06364">
        <w:rPr>
          <w:rFonts w:cs="SchoolBookC"/>
          <w:color w:val="000000"/>
          <w:sz w:val="28"/>
          <w:szCs w:val="28"/>
        </w:rPr>
        <w:t>Ashampoo</w:t>
      </w:r>
      <w:r w:rsidRPr="00E06364">
        <w:rPr>
          <w:rFonts w:cs="SchoolBookC"/>
          <w:color w:val="000000"/>
          <w:sz w:val="28"/>
          <w:szCs w:val="28"/>
          <w:lang w:val="ru-RU"/>
        </w:rPr>
        <w:t xml:space="preserve"> </w:t>
      </w:r>
      <w:r w:rsidRPr="00E06364">
        <w:rPr>
          <w:rFonts w:cs="SchoolBookC"/>
          <w:color w:val="000000"/>
          <w:sz w:val="28"/>
          <w:szCs w:val="28"/>
        </w:rPr>
        <w:t>Office</w:t>
      </w:r>
      <w:r w:rsidRPr="00E06364">
        <w:rPr>
          <w:rFonts w:cs="SchoolBookC"/>
          <w:color w:val="000000"/>
          <w:sz w:val="28"/>
          <w:szCs w:val="28"/>
          <w:lang w:val="ru-RU"/>
        </w:rPr>
        <w:t xml:space="preserve">, </w:t>
      </w:r>
      <w:r w:rsidRPr="00E06364">
        <w:rPr>
          <w:rFonts w:cs="SchoolBookC"/>
          <w:color w:val="000000"/>
          <w:sz w:val="28"/>
          <w:szCs w:val="28"/>
        </w:rPr>
        <w:t>Microsoft</w:t>
      </w:r>
      <w:r w:rsidRPr="00E06364">
        <w:rPr>
          <w:rFonts w:cs="SchoolBookC"/>
          <w:color w:val="000000"/>
          <w:sz w:val="28"/>
          <w:szCs w:val="28"/>
          <w:lang w:val="ru-RU"/>
        </w:rPr>
        <w:t xml:space="preserve"> </w:t>
      </w:r>
      <w:r w:rsidRPr="00E06364">
        <w:rPr>
          <w:rFonts w:cs="SchoolBookC"/>
          <w:color w:val="000000"/>
          <w:sz w:val="28"/>
          <w:szCs w:val="28"/>
        </w:rPr>
        <w:t>Office</w:t>
      </w:r>
      <w:r w:rsidRPr="00E06364">
        <w:rPr>
          <w:rFonts w:cs="SchoolBookC"/>
          <w:color w:val="000000"/>
          <w:sz w:val="28"/>
          <w:szCs w:val="28"/>
          <w:lang w:val="ru-RU"/>
        </w:rPr>
        <w:t xml:space="preserve"> та ін.</w:t>
      </w:r>
    </w:p>
    <w:p w:rsidR="00D30A0E" w:rsidRPr="00E06364" w:rsidRDefault="00D30A0E" w:rsidP="00D30A0E">
      <w:pPr>
        <w:pStyle w:val="Pa10"/>
        <w:ind w:firstLine="340"/>
        <w:jc w:val="both"/>
        <w:rPr>
          <w:rFonts w:cs="SchoolBookC"/>
          <w:color w:val="000000"/>
          <w:sz w:val="28"/>
          <w:szCs w:val="28"/>
          <w:lang w:val="ru-RU"/>
        </w:rPr>
      </w:pPr>
      <w:r w:rsidRPr="00E06364">
        <w:rPr>
          <w:rFonts w:cs="SchoolBookC"/>
          <w:color w:val="000000"/>
          <w:sz w:val="28"/>
          <w:szCs w:val="28"/>
          <w:lang w:val="ru-RU"/>
        </w:rPr>
        <w:t>Основна перевага табличних процесорів перед іншими засоба</w:t>
      </w:r>
      <w:r w:rsidRPr="00E06364">
        <w:rPr>
          <w:rFonts w:cs="SchoolBookC"/>
          <w:color w:val="000000"/>
          <w:sz w:val="28"/>
          <w:szCs w:val="28"/>
          <w:lang w:val="ru-RU"/>
        </w:rPr>
        <w:softHyphen/>
        <w:t xml:space="preserve">ми обчислень полягає в </w:t>
      </w:r>
      <w:proofErr w:type="gramStart"/>
      <w:r w:rsidRPr="00E06364">
        <w:rPr>
          <w:rFonts w:cs="SchoolBookC"/>
          <w:color w:val="000000"/>
          <w:sz w:val="28"/>
          <w:szCs w:val="28"/>
          <w:lang w:val="ru-RU"/>
        </w:rPr>
        <w:t>автоматичному</w:t>
      </w:r>
      <w:proofErr w:type="gramEnd"/>
      <w:r w:rsidRPr="00E06364">
        <w:rPr>
          <w:rFonts w:cs="SchoolBookC"/>
          <w:color w:val="000000"/>
          <w:sz w:val="28"/>
          <w:szCs w:val="28"/>
          <w:lang w:val="ru-RU"/>
        </w:rPr>
        <w:t xml:space="preserve"> переобчисленні результатів у разі зміни даних, якщо ці дані використовуються у формулах.</w:t>
      </w:r>
    </w:p>
    <w:p w:rsidR="00D30A0E" w:rsidRPr="00E06364" w:rsidRDefault="00D30A0E" w:rsidP="00D30A0E">
      <w:pPr>
        <w:rPr>
          <w:b/>
          <w:bCs/>
          <w:sz w:val="28"/>
          <w:szCs w:val="28"/>
          <w:lang w:val="ru-RU"/>
        </w:rPr>
      </w:pPr>
      <w:r w:rsidRPr="00E06364">
        <w:rPr>
          <w:rFonts w:cs="SchoolBookC"/>
          <w:color w:val="000000"/>
          <w:sz w:val="28"/>
          <w:szCs w:val="28"/>
          <w:lang w:val="ru-RU"/>
        </w:rPr>
        <w:t>Порівняно простим у використанні та поширеним є табличний процесор Мі</w:t>
      </w:r>
      <w:proofErr w:type="gramStart"/>
      <w:r w:rsidRPr="00E06364">
        <w:rPr>
          <w:rFonts w:cs="SchoolBookC"/>
          <w:color w:val="000000"/>
          <w:sz w:val="28"/>
          <w:szCs w:val="28"/>
          <w:lang w:val="ru-RU"/>
        </w:rPr>
        <w:t>с</w:t>
      </w:r>
      <w:proofErr w:type="gramEnd"/>
      <w:r w:rsidRPr="00E06364">
        <w:rPr>
          <w:rFonts w:cs="SchoolBookC"/>
          <w:color w:val="000000"/>
          <w:sz w:val="28"/>
          <w:szCs w:val="28"/>
        </w:rPr>
        <w:t>rosoft</w:t>
      </w:r>
      <w:r w:rsidRPr="00E06364">
        <w:rPr>
          <w:rFonts w:cs="SchoolBookC"/>
          <w:color w:val="000000"/>
          <w:sz w:val="28"/>
          <w:szCs w:val="28"/>
          <w:lang w:val="ru-RU"/>
        </w:rPr>
        <w:t xml:space="preserve"> Ехсе</w:t>
      </w:r>
      <w:r w:rsidRPr="00E06364">
        <w:rPr>
          <w:rFonts w:cs="SchoolBookC"/>
          <w:color w:val="000000"/>
          <w:sz w:val="28"/>
          <w:szCs w:val="28"/>
        </w:rPr>
        <w:t>l</w:t>
      </w:r>
      <w:r w:rsidRPr="00E06364">
        <w:rPr>
          <w:rFonts w:cs="SchoolBookC"/>
          <w:color w:val="000000"/>
          <w:sz w:val="28"/>
          <w:szCs w:val="28"/>
          <w:lang w:val="ru-RU"/>
        </w:rPr>
        <w:t xml:space="preserve">, що належить до складу пакету </w:t>
      </w:r>
      <w:r w:rsidRPr="00E06364">
        <w:rPr>
          <w:rFonts w:cs="SchoolBookC"/>
          <w:color w:val="000000"/>
          <w:sz w:val="28"/>
          <w:szCs w:val="28"/>
        </w:rPr>
        <w:t>Microsoft</w:t>
      </w:r>
      <w:r w:rsidRPr="00E06364">
        <w:rPr>
          <w:rFonts w:cs="SchoolBookC"/>
          <w:color w:val="000000"/>
          <w:sz w:val="28"/>
          <w:szCs w:val="28"/>
          <w:lang w:val="ru-RU"/>
        </w:rPr>
        <w:t xml:space="preserve"> </w:t>
      </w:r>
      <w:r w:rsidRPr="00E06364">
        <w:rPr>
          <w:rFonts w:cs="SchoolBookC"/>
          <w:color w:val="000000"/>
          <w:sz w:val="28"/>
          <w:szCs w:val="28"/>
        </w:rPr>
        <w:t>Office</w:t>
      </w:r>
      <w:r w:rsidRPr="00E06364">
        <w:rPr>
          <w:rFonts w:cs="SchoolBookC"/>
          <w:color w:val="000000"/>
          <w:sz w:val="28"/>
          <w:szCs w:val="28"/>
          <w:lang w:val="ru-RU"/>
        </w:rPr>
        <w:t>. На сьогодні найбільшого поширення набули версії 2003 та 2010 рокі</w:t>
      </w:r>
      <w:proofErr w:type="gramStart"/>
      <w:r w:rsidRPr="00E06364">
        <w:rPr>
          <w:rFonts w:cs="SchoolBookC"/>
          <w:color w:val="000000"/>
          <w:sz w:val="28"/>
          <w:szCs w:val="28"/>
          <w:lang w:val="ru-RU"/>
        </w:rPr>
        <w:t>в</w:t>
      </w:r>
      <w:proofErr w:type="gramEnd"/>
      <w:r w:rsidRPr="00E06364">
        <w:rPr>
          <w:rFonts w:cs="SchoolBookC"/>
          <w:color w:val="000000"/>
          <w:sz w:val="28"/>
          <w:szCs w:val="28"/>
          <w:lang w:val="ru-RU"/>
        </w:rPr>
        <w:t>.</w:t>
      </w:r>
    </w:p>
    <w:p w:rsidR="00D30A0E" w:rsidRPr="00E06364" w:rsidRDefault="00D30A0E" w:rsidP="00D30A0E">
      <w:pPr>
        <w:rPr>
          <w:b/>
          <w:bCs/>
          <w:sz w:val="28"/>
          <w:szCs w:val="28"/>
          <w:lang w:val="ru-RU"/>
        </w:rPr>
      </w:pPr>
      <w:r w:rsidRPr="00E06364">
        <w:rPr>
          <w:b/>
          <w:bCs/>
          <w:sz w:val="28"/>
          <w:szCs w:val="28"/>
          <w:lang w:val="ru-RU"/>
        </w:rPr>
        <w:t xml:space="preserve">Інтерфейс табличного процесора </w:t>
      </w:r>
      <w:r w:rsidRPr="00E06364">
        <w:rPr>
          <w:b/>
          <w:bCs/>
          <w:sz w:val="28"/>
          <w:szCs w:val="28"/>
        </w:rPr>
        <w:t>Microsoft</w:t>
      </w:r>
      <w:r w:rsidRPr="00E06364">
        <w:rPr>
          <w:b/>
          <w:bCs/>
          <w:sz w:val="28"/>
          <w:szCs w:val="28"/>
          <w:lang w:val="ru-RU"/>
        </w:rPr>
        <w:t xml:space="preserve"> </w:t>
      </w:r>
      <w:r w:rsidRPr="00E06364">
        <w:rPr>
          <w:b/>
          <w:bCs/>
          <w:sz w:val="28"/>
          <w:szCs w:val="28"/>
        </w:rPr>
        <w:t>Excel</w:t>
      </w:r>
      <w:r w:rsidRPr="00E06364">
        <w:rPr>
          <w:b/>
          <w:bCs/>
          <w:sz w:val="28"/>
          <w:szCs w:val="28"/>
          <w:lang w:val="ru-RU"/>
        </w:rPr>
        <w:t xml:space="preserve"> 2007</w:t>
      </w:r>
    </w:p>
    <w:p w:rsidR="00D30A0E" w:rsidRPr="00E06364" w:rsidRDefault="00D30A0E" w:rsidP="00D30A0E">
      <w:pPr>
        <w:rPr>
          <w:b/>
          <w:bCs/>
          <w:sz w:val="28"/>
          <w:szCs w:val="28"/>
          <w:lang w:val="ru-RU"/>
        </w:rPr>
      </w:pPr>
    </w:p>
    <w:p w:rsidR="00D30A0E" w:rsidRPr="00E06364" w:rsidRDefault="00D30A0E" w:rsidP="00D30A0E">
      <w:pPr>
        <w:rPr>
          <w:b/>
          <w:bCs/>
          <w:sz w:val="28"/>
          <w:szCs w:val="28"/>
          <w:lang w:val="ru-RU"/>
        </w:rPr>
      </w:pPr>
      <w:r w:rsidRPr="00E06364">
        <w:rPr>
          <w:b/>
          <w:bCs/>
          <w:noProof/>
          <w:sz w:val="28"/>
          <w:szCs w:val="28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-4444</wp:posOffset>
            </wp:positionV>
            <wp:extent cx="5543550" cy="397167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339" cy="397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A0E" w:rsidRPr="00E06364" w:rsidRDefault="00D30A0E" w:rsidP="00D30A0E">
      <w:pPr>
        <w:rPr>
          <w:rFonts w:cs="SchoolBookC"/>
          <w:color w:val="000000"/>
          <w:sz w:val="28"/>
          <w:szCs w:val="28"/>
          <w:lang w:val="uk-UA"/>
        </w:rPr>
      </w:pPr>
    </w:p>
    <w:p w:rsidR="00D30A0E" w:rsidRPr="00E06364" w:rsidRDefault="00D30A0E" w:rsidP="00D30A0E">
      <w:pPr>
        <w:pStyle w:val="Default"/>
        <w:spacing w:before="1180" w:after="100" w:line="201" w:lineRule="atLeast"/>
        <w:ind w:left="680" w:hanging="340"/>
        <w:jc w:val="both"/>
        <w:rPr>
          <w:sz w:val="28"/>
          <w:szCs w:val="28"/>
          <w:lang w:val="ru-RU"/>
        </w:rPr>
      </w:pPr>
    </w:p>
    <w:p w:rsidR="00D30A0E" w:rsidRPr="00E06364" w:rsidRDefault="00D30A0E" w:rsidP="00D30A0E">
      <w:pPr>
        <w:rPr>
          <w:sz w:val="28"/>
          <w:szCs w:val="28"/>
          <w:lang w:val="ru-RU" w:bidi="ar-SA"/>
        </w:rPr>
      </w:pPr>
    </w:p>
    <w:p w:rsidR="00D30A0E" w:rsidRPr="00E06364" w:rsidRDefault="00D30A0E" w:rsidP="00D30A0E">
      <w:pPr>
        <w:rPr>
          <w:sz w:val="28"/>
          <w:szCs w:val="28"/>
          <w:lang w:val="ru-RU" w:bidi="ar-SA"/>
        </w:rPr>
      </w:pPr>
    </w:p>
    <w:p w:rsidR="00D30A0E" w:rsidRPr="00E06364" w:rsidRDefault="00D30A0E" w:rsidP="00D30A0E">
      <w:pPr>
        <w:rPr>
          <w:sz w:val="28"/>
          <w:szCs w:val="28"/>
          <w:lang w:val="ru-RU" w:bidi="ar-SA"/>
        </w:rPr>
      </w:pPr>
    </w:p>
    <w:p w:rsidR="00D30A0E" w:rsidRPr="00E06364" w:rsidRDefault="00D30A0E" w:rsidP="00D30A0E">
      <w:pPr>
        <w:rPr>
          <w:sz w:val="28"/>
          <w:szCs w:val="28"/>
          <w:lang w:val="ru-RU" w:bidi="ar-SA"/>
        </w:rPr>
      </w:pPr>
    </w:p>
    <w:p w:rsidR="00D30A0E" w:rsidRPr="00E06364" w:rsidRDefault="00D30A0E" w:rsidP="00D30A0E">
      <w:pPr>
        <w:rPr>
          <w:sz w:val="28"/>
          <w:szCs w:val="28"/>
          <w:lang w:val="ru-RU" w:bidi="ar-SA"/>
        </w:rPr>
      </w:pPr>
    </w:p>
    <w:p w:rsidR="00D30A0E" w:rsidRPr="00E06364" w:rsidRDefault="00D30A0E" w:rsidP="00D30A0E">
      <w:pPr>
        <w:rPr>
          <w:sz w:val="28"/>
          <w:szCs w:val="28"/>
          <w:lang w:val="ru-RU" w:bidi="ar-SA"/>
        </w:rPr>
      </w:pPr>
    </w:p>
    <w:p w:rsidR="00D30A0E" w:rsidRPr="00E06364" w:rsidRDefault="00D30A0E" w:rsidP="00D30A0E">
      <w:pPr>
        <w:rPr>
          <w:sz w:val="28"/>
          <w:szCs w:val="28"/>
          <w:lang w:val="ru-RU" w:bidi="ar-SA"/>
        </w:rPr>
      </w:pPr>
    </w:p>
    <w:p w:rsidR="00D30A0E" w:rsidRPr="00E06364" w:rsidRDefault="00D30A0E" w:rsidP="00D30A0E">
      <w:pPr>
        <w:rPr>
          <w:sz w:val="28"/>
          <w:szCs w:val="28"/>
          <w:lang w:val="ru-RU" w:bidi="ar-SA"/>
        </w:rPr>
      </w:pPr>
    </w:p>
    <w:p w:rsidR="00D30A0E" w:rsidRPr="00E06364" w:rsidRDefault="00D30A0E" w:rsidP="00D30A0E">
      <w:pPr>
        <w:rPr>
          <w:sz w:val="28"/>
          <w:szCs w:val="28"/>
          <w:lang w:val="ru-RU" w:bidi="ar-SA"/>
        </w:rPr>
      </w:pPr>
    </w:p>
    <w:p w:rsidR="00D30A0E" w:rsidRPr="00E06364" w:rsidRDefault="00D30A0E" w:rsidP="00D30A0E">
      <w:pPr>
        <w:rPr>
          <w:sz w:val="28"/>
          <w:szCs w:val="28"/>
          <w:lang w:val="ru-RU" w:bidi="ar-SA"/>
        </w:rPr>
      </w:pPr>
    </w:p>
    <w:p w:rsidR="006F74A4" w:rsidRDefault="006F74A4" w:rsidP="00D30A0E">
      <w:pPr>
        <w:autoSpaceDE w:val="0"/>
        <w:autoSpaceDN w:val="0"/>
        <w:adjustRightInd w:val="0"/>
        <w:spacing w:before="40" w:after="40" w:line="211" w:lineRule="atLeast"/>
        <w:ind w:left="340"/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</w:pPr>
    </w:p>
    <w:p w:rsidR="006F74A4" w:rsidRDefault="006F74A4" w:rsidP="00D30A0E">
      <w:pPr>
        <w:autoSpaceDE w:val="0"/>
        <w:autoSpaceDN w:val="0"/>
        <w:adjustRightInd w:val="0"/>
        <w:spacing w:before="40" w:after="40" w:line="211" w:lineRule="atLeast"/>
        <w:ind w:left="340"/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</w:pPr>
    </w:p>
    <w:p w:rsidR="00D30A0E" w:rsidRPr="00E06364" w:rsidRDefault="00D30A0E" w:rsidP="00D30A0E">
      <w:pPr>
        <w:autoSpaceDE w:val="0"/>
        <w:autoSpaceDN w:val="0"/>
        <w:adjustRightInd w:val="0"/>
        <w:spacing w:before="40" w:after="40" w:line="211" w:lineRule="atLeast"/>
        <w:ind w:left="340"/>
        <w:rPr>
          <w:rFonts w:ascii="Myriad Pro Light" w:hAnsi="Myriad Pro Light" w:cs="Myriad Pro Light"/>
          <w:color w:val="000000"/>
          <w:sz w:val="28"/>
          <w:szCs w:val="28"/>
          <w:lang w:val="ru-RU" w:bidi="ar-SA"/>
        </w:rPr>
      </w:pP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 xml:space="preserve">Елементи (об’єкти) головного вікна </w:t>
      </w: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bidi="ar-SA"/>
        </w:rPr>
        <w:t>Excel</w:t>
      </w:r>
    </w:p>
    <w:p w:rsidR="00D30A0E" w:rsidRPr="00E06364" w:rsidRDefault="00E06364" w:rsidP="00D30A0E">
      <w:pPr>
        <w:tabs>
          <w:tab w:val="left" w:pos="1738"/>
        </w:tabs>
        <w:rPr>
          <w:rFonts w:ascii="SchoolBookC" w:hAnsi="SchoolBookC" w:cs="SchoolBookC"/>
          <w:color w:val="000000"/>
          <w:sz w:val="28"/>
          <w:szCs w:val="28"/>
          <w:lang w:val="uk-UA" w:bidi="ar-SA"/>
        </w:rPr>
      </w:pPr>
      <w:r>
        <w:rPr>
          <w:rFonts w:ascii="Myriad Pro Light" w:hAnsi="Myriad Pro Light" w:cs="Myriad Pro Light"/>
          <w:color w:val="000000"/>
          <w:sz w:val="28"/>
          <w:szCs w:val="28"/>
          <w:lang w:val="uk-UA" w:bidi="ar-SA"/>
        </w:rPr>
        <w:t xml:space="preserve">Самостійно опрацювати </w:t>
      </w:r>
      <w:r w:rsidR="00FC50DD">
        <w:rPr>
          <w:rFonts w:ascii="Arial" w:hAnsi="Arial" w:cs="Arial"/>
          <w:color w:val="000000"/>
          <w:sz w:val="28"/>
          <w:szCs w:val="28"/>
          <w:lang w:val="uk-UA" w:bidi="ar-SA"/>
        </w:rPr>
        <w:t>§</w:t>
      </w:r>
      <w:r w:rsidR="00641217">
        <w:rPr>
          <w:rFonts w:ascii="Arial" w:hAnsi="Arial" w:cs="Arial"/>
          <w:color w:val="000000"/>
          <w:sz w:val="28"/>
          <w:szCs w:val="28"/>
          <w:lang w:val="uk-UA" w:bidi="ar-SA"/>
        </w:rPr>
        <w:t>2.1</w:t>
      </w:r>
    </w:p>
    <w:p w:rsidR="00D30A0E" w:rsidRPr="00E06364" w:rsidRDefault="00D30A0E" w:rsidP="00D30A0E">
      <w:pPr>
        <w:pStyle w:val="Pa28"/>
        <w:spacing w:before="40" w:after="40"/>
        <w:ind w:left="340"/>
        <w:rPr>
          <w:rFonts w:cs="Myriad Pro Light"/>
          <w:color w:val="000000"/>
          <w:sz w:val="28"/>
          <w:szCs w:val="28"/>
          <w:lang w:val="ru-RU"/>
        </w:rPr>
      </w:pPr>
      <w:r w:rsidRPr="00E06364">
        <w:rPr>
          <w:rFonts w:cs="Myriad Pro Light"/>
          <w:b/>
          <w:bCs/>
          <w:i/>
          <w:iCs/>
          <w:color w:val="000000"/>
          <w:sz w:val="28"/>
          <w:szCs w:val="28"/>
          <w:lang w:val="ru-RU"/>
        </w:rPr>
        <w:t>Електронна таблиця</w:t>
      </w:r>
    </w:p>
    <w:p w:rsidR="00D30A0E" w:rsidRPr="00E06364" w:rsidRDefault="00D30A0E" w:rsidP="00D30A0E">
      <w:pPr>
        <w:pStyle w:val="Pa10"/>
        <w:ind w:firstLine="340"/>
        <w:jc w:val="both"/>
        <w:rPr>
          <w:rFonts w:cs="SchoolBookC"/>
          <w:color w:val="000000"/>
          <w:sz w:val="28"/>
          <w:szCs w:val="28"/>
          <w:lang w:val="ru-RU"/>
        </w:rPr>
      </w:pPr>
      <w:r w:rsidRPr="00E06364">
        <w:rPr>
          <w:rFonts w:cs="SchoolBookC"/>
          <w:i/>
          <w:iCs/>
          <w:color w:val="000000"/>
          <w:sz w:val="28"/>
          <w:szCs w:val="28"/>
          <w:lang w:val="ru-RU"/>
        </w:rPr>
        <w:t xml:space="preserve">Електронна таблиця </w:t>
      </w:r>
      <w:r w:rsidRPr="00E06364">
        <w:rPr>
          <w:rFonts w:cs="SchoolBookC"/>
          <w:color w:val="000000"/>
          <w:sz w:val="28"/>
          <w:szCs w:val="28"/>
          <w:lang w:val="ru-RU"/>
        </w:rPr>
        <w:t>— таблиця, яка реалізована за допомо</w:t>
      </w:r>
      <w:r w:rsidRPr="00E06364">
        <w:rPr>
          <w:rFonts w:cs="SchoolBookC"/>
          <w:color w:val="000000"/>
          <w:sz w:val="28"/>
          <w:szCs w:val="28"/>
          <w:lang w:val="ru-RU"/>
        </w:rPr>
        <w:softHyphen/>
        <w:t>гою програмних засобі</w:t>
      </w:r>
      <w:proofErr w:type="gramStart"/>
      <w:r w:rsidRPr="00E06364">
        <w:rPr>
          <w:rFonts w:cs="SchoolBookC"/>
          <w:color w:val="000000"/>
          <w:sz w:val="28"/>
          <w:szCs w:val="28"/>
          <w:lang w:val="ru-RU"/>
        </w:rPr>
        <w:t>в</w:t>
      </w:r>
      <w:proofErr w:type="gramEnd"/>
      <w:r w:rsidRPr="00E06364">
        <w:rPr>
          <w:rFonts w:cs="SchoolBookC"/>
          <w:color w:val="000000"/>
          <w:sz w:val="28"/>
          <w:szCs w:val="28"/>
          <w:lang w:val="ru-RU"/>
        </w:rPr>
        <w:t xml:space="preserve">. </w:t>
      </w:r>
      <w:proofErr w:type="gramStart"/>
      <w:r w:rsidRPr="00E06364">
        <w:rPr>
          <w:rFonts w:cs="SchoolBookC"/>
          <w:color w:val="000000"/>
          <w:sz w:val="28"/>
          <w:szCs w:val="28"/>
          <w:lang w:val="ru-RU"/>
        </w:rPr>
        <w:t>Як</w:t>
      </w:r>
      <w:proofErr w:type="gramEnd"/>
      <w:r w:rsidRPr="00E06364">
        <w:rPr>
          <w:rFonts w:cs="SchoolBookC"/>
          <w:color w:val="000000"/>
          <w:sz w:val="28"/>
          <w:szCs w:val="28"/>
          <w:lang w:val="ru-RU"/>
        </w:rPr>
        <w:t xml:space="preserve"> і будь-яка інша таблиця, вона є су</w:t>
      </w:r>
      <w:r w:rsidRPr="00E06364">
        <w:rPr>
          <w:rFonts w:cs="SchoolBookC"/>
          <w:color w:val="000000"/>
          <w:sz w:val="28"/>
          <w:szCs w:val="28"/>
          <w:lang w:val="ru-RU"/>
        </w:rPr>
        <w:softHyphen/>
        <w:t>купністю рядків та стовпців. Стовпці зазвичай позначені літера</w:t>
      </w:r>
      <w:r w:rsidRPr="00E06364">
        <w:rPr>
          <w:rFonts w:cs="SchoolBookC"/>
          <w:color w:val="000000"/>
          <w:sz w:val="28"/>
          <w:szCs w:val="28"/>
          <w:lang w:val="ru-RU"/>
        </w:rPr>
        <w:softHyphen/>
        <w:t>ми латинського алфавіту, а рядки — цифрами. На перетині рядка і стовпця утворюється комірка. Кожна комірка має свою адресу, яка складається з літери стовпця та цифри рядка (А5, В</w:t>
      </w:r>
      <w:proofErr w:type="gramStart"/>
      <w:r w:rsidRPr="00E06364">
        <w:rPr>
          <w:rFonts w:cs="SchoolBookC"/>
          <w:color w:val="000000"/>
          <w:sz w:val="28"/>
          <w:szCs w:val="28"/>
          <w:lang w:val="ru-RU"/>
        </w:rPr>
        <w:t>7</w:t>
      </w:r>
      <w:proofErr w:type="gramEnd"/>
      <w:r w:rsidRPr="00E06364">
        <w:rPr>
          <w:rFonts w:cs="SchoolBookC"/>
          <w:color w:val="000000"/>
          <w:sz w:val="28"/>
          <w:szCs w:val="28"/>
          <w:lang w:val="ru-RU"/>
        </w:rPr>
        <w:t xml:space="preserve">, К4,...). Рядки: 1...65536, стовпці: </w:t>
      </w:r>
      <w:proofErr w:type="gramStart"/>
      <w:r w:rsidRPr="00E06364">
        <w:rPr>
          <w:rFonts w:cs="SchoolBookC"/>
          <w:color w:val="000000"/>
          <w:sz w:val="28"/>
          <w:szCs w:val="28"/>
        </w:rPr>
        <w:t>A</w:t>
      </w:r>
      <w:r w:rsidRPr="00E06364">
        <w:rPr>
          <w:rFonts w:cs="SchoolBookC"/>
          <w:color w:val="000000"/>
          <w:sz w:val="28"/>
          <w:szCs w:val="28"/>
          <w:lang w:val="ru-RU"/>
        </w:rPr>
        <w:t>-</w:t>
      </w:r>
      <w:r w:rsidRPr="00E06364">
        <w:rPr>
          <w:rFonts w:cs="SchoolBookC"/>
          <w:color w:val="000000"/>
          <w:sz w:val="28"/>
          <w:szCs w:val="28"/>
        </w:rPr>
        <w:t>IV</w:t>
      </w:r>
      <w:r w:rsidRPr="00E06364">
        <w:rPr>
          <w:rFonts w:cs="SchoolBookC"/>
          <w:color w:val="000000"/>
          <w:sz w:val="28"/>
          <w:szCs w:val="28"/>
          <w:lang w:val="ru-RU"/>
        </w:rPr>
        <w:t xml:space="preserve"> (всього 256).</w:t>
      </w:r>
      <w:proofErr w:type="gramEnd"/>
    </w:p>
    <w:p w:rsidR="006326E8" w:rsidRPr="00E06364" w:rsidRDefault="006F74A4" w:rsidP="00D30A0E">
      <w:pPr>
        <w:tabs>
          <w:tab w:val="left" w:pos="1738"/>
        </w:tabs>
        <w:rPr>
          <w:sz w:val="28"/>
          <w:szCs w:val="28"/>
          <w:lang w:val="ru-RU" w:bidi="ar-SA"/>
        </w:rPr>
      </w:pPr>
      <w:r>
        <w:rPr>
          <w:sz w:val="28"/>
          <w:szCs w:val="28"/>
          <w:lang w:val="ru-RU" w:bidi="ar-SA"/>
        </w:rPr>
        <w:lastRenderedPageBreak/>
        <w:t xml:space="preserve">самостійна робота з </w:t>
      </w:r>
      <w:proofErr w:type="gramStart"/>
      <w:r>
        <w:rPr>
          <w:sz w:val="28"/>
          <w:szCs w:val="28"/>
          <w:lang w:val="ru-RU" w:bidi="ar-SA"/>
        </w:rPr>
        <w:t>п</w:t>
      </w:r>
      <w:proofErr w:type="gramEnd"/>
      <w:r>
        <w:rPr>
          <w:sz w:val="28"/>
          <w:szCs w:val="28"/>
          <w:lang w:val="ru-RU" w:bidi="ar-SA"/>
        </w:rPr>
        <w:t>ідручником</w:t>
      </w:r>
      <w:r w:rsidR="006B2E09">
        <w:rPr>
          <w:sz w:val="28"/>
          <w:szCs w:val="28"/>
          <w:lang w:val="ru-RU" w:bidi="ar-SA"/>
        </w:rPr>
        <w:t xml:space="preserve"> </w:t>
      </w:r>
      <w:r>
        <w:rPr>
          <w:sz w:val="28"/>
          <w:szCs w:val="28"/>
          <w:lang w:val="ru-RU" w:bidi="ar-SA"/>
        </w:rPr>
        <w:t>ст</w:t>
      </w:r>
    </w:p>
    <w:p w:rsidR="006326E8" w:rsidRDefault="006326E8" w:rsidP="006326E8">
      <w:pPr>
        <w:autoSpaceDE w:val="0"/>
        <w:autoSpaceDN w:val="0"/>
        <w:adjustRightInd w:val="0"/>
        <w:spacing w:line="201" w:lineRule="atLeast"/>
        <w:ind w:left="680" w:hanging="340"/>
        <w:jc w:val="both"/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>Можливості програм</w:t>
      </w:r>
      <w:proofErr w:type="gramStart"/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>и</w:t>
      </w:r>
      <w:r w:rsid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>(</w:t>
      </w:r>
      <w:proofErr w:type="gramEnd"/>
      <w:r w:rsid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>самостійно зробити схему)</w:t>
      </w:r>
    </w:p>
    <w:p w:rsidR="006326E8" w:rsidRPr="00E06364" w:rsidRDefault="006F74A4" w:rsidP="006326E8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proofErr w:type="gramStart"/>
      <w:r>
        <w:rPr>
          <w:rFonts w:ascii="SchoolBookC" w:hAnsi="SchoolBookC" w:cs="SchoolBookC"/>
          <w:color w:val="000000"/>
          <w:sz w:val="28"/>
          <w:szCs w:val="28"/>
          <w:lang w:val="ru-RU" w:bidi="ar-SA"/>
        </w:rPr>
        <w:t>В</w:t>
      </w:r>
      <w:r w:rsidR="006326E8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еликий</w:t>
      </w:r>
      <w:proofErr w:type="gramEnd"/>
      <w:r w:rsidR="006326E8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попит та використання електронних таблиць пов’язаний з їх універсальністю, адже без обчислень не можна обій-тись у багатьох галузях нашого життя.</w:t>
      </w:r>
    </w:p>
    <w:p w:rsidR="006326E8" w:rsidRPr="00E06364" w:rsidRDefault="006326E8" w:rsidP="006326E8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Табличні процесори призначені для виконання обчислень, створення діаграм, звітів, розв’язування складних задач у галузі природничих, технічних наук та ін.</w:t>
      </w:r>
    </w:p>
    <w:p w:rsidR="006326E8" w:rsidRPr="00E06364" w:rsidRDefault="006326E8" w:rsidP="006326E8">
      <w:pPr>
        <w:autoSpaceDE w:val="0"/>
        <w:autoSpaceDN w:val="0"/>
        <w:adjustRightInd w:val="0"/>
        <w:spacing w:before="40" w:after="40" w:line="211" w:lineRule="atLeast"/>
        <w:ind w:left="340"/>
        <w:rPr>
          <w:rFonts w:ascii="Myriad Pro Light" w:hAnsi="Myriad Pro Light" w:cs="Myriad Pro Light"/>
          <w:color w:val="000000"/>
          <w:sz w:val="28"/>
          <w:szCs w:val="28"/>
          <w:lang w:val="ru-RU" w:bidi="ar-SA"/>
        </w:rPr>
      </w:pP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>Введення та редагування даних</w:t>
      </w:r>
    </w:p>
    <w:p w:rsidR="006326E8" w:rsidRPr="00E06364" w:rsidRDefault="006326E8" w:rsidP="006326E8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У комірки електронної таблиці можна вводити дані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р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ізних ти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пів: наприклад, число, текст, формулу.</w:t>
      </w:r>
    </w:p>
    <w:p w:rsidR="006326E8" w:rsidRPr="00E06364" w:rsidRDefault="006326E8" w:rsidP="006326E8">
      <w:pPr>
        <w:autoSpaceDE w:val="0"/>
        <w:autoSpaceDN w:val="0"/>
        <w:adjustRightInd w:val="0"/>
        <w:spacing w:line="201" w:lineRule="atLeast"/>
        <w:ind w:left="680" w:hanging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>Властивості комірки</w:t>
      </w:r>
    </w:p>
    <w:p w:rsidR="006326E8" w:rsidRPr="00E06364" w:rsidRDefault="006F74A4" w:rsidP="006326E8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>
        <w:rPr>
          <w:rFonts w:ascii="SchoolBookC" w:hAnsi="SchoolBookC" w:cs="SchoolBookC"/>
          <w:color w:val="000000"/>
          <w:sz w:val="28"/>
          <w:szCs w:val="28"/>
          <w:lang w:val="ru-RU" w:bidi="ar-SA"/>
        </w:rPr>
        <w:t>1.</w:t>
      </w:r>
      <w:r w:rsidR="006326E8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Тип та колі</w:t>
      </w:r>
      <w:proofErr w:type="gramStart"/>
      <w:r w:rsidR="006326E8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р</w:t>
      </w:r>
      <w:proofErr w:type="gramEnd"/>
      <w:r w:rsidR="006326E8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фону. </w:t>
      </w:r>
    </w:p>
    <w:p w:rsidR="006326E8" w:rsidRPr="00E06364" w:rsidRDefault="006F74A4" w:rsidP="006326E8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>
        <w:rPr>
          <w:rFonts w:ascii="SchoolBookC" w:hAnsi="SchoolBookC" w:cs="SchoolBookC"/>
          <w:color w:val="000000"/>
          <w:sz w:val="28"/>
          <w:szCs w:val="28"/>
          <w:lang w:val="ru-RU" w:bidi="ar-SA"/>
        </w:rPr>
        <w:t>2.</w:t>
      </w:r>
      <w:r w:rsidR="006326E8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Тип, розмі</w:t>
      </w:r>
      <w:proofErr w:type="gramStart"/>
      <w:r w:rsidR="006326E8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р</w:t>
      </w:r>
      <w:proofErr w:type="gramEnd"/>
      <w:r w:rsidR="006326E8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та колір шрифту. </w:t>
      </w:r>
    </w:p>
    <w:p w:rsidR="006326E8" w:rsidRPr="00E06364" w:rsidRDefault="006F74A4" w:rsidP="006326E8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>
        <w:rPr>
          <w:rFonts w:ascii="SchoolBookC" w:hAnsi="SchoolBookC" w:cs="SchoolBookC"/>
          <w:color w:val="000000"/>
          <w:sz w:val="28"/>
          <w:szCs w:val="28"/>
          <w:lang w:val="ru-RU" w:bidi="ar-SA"/>
        </w:rPr>
        <w:t>3.</w:t>
      </w:r>
      <w:r w:rsidR="006326E8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Тип, колі</w:t>
      </w:r>
      <w:proofErr w:type="gramStart"/>
      <w:r w:rsidR="006326E8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р</w:t>
      </w:r>
      <w:proofErr w:type="gramEnd"/>
      <w:r w:rsidR="006326E8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і місце проведення межі. </w:t>
      </w:r>
    </w:p>
    <w:p w:rsidR="006326E8" w:rsidRPr="00E06364" w:rsidRDefault="006F74A4" w:rsidP="006326E8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>
        <w:rPr>
          <w:rFonts w:ascii="SchoolBookC" w:hAnsi="SchoolBookC" w:cs="SchoolBookC"/>
          <w:color w:val="000000"/>
          <w:sz w:val="28"/>
          <w:szCs w:val="28"/>
          <w:lang w:val="ru-RU" w:bidi="ar-SA"/>
        </w:rPr>
        <w:t>4.</w:t>
      </w:r>
      <w:r w:rsidR="006326E8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Тип вирівнювання. </w:t>
      </w:r>
    </w:p>
    <w:p w:rsidR="006326E8" w:rsidRPr="00E06364" w:rsidRDefault="006F74A4" w:rsidP="006326E8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>
        <w:rPr>
          <w:rFonts w:ascii="SchoolBookC" w:hAnsi="SchoolBookC" w:cs="SchoolBookC"/>
          <w:color w:val="000000"/>
          <w:sz w:val="28"/>
          <w:szCs w:val="28"/>
          <w:lang w:val="ru-RU" w:bidi="ar-SA"/>
        </w:rPr>
        <w:t>5.Т</w:t>
      </w:r>
      <w:r w:rsidR="006326E8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ип орієнтації тексту. </w:t>
      </w:r>
    </w:p>
    <w:p w:rsidR="006326E8" w:rsidRPr="00E06364" w:rsidRDefault="006F74A4" w:rsidP="006326E8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>
        <w:rPr>
          <w:rFonts w:ascii="SchoolBookC" w:hAnsi="SchoolBookC" w:cs="SchoolBookC"/>
          <w:color w:val="000000"/>
          <w:sz w:val="28"/>
          <w:szCs w:val="28"/>
          <w:lang w:val="ru-RU" w:bidi="ar-SA"/>
        </w:rPr>
        <w:t>6.</w:t>
      </w:r>
      <w:r w:rsidR="006326E8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Формат даних. </w:t>
      </w:r>
    </w:p>
    <w:p w:rsidR="006326E8" w:rsidRPr="00E06364" w:rsidRDefault="006F74A4" w:rsidP="006326E8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>
        <w:rPr>
          <w:rFonts w:ascii="SchoolBookC" w:hAnsi="SchoolBookC" w:cs="SchoolBookC"/>
          <w:color w:val="000000"/>
          <w:sz w:val="28"/>
          <w:szCs w:val="28"/>
          <w:lang w:val="ru-RU" w:bidi="ar-SA"/>
        </w:rPr>
        <w:t>7.</w:t>
      </w:r>
      <w:r w:rsidR="006326E8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Захист.</w:t>
      </w:r>
    </w:p>
    <w:p w:rsidR="006326E8" w:rsidRPr="00E06364" w:rsidRDefault="006326E8" w:rsidP="006326E8">
      <w:pPr>
        <w:autoSpaceDE w:val="0"/>
        <w:autoSpaceDN w:val="0"/>
        <w:adjustRightInd w:val="0"/>
        <w:spacing w:line="201" w:lineRule="atLeast"/>
        <w:ind w:left="680" w:hanging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>Способи редагування даних</w:t>
      </w:r>
    </w:p>
    <w:p w:rsidR="006326E8" w:rsidRPr="00E06364" w:rsidRDefault="006326E8" w:rsidP="006326E8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Для редагування вмі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сту ком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ірки можна використати методи:</w:t>
      </w:r>
    </w:p>
    <w:p w:rsidR="006326E8" w:rsidRPr="00E06364" w:rsidRDefault="006326E8" w:rsidP="006F74A4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активувати комірку і натиснути клавішу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bidi="ar-SA"/>
        </w:rPr>
        <w:t>F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2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, поті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м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за допомо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 xml:space="preserve">гою клавіш </w:t>
      </w:r>
    </w:p>
    <w:p w:rsidR="006326E8" w:rsidRPr="00FC50DD" w:rsidRDefault="006326E8" w:rsidP="006326E8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uk-UA" w:bidi="ar-SA"/>
        </w:rPr>
      </w:pPr>
      <w:r w:rsidRPr="00FC50DD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>Виділення об’єктів електронної таблиці</w:t>
      </w:r>
      <w:r w:rsidR="00FC50DD">
        <w:rPr>
          <w:rFonts w:ascii="SchoolBookC" w:hAnsi="SchoolBookC" w:cs="SchoolBookC"/>
          <w:b/>
          <w:bCs/>
          <w:color w:val="000000"/>
          <w:sz w:val="28"/>
          <w:szCs w:val="28"/>
          <w:lang w:val="uk-UA" w:bidi="ar-SA"/>
        </w:rPr>
        <w:t xml:space="preserve">(заповнити з  </w:t>
      </w:r>
      <w:proofErr w:type="gramStart"/>
      <w:r w:rsidR="00FC50DD">
        <w:rPr>
          <w:rFonts w:ascii="SchoolBookC" w:hAnsi="SchoolBookC" w:cs="SchoolBookC"/>
          <w:b/>
          <w:bCs/>
          <w:color w:val="000000"/>
          <w:sz w:val="28"/>
          <w:szCs w:val="28"/>
          <w:lang w:val="uk-UA" w:bidi="ar-SA"/>
        </w:rPr>
        <w:t>п</w:t>
      </w:r>
      <w:proofErr w:type="gramEnd"/>
      <w:r w:rsidR="00FC50DD">
        <w:rPr>
          <w:rFonts w:ascii="SchoolBookC" w:hAnsi="SchoolBookC" w:cs="SchoolBookC"/>
          <w:b/>
          <w:bCs/>
          <w:color w:val="000000"/>
          <w:sz w:val="28"/>
          <w:szCs w:val="28"/>
          <w:lang w:val="uk-UA" w:bidi="ar-SA"/>
        </w:rPr>
        <w:t>ідручника)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76"/>
        <w:gridCol w:w="4876"/>
      </w:tblGrid>
      <w:tr w:rsidR="006326E8" w:rsidRPr="00E06364" w:rsidTr="006F74A4">
        <w:trPr>
          <w:trHeight w:val="92"/>
        </w:trPr>
        <w:tc>
          <w:tcPr>
            <w:tcW w:w="4876" w:type="dxa"/>
          </w:tcPr>
          <w:p w:rsidR="006326E8" w:rsidRPr="00E06364" w:rsidRDefault="006326E8" w:rsidP="006326E8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Об’єкт</w:t>
            </w:r>
          </w:p>
        </w:tc>
        <w:tc>
          <w:tcPr>
            <w:tcW w:w="4876" w:type="dxa"/>
          </w:tcPr>
          <w:p w:rsidR="006326E8" w:rsidRPr="00E06364" w:rsidRDefault="006326E8" w:rsidP="006326E8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Способи виділення</w:t>
            </w:r>
          </w:p>
        </w:tc>
      </w:tr>
      <w:tr w:rsidR="006326E8" w:rsidRPr="00E06364" w:rsidTr="006F74A4">
        <w:trPr>
          <w:trHeight w:val="101"/>
        </w:trPr>
        <w:tc>
          <w:tcPr>
            <w:tcW w:w="4876" w:type="dxa"/>
          </w:tcPr>
          <w:p w:rsidR="006326E8" w:rsidRPr="00E06364" w:rsidRDefault="006326E8" w:rsidP="006326E8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 xml:space="preserve">Комірка </w:t>
            </w:r>
          </w:p>
        </w:tc>
        <w:tc>
          <w:tcPr>
            <w:tcW w:w="4876" w:type="dxa"/>
          </w:tcPr>
          <w:p w:rsidR="006326E8" w:rsidRPr="00E06364" w:rsidRDefault="006326E8" w:rsidP="006F74A4">
            <w:pPr>
              <w:autoSpaceDE w:val="0"/>
              <w:autoSpaceDN w:val="0"/>
              <w:adjustRightInd w:val="0"/>
              <w:spacing w:line="201" w:lineRule="atLeast"/>
              <w:ind w:hanging="220"/>
              <w:jc w:val="both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y</w:t>
            </w:r>
            <w:r w:rsidR="006F74A4">
              <w:rPr>
                <w:rFonts w:ascii="SchoolBookC" w:hAnsi="SchoolBookC" w:cs="SchoolBookC"/>
                <w:color w:val="000000"/>
                <w:sz w:val="28"/>
                <w:szCs w:val="28"/>
                <w:lang w:val="uk-UA" w:bidi="ar-SA"/>
              </w:rPr>
              <w:t>в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ибрати комірку</w:t>
            </w:r>
          </w:p>
        </w:tc>
      </w:tr>
      <w:tr w:rsidR="006326E8" w:rsidRPr="00E06364" w:rsidTr="006F74A4">
        <w:trPr>
          <w:trHeight w:val="101"/>
        </w:trPr>
        <w:tc>
          <w:tcPr>
            <w:tcW w:w="4876" w:type="dxa"/>
          </w:tcPr>
          <w:p w:rsidR="006326E8" w:rsidRPr="00E06364" w:rsidRDefault="006326E8" w:rsidP="006326E8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Стовпець (рядок)</w:t>
            </w:r>
          </w:p>
        </w:tc>
        <w:tc>
          <w:tcPr>
            <w:tcW w:w="4876" w:type="dxa"/>
          </w:tcPr>
          <w:p w:rsidR="006326E8" w:rsidRPr="00E06364" w:rsidRDefault="006326E8" w:rsidP="006F74A4">
            <w:pPr>
              <w:autoSpaceDE w:val="0"/>
              <w:autoSpaceDN w:val="0"/>
              <w:adjustRightInd w:val="0"/>
              <w:spacing w:line="201" w:lineRule="atLeast"/>
              <w:ind w:hanging="220"/>
              <w:jc w:val="both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yВибрати стовпець (рядок)</w:t>
            </w:r>
          </w:p>
        </w:tc>
      </w:tr>
      <w:tr w:rsidR="006326E8" w:rsidRPr="00F917FD" w:rsidTr="006F74A4">
        <w:trPr>
          <w:trHeight w:val="209"/>
        </w:trPr>
        <w:tc>
          <w:tcPr>
            <w:tcW w:w="4876" w:type="dxa"/>
          </w:tcPr>
          <w:p w:rsidR="006326E8" w:rsidRPr="00E06364" w:rsidRDefault="006326E8" w:rsidP="006326E8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Аркуш</w:t>
            </w:r>
          </w:p>
        </w:tc>
        <w:tc>
          <w:tcPr>
            <w:tcW w:w="4876" w:type="dxa"/>
          </w:tcPr>
          <w:p w:rsidR="006326E8" w:rsidRPr="00E06364" w:rsidRDefault="006326E8" w:rsidP="006326E8">
            <w:pPr>
              <w:autoSpaceDE w:val="0"/>
              <w:autoSpaceDN w:val="0"/>
              <w:adjustRightInd w:val="0"/>
              <w:spacing w:line="201" w:lineRule="atLeast"/>
              <w:ind w:hanging="220"/>
              <w:jc w:val="both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y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Вибрати кнопку </w:t>
            </w:r>
            <w:r w:rsidRPr="00E06364">
              <w:rPr>
                <w:rFonts w:ascii="SchoolBookC" w:hAnsi="SchoolBookC" w:cs="SchoolBookC"/>
                <w:i/>
                <w:iCs/>
                <w:color w:val="000000"/>
                <w:sz w:val="28"/>
                <w:szCs w:val="28"/>
                <w:lang w:val="ru-RU" w:bidi="ar-SA"/>
              </w:rPr>
              <w:t>Виділити все</w:t>
            </w:r>
          </w:p>
          <w:p w:rsidR="006326E8" w:rsidRPr="00E06364" w:rsidRDefault="006326E8" w:rsidP="006F74A4">
            <w:pPr>
              <w:autoSpaceDE w:val="0"/>
              <w:autoSpaceDN w:val="0"/>
              <w:adjustRightInd w:val="0"/>
              <w:spacing w:line="201" w:lineRule="atLeast"/>
              <w:ind w:hanging="220"/>
              <w:jc w:val="both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y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Натиснути сполучення клавіш </w:t>
            </w:r>
            <w:r w:rsidRPr="00E06364">
              <w:rPr>
                <w:rFonts w:ascii="SchoolBookC" w:hAnsi="SchoolBookC" w:cs="SchoolBookC"/>
                <w:i/>
                <w:iCs/>
                <w:color w:val="000000"/>
                <w:sz w:val="28"/>
                <w:szCs w:val="28"/>
                <w:lang w:bidi="ar-SA"/>
              </w:rPr>
              <w:t>Ctrl</w:t>
            </w:r>
            <w:r w:rsidRPr="00E06364">
              <w:rPr>
                <w:rFonts w:ascii="SchoolBookC" w:hAnsi="SchoolBookC" w:cs="SchoolBookC"/>
                <w:i/>
                <w:iCs/>
                <w:color w:val="000000"/>
                <w:sz w:val="28"/>
                <w:szCs w:val="28"/>
                <w:lang w:val="ru-RU" w:bidi="ar-SA"/>
              </w:rPr>
              <w:t xml:space="preserve"> + </w:t>
            </w:r>
            <w:r w:rsidRPr="00E06364">
              <w:rPr>
                <w:rFonts w:ascii="SchoolBookC" w:hAnsi="SchoolBookC" w:cs="SchoolBookC"/>
                <w:i/>
                <w:iCs/>
                <w:color w:val="000000"/>
                <w:sz w:val="28"/>
                <w:szCs w:val="28"/>
                <w:lang w:bidi="ar-SA"/>
              </w:rPr>
              <w:t>A</w:t>
            </w:r>
          </w:p>
        </w:tc>
      </w:tr>
      <w:tr w:rsidR="006326E8" w:rsidRPr="00F917FD" w:rsidTr="006F74A4">
        <w:trPr>
          <w:trHeight w:val="966"/>
        </w:trPr>
        <w:tc>
          <w:tcPr>
            <w:tcW w:w="4876" w:type="dxa"/>
          </w:tcPr>
          <w:p w:rsidR="006326E8" w:rsidRPr="00E06364" w:rsidRDefault="006326E8" w:rsidP="006326E8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Діапазон суміжних об’єктів (комірок, стовпців, рядків)</w:t>
            </w:r>
          </w:p>
        </w:tc>
        <w:tc>
          <w:tcPr>
            <w:tcW w:w="4876" w:type="dxa"/>
          </w:tcPr>
          <w:p w:rsidR="006326E8" w:rsidRPr="00E06364" w:rsidRDefault="006326E8" w:rsidP="006326E8">
            <w:pPr>
              <w:autoSpaceDE w:val="0"/>
              <w:autoSpaceDN w:val="0"/>
              <w:adjustRightInd w:val="0"/>
              <w:spacing w:line="201" w:lineRule="atLeast"/>
              <w:ind w:hanging="220"/>
              <w:jc w:val="both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y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Виділити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 першу комірку діапазону, натиснути клавішу </w:t>
            </w:r>
            <w:r w:rsidRPr="00E06364">
              <w:rPr>
                <w:rFonts w:ascii="SchoolBookC" w:hAnsi="SchoolBookC" w:cs="SchoolBookC"/>
                <w:i/>
                <w:iCs/>
                <w:color w:val="000000"/>
                <w:sz w:val="28"/>
                <w:szCs w:val="28"/>
                <w:lang w:bidi="ar-SA"/>
              </w:rPr>
              <w:t>Shift</w:t>
            </w:r>
            <w:r w:rsidRPr="00E06364">
              <w:rPr>
                <w:rFonts w:ascii="SchoolBookC" w:hAnsi="SchoolBookC" w:cs="SchoolBookC"/>
                <w:i/>
                <w:iCs/>
                <w:color w:val="000000"/>
                <w:sz w:val="28"/>
                <w:szCs w:val="28"/>
                <w:lang w:val="ru-RU" w:bidi="ar-SA"/>
              </w:rPr>
              <w:t xml:space="preserve"> 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і, утримуючи її, виділити останню комірку діапазону.</w:t>
            </w:r>
          </w:p>
          <w:p w:rsidR="006326E8" w:rsidRPr="00E06364" w:rsidRDefault="006326E8" w:rsidP="006326E8">
            <w:pPr>
              <w:autoSpaceDE w:val="0"/>
              <w:autoSpaceDN w:val="0"/>
              <w:adjustRightInd w:val="0"/>
              <w:spacing w:line="201" w:lineRule="atLeast"/>
              <w:ind w:hanging="220"/>
              <w:jc w:val="both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y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Виділити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 першу комірку діапазону, натиснути ліву кнопку миші і, утримуючи її, протягнути вказівник до останньої комірки діапазону.</w:t>
            </w:r>
          </w:p>
          <w:p w:rsidR="006326E8" w:rsidRPr="00E06364" w:rsidRDefault="006326E8" w:rsidP="006F74A4">
            <w:pPr>
              <w:autoSpaceDE w:val="0"/>
              <w:autoSpaceDN w:val="0"/>
              <w:adjustRightInd w:val="0"/>
              <w:spacing w:line="201" w:lineRule="atLeast"/>
              <w:ind w:hanging="220"/>
              <w:jc w:val="both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y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Виділити першу комірку, натиснути клавішу </w:t>
            </w:r>
            <w:r w:rsidRPr="00E06364">
              <w:rPr>
                <w:rFonts w:ascii="SchoolBookC" w:hAnsi="SchoolBookC" w:cs="SchoolBookC"/>
                <w:i/>
                <w:iCs/>
                <w:color w:val="000000"/>
                <w:sz w:val="28"/>
                <w:szCs w:val="28"/>
                <w:lang w:bidi="ar-SA"/>
              </w:rPr>
              <w:t>Shift</w:t>
            </w:r>
            <w:r w:rsidRPr="00E06364">
              <w:rPr>
                <w:rFonts w:ascii="SchoolBookC" w:hAnsi="SchoolBookC" w:cs="SchoolBookC"/>
                <w:i/>
                <w:iCs/>
                <w:color w:val="000000"/>
                <w:sz w:val="28"/>
                <w:szCs w:val="28"/>
                <w:lang w:val="ru-RU" w:bidi="ar-SA"/>
              </w:rPr>
              <w:t xml:space="preserve"> 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і, утримуючи її, розширити область виді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softHyphen/>
              <w:t>лення за допомогою клавіш керування курсором</w:t>
            </w:r>
          </w:p>
        </w:tc>
      </w:tr>
      <w:tr w:rsidR="006326E8" w:rsidRPr="00F917FD" w:rsidTr="006F74A4">
        <w:trPr>
          <w:trHeight w:val="426"/>
        </w:trPr>
        <w:tc>
          <w:tcPr>
            <w:tcW w:w="4876" w:type="dxa"/>
          </w:tcPr>
          <w:p w:rsidR="006326E8" w:rsidRPr="00E06364" w:rsidRDefault="006326E8" w:rsidP="006326E8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Діапазон несу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softHyphen/>
              <w:t xml:space="preserve">міжних об’єктів 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lastRenderedPageBreak/>
              <w:t>(комірок, стовпців, рядків)</w:t>
            </w:r>
          </w:p>
        </w:tc>
        <w:tc>
          <w:tcPr>
            <w:tcW w:w="4876" w:type="dxa"/>
          </w:tcPr>
          <w:p w:rsidR="006326E8" w:rsidRPr="00E06364" w:rsidRDefault="006326E8" w:rsidP="006F74A4">
            <w:pPr>
              <w:autoSpaceDE w:val="0"/>
              <w:autoSpaceDN w:val="0"/>
              <w:adjustRightInd w:val="0"/>
              <w:spacing w:line="201" w:lineRule="atLeast"/>
              <w:ind w:hanging="220"/>
              <w:jc w:val="both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lastRenderedPageBreak/>
              <w:t>y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Виділити першу частину даних, 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lastRenderedPageBreak/>
              <w:t>натиснути кла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softHyphen/>
              <w:t xml:space="preserve">вішу </w:t>
            </w:r>
            <w:r w:rsidRPr="00E06364">
              <w:rPr>
                <w:rFonts w:ascii="SchoolBookC" w:hAnsi="SchoolBookC" w:cs="SchoolBookC"/>
                <w:i/>
                <w:iCs/>
                <w:color w:val="000000"/>
                <w:sz w:val="28"/>
                <w:szCs w:val="28"/>
                <w:lang w:bidi="ar-SA"/>
              </w:rPr>
              <w:t>Ctrl</w:t>
            </w:r>
            <w:r w:rsidRPr="00E06364">
              <w:rPr>
                <w:rFonts w:ascii="SchoolBookC" w:hAnsi="SchoolBookC" w:cs="SchoolBookC"/>
                <w:i/>
                <w:iCs/>
                <w:color w:val="000000"/>
                <w:sz w:val="28"/>
                <w:szCs w:val="28"/>
                <w:lang w:val="ru-RU" w:bidi="ar-SA"/>
              </w:rPr>
              <w:t xml:space="preserve"> 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і, утримуючи її, виділити наступну частину тощо</w:t>
            </w:r>
          </w:p>
        </w:tc>
      </w:tr>
    </w:tbl>
    <w:p w:rsidR="006326E8" w:rsidRPr="00E06364" w:rsidRDefault="006326E8" w:rsidP="006326E8">
      <w:pPr>
        <w:tabs>
          <w:tab w:val="left" w:pos="1738"/>
        </w:tabs>
        <w:rPr>
          <w:sz w:val="28"/>
          <w:szCs w:val="28"/>
          <w:lang w:val="ru-RU" w:bidi="ar-SA"/>
        </w:rPr>
      </w:pPr>
      <w:r w:rsidRPr="00E06364">
        <w:rPr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102870</wp:posOffset>
            </wp:positionV>
            <wp:extent cx="1724025" cy="1743075"/>
            <wp:effectExtent l="1905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857" t="40374" r="29713" b="36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26E8" w:rsidRPr="00E06364" w:rsidRDefault="006326E8" w:rsidP="00D30A0E">
      <w:pPr>
        <w:tabs>
          <w:tab w:val="left" w:pos="1738"/>
        </w:tabs>
        <w:rPr>
          <w:sz w:val="28"/>
          <w:szCs w:val="28"/>
          <w:lang w:val="ru-RU" w:bidi="ar-SA"/>
        </w:rPr>
      </w:pPr>
    </w:p>
    <w:p w:rsidR="006326E8" w:rsidRPr="00E06364" w:rsidRDefault="006326E8" w:rsidP="00D30A0E">
      <w:pPr>
        <w:tabs>
          <w:tab w:val="left" w:pos="1738"/>
        </w:tabs>
        <w:rPr>
          <w:sz w:val="28"/>
          <w:szCs w:val="28"/>
          <w:lang w:val="ru-RU" w:bidi="ar-SA"/>
        </w:rPr>
      </w:pPr>
    </w:p>
    <w:p w:rsidR="006326E8" w:rsidRPr="00E06364" w:rsidRDefault="006326E8" w:rsidP="00D30A0E">
      <w:pPr>
        <w:tabs>
          <w:tab w:val="left" w:pos="1738"/>
        </w:tabs>
        <w:rPr>
          <w:sz w:val="28"/>
          <w:szCs w:val="28"/>
          <w:lang w:val="ru-RU" w:bidi="ar-SA"/>
        </w:rPr>
      </w:pPr>
    </w:p>
    <w:p w:rsidR="006326E8" w:rsidRPr="00E06364" w:rsidRDefault="006326E8" w:rsidP="00D30A0E">
      <w:pPr>
        <w:tabs>
          <w:tab w:val="left" w:pos="1738"/>
        </w:tabs>
        <w:rPr>
          <w:sz w:val="28"/>
          <w:szCs w:val="28"/>
          <w:lang w:val="ru-RU" w:bidi="ar-SA"/>
        </w:rPr>
      </w:pPr>
    </w:p>
    <w:p w:rsidR="006326E8" w:rsidRPr="00E06364" w:rsidRDefault="006326E8" w:rsidP="00D30A0E">
      <w:pPr>
        <w:tabs>
          <w:tab w:val="left" w:pos="1738"/>
        </w:tabs>
        <w:rPr>
          <w:sz w:val="28"/>
          <w:szCs w:val="28"/>
          <w:lang w:val="ru-RU" w:bidi="ar-SA"/>
        </w:rPr>
      </w:pPr>
    </w:p>
    <w:p w:rsidR="006326E8" w:rsidRPr="00E06364" w:rsidRDefault="006326E8" w:rsidP="00D30A0E">
      <w:pPr>
        <w:tabs>
          <w:tab w:val="left" w:pos="1738"/>
        </w:tabs>
        <w:rPr>
          <w:sz w:val="28"/>
          <w:szCs w:val="28"/>
          <w:lang w:val="ru-RU" w:bidi="ar-SA"/>
        </w:rPr>
      </w:pPr>
    </w:p>
    <w:p w:rsidR="006326E8" w:rsidRPr="00E06364" w:rsidRDefault="006326E8" w:rsidP="00D30A0E">
      <w:pPr>
        <w:tabs>
          <w:tab w:val="left" w:pos="1738"/>
        </w:tabs>
        <w:rPr>
          <w:sz w:val="28"/>
          <w:szCs w:val="28"/>
          <w:lang w:val="ru-RU" w:bidi="ar-SA"/>
        </w:rPr>
      </w:pPr>
    </w:p>
    <w:p w:rsidR="006326E8" w:rsidRPr="00E06364" w:rsidRDefault="006326E8" w:rsidP="00D30A0E">
      <w:pPr>
        <w:tabs>
          <w:tab w:val="left" w:pos="1738"/>
        </w:tabs>
        <w:rPr>
          <w:sz w:val="28"/>
          <w:szCs w:val="28"/>
          <w:lang w:val="ru-RU" w:bidi="ar-SA"/>
        </w:rPr>
      </w:pPr>
    </w:p>
    <w:p w:rsidR="006326E8" w:rsidRPr="00E06364" w:rsidRDefault="006326E8" w:rsidP="00D30A0E">
      <w:pPr>
        <w:tabs>
          <w:tab w:val="left" w:pos="1738"/>
        </w:tabs>
        <w:rPr>
          <w:sz w:val="28"/>
          <w:szCs w:val="28"/>
          <w:lang w:val="ru-RU" w:bidi="ar-SA"/>
        </w:rPr>
      </w:pPr>
    </w:p>
    <w:p w:rsidR="006326E8" w:rsidRPr="00E06364" w:rsidRDefault="006326E8" w:rsidP="006326E8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Якщо вибрати перемикач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Комірки зі зсувом </w:t>
      </w:r>
      <w:proofErr w:type="gramStart"/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ул</w:t>
      </w:r>
      <w:proofErr w:type="gramEnd"/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іво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, то комірка буде видалена разом із даними, а комірки праворуч від неї будуть зміщені ліворуч. Відповідним чином здійснюється видалення ко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 xml:space="preserve">мірок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у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разі вибору перемикача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Комірки зі зсувом угору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. Якщо ви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 xml:space="preserve">брати перемикач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Рядок (стовпець)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, буде видалено цілий рядок (стовпець), у якому знаходилася виділена комірка.</w:t>
      </w:r>
    </w:p>
    <w:p w:rsidR="006326E8" w:rsidRPr="00E06364" w:rsidRDefault="006326E8" w:rsidP="006326E8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Очистити комірки від введених даних можна за допомогою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кла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в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іш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bidi="ar-SA"/>
        </w:rPr>
        <w:t>Delete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та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bidi="ar-SA"/>
        </w:rPr>
        <w:t>BackSpace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.</w:t>
      </w:r>
    </w:p>
    <w:p w:rsidR="006326E8" w:rsidRPr="00E06364" w:rsidRDefault="006326E8" w:rsidP="006326E8">
      <w:pPr>
        <w:autoSpaceDE w:val="0"/>
        <w:autoSpaceDN w:val="0"/>
        <w:adjustRightInd w:val="0"/>
        <w:spacing w:before="40" w:after="40" w:line="211" w:lineRule="atLeast"/>
        <w:ind w:left="340"/>
        <w:rPr>
          <w:rFonts w:ascii="Myriad Pro Light" w:hAnsi="Myriad Pro Light" w:cs="Myriad Pro Light"/>
          <w:color w:val="000000"/>
          <w:sz w:val="28"/>
          <w:szCs w:val="28"/>
          <w:lang w:val="ru-RU" w:bidi="ar-SA"/>
        </w:rPr>
      </w:pP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>Копіювання та вставляння даних (об’єктів)</w:t>
      </w:r>
    </w:p>
    <w:p w:rsidR="006326E8" w:rsidRPr="00E06364" w:rsidRDefault="006326E8" w:rsidP="00E06364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Виконання операцій редагування об’єктів електронної таблиці в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табличному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процесорі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Excel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здійснюється в такі самі способи, що і в текстовому редакторі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Word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за допомогою команд: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Копіювати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,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Вирізати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,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Вставити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з меню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Правка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(з вкладки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Основне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), </w:t>
      </w:r>
    </w:p>
    <w:p w:rsidR="006326E8" w:rsidRPr="00E06364" w:rsidRDefault="006326E8" w:rsidP="006326E8">
      <w:pPr>
        <w:autoSpaceDE w:val="0"/>
        <w:autoSpaceDN w:val="0"/>
        <w:adjustRightInd w:val="0"/>
        <w:spacing w:before="40" w:after="40" w:line="211" w:lineRule="atLeast"/>
        <w:ind w:left="340"/>
        <w:rPr>
          <w:rFonts w:ascii="Myriad Pro Light" w:hAnsi="Myriad Pro Light" w:cs="Myriad Pro Light"/>
          <w:color w:val="000000"/>
          <w:sz w:val="28"/>
          <w:szCs w:val="28"/>
          <w:lang w:val="ru-RU" w:bidi="ar-SA"/>
        </w:rPr>
      </w:pP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>Автозаповнення</w:t>
      </w:r>
    </w:p>
    <w:p w:rsidR="006326E8" w:rsidRPr="00E06364" w:rsidRDefault="006326E8" w:rsidP="006326E8">
      <w:pPr>
        <w:tabs>
          <w:tab w:val="left" w:pos="1738"/>
        </w:tabs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Просте копіювання даних. У першу комірку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вводимо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дані, роби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мо її поточною. Наводимо вказівник миші на маркер автозаповнен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 xml:space="preserve">ня (курсор набуває вигляду чорного тонкого плюса) і, утримуючи ліву кнопку миші, протягуємо вказівник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у потр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ібному напрямку.</w:t>
      </w:r>
    </w:p>
    <w:p w:rsidR="006326E8" w:rsidRPr="00E06364" w:rsidRDefault="006326E8" w:rsidP="006326E8">
      <w:pPr>
        <w:tabs>
          <w:tab w:val="left" w:pos="1738"/>
        </w:tabs>
        <w:rPr>
          <w:sz w:val="28"/>
          <w:szCs w:val="28"/>
          <w:lang w:val="ru-RU" w:bidi="ar-SA"/>
        </w:rPr>
      </w:pPr>
      <w:r w:rsidRPr="00E06364">
        <w:rPr>
          <w:noProof/>
          <w:sz w:val="28"/>
          <w:szCs w:val="28"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78105</wp:posOffset>
            </wp:positionV>
            <wp:extent cx="1438275" cy="1009650"/>
            <wp:effectExtent l="1905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672" r="91010" b="6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26E8" w:rsidRPr="00E06364" w:rsidRDefault="006326E8" w:rsidP="006326E8">
      <w:pPr>
        <w:tabs>
          <w:tab w:val="left" w:pos="1738"/>
        </w:tabs>
        <w:rPr>
          <w:sz w:val="28"/>
          <w:szCs w:val="28"/>
          <w:lang w:val="ru-RU" w:bidi="ar-SA"/>
        </w:rPr>
      </w:pPr>
    </w:p>
    <w:p w:rsidR="006326E8" w:rsidRPr="00E06364" w:rsidRDefault="006326E8" w:rsidP="006326E8">
      <w:pPr>
        <w:tabs>
          <w:tab w:val="left" w:pos="1738"/>
        </w:tabs>
        <w:rPr>
          <w:sz w:val="28"/>
          <w:szCs w:val="28"/>
          <w:lang w:val="ru-RU" w:bidi="ar-SA"/>
        </w:rPr>
      </w:pPr>
    </w:p>
    <w:p w:rsidR="006326E8" w:rsidRPr="00E06364" w:rsidRDefault="006326E8" w:rsidP="006326E8">
      <w:pPr>
        <w:tabs>
          <w:tab w:val="left" w:pos="1738"/>
        </w:tabs>
        <w:rPr>
          <w:sz w:val="28"/>
          <w:szCs w:val="28"/>
          <w:lang w:val="ru-RU" w:bidi="ar-SA"/>
        </w:rPr>
      </w:pPr>
    </w:p>
    <w:p w:rsidR="006326E8" w:rsidRDefault="006326E8" w:rsidP="006326E8">
      <w:pPr>
        <w:tabs>
          <w:tab w:val="left" w:pos="1738"/>
        </w:tabs>
        <w:rPr>
          <w:sz w:val="28"/>
          <w:szCs w:val="28"/>
          <w:lang w:val="ru-RU" w:bidi="ar-SA"/>
        </w:rPr>
      </w:pPr>
    </w:p>
    <w:p w:rsidR="00F917FD" w:rsidRDefault="00F917FD" w:rsidP="006326E8">
      <w:pPr>
        <w:tabs>
          <w:tab w:val="left" w:pos="1738"/>
        </w:tabs>
        <w:rPr>
          <w:sz w:val="28"/>
          <w:szCs w:val="28"/>
          <w:lang w:val="ru-RU" w:bidi="ar-SA"/>
        </w:rPr>
      </w:pPr>
    </w:p>
    <w:p w:rsidR="00F917FD" w:rsidRDefault="00F917FD" w:rsidP="006326E8">
      <w:pPr>
        <w:tabs>
          <w:tab w:val="left" w:pos="1738"/>
        </w:tabs>
        <w:rPr>
          <w:sz w:val="28"/>
          <w:szCs w:val="28"/>
          <w:lang w:val="ru-RU" w:bidi="ar-SA"/>
        </w:rPr>
      </w:pPr>
    </w:p>
    <w:p w:rsidR="00F917FD" w:rsidRDefault="00F917FD" w:rsidP="006326E8">
      <w:pPr>
        <w:tabs>
          <w:tab w:val="left" w:pos="1738"/>
        </w:tabs>
        <w:rPr>
          <w:sz w:val="28"/>
          <w:szCs w:val="28"/>
          <w:lang w:val="ru-RU" w:bidi="ar-SA"/>
        </w:rPr>
      </w:pPr>
    </w:p>
    <w:p w:rsidR="00F917FD" w:rsidRDefault="00F917FD" w:rsidP="006326E8">
      <w:pPr>
        <w:tabs>
          <w:tab w:val="left" w:pos="1738"/>
        </w:tabs>
        <w:rPr>
          <w:sz w:val="28"/>
          <w:szCs w:val="28"/>
          <w:lang w:val="ru-RU" w:bidi="ar-SA"/>
        </w:rPr>
      </w:pPr>
    </w:p>
    <w:p w:rsidR="00F917FD" w:rsidRPr="00E06364" w:rsidRDefault="00F917FD" w:rsidP="006326E8">
      <w:pPr>
        <w:tabs>
          <w:tab w:val="left" w:pos="1738"/>
        </w:tabs>
        <w:rPr>
          <w:sz w:val="28"/>
          <w:szCs w:val="28"/>
          <w:lang w:val="ru-RU" w:bidi="ar-SA"/>
        </w:rPr>
      </w:pPr>
    </w:p>
    <w:p w:rsidR="006326E8" w:rsidRPr="00E06364" w:rsidRDefault="006326E8" w:rsidP="006326E8">
      <w:pPr>
        <w:tabs>
          <w:tab w:val="left" w:pos="1738"/>
        </w:tabs>
        <w:rPr>
          <w:sz w:val="28"/>
          <w:szCs w:val="28"/>
          <w:lang w:val="ru-RU" w:bidi="ar-SA"/>
        </w:rPr>
      </w:pPr>
    </w:p>
    <w:p w:rsidR="006326E8" w:rsidRPr="00E06364" w:rsidRDefault="006326E8" w:rsidP="006326E8">
      <w:pPr>
        <w:tabs>
          <w:tab w:val="left" w:pos="1738"/>
        </w:tabs>
        <w:rPr>
          <w:sz w:val="28"/>
          <w:szCs w:val="28"/>
          <w:lang w:val="ru-RU" w:bidi="ar-SA"/>
        </w:rPr>
      </w:pPr>
    </w:p>
    <w:p w:rsidR="006326E8" w:rsidRPr="00E06364" w:rsidRDefault="006255BF" w:rsidP="006326E8">
      <w:pPr>
        <w:rPr>
          <w:sz w:val="28"/>
          <w:szCs w:val="28"/>
          <w:lang w:val="ru-RU" w:bidi="ar-SA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-158115</wp:posOffset>
            </wp:positionV>
            <wp:extent cx="2667000" cy="2486025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1694" r="71112" b="42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-158115</wp:posOffset>
            </wp:positionV>
            <wp:extent cx="1628775" cy="2486025"/>
            <wp:effectExtent l="1905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1488" r="86283" b="50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26E8" w:rsidRPr="00E06364" w:rsidRDefault="006326E8" w:rsidP="006326E8">
      <w:pPr>
        <w:rPr>
          <w:sz w:val="28"/>
          <w:szCs w:val="28"/>
          <w:lang w:val="ru-RU" w:bidi="ar-SA"/>
        </w:rPr>
      </w:pPr>
    </w:p>
    <w:p w:rsidR="006326E8" w:rsidRPr="00E06364" w:rsidRDefault="006326E8" w:rsidP="006326E8">
      <w:pPr>
        <w:rPr>
          <w:sz w:val="28"/>
          <w:szCs w:val="28"/>
          <w:lang w:val="ru-RU" w:bidi="ar-SA"/>
        </w:rPr>
      </w:pPr>
    </w:p>
    <w:p w:rsidR="006326E8" w:rsidRPr="00E06364" w:rsidRDefault="006326E8" w:rsidP="006326E8">
      <w:pPr>
        <w:rPr>
          <w:sz w:val="28"/>
          <w:szCs w:val="28"/>
          <w:lang w:val="ru-RU" w:bidi="ar-SA"/>
        </w:rPr>
      </w:pPr>
    </w:p>
    <w:p w:rsidR="006326E8" w:rsidRPr="00E06364" w:rsidRDefault="006326E8" w:rsidP="006326E8">
      <w:pPr>
        <w:rPr>
          <w:sz w:val="28"/>
          <w:szCs w:val="28"/>
          <w:lang w:val="ru-RU" w:bidi="ar-SA"/>
        </w:rPr>
      </w:pPr>
    </w:p>
    <w:p w:rsidR="006326E8" w:rsidRPr="00E06364" w:rsidRDefault="006326E8" w:rsidP="006326E8">
      <w:pPr>
        <w:rPr>
          <w:sz w:val="28"/>
          <w:szCs w:val="28"/>
          <w:lang w:val="ru-RU" w:bidi="ar-SA"/>
        </w:rPr>
      </w:pPr>
    </w:p>
    <w:p w:rsidR="006326E8" w:rsidRPr="00E06364" w:rsidRDefault="006326E8" w:rsidP="006326E8">
      <w:pPr>
        <w:rPr>
          <w:sz w:val="28"/>
          <w:szCs w:val="28"/>
          <w:lang w:val="ru-RU" w:bidi="ar-SA"/>
        </w:rPr>
      </w:pPr>
    </w:p>
    <w:p w:rsidR="006326E8" w:rsidRPr="00E06364" w:rsidRDefault="006326E8" w:rsidP="006326E8">
      <w:pPr>
        <w:rPr>
          <w:sz w:val="28"/>
          <w:szCs w:val="28"/>
          <w:lang w:val="ru-RU" w:bidi="ar-SA"/>
        </w:rPr>
      </w:pPr>
    </w:p>
    <w:p w:rsidR="006326E8" w:rsidRPr="00E06364" w:rsidRDefault="006326E8" w:rsidP="006326E8">
      <w:pPr>
        <w:tabs>
          <w:tab w:val="left" w:pos="8730"/>
        </w:tabs>
        <w:rPr>
          <w:sz w:val="28"/>
          <w:szCs w:val="28"/>
          <w:lang w:val="ru-RU" w:bidi="ar-SA"/>
        </w:rPr>
      </w:pPr>
      <w:r w:rsidRPr="00E06364">
        <w:rPr>
          <w:sz w:val="28"/>
          <w:szCs w:val="28"/>
          <w:lang w:val="ru-RU" w:bidi="ar-SA"/>
        </w:rPr>
        <w:tab/>
      </w:r>
    </w:p>
    <w:p w:rsidR="006326E8" w:rsidRPr="00E06364" w:rsidRDefault="006326E8" w:rsidP="006326E8">
      <w:pPr>
        <w:tabs>
          <w:tab w:val="left" w:pos="8730"/>
        </w:tabs>
        <w:rPr>
          <w:sz w:val="28"/>
          <w:szCs w:val="28"/>
          <w:lang w:val="ru-RU" w:bidi="ar-SA"/>
        </w:rPr>
      </w:pPr>
    </w:p>
    <w:p w:rsidR="006326E8" w:rsidRPr="00E06364" w:rsidRDefault="006326E8" w:rsidP="006326E8">
      <w:pPr>
        <w:tabs>
          <w:tab w:val="left" w:pos="8730"/>
        </w:tabs>
        <w:rPr>
          <w:sz w:val="28"/>
          <w:szCs w:val="28"/>
          <w:lang w:val="ru-RU" w:bidi="ar-SA"/>
        </w:rPr>
      </w:pPr>
    </w:p>
    <w:p w:rsidR="006326E8" w:rsidRPr="00E06364" w:rsidRDefault="006326E8" w:rsidP="006326E8">
      <w:pPr>
        <w:tabs>
          <w:tab w:val="left" w:pos="8730"/>
        </w:tabs>
        <w:rPr>
          <w:sz w:val="28"/>
          <w:szCs w:val="28"/>
          <w:lang w:val="ru-RU" w:bidi="ar-SA"/>
        </w:rPr>
      </w:pPr>
    </w:p>
    <w:p w:rsidR="006326E8" w:rsidRPr="00E06364" w:rsidRDefault="006326E8" w:rsidP="006326E8">
      <w:pPr>
        <w:tabs>
          <w:tab w:val="left" w:pos="8730"/>
        </w:tabs>
        <w:rPr>
          <w:sz w:val="28"/>
          <w:szCs w:val="28"/>
          <w:lang w:val="ru-RU" w:bidi="ar-SA"/>
        </w:rPr>
      </w:pPr>
    </w:p>
    <w:p w:rsidR="006326E8" w:rsidRPr="00E06364" w:rsidRDefault="006326E8" w:rsidP="006326E8">
      <w:pPr>
        <w:tabs>
          <w:tab w:val="left" w:pos="8730"/>
        </w:tabs>
        <w:rPr>
          <w:rFonts w:cs="SchoolBookC"/>
          <w:color w:val="000000"/>
          <w:sz w:val="28"/>
          <w:szCs w:val="28"/>
          <w:lang w:val="ru-RU"/>
        </w:rPr>
      </w:pPr>
      <w:r w:rsidRPr="00E06364">
        <w:rPr>
          <w:rFonts w:cs="SchoolBookC"/>
          <w:color w:val="000000"/>
          <w:sz w:val="28"/>
          <w:szCs w:val="28"/>
          <w:lang w:val="ru-RU"/>
        </w:rPr>
        <w:t xml:space="preserve">Заповнення зі списку. В першу і другу комірку </w:t>
      </w:r>
      <w:proofErr w:type="gramStart"/>
      <w:r w:rsidRPr="00E06364">
        <w:rPr>
          <w:rFonts w:cs="SchoolBookC"/>
          <w:color w:val="000000"/>
          <w:sz w:val="28"/>
          <w:szCs w:val="28"/>
          <w:lang w:val="ru-RU"/>
        </w:rPr>
        <w:t>вводимо</w:t>
      </w:r>
      <w:proofErr w:type="gramEnd"/>
      <w:r w:rsidRPr="00E06364">
        <w:rPr>
          <w:rFonts w:cs="SchoolBookC"/>
          <w:color w:val="000000"/>
          <w:sz w:val="28"/>
          <w:szCs w:val="28"/>
          <w:lang w:val="ru-RU"/>
        </w:rPr>
        <w:t xml:space="preserve"> дані (на</w:t>
      </w:r>
      <w:r w:rsidRPr="00E06364">
        <w:rPr>
          <w:rFonts w:cs="SchoolBookC"/>
          <w:color w:val="000000"/>
          <w:sz w:val="28"/>
          <w:szCs w:val="28"/>
          <w:lang w:val="ru-RU"/>
        </w:rPr>
        <w:softHyphen/>
        <w:t xml:space="preserve">приклад, 1, 2 або понеділок, вівторок). Виділяємо обидві комірки. Наводимо вказівник миші на маркер автозаповнення і, утримуючи ліву кнопку миші, протягуємо вказівник </w:t>
      </w:r>
      <w:proofErr w:type="gramStart"/>
      <w:r w:rsidRPr="00E06364">
        <w:rPr>
          <w:rFonts w:cs="SchoolBookC"/>
          <w:color w:val="000000"/>
          <w:sz w:val="28"/>
          <w:szCs w:val="28"/>
          <w:lang w:val="ru-RU"/>
        </w:rPr>
        <w:t>у потр</w:t>
      </w:r>
      <w:proofErr w:type="gramEnd"/>
      <w:r w:rsidRPr="00E06364">
        <w:rPr>
          <w:rFonts w:cs="SchoolBookC"/>
          <w:color w:val="000000"/>
          <w:sz w:val="28"/>
          <w:szCs w:val="28"/>
          <w:lang w:val="ru-RU"/>
        </w:rPr>
        <w:t>ібному напрямку.</w:t>
      </w:r>
    </w:p>
    <w:p w:rsidR="008878C0" w:rsidRPr="00E06364" w:rsidRDefault="008878C0" w:rsidP="006326E8">
      <w:pPr>
        <w:tabs>
          <w:tab w:val="left" w:pos="8730"/>
        </w:tabs>
        <w:rPr>
          <w:sz w:val="28"/>
          <w:szCs w:val="28"/>
          <w:lang w:val="ru-RU" w:bidi="ar-SA"/>
        </w:rPr>
      </w:pPr>
      <w:r w:rsidRPr="00E06364">
        <w:rPr>
          <w:noProof/>
          <w:sz w:val="28"/>
          <w:szCs w:val="28"/>
          <w:lang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45720</wp:posOffset>
            </wp:positionV>
            <wp:extent cx="3173095" cy="2038350"/>
            <wp:effectExtent l="19050" t="0" r="8255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1075" r="72288" b="55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6364">
        <w:rPr>
          <w:noProof/>
          <w:sz w:val="28"/>
          <w:szCs w:val="28"/>
          <w:lang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26670</wp:posOffset>
            </wp:positionV>
            <wp:extent cx="1419860" cy="1990725"/>
            <wp:effectExtent l="19050" t="0" r="889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1487" r="88296" b="56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8C0" w:rsidRPr="00E06364" w:rsidRDefault="008878C0" w:rsidP="006326E8">
      <w:pPr>
        <w:tabs>
          <w:tab w:val="left" w:pos="8730"/>
        </w:tabs>
        <w:rPr>
          <w:sz w:val="28"/>
          <w:szCs w:val="28"/>
          <w:lang w:val="ru-RU" w:bidi="ar-SA"/>
        </w:rPr>
      </w:pPr>
    </w:p>
    <w:p w:rsidR="008878C0" w:rsidRPr="00E06364" w:rsidRDefault="008878C0" w:rsidP="006326E8">
      <w:pPr>
        <w:tabs>
          <w:tab w:val="left" w:pos="8730"/>
        </w:tabs>
        <w:rPr>
          <w:sz w:val="28"/>
          <w:szCs w:val="28"/>
          <w:lang w:val="ru-RU" w:bidi="ar-SA"/>
        </w:rPr>
      </w:pPr>
    </w:p>
    <w:p w:rsidR="008878C0" w:rsidRPr="00E06364" w:rsidRDefault="008878C0" w:rsidP="006326E8">
      <w:pPr>
        <w:tabs>
          <w:tab w:val="left" w:pos="8730"/>
        </w:tabs>
        <w:rPr>
          <w:sz w:val="28"/>
          <w:szCs w:val="28"/>
          <w:lang w:val="ru-RU" w:bidi="ar-SA"/>
        </w:rPr>
      </w:pPr>
    </w:p>
    <w:p w:rsidR="008878C0" w:rsidRPr="00E06364" w:rsidRDefault="008878C0" w:rsidP="006326E8">
      <w:pPr>
        <w:tabs>
          <w:tab w:val="left" w:pos="8730"/>
        </w:tabs>
        <w:rPr>
          <w:sz w:val="28"/>
          <w:szCs w:val="28"/>
          <w:lang w:val="ru-RU" w:bidi="ar-SA"/>
        </w:rPr>
      </w:pPr>
    </w:p>
    <w:p w:rsidR="008878C0" w:rsidRPr="00E06364" w:rsidRDefault="008878C0" w:rsidP="006326E8">
      <w:pPr>
        <w:tabs>
          <w:tab w:val="left" w:pos="8730"/>
        </w:tabs>
        <w:rPr>
          <w:sz w:val="28"/>
          <w:szCs w:val="28"/>
          <w:lang w:val="ru-RU" w:bidi="ar-SA"/>
        </w:rPr>
      </w:pPr>
    </w:p>
    <w:p w:rsidR="008878C0" w:rsidRPr="00E06364" w:rsidRDefault="008878C0" w:rsidP="006326E8">
      <w:pPr>
        <w:tabs>
          <w:tab w:val="left" w:pos="8730"/>
        </w:tabs>
        <w:rPr>
          <w:sz w:val="28"/>
          <w:szCs w:val="28"/>
          <w:lang w:val="ru-RU" w:bidi="ar-SA"/>
        </w:rPr>
      </w:pPr>
    </w:p>
    <w:p w:rsidR="008878C0" w:rsidRPr="00E06364" w:rsidRDefault="008878C0" w:rsidP="006326E8">
      <w:pPr>
        <w:tabs>
          <w:tab w:val="left" w:pos="8730"/>
        </w:tabs>
        <w:rPr>
          <w:sz w:val="28"/>
          <w:szCs w:val="28"/>
          <w:lang w:val="ru-RU" w:bidi="ar-SA"/>
        </w:rPr>
      </w:pPr>
    </w:p>
    <w:p w:rsidR="008878C0" w:rsidRPr="00E06364" w:rsidRDefault="008878C0" w:rsidP="006326E8">
      <w:pPr>
        <w:tabs>
          <w:tab w:val="left" w:pos="8730"/>
        </w:tabs>
        <w:rPr>
          <w:sz w:val="28"/>
          <w:szCs w:val="28"/>
          <w:lang w:val="ru-RU" w:bidi="ar-SA"/>
        </w:rPr>
      </w:pPr>
    </w:p>
    <w:p w:rsidR="008878C0" w:rsidRPr="00E06364" w:rsidRDefault="008878C0" w:rsidP="008878C0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Аналогічно до введення даних за допомогою маркера автозапов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нення можна вводити формули.</w:t>
      </w:r>
    </w:p>
    <w:p w:rsidR="008878C0" w:rsidRPr="00E06364" w:rsidRDefault="008878C0" w:rsidP="008878C0">
      <w:pPr>
        <w:autoSpaceDE w:val="0"/>
        <w:autoSpaceDN w:val="0"/>
        <w:adjustRightInd w:val="0"/>
        <w:spacing w:before="28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VI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. ЗАСТОСУВАННЯ ЗНАНЬ, ФОРМУВАННЯ ВМІНЬ ТА</w:t>
      </w:r>
    </w:p>
    <w:p w:rsidR="008878C0" w:rsidRPr="00E06364" w:rsidRDefault="008878C0" w:rsidP="008878C0">
      <w:pPr>
        <w:autoSpaceDE w:val="0"/>
        <w:autoSpaceDN w:val="0"/>
        <w:adjustRightInd w:val="0"/>
        <w:spacing w:after="40" w:line="201" w:lineRule="atLeast"/>
        <w:ind w:left="62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НАВИЧОК</w:t>
      </w:r>
    </w:p>
    <w:p w:rsidR="008878C0" w:rsidRPr="00E06364" w:rsidRDefault="008878C0" w:rsidP="008878C0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Учні виконують комплекс вправ для зняття зорової втоми (варіант 2).</w:t>
      </w:r>
    </w:p>
    <w:p w:rsidR="008878C0" w:rsidRPr="00E06364" w:rsidRDefault="008878C0" w:rsidP="008878C0">
      <w:pPr>
        <w:autoSpaceDE w:val="0"/>
        <w:autoSpaceDN w:val="0"/>
        <w:adjustRightInd w:val="0"/>
        <w:spacing w:before="40" w:after="40" w:line="201" w:lineRule="atLeast"/>
        <w:ind w:left="680" w:hanging="340"/>
        <w:jc w:val="both"/>
        <w:rPr>
          <w:rFonts w:ascii="SchoolBookC" w:hAnsi="SchoolBookC" w:cs="SchoolBookC"/>
          <w:color w:val="000000"/>
          <w:sz w:val="28"/>
          <w:szCs w:val="28"/>
          <w:lang w:bidi="ar-SA"/>
        </w:rPr>
      </w:pPr>
      <w:r w:rsidRPr="00E06364">
        <w:rPr>
          <w:rFonts w:ascii="SchoolBookC" w:hAnsi="SchoolBookC" w:cs="SchoolBookC"/>
          <w:b/>
          <w:bCs/>
          <w:i/>
          <w:iCs/>
          <w:color w:val="000000"/>
          <w:sz w:val="28"/>
          <w:szCs w:val="28"/>
          <w:lang w:bidi="ar-SA"/>
        </w:rPr>
        <w:t>Інструктивна картка</w:t>
      </w:r>
    </w:p>
    <w:p w:rsidR="008878C0" w:rsidRPr="00E06364" w:rsidRDefault="008878C0" w:rsidP="008878C0">
      <w:pPr>
        <w:pStyle w:val="aa"/>
        <w:numPr>
          <w:ilvl w:val="0"/>
          <w:numId w:val="1"/>
        </w:numPr>
        <w:tabs>
          <w:tab w:val="left" w:pos="8730"/>
        </w:tabs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Завантажити табличний процесор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Microsoft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Excel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.</w:t>
      </w:r>
    </w:p>
    <w:p w:rsidR="008878C0" w:rsidRPr="00E06364" w:rsidRDefault="008878C0" w:rsidP="008878C0">
      <w:pPr>
        <w:tabs>
          <w:tab w:val="left" w:pos="8730"/>
        </w:tabs>
        <w:ind w:left="360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</w:p>
    <w:p w:rsidR="008878C0" w:rsidRPr="00E06364" w:rsidRDefault="008878C0" w:rsidP="006326E8">
      <w:pPr>
        <w:tabs>
          <w:tab w:val="left" w:pos="8730"/>
        </w:tabs>
        <w:rPr>
          <w:sz w:val="28"/>
          <w:szCs w:val="28"/>
          <w:lang w:val="ru-RU" w:bidi="ar-SA"/>
        </w:rPr>
      </w:pPr>
    </w:p>
    <w:p w:rsidR="008878C0" w:rsidRPr="00E06364" w:rsidRDefault="008878C0" w:rsidP="006326E8">
      <w:pPr>
        <w:tabs>
          <w:tab w:val="left" w:pos="8730"/>
        </w:tabs>
        <w:rPr>
          <w:sz w:val="28"/>
          <w:szCs w:val="28"/>
          <w:lang w:val="ru-RU" w:bidi="ar-SA"/>
        </w:rPr>
      </w:pPr>
    </w:p>
    <w:p w:rsidR="008878C0" w:rsidRPr="00E06364" w:rsidRDefault="008878C0" w:rsidP="006326E8">
      <w:pPr>
        <w:tabs>
          <w:tab w:val="left" w:pos="8730"/>
        </w:tabs>
        <w:rPr>
          <w:sz w:val="28"/>
          <w:szCs w:val="28"/>
          <w:lang w:val="ru-RU" w:bidi="ar-SA"/>
        </w:rPr>
      </w:pPr>
    </w:p>
    <w:p w:rsidR="008878C0" w:rsidRPr="00E06364" w:rsidRDefault="008878C0" w:rsidP="006326E8">
      <w:pPr>
        <w:tabs>
          <w:tab w:val="left" w:pos="8730"/>
        </w:tabs>
        <w:rPr>
          <w:sz w:val="28"/>
          <w:szCs w:val="28"/>
          <w:lang w:val="ru-RU" w:bidi="ar-SA"/>
        </w:rPr>
      </w:pPr>
    </w:p>
    <w:p w:rsidR="008878C0" w:rsidRPr="00E06364" w:rsidRDefault="006255BF" w:rsidP="006326E8">
      <w:pPr>
        <w:tabs>
          <w:tab w:val="left" w:pos="8730"/>
        </w:tabs>
        <w:rPr>
          <w:sz w:val="28"/>
          <w:szCs w:val="28"/>
          <w:lang w:val="ru-RU" w:bidi="ar-SA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-424815</wp:posOffset>
            </wp:positionV>
            <wp:extent cx="5762625" cy="1933575"/>
            <wp:effectExtent l="19050" t="0" r="9525" b="0"/>
            <wp:wrapNone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2108" r="53865" b="57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8C0" w:rsidRPr="00E06364" w:rsidRDefault="008878C0" w:rsidP="006326E8">
      <w:pPr>
        <w:tabs>
          <w:tab w:val="left" w:pos="8730"/>
        </w:tabs>
        <w:rPr>
          <w:sz w:val="28"/>
          <w:szCs w:val="28"/>
          <w:lang w:val="ru-RU" w:bidi="ar-SA"/>
        </w:rPr>
      </w:pPr>
    </w:p>
    <w:p w:rsidR="008878C0" w:rsidRPr="00E06364" w:rsidRDefault="008878C0" w:rsidP="006326E8">
      <w:pPr>
        <w:tabs>
          <w:tab w:val="left" w:pos="8730"/>
        </w:tabs>
        <w:rPr>
          <w:sz w:val="28"/>
          <w:szCs w:val="28"/>
          <w:lang w:val="ru-RU" w:bidi="ar-SA"/>
        </w:rPr>
      </w:pPr>
    </w:p>
    <w:p w:rsidR="008878C0" w:rsidRPr="00E06364" w:rsidRDefault="008878C0" w:rsidP="006326E8">
      <w:pPr>
        <w:tabs>
          <w:tab w:val="left" w:pos="8730"/>
        </w:tabs>
        <w:rPr>
          <w:sz w:val="28"/>
          <w:szCs w:val="28"/>
          <w:lang w:val="ru-RU" w:bidi="ar-SA"/>
        </w:rPr>
      </w:pPr>
    </w:p>
    <w:p w:rsidR="008878C0" w:rsidRPr="00E06364" w:rsidRDefault="008878C0" w:rsidP="006326E8">
      <w:pPr>
        <w:tabs>
          <w:tab w:val="left" w:pos="8730"/>
        </w:tabs>
        <w:rPr>
          <w:sz w:val="28"/>
          <w:szCs w:val="28"/>
          <w:lang w:val="ru-RU" w:bidi="ar-SA"/>
        </w:rPr>
      </w:pPr>
    </w:p>
    <w:p w:rsidR="008878C0" w:rsidRPr="00E06364" w:rsidRDefault="008878C0" w:rsidP="006326E8">
      <w:pPr>
        <w:tabs>
          <w:tab w:val="left" w:pos="8730"/>
        </w:tabs>
        <w:rPr>
          <w:sz w:val="28"/>
          <w:szCs w:val="28"/>
          <w:lang w:val="ru-RU" w:bidi="ar-SA"/>
        </w:rPr>
      </w:pPr>
    </w:p>
    <w:p w:rsidR="008878C0" w:rsidRPr="00E06364" w:rsidRDefault="008878C0" w:rsidP="006326E8">
      <w:pPr>
        <w:tabs>
          <w:tab w:val="left" w:pos="8730"/>
        </w:tabs>
        <w:rPr>
          <w:sz w:val="28"/>
          <w:szCs w:val="28"/>
          <w:lang w:val="ru-RU" w:bidi="ar-SA"/>
        </w:rPr>
      </w:pPr>
    </w:p>
    <w:p w:rsidR="008878C0" w:rsidRPr="00E06364" w:rsidRDefault="008878C0" w:rsidP="008878C0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2. На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Аркуші1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створити таблицю за зразком.</w:t>
      </w:r>
    </w:p>
    <w:p w:rsidR="008878C0" w:rsidRPr="00E06364" w:rsidRDefault="008878C0" w:rsidP="008878C0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Порядок створення:</w:t>
      </w:r>
    </w:p>
    <w:p w:rsidR="008878C0" w:rsidRPr="00E06364" w:rsidRDefault="008878C0" w:rsidP="008878C0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1) Ввести необхідні дані, починаючи з комірки А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2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(шрифт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Arial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, 10). </w:t>
      </w:r>
    </w:p>
    <w:p w:rsidR="008878C0" w:rsidRPr="00E06364" w:rsidRDefault="008878C0" w:rsidP="008878C0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2) Відрегулювати ширину стовпців подвійним клацанням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на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межі між стовпцями.</w:t>
      </w:r>
    </w:p>
    <w:p w:rsidR="00C95941" w:rsidRPr="00E06364" w:rsidRDefault="00C95941" w:rsidP="008878C0">
      <w:pPr>
        <w:tabs>
          <w:tab w:val="left" w:pos="8730"/>
        </w:tabs>
        <w:rPr>
          <w:sz w:val="28"/>
          <w:szCs w:val="28"/>
          <w:lang w:val="ru-RU" w:bidi="ar-SA"/>
        </w:rPr>
      </w:pPr>
      <w:r w:rsidRPr="00E06364">
        <w:rPr>
          <w:noProof/>
          <w:sz w:val="28"/>
          <w:szCs w:val="28"/>
          <w:lang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93345</wp:posOffset>
            </wp:positionV>
            <wp:extent cx="5010150" cy="962025"/>
            <wp:effectExtent l="19050" t="0" r="0" b="0"/>
            <wp:wrapNone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2108" r="59889" b="67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941" w:rsidRPr="00E06364" w:rsidRDefault="00C95941" w:rsidP="008878C0">
      <w:pPr>
        <w:tabs>
          <w:tab w:val="left" w:pos="8730"/>
        </w:tabs>
        <w:rPr>
          <w:sz w:val="28"/>
          <w:szCs w:val="28"/>
          <w:lang w:val="ru-RU" w:bidi="ar-SA"/>
        </w:rPr>
      </w:pPr>
    </w:p>
    <w:p w:rsidR="008878C0" w:rsidRPr="00E06364" w:rsidRDefault="008878C0" w:rsidP="008878C0">
      <w:pPr>
        <w:tabs>
          <w:tab w:val="left" w:pos="8730"/>
        </w:tabs>
        <w:rPr>
          <w:sz w:val="28"/>
          <w:szCs w:val="28"/>
          <w:lang w:val="ru-RU" w:bidi="ar-SA"/>
        </w:rPr>
      </w:pPr>
    </w:p>
    <w:p w:rsidR="00C95941" w:rsidRPr="00E06364" w:rsidRDefault="00C95941" w:rsidP="008878C0">
      <w:pPr>
        <w:tabs>
          <w:tab w:val="left" w:pos="8730"/>
        </w:tabs>
        <w:rPr>
          <w:sz w:val="28"/>
          <w:szCs w:val="28"/>
          <w:lang w:val="ru-RU" w:bidi="ar-SA"/>
        </w:rPr>
      </w:pPr>
    </w:p>
    <w:p w:rsidR="00C95941" w:rsidRPr="00E06364" w:rsidRDefault="00C95941" w:rsidP="008878C0">
      <w:pPr>
        <w:tabs>
          <w:tab w:val="left" w:pos="8730"/>
        </w:tabs>
        <w:rPr>
          <w:sz w:val="28"/>
          <w:szCs w:val="28"/>
          <w:lang w:val="ru-RU" w:bidi="ar-SA"/>
        </w:rPr>
      </w:pPr>
    </w:p>
    <w:p w:rsidR="00C95941" w:rsidRPr="00E06364" w:rsidRDefault="00C95941" w:rsidP="008878C0">
      <w:pPr>
        <w:tabs>
          <w:tab w:val="left" w:pos="8730"/>
        </w:tabs>
        <w:rPr>
          <w:sz w:val="28"/>
          <w:szCs w:val="28"/>
          <w:lang w:val="ru-RU" w:bidi="ar-SA"/>
        </w:rPr>
      </w:pPr>
    </w:p>
    <w:p w:rsidR="00C95941" w:rsidRPr="00E06364" w:rsidRDefault="00C95941" w:rsidP="00C95941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3) В комірку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F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3 ввести формулу: =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C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3+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D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3+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E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3.</w:t>
      </w:r>
      <w:proofErr w:type="gramEnd"/>
    </w:p>
    <w:p w:rsidR="00C95941" w:rsidRPr="00E06364" w:rsidRDefault="00C95941" w:rsidP="00C95941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4) Комірки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F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4: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F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6 заповнити за аналогією.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(Введення формул по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 xml:space="preserve">чинати зі знака «=»). </w:t>
      </w:r>
    </w:p>
    <w:p w:rsidR="00C95941" w:rsidRPr="00E06364" w:rsidRDefault="00C95941" w:rsidP="00C95941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5) Виділити та за допомогою кнопки </w:t>
      </w:r>
      <w:r w:rsidRPr="00E06364">
        <w:rPr>
          <w:rFonts w:ascii="SchoolBookC" w:hAnsi="SchoolBookC" w:cs="SchoolBookC"/>
          <w:noProof/>
          <w:color w:val="000000"/>
          <w:sz w:val="28"/>
          <w:szCs w:val="28"/>
          <w:lang w:bidi="ar-SA"/>
        </w:rPr>
        <w:drawing>
          <wp:inline distT="0" distB="0" distL="0" distR="0">
            <wp:extent cx="352425" cy="321779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2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об’єднати блок комірок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A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1: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G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1.</w:t>
      </w:r>
    </w:p>
    <w:p w:rsidR="00C95941" w:rsidRPr="00E06364" w:rsidRDefault="00C95941" w:rsidP="00C95941">
      <w:pPr>
        <w:tabs>
          <w:tab w:val="left" w:pos="8730"/>
        </w:tabs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6) Виділити та за допомогою кнопки</w:t>
      </w:r>
      <w:r w:rsidRPr="00E06364">
        <w:rPr>
          <w:rFonts w:ascii="SchoolBookC" w:hAnsi="SchoolBookC" w:cs="SchoolBookC"/>
          <w:noProof/>
          <w:color w:val="000000"/>
          <w:sz w:val="28"/>
          <w:szCs w:val="28"/>
          <w:lang w:bidi="ar-SA"/>
        </w:rPr>
        <w:drawing>
          <wp:inline distT="0" distB="0" distL="0" distR="0">
            <wp:extent cx="438150" cy="247650"/>
            <wp:effectExtent l="19050" t="0" r="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встановити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меж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і для блоку комірок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A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2: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G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6.</w:t>
      </w:r>
    </w:p>
    <w:p w:rsidR="00C95941" w:rsidRPr="00E06364" w:rsidRDefault="00C95941" w:rsidP="006F74A4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7) Перейменувати аркуш книги з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Аркуш</w:t>
      </w:r>
      <w:proofErr w:type="gramStart"/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1</w:t>
      </w:r>
      <w:proofErr w:type="gramEnd"/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на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Протокол.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(Права кнопка миші, команда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Перейменувати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)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.</w:t>
      </w:r>
      <w:proofErr w:type="gramEnd"/>
    </w:p>
    <w:p w:rsidR="00EC3C09" w:rsidRPr="00E06364" w:rsidRDefault="00EC3C09" w:rsidP="0064524B">
      <w:pPr>
        <w:rPr>
          <w:sz w:val="28"/>
          <w:szCs w:val="28"/>
          <w:lang w:val="ru-RU" w:bidi="ar-SA"/>
        </w:rPr>
      </w:pPr>
    </w:p>
    <w:p w:rsidR="00EC3C09" w:rsidRPr="00E06364" w:rsidRDefault="00EC3C09" w:rsidP="0064524B">
      <w:pPr>
        <w:rPr>
          <w:sz w:val="28"/>
          <w:szCs w:val="28"/>
          <w:lang w:val="ru-RU" w:bidi="ar-SA"/>
        </w:rPr>
      </w:pPr>
    </w:p>
    <w:p w:rsidR="00EC3C09" w:rsidRPr="00E06364" w:rsidRDefault="00EC3C09" w:rsidP="0064524B">
      <w:pPr>
        <w:rPr>
          <w:sz w:val="28"/>
          <w:szCs w:val="28"/>
          <w:lang w:val="ru-RU" w:bidi="ar-SA"/>
        </w:rPr>
      </w:pPr>
    </w:p>
    <w:p w:rsidR="00EC3C09" w:rsidRPr="00E06364" w:rsidRDefault="006B2E09" w:rsidP="0064524B">
      <w:pPr>
        <w:rPr>
          <w:sz w:val="28"/>
          <w:szCs w:val="28"/>
          <w:lang w:val="ru-RU" w:bidi="ar-SA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-205740</wp:posOffset>
            </wp:positionV>
            <wp:extent cx="5617845" cy="1971675"/>
            <wp:effectExtent l="19050" t="0" r="190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1488" r="53246" b="56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C09" w:rsidRPr="00E06364" w:rsidRDefault="00EC3C09" w:rsidP="0064524B">
      <w:pPr>
        <w:rPr>
          <w:sz w:val="28"/>
          <w:szCs w:val="28"/>
          <w:lang w:val="ru-RU" w:bidi="ar-SA"/>
        </w:rPr>
      </w:pPr>
    </w:p>
    <w:p w:rsidR="00EC3C09" w:rsidRPr="00E06364" w:rsidRDefault="00EC3C09" w:rsidP="0064524B">
      <w:pPr>
        <w:rPr>
          <w:sz w:val="28"/>
          <w:szCs w:val="28"/>
          <w:lang w:val="ru-RU" w:bidi="ar-SA"/>
        </w:rPr>
      </w:pPr>
    </w:p>
    <w:p w:rsidR="00EC3C09" w:rsidRPr="00E06364" w:rsidRDefault="00EC3C09" w:rsidP="0064524B">
      <w:pPr>
        <w:rPr>
          <w:sz w:val="28"/>
          <w:szCs w:val="28"/>
          <w:lang w:val="ru-RU" w:bidi="ar-SA"/>
        </w:rPr>
      </w:pPr>
    </w:p>
    <w:p w:rsidR="00EC3C09" w:rsidRPr="00E06364" w:rsidRDefault="00EC3C09" w:rsidP="0064524B">
      <w:pPr>
        <w:rPr>
          <w:sz w:val="28"/>
          <w:szCs w:val="28"/>
          <w:lang w:val="ru-RU" w:bidi="ar-SA"/>
        </w:rPr>
      </w:pPr>
    </w:p>
    <w:p w:rsidR="00EC3C09" w:rsidRPr="00E06364" w:rsidRDefault="00EC3C09" w:rsidP="0064524B">
      <w:pPr>
        <w:rPr>
          <w:sz w:val="28"/>
          <w:szCs w:val="28"/>
          <w:lang w:val="ru-RU" w:bidi="ar-SA"/>
        </w:rPr>
      </w:pPr>
    </w:p>
    <w:p w:rsidR="00EC3C09" w:rsidRPr="00E06364" w:rsidRDefault="00EC3C09" w:rsidP="0064524B">
      <w:pPr>
        <w:rPr>
          <w:sz w:val="28"/>
          <w:szCs w:val="28"/>
          <w:lang w:val="ru-RU" w:bidi="ar-SA"/>
        </w:rPr>
      </w:pPr>
    </w:p>
    <w:p w:rsidR="00EC3C09" w:rsidRPr="00E06364" w:rsidRDefault="00EC3C09" w:rsidP="0064524B">
      <w:pPr>
        <w:rPr>
          <w:sz w:val="28"/>
          <w:szCs w:val="28"/>
          <w:lang w:val="ru-RU" w:bidi="ar-SA"/>
        </w:rPr>
      </w:pPr>
    </w:p>
    <w:p w:rsidR="00EC3C09" w:rsidRPr="00E06364" w:rsidRDefault="00EC3C09" w:rsidP="00EC3C09">
      <w:pPr>
        <w:autoSpaceDE w:val="0"/>
        <w:autoSpaceDN w:val="0"/>
        <w:adjustRightInd w:val="0"/>
        <w:spacing w:before="16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lastRenderedPageBreak/>
        <w:t>VII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. ПІД</w:t>
      </w:r>
      <w:r w:rsidR="006B2E09">
        <w:rPr>
          <w:rFonts w:ascii="Minion Pro" w:hAnsi="Minion Pro" w:cs="Minion Pro"/>
          <w:color w:val="000000"/>
          <w:sz w:val="28"/>
          <w:szCs w:val="28"/>
          <w:lang w:val="ru-RU" w:bidi="ar-SA"/>
        </w:rPr>
        <w:t>В</w:t>
      </w:r>
      <w:r w:rsid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ЕДЕННЯ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 ПІДСУМКІВ УРОКУ 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1. Що називають табличним процесором, електронною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96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таблицею? 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2. Для чого використовують електронні таблиці? 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3. Перелічіть основні напрями застосування табличних процесорів. 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4. Які можливості табличних процесорів ви знаєте? 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5. Які вам відомі елементи (об’єкти) головного вікна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Excel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? 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6. На яку програму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схожий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інтерфейс програми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Excel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? 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7. Яку комірку називають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активною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? 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8. Як утворюють адресу комірки? </w:t>
      </w:r>
    </w:p>
    <w:p w:rsidR="00EC3C09" w:rsidRPr="00E06364" w:rsidRDefault="00EC3C09" w:rsidP="00EC3C09">
      <w:pPr>
        <w:autoSpaceDE w:val="0"/>
        <w:autoSpaceDN w:val="0"/>
        <w:adjustRightInd w:val="0"/>
        <w:spacing w:before="10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VIII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. ДОМАШНЄ ЗАВДАННЯ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1. Опрацювати конспект уроку та параграф</w:t>
      </w:r>
      <w:r w:rsidR="00641217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2.1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ідручника. 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2. Яким чином можна швидко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ввести однакові дан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 у декілька ко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 xml:space="preserve">мірок? 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3. Уведіть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у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комірку, починаючи з комірки </w:t>
      </w:r>
      <w:r w:rsid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Е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3, номери ві</w:t>
      </w:r>
      <w:r w:rsid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д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1 до</w:t>
      </w:r>
    </w:p>
    <w:p w:rsidR="00EC3C09" w:rsidRPr="00E06364" w:rsidRDefault="00EC3C09" w:rsidP="00EC3C09">
      <w:pPr>
        <w:rPr>
          <w:rFonts w:ascii="SchoolBookC" w:hAnsi="SchoolBookC" w:cs="SchoolBookC"/>
          <w:color w:val="000000"/>
          <w:sz w:val="28"/>
          <w:szCs w:val="28"/>
          <w:lang w:val="uk-UA" w:bidi="ar-SA"/>
        </w:rPr>
      </w:pPr>
      <w:r w:rsidRPr="006F74A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7 у стовпець.</w:t>
      </w:r>
    </w:p>
    <w:p w:rsidR="00641217" w:rsidRDefault="00641217" w:rsidP="00EC3C09">
      <w:pPr>
        <w:pStyle w:val="Pa39"/>
        <w:spacing w:before="500" w:after="160"/>
        <w:jc w:val="center"/>
        <w:rPr>
          <w:rFonts w:cs="PragmaticaC"/>
          <w:b/>
          <w:bCs/>
          <w:color w:val="000000"/>
          <w:sz w:val="28"/>
          <w:szCs w:val="28"/>
          <w:lang w:val="ru-RU"/>
        </w:rPr>
      </w:pPr>
    </w:p>
    <w:p w:rsidR="00641217" w:rsidRDefault="00641217" w:rsidP="00EC3C09">
      <w:pPr>
        <w:pStyle w:val="Pa39"/>
        <w:spacing w:before="500" w:after="160"/>
        <w:jc w:val="center"/>
        <w:rPr>
          <w:rFonts w:cs="PragmaticaC"/>
          <w:b/>
          <w:bCs/>
          <w:color w:val="000000"/>
          <w:sz w:val="28"/>
          <w:szCs w:val="28"/>
          <w:lang w:val="ru-RU"/>
        </w:rPr>
      </w:pPr>
    </w:p>
    <w:p w:rsidR="00641217" w:rsidRDefault="00641217" w:rsidP="00EC3C09">
      <w:pPr>
        <w:pStyle w:val="Pa39"/>
        <w:spacing w:before="500" w:after="160"/>
        <w:jc w:val="center"/>
        <w:rPr>
          <w:rFonts w:cs="PragmaticaC"/>
          <w:b/>
          <w:bCs/>
          <w:color w:val="000000"/>
          <w:sz w:val="28"/>
          <w:szCs w:val="28"/>
          <w:lang w:val="ru-RU"/>
        </w:rPr>
      </w:pPr>
    </w:p>
    <w:p w:rsidR="00641217" w:rsidRDefault="00641217" w:rsidP="00EC3C09">
      <w:pPr>
        <w:pStyle w:val="Pa39"/>
        <w:spacing w:before="500" w:after="160"/>
        <w:jc w:val="center"/>
        <w:rPr>
          <w:rFonts w:cs="PragmaticaC"/>
          <w:b/>
          <w:bCs/>
          <w:color w:val="000000"/>
          <w:sz w:val="28"/>
          <w:szCs w:val="28"/>
          <w:lang w:val="ru-RU"/>
        </w:rPr>
      </w:pPr>
    </w:p>
    <w:p w:rsidR="00641217" w:rsidRDefault="00641217" w:rsidP="00EC3C09">
      <w:pPr>
        <w:pStyle w:val="Pa39"/>
        <w:spacing w:before="500" w:after="160"/>
        <w:jc w:val="center"/>
        <w:rPr>
          <w:rFonts w:cs="PragmaticaC"/>
          <w:b/>
          <w:bCs/>
          <w:color w:val="000000"/>
          <w:sz w:val="28"/>
          <w:szCs w:val="28"/>
          <w:lang w:val="ru-RU"/>
        </w:rPr>
      </w:pPr>
    </w:p>
    <w:p w:rsidR="00641217" w:rsidRDefault="00641217" w:rsidP="00EC3C09">
      <w:pPr>
        <w:pStyle w:val="Pa39"/>
        <w:spacing w:before="500" w:after="160"/>
        <w:jc w:val="center"/>
        <w:rPr>
          <w:rFonts w:cs="PragmaticaC"/>
          <w:b/>
          <w:bCs/>
          <w:color w:val="000000"/>
          <w:sz w:val="28"/>
          <w:szCs w:val="28"/>
          <w:lang w:val="ru-RU"/>
        </w:rPr>
      </w:pPr>
    </w:p>
    <w:p w:rsidR="00641217" w:rsidRDefault="00641217" w:rsidP="00EC3C09">
      <w:pPr>
        <w:pStyle w:val="Pa39"/>
        <w:spacing w:before="500" w:after="160"/>
        <w:jc w:val="center"/>
        <w:rPr>
          <w:rFonts w:cs="PragmaticaC"/>
          <w:b/>
          <w:bCs/>
          <w:color w:val="000000"/>
          <w:sz w:val="28"/>
          <w:szCs w:val="28"/>
          <w:lang w:val="ru-RU"/>
        </w:rPr>
      </w:pPr>
    </w:p>
    <w:p w:rsidR="00641217" w:rsidRDefault="00641217" w:rsidP="00EC3C09">
      <w:pPr>
        <w:pStyle w:val="Pa39"/>
        <w:spacing w:before="500" w:after="160"/>
        <w:jc w:val="center"/>
        <w:rPr>
          <w:rFonts w:cs="PragmaticaC"/>
          <w:b/>
          <w:bCs/>
          <w:color w:val="000000"/>
          <w:sz w:val="28"/>
          <w:szCs w:val="28"/>
          <w:lang w:val="ru-RU"/>
        </w:rPr>
      </w:pPr>
    </w:p>
    <w:p w:rsidR="00641217" w:rsidRDefault="00641217" w:rsidP="00EC3C09">
      <w:pPr>
        <w:pStyle w:val="Pa39"/>
        <w:spacing w:before="500" w:after="160"/>
        <w:jc w:val="center"/>
        <w:rPr>
          <w:rFonts w:cs="PragmaticaC"/>
          <w:b/>
          <w:bCs/>
          <w:color w:val="000000"/>
          <w:sz w:val="28"/>
          <w:szCs w:val="28"/>
          <w:lang w:val="ru-RU"/>
        </w:rPr>
      </w:pPr>
    </w:p>
    <w:p w:rsidR="00641217" w:rsidRDefault="00641217" w:rsidP="00EC3C09">
      <w:pPr>
        <w:pStyle w:val="Pa39"/>
        <w:spacing w:before="500" w:after="160"/>
        <w:jc w:val="center"/>
        <w:rPr>
          <w:rFonts w:cs="PragmaticaC"/>
          <w:b/>
          <w:bCs/>
          <w:color w:val="000000"/>
          <w:sz w:val="28"/>
          <w:szCs w:val="28"/>
          <w:lang w:val="ru-RU"/>
        </w:rPr>
      </w:pPr>
    </w:p>
    <w:p w:rsidR="00641217" w:rsidRDefault="00641217" w:rsidP="00EC3C09">
      <w:pPr>
        <w:pStyle w:val="Pa39"/>
        <w:spacing w:before="500" w:after="160"/>
        <w:jc w:val="center"/>
        <w:rPr>
          <w:rFonts w:cs="PragmaticaC"/>
          <w:b/>
          <w:bCs/>
          <w:color w:val="000000"/>
          <w:sz w:val="28"/>
          <w:szCs w:val="28"/>
          <w:lang w:val="ru-RU"/>
        </w:rPr>
      </w:pPr>
    </w:p>
    <w:p w:rsidR="00EC3C09" w:rsidRPr="00E06364" w:rsidRDefault="00EC3C09" w:rsidP="00EC3C09">
      <w:pPr>
        <w:pStyle w:val="Pa39"/>
        <w:spacing w:before="500" w:after="160"/>
        <w:jc w:val="center"/>
        <w:rPr>
          <w:rFonts w:cs="PragmaticaC"/>
          <w:color w:val="000000"/>
          <w:sz w:val="28"/>
          <w:szCs w:val="28"/>
          <w:lang w:val="ru-RU"/>
        </w:rPr>
      </w:pPr>
      <w:r w:rsidRPr="00E06364">
        <w:rPr>
          <w:rFonts w:cs="PragmaticaC"/>
          <w:b/>
          <w:bCs/>
          <w:color w:val="000000"/>
          <w:sz w:val="28"/>
          <w:szCs w:val="28"/>
          <w:lang w:val="ru-RU"/>
        </w:rPr>
        <w:t xml:space="preserve">УРОК № </w:t>
      </w:r>
      <w:r w:rsidR="006F74A4">
        <w:rPr>
          <w:rFonts w:cs="PragmaticaC"/>
          <w:b/>
          <w:bCs/>
          <w:color w:val="000000"/>
          <w:sz w:val="28"/>
          <w:szCs w:val="28"/>
          <w:lang w:val="ru-RU"/>
        </w:rPr>
        <w:t>2</w:t>
      </w:r>
    </w:p>
    <w:p w:rsidR="00EC3C09" w:rsidRPr="006B2E09" w:rsidRDefault="00EC3C09" w:rsidP="00EC3C09">
      <w:pPr>
        <w:pStyle w:val="Pa16"/>
        <w:ind w:firstLine="340"/>
        <w:jc w:val="both"/>
        <w:rPr>
          <w:rFonts w:ascii="Times New Roman" w:hAnsi="Times New Roman"/>
          <w:i/>
          <w:color w:val="000000"/>
          <w:sz w:val="28"/>
          <w:szCs w:val="28"/>
          <w:lang w:val="ru-RU"/>
        </w:rPr>
      </w:pPr>
      <w:r w:rsidRPr="006B2E09">
        <w:rPr>
          <w:rFonts w:ascii="Times New Roman" w:hAnsi="Times New Roman"/>
          <w:b/>
          <w:bCs/>
          <w:i/>
          <w:color w:val="000000"/>
          <w:sz w:val="28"/>
          <w:szCs w:val="28"/>
          <w:lang w:val="ru-RU"/>
        </w:rPr>
        <w:t>Тема. Форматування даних, комірок і діапазонів комірок. Прак-</w:t>
      </w:r>
    </w:p>
    <w:p w:rsidR="00EC3C09" w:rsidRPr="006B2E09" w:rsidRDefault="00EC3C09" w:rsidP="00EC3C09">
      <w:pPr>
        <w:pStyle w:val="Pa16"/>
        <w:ind w:firstLine="340"/>
        <w:jc w:val="both"/>
        <w:rPr>
          <w:rFonts w:ascii="Times New Roman" w:hAnsi="Times New Roman"/>
          <w:i/>
          <w:color w:val="000000"/>
          <w:sz w:val="28"/>
          <w:szCs w:val="28"/>
          <w:lang w:val="ru-RU"/>
        </w:rPr>
      </w:pPr>
      <w:r w:rsidRPr="006B2E09">
        <w:rPr>
          <w:rFonts w:ascii="Times New Roman" w:hAnsi="Times New Roman"/>
          <w:b/>
          <w:bCs/>
          <w:i/>
          <w:color w:val="000000"/>
          <w:sz w:val="28"/>
          <w:szCs w:val="28"/>
          <w:lang w:val="ru-RU"/>
        </w:rPr>
        <w:t>тична робота № 2 «Введення даних і форматування таблиць</w:t>
      </w:r>
    </w:p>
    <w:p w:rsidR="00EC3C09" w:rsidRPr="006B2E09" w:rsidRDefault="00EC3C09" w:rsidP="00EC3C09">
      <w:pPr>
        <w:pStyle w:val="Pa16"/>
        <w:ind w:right="340" w:firstLine="340"/>
        <w:jc w:val="both"/>
        <w:rPr>
          <w:rFonts w:ascii="Times New Roman" w:hAnsi="Times New Roman"/>
          <w:i/>
          <w:color w:val="000000"/>
          <w:sz w:val="28"/>
          <w:szCs w:val="28"/>
          <w:lang w:val="ru-RU"/>
        </w:rPr>
      </w:pPr>
      <w:r w:rsidRPr="006B2E09">
        <w:rPr>
          <w:rFonts w:ascii="Times New Roman" w:hAnsi="Times New Roman"/>
          <w:b/>
          <w:bCs/>
          <w:i/>
          <w:color w:val="000000"/>
          <w:sz w:val="28"/>
          <w:szCs w:val="28"/>
          <w:lang w:val="ru-RU"/>
        </w:rPr>
        <w:t>у середовищі табличного процесора»</w:t>
      </w:r>
    </w:p>
    <w:p w:rsidR="00EC3C09" w:rsidRPr="006B2E09" w:rsidRDefault="00EC3C09" w:rsidP="00AC2F64">
      <w:pPr>
        <w:pStyle w:val="Pa17"/>
        <w:ind w:right="340" w:firstLine="340"/>
        <w:jc w:val="both"/>
        <w:rPr>
          <w:rFonts w:ascii="Myriad Pro Cond" w:hAnsi="Myriad Pro Cond" w:cs="Myriad Pro Cond"/>
          <w:i/>
          <w:color w:val="000000"/>
          <w:sz w:val="28"/>
          <w:szCs w:val="28"/>
          <w:lang w:val="ru-RU"/>
        </w:rPr>
      </w:pPr>
      <w:r w:rsidRPr="006B2E09">
        <w:rPr>
          <w:rFonts w:ascii="Myriad Pro Cond" w:hAnsi="Myriad Pro Cond" w:cs="Myriad Pro Cond"/>
          <w:b/>
          <w:bCs/>
          <w:i/>
          <w:color w:val="000000"/>
          <w:sz w:val="28"/>
          <w:szCs w:val="28"/>
          <w:lang w:val="ru-RU"/>
        </w:rPr>
        <w:t xml:space="preserve">Мета: </w:t>
      </w:r>
      <w:r w:rsidRPr="006B2E09">
        <w:rPr>
          <w:rFonts w:ascii="Myriad Pro Cond" w:hAnsi="Myriad Pro Cond" w:cs="Myriad Pro Cond"/>
          <w:i/>
          <w:iCs/>
          <w:color w:val="000000"/>
          <w:sz w:val="28"/>
          <w:szCs w:val="28"/>
          <w:lang w:val="ru-RU"/>
        </w:rPr>
        <w:t>сформувати поняття:</w:t>
      </w:r>
      <w:r w:rsidR="00AC2F64" w:rsidRPr="006B2E09">
        <w:rPr>
          <w:rFonts w:ascii="Myriad Pro Cond" w:hAnsi="Myriad Pro Cond" w:cs="Myriad Pro Cond"/>
          <w:i/>
          <w:iCs/>
          <w:color w:val="000000"/>
          <w:sz w:val="28"/>
          <w:szCs w:val="28"/>
          <w:lang w:val="ru-RU"/>
        </w:rPr>
        <w:t xml:space="preserve"> </w:t>
      </w:r>
      <w:r w:rsidR="00AC2F64" w:rsidRPr="006B2E09">
        <w:rPr>
          <w:rFonts w:ascii="Myriad Pro Cond" w:hAnsi="Myriad Pro Cond" w:cs="Myriad Pro Cond"/>
          <w:i/>
          <w:color w:val="000000"/>
          <w:sz w:val="28"/>
          <w:szCs w:val="28"/>
          <w:lang w:val="ru-RU"/>
        </w:rPr>
        <w:t xml:space="preserve">формат комірки, </w:t>
      </w:r>
      <w:r w:rsidRPr="006B2E09">
        <w:rPr>
          <w:rFonts w:ascii="Myriad Pro Cond" w:hAnsi="Myriad Pro Cond" w:cs="Myriad Pro Cond"/>
          <w:i/>
          <w:color w:val="000000"/>
          <w:sz w:val="28"/>
          <w:szCs w:val="28"/>
          <w:lang w:val="ru-RU"/>
        </w:rPr>
        <w:t>автоформат</w:t>
      </w:r>
      <w:r w:rsidR="00AC2F64" w:rsidRPr="006B2E09">
        <w:rPr>
          <w:rFonts w:ascii="Myriad Pro Cond" w:hAnsi="Myriad Pro Cond" w:cs="Myriad Pro Cond"/>
          <w:i/>
          <w:color w:val="000000"/>
          <w:sz w:val="28"/>
          <w:szCs w:val="28"/>
          <w:lang w:val="ru-RU"/>
        </w:rPr>
        <w:t xml:space="preserve">, </w:t>
      </w:r>
      <w:r w:rsidRPr="006B2E09">
        <w:rPr>
          <w:rFonts w:ascii="Myriad Pro Cond" w:hAnsi="Myriad Pro Cond" w:cs="Myriad Pro Cond"/>
          <w:i/>
          <w:color w:val="000000"/>
          <w:sz w:val="28"/>
          <w:szCs w:val="28"/>
          <w:lang w:val="ru-RU"/>
        </w:rPr>
        <w:t>умовне форматування;</w:t>
      </w:r>
    </w:p>
    <w:p w:rsidR="00EC3C09" w:rsidRPr="006B2E09" w:rsidRDefault="00EC3C09" w:rsidP="006F74A4">
      <w:pPr>
        <w:pStyle w:val="Pa18"/>
        <w:ind w:left="2200" w:right="340" w:hanging="1860"/>
        <w:jc w:val="both"/>
        <w:rPr>
          <w:rFonts w:ascii="Myriad Pro Cond" w:hAnsi="Myriad Pro Cond" w:cs="Myriad Pro Cond"/>
          <w:i/>
          <w:color w:val="000000"/>
          <w:sz w:val="28"/>
          <w:szCs w:val="28"/>
          <w:lang w:val="ru-RU"/>
        </w:rPr>
      </w:pPr>
      <w:r w:rsidRPr="006B2E09">
        <w:rPr>
          <w:rFonts w:ascii="Myriad Pro Cond" w:hAnsi="Myriad Pro Cond" w:cs="Myriad Pro Cond"/>
          <w:i/>
          <w:iCs/>
          <w:color w:val="000000"/>
          <w:sz w:val="28"/>
          <w:szCs w:val="28"/>
          <w:lang w:val="ru-RU"/>
        </w:rPr>
        <w:t>розглянути</w:t>
      </w:r>
      <w:proofErr w:type="gramStart"/>
      <w:r w:rsidRPr="006B2E09">
        <w:rPr>
          <w:rFonts w:ascii="Myriad Pro Cond" w:hAnsi="Myriad Pro Cond" w:cs="Myriad Pro Cond"/>
          <w:i/>
          <w:iCs/>
          <w:color w:val="000000"/>
          <w:sz w:val="28"/>
          <w:szCs w:val="28"/>
          <w:lang w:val="ru-RU"/>
        </w:rPr>
        <w:t>:</w:t>
      </w:r>
      <w:r w:rsidRPr="006B2E09">
        <w:rPr>
          <w:rFonts w:ascii="Myriad Pro Cond" w:hAnsi="Myriad Pro Cond" w:cs="Myriad Pro Cond"/>
          <w:i/>
          <w:color w:val="000000"/>
          <w:sz w:val="28"/>
          <w:szCs w:val="28"/>
          <w:lang w:val="ru-RU"/>
        </w:rPr>
        <w:t>т</w:t>
      </w:r>
      <w:proofErr w:type="gramEnd"/>
      <w:r w:rsidRPr="006B2E09">
        <w:rPr>
          <w:rFonts w:ascii="Myriad Pro Cond" w:hAnsi="Myriad Pro Cond" w:cs="Myriad Pro Cond"/>
          <w:i/>
          <w:color w:val="000000"/>
          <w:sz w:val="28"/>
          <w:szCs w:val="28"/>
          <w:lang w:val="ru-RU"/>
        </w:rPr>
        <w:t>ипи даних;</w:t>
      </w:r>
    </w:p>
    <w:p w:rsidR="00EC3C09" w:rsidRPr="006B2E09" w:rsidRDefault="00EC3C09" w:rsidP="006F74A4">
      <w:pPr>
        <w:pStyle w:val="Pa18"/>
        <w:ind w:left="2200" w:right="340" w:hanging="1860"/>
        <w:jc w:val="both"/>
        <w:rPr>
          <w:rFonts w:ascii="Myriad Pro Cond" w:hAnsi="Myriad Pro Cond" w:cs="Myriad Pro Cond"/>
          <w:i/>
          <w:color w:val="000000"/>
          <w:sz w:val="28"/>
          <w:szCs w:val="28"/>
          <w:lang w:val="ru-RU"/>
        </w:rPr>
      </w:pPr>
      <w:r w:rsidRPr="006B2E09">
        <w:rPr>
          <w:rFonts w:ascii="Myriad Pro Cond" w:hAnsi="Myriad Pro Cond" w:cs="Myriad Pro Cond"/>
          <w:i/>
          <w:iCs/>
          <w:color w:val="000000"/>
          <w:sz w:val="28"/>
          <w:szCs w:val="28"/>
          <w:lang w:val="ru-RU"/>
        </w:rPr>
        <w:t xml:space="preserve">формувати вміння: </w:t>
      </w:r>
      <w:r w:rsidRPr="006B2E09">
        <w:rPr>
          <w:rFonts w:ascii="Myriad Pro Cond" w:hAnsi="Myriad Pro Cond" w:cs="Myriad Pro Cond"/>
          <w:i/>
          <w:color w:val="000000"/>
          <w:sz w:val="28"/>
          <w:szCs w:val="28"/>
          <w:lang w:val="ru-RU"/>
        </w:rPr>
        <w:t>працювати з табличним процесором;</w:t>
      </w:r>
    </w:p>
    <w:p w:rsidR="00EC3C09" w:rsidRPr="006B2E09" w:rsidRDefault="00EC3C09" w:rsidP="00EC3C09">
      <w:pPr>
        <w:pStyle w:val="Pa17"/>
        <w:ind w:right="340" w:firstLine="340"/>
        <w:jc w:val="both"/>
        <w:rPr>
          <w:rFonts w:ascii="Myriad Pro Cond" w:hAnsi="Myriad Pro Cond" w:cs="Myriad Pro Cond"/>
          <w:i/>
          <w:color w:val="000000"/>
          <w:sz w:val="28"/>
          <w:szCs w:val="28"/>
          <w:lang w:val="ru-RU"/>
        </w:rPr>
      </w:pPr>
      <w:r w:rsidRPr="006B2E09">
        <w:rPr>
          <w:rFonts w:ascii="Myriad Pro Cond" w:hAnsi="Myriad Pro Cond" w:cs="Myriad Pro Cond"/>
          <w:b/>
          <w:bCs/>
          <w:i/>
          <w:color w:val="000000"/>
          <w:sz w:val="28"/>
          <w:szCs w:val="28"/>
          <w:lang w:val="ru-RU"/>
        </w:rPr>
        <w:t xml:space="preserve">Базові поняття й терміни: </w:t>
      </w:r>
      <w:r w:rsidRPr="006B2E09">
        <w:rPr>
          <w:rFonts w:ascii="Myriad Pro Cond" w:hAnsi="Myriad Pro Cond" w:cs="Myriad Pro Cond"/>
          <w:i/>
          <w:color w:val="000000"/>
          <w:sz w:val="28"/>
          <w:szCs w:val="28"/>
          <w:lang w:val="ru-RU"/>
        </w:rPr>
        <w:t>формат, автоформат, умовне форматування.</w:t>
      </w:r>
    </w:p>
    <w:p w:rsidR="00EC3C09" w:rsidRPr="00E06364" w:rsidRDefault="00EC3C09" w:rsidP="00EC3C09">
      <w:pPr>
        <w:pStyle w:val="Pa79"/>
        <w:spacing w:before="160" w:after="100"/>
        <w:ind w:left="340"/>
        <w:rPr>
          <w:rFonts w:ascii="Minion Pro" w:hAnsi="Minion Pro" w:cs="Minion Pro"/>
          <w:color w:val="000000"/>
          <w:sz w:val="28"/>
          <w:szCs w:val="28"/>
          <w:lang w:val="ru-RU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val="ru-RU"/>
        </w:rPr>
        <w:t>І. ОРГАНІЗАЦІЙНИЙ ЕТАП</w:t>
      </w:r>
    </w:p>
    <w:p w:rsidR="00EC3C09" w:rsidRPr="00E06364" w:rsidRDefault="00EC3C09" w:rsidP="00EC3C09">
      <w:pPr>
        <w:rPr>
          <w:rFonts w:ascii="Minion Pro" w:hAnsi="Minion Pro" w:cs="Minion Pro"/>
          <w:color w:val="000000"/>
          <w:sz w:val="28"/>
          <w:szCs w:val="28"/>
          <w:lang w:val="uk-U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val="ru-RU"/>
        </w:rPr>
        <w:t xml:space="preserve">ІІ. </w:t>
      </w:r>
      <w:proofErr w:type="gramStart"/>
      <w:r w:rsidRPr="00E06364">
        <w:rPr>
          <w:rFonts w:ascii="Minion Pro" w:hAnsi="Minion Pro" w:cs="Minion Pro"/>
          <w:color w:val="000000"/>
          <w:sz w:val="28"/>
          <w:szCs w:val="28"/>
          <w:lang w:val="ru-RU"/>
        </w:rPr>
        <w:t>ПЕРЕВ</w:t>
      </w:r>
      <w:proofErr w:type="gramEnd"/>
      <w:r w:rsidRPr="00E06364">
        <w:rPr>
          <w:rFonts w:ascii="Minion Pro" w:hAnsi="Minion Pro" w:cs="Minion Pro"/>
          <w:color w:val="000000"/>
          <w:sz w:val="28"/>
          <w:szCs w:val="28"/>
          <w:lang w:val="ru-RU"/>
        </w:rPr>
        <w:t>ІРКА ДОМАШНЬОГО ЗАВДАННЯ</w:t>
      </w:r>
    </w:p>
    <w:p w:rsidR="00EC3C09" w:rsidRPr="00E06364" w:rsidRDefault="00EC3C09" w:rsidP="00EC3C09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ІІІ. АКТУАЛІЗАЦІЯ ОПОРНИХ ЗНАНЬ </w:t>
      </w:r>
    </w:p>
    <w:p w:rsidR="00EC3C09" w:rsidRPr="00E06364" w:rsidRDefault="00EC3C09" w:rsidP="00EC3C09">
      <w:pPr>
        <w:autoSpaceDE w:val="0"/>
        <w:autoSpaceDN w:val="0"/>
        <w:adjustRightInd w:val="0"/>
        <w:spacing w:after="20" w:line="211" w:lineRule="atLeast"/>
        <w:ind w:left="340" w:hanging="220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b/>
          <w:bCs/>
          <w:color w:val="000000"/>
          <w:sz w:val="28"/>
          <w:szCs w:val="28"/>
          <w:lang w:val="ru-RU" w:bidi="ar-SA"/>
        </w:rPr>
        <w:t>Комп’ютерне тестування</w:t>
      </w:r>
    </w:p>
    <w:p w:rsidR="00AC2F64" w:rsidRDefault="00EC3C09" w:rsidP="00AC2F64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Для комп’ютерного варіанту тестування можна використати програму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TestW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2. </w:t>
      </w:r>
      <w:r w:rsidR="00AC2F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(Тести додаються)</w:t>
      </w:r>
    </w:p>
    <w:p w:rsidR="00EC3C09" w:rsidRPr="00E06364" w:rsidRDefault="00EC3C09" w:rsidP="00EC3C09">
      <w:pPr>
        <w:autoSpaceDE w:val="0"/>
        <w:autoSpaceDN w:val="0"/>
        <w:adjustRightInd w:val="0"/>
        <w:spacing w:before="10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IV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. МОТИВАЦІЯ НАВЧАЛЬНОЇ ДІЯЛЬНОСТІ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З’ясуйте способи виділення в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MS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Excel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, заповнивши таблицю.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60"/>
        <w:gridCol w:w="4855"/>
      </w:tblGrid>
      <w:tr w:rsidR="00EC3C09" w:rsidRPr="00E06364" w:rsidTr="006F74A4">
        <w:trPr>
          <w:trHeight w:val="91"/>
        </w:trPr>
        <w:tc>
          <w:tcPr>
            <w:tcW w:w="4860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Об’єкт виділення</w:t>
            </w:r>
          </w:p>
        </w:tc>
        <w:tc>
          <w:tcPr>
            <w:tcW w:w="4855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Спосіб виділення</w:t>
            </w:r>
          </w:p>
        </w:tc>
      </w:tr>
      <w:tr w:rsidR="00EC3C09" w:rsidRPr="00E06364" w:rsidTr="006F74A4">
        <w:trPr>
          <w:trHeight w:val="97"/>
        </w:trPr>
        <w:tc>
          <w:tcPr>
            <w:tcW w:w="4860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Комірка</w:t>
            </w:r>
          </w:p>
        </w:tc>
        <w:tc>
          <w:tcPr>
            <w:tcW w:w="4855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</w:p>
        </w:tc>
      </w:tr>
      <w:tr w:rsidR="00EC3C09" w:rsidRPr="00E06364" w:rsidTr="006F74A4">
        <w:trPr>
          <w:trHeight w:val="97"/>
        </w:trPr>
        <w:tc>
          <w:tcPr>
            <w:tcW w:w="4860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Стовпець</w:t>
            </w:r>
          </w:p>
        </w:tc>
        <w:tc>
          <w:tcPr>
            <w:tcW w:w="4855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</w:p>
        </w:tc>
      </w:tr>
      <w:tr w:rsidR="00EC3C09" w:rsidRPr="00E06364" w:rsidTr="006F74A4">
        <w:trPr>
          <w:trHeight w:val="97"/>
        </w:trPr>
        <w:tc>
          <w:tcPr>
            <w:tcW w:w="4860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Рядок</w:t>
            </w:r>
          </w:p>
        </w:tc>
        <w:tc>
          <w:tcPr>
            <w:tcW w:w="4855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</w:p>
        </w:tc>
      </w:tr>
      <w:tr w:rsidR="00EC3C09" w:rsidRPr="00F917FD" w:rsidTr="006F74A4">
        <w:trPr>
          <w:trHeight w:val="97"/>
        </w:trPr>
        <w:tc>
          <w:tcPr>
            <w:tcW w:w="4860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Кількість сусідніх рядків або стовпців</w:t>
            </w:r>
          </w:p>
        </w:tc>
        <w:tc>
          <w:tcPr>
            <w:tcW w:w="4855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</w:p>
        </w:tc>
      </w:tr>
      <w:tr w:rsidR="00EC3C09" w:rsidRPr="00E06364" w:rsidTr="006F74A4">
        <w:trPr>
          <w:trHeight w:val="97"/>
        </w:trPr>
        <w:tc>
          <w:tcPr>
            <w:tcW w:w="4860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Діапазон комірок</w:t>
            </w:r>
          </w:p>
        </w:tc>
        <w:tc>
          <w:tcPr>
            <w:tcW w:w="4855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</w:p>
        </w:tc>
      </w:tr>
      <w:tr w:rsidR="00EC3C09" w:rsidRPr="00E06364" w:rsidTr="006F74A4">
        <w:trPr>
          <w:trHeight w:val="97"/>
        </w:trPr>
        <w:tc>
          <w:tcPr>
            <w:tcW w:w="4860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Уся таблиця</w:t>
            </w:r>
          </w:p>
        </w:tc>
        <w:tc>
          <w:tcPr>
            <w:tcW w:w="4855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</w:p>
        </w:tc>
      </w:tr>
      <w:tr w:rsidR="00EC3C09" w:rsidRPr="00E06364" w:rsidTr="006F74A4">
        <w:trPr>
          <w:trHeight w:val="97"/>
        </w:trPr>
        <w:tc>
          <w:tcPr>
            <w:tcW w:w="4860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Несуміжний діапазон</w:t>
            </w:r>
          </w:p>
        </w:tc>
        <w:tc>
          <w:tcPr>
            <w:tcW w:w="4855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</w:p>
        </w:tc>
      </w:tr>
    </w:tbl>
    <w:p w:rsidR="00EC3C09" w:rsidRPr="00E06364" w:rsidRDefault="00EC3C09" w:rsidP="00EC3C09">
      <w:pPr>
        <w:rPr>
          <w:sz w:val="28"/>
          <w:szCs w:val="28"/>
          <w:lang w:val="ru-RU" w:bidi="ar-SA"/>
        </w:rPr>
      </w:pPr>
    </w:p>
    <w:p w:rsidR="00EC3C09" w:rsidRPr="00E06364" w:rsidRDefault="00EC3C09" w:rsidP="00EC3C09">
      <w:pPr>
        <w:autoSpaceDE w:val="0"/>
        <w:autoSpaceDN w:val="0"/>
        <w:adjustRightInd w:val="0"/>
        <w:spacing w:before="40" w:after="40" w:line="211" w:lineRule="atLeast"/>
        <w:ind w:left="340"/>
        <w:rPr>
          <w:rFonts w:ascii="Myriad Pro Light" w:hAnsi="Myriad Pro Light" w:cs="Myriad Pro Light"/>
          <w:color w:val="000000"/>
          <w:sz w:val="28"/>
          <w:szCs w:val="28"/>
          <w:lang w:bidi="ar-SA"/>
        </w:rPr>
      </w:pP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bidi="ar-SA"/>
        </w:rPr>
        <w:lastRenderedPageBreak/>
        <w:t>Форматування</w:t>
      </w:r>
      <w:r w:rsidR="006F74A4" w:rsidRPr="006F74A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</w:t>
      </w:r>
      <w:r w:rsidR="006F74A4">
        <w:rPr>
          <w:rFonts w:ascii="Myriad Pro Light" w:hAnsi="Myriad Pro Light" w:cs="Myriad Pro Light"/>
          <w:noProof/>
          <w:color w:val="000000"/>
          <w:sz w:val="28"/>
          <w:szCs w:val="28"/>
          <w:lang w:bidi="ar-SA"/>
        </w:rPr>
        <w:drawing>
          <wp:inline distT="0" distB="0" distL="0" distR="0">
            <wp:extent cx="5743575" cy="1943100"/>
            <wp:effectExtent l="0" t="0" r="0" b="0"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6F74A4" w:rsidRDefault="006F74A4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Форматування можна здійснювати за допомогою вкладок авто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 xml:space="preserve">формат, формат чисел, вирівнювання даних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у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комірках, розміри стовпців і рядків, оформлення виділеного діапазону, стиль форма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тування.</w:t>
      </w:r>
    </w:p>
    <w:p w:rsidR="00EC3C09" w:rsidRPr="00E06364" w:rsidRDefault="00EC3C09" w:rsidP="00EC3C09">
      <w:pPr>
        <w:rPr>
          <w:rFonts w:ascii="SchoolBookC" w:hAnsi="SchoolBookC" w:cs="SchoolBookC"/>
          <w:color w:val="000000"/>
          <w:sz w:val="28"/>
          <w:szCs w:val="28"/>
          <w:lang w:val="uk-UA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Якщо потрібно зробити зміни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у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формат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 таблиці чи окремих ко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 xml:space="preserve">мірок, які не можна виконати за допомогою панелі інструментів, то в пункті меню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Формат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вибирають необхідні розділи (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Microsoft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Office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2003).</w:t>
      </w:r>
    </w:p>
    <w:p w:rsidR="00EC3C09" w:rsidRPr="00E06364" w:rsidRDefault="00EC3C09" w:rsidP="00EC3C09">
      <w:pPr>
        <w:autoSpaceDE w:val="0"/>
        <w:autoSpaceDN w:val="0"/>
        <w:adjustRightInd w:val="0"/>
        <w:spacing w:before="40" w:line="211" w:lineRule="atLeast"/>
        <w:ind w:left="340"/>
        <w:rPr>
          <w:rFonts w:ascii="Myriad Pro Light" w:hAnsi="Myriad Pro Light" w:cs="Myriad Pro Light"/>
          <w:color w:val="000000"/>
          <w:sz w:val="28"/>
          <w:szCs w:val="28"/>
          <w:lang w:val="ru-RU" w:bidi="ar-SA"/>
        </w:rPr>
      </w:pP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>Автоформат</w:t>
      </w:r>
    </w:p>
    <w:p w:rsidR="00EC3C09" w:rsidRPr="006B2E09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b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Якщо потрібно оформити всю таблицю за певним форматом, її виділяють і, виконавши команду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Формат </w:t>
      </w:r>
      <w:r w:rsidRPr="00E06364">
        <w:rPr>
          <w:rFonts w:ascii="Times New Roman" w:hAnsi="Times New Roman"/>
          <w:i/>
          <w:iCs/>
          <w:color w:val="000000"/>
          <w:sz w:val="28"/>
          <w:szCs w:val="28"/>
          <w:lang w:val="ru-RU" w:bidi="ar-SA"/>
        </w:rPr>
        <w:t xml:space="preserve">→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Автоформат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(вкладка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Основне </w:t>
      </w:r>
      <w:r w:rsidRPr="00E06364">
        <w:rPr>
          <w:rFonts w:ascii="Times New Roman" w:hAnsi="Times New Roman"/>
          <w:i/>
          <w:iCs/>
          <w:color w:val="000000"/>
          <w:sz w:val="28"/>
          <w:szCs w:val="28"/>
          <w:lang w:val="ru-RU" w:bidi="ar-SA"/>
        </w:rPr>
        <w:t xml:space="preserve">→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Форматувати як таблицю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), вибирають потрібний вигляд</w:t>
      </w:r>
      <w:proofErr w:type="gramStart"/>
      <w:r w:rsidRPr="006B2E09">
        <w:rPr>
          <w:rFonts w:ascii="SchoolBookC" w:hAnsi="SchoolBookC" w:cs="SchoolBookC"/>
          <w:b/>
          <w:color w:val="000000"/>
          <w:sz w:val="28"/>
          <w:szCs w:val="28"/>
          <w:lang w:val="ru-RU" w:bidi="ar-SA"/>
        </w:rPr>
        <w:t>.</w:t>
      </w:r>
      <w:r w:rsidR="006B2E09" w:rsidRPr="006B2E09">
        <w:rPr>
          <w:rFonts w:ascii="SchoolBookC" w:hAnsi="SchoolBookC" w:cs="SchoolBookC"/>
          <w:b/>
          <w:color w:val="000000"/>
          <w:sz w:val="28"/>
          <w:szCs w:val="28"/>
          <w:lang w:val="ru-RU" w:bidi="ar-SA"/>
        </w:rPr>
        <w:t>(</w:t>
      </w:r>
      <w:proofErr w:type="gramEnd"/>
      <w:r w:rsidR="006B2E09" w:rsidRPr="006B2E09">
        <w:rPr>
          <w:rFonts w:ascii="SchoolBookC" w:hAnsi="SchoolBookC" w:cs="SchoolBookC"/>
          <w:b/>
          <w:color w:val="000000"/>
          <w:sz w:val="28"/>
          <w:szCs w:val="28"/>
          <w:lang w:val="ru-RU" w:bidi="ar-SA"/>
        </w:rPr>
        <w:t>виконати самостійно)</w:t>
      </w:r>
    </w:p>
    <w:p w:rsidR="00EC3C09" w:rsidRPr="00E06364" w:rsidRDefault="00EC3C09" w:rsidP="00EC3C09">
      <w:pPr>
        <w:autoSpaceDE w:val="0"/>
        <w:autoSpaceDN w:val="0"/>
        <w:adjustRightInd w:val="0"/>
        <w:spacing w:before="40" w:line="211" w:lineRule="atLeast"/>
        <w:ind w:left="340"/>
        <w:rPr>
          <w:rFonts w:ascii="Myriad Pro Light" w:hAnsi="Myriad Pro Light" w:cs="Myriad Pro Light"/>
          <w:color w:val="000000"/>
          <w:sz w:val="28"/>
          <w:szCs w:val="28"/>
          <w:lang w:val="ru-RU" w:bidi="ar-SA"/>
        </w:rPr>
      </w:pP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>Умовне форматування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У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табличному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процесорі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Excel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можна використовувати такий вид форматування, якого не було в текстовому процесорі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Word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—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Умовне форматування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.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Умовне форматування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— це форматування комірок залежно від істинності чи хибності певних умов. </w:t>
      </w:r>
    </w:p>
    <w:p w:rsidR="00EC3C09" w:rsidRPr="00E06364" w:rsidRDefault="00EC3C09" w:rsidP="00EC3C09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VI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. ФОРМУВАННЯ ВМІНЬ ТА НАВИЧОК</w:t>
      </w:r>
    </w:p>
    <w:p w:rsidR="00EC3C09" w:rsidRPr="00E06364" w:rsidRDefault="00EC3C09" w:rsidP="00EC3C09">
      <w:pPr>
        <w:autoSpaceDE w:val="0"/>
        <w:autoSpaceDN w:val="0"/>
        <w:adjustRightInd w:val="0"/>
        <w:spacing w:before="40" w:after="40" w:line="211" w:lineRule="atLeast"/>
        <w:ind w:left="340"/>
        <w:rPr>
          <w:rFonts w:ascii="Myriad Pro Light" w:hAnsi="Myriad Pro Light" w:cs="Myriad Pro Light"/>
          <w:color w:val="000000"/>
          <w:sz w:val="28"/>
          <w:szCs w:val="28"/>
          <w:lang w:val="ru-RU" w:bidi="ar-SA"/>
        </w:rPr>
      </w:pPr>
      <w:proofErr w:type="gramStart"/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>Практична</w:t>
      </w:r>
      <w:proofErr w:type="gramEnd"/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 xml:space="preserve"> робота № 2 «Введення даних і форматування таблиць у середовищі табличного процесора»</w:t>
      </w:r>
    </w:p>
    <w:p w:rsidR="00EC3C09" w:rsidRPr="00E06364" w:rsidRDefault="00EC3C09" w:rsidP="00EC3C09">
      <w:pPr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Інструктаж із правил безпеки</w:t>
      </w:r>
      <w:r w:rsidR="00FC50DD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життєдіяльності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.</w:t>
      </w:r>
    </w:p>
    <w:p w:rsidR="00EC3C09" w:rsidRPr="00E06364" w:rsidRDefault="006B2E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Виконати</w:t>
      </w:r>
      <w:r w:rsidR="00EC3C09"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 комплекс вправ для зняття зорової втоми (через 10 хвилин </w:t>
      </w:r>
      <w:proofErr w:type="gramStart"/>
      <w:r w:rsidR="00EC3C09"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п</w:t>
      </w:r>
      <w:proofErr w:type="gramEnd"/>
      <w:r w:rsidR="00EC3C09"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ісля початку роботи, варіант 2).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680" w:hanging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b/>
          <w:bCs/>
          <w:i/>
          <w:iCs/>
          <w:color w:val="000000"/>
          <w:sz w:val="28"/>
          <w:szCs w:val="28"/>
          <w:lang w:val="ru-RU" w:bidi="ar-SA"/>
        </w:rPr>
        <w:t>Інструктивна картка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1. Завантажити табличний процесор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MS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Excel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.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2. Відкрити електронну книгу ЕТ_1_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Пр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ізвище з папки: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C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:\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11А(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Б...)\ Електронна таблиця\.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3. На аркуші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Зарплата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заповнити блок В3:Е12 таблиці довільни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ми даними.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680" w:hanging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>Наприклад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lastRenderedPageBreak/>
        <w:t xml:space="preserve">4. На аркуші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Протокол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відформатувати таблицю за зразком.</w:t>
      </w:r>
    </w:p>
    <w:p w:rsidR="00EC3C09" w:rsidRPr="00E06364" w:rsidRDefault="00EC3C09" w:rsidP="00EC3C09">
      <w:pPr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5. На аркуші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Склад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додати два рядки над таблицею. У першому рядку розмістити заголовок: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Відомість руху товарі</w:t>
      </w:r>
      <w:proofErr w:type="gramStart"/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в</w:t>
      </w:r>
      <w:proofErr w:type="gramEnd"/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.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6. Зберегти створену книгу в папку: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C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:\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11А(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Б...)\ Електронна та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блиця\ з назвою Практична робота 2_Прізвище.</w:t>
      </w:r>
    </w:p>
    <w:p w:rsidR="00EC3C09" w:rsidRPr="00E06364" w:rsidRDefault="00EC3C09" w:rsidP="00EC3C09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VII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. УСВІДОМЛЕННЯ НОВИХ ЗНАНЬ </w:t>
      </w:r>
    </w:p>
    <w:p w:rsidR="00EC3C09" w:rsidRPr="00E06364" w:rsidRDefault="006B2E09" w:rsidP="00EC3C09">
      <w:pPr>
        <w:autoSpaceDE w:val="0"/>
        <w:autoSpaceDN w:val="0"/>
        <w:adjustRightInd w:val="0"/>
        <w:spacing w:before="80" w:after="20" w:line="211" w:lineRule="atLeast"/>
        <w:ind w:left="340" w:hanging="220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>
        <w:rPr>
          <w:rFonts w:ascii="Myriad Pro Cond" w:hAnsi="Myriad Pro Cond" w:cs="Myriad Pro Cond"/>
          <w:b/>
          <w:bCs/>
          <w:color w:val="000000"/>
          <w:sz w:val="28"/>
          <w:szCs w:val="28"/>
          <w:lang w:val="ru-RU" w:bidi="ar-SA"/>
        </w:rPr>
        <w:t>О</w:t>
      </w:r>
      <w:r w:rsidR="00EC3C09" w:rsidRPr="00E06364">
        <w:rPr>
          <w:rFonts w:ascii="Myriad Pro Cond" w:hAnsi="Myriad Pro Cond" w:cs="Myriad Pro Cond"/>
          <w:b/>
          <w:bCs/>
          <w:color w:val="000000"/>
          <w:sz w:val="28"/>
          <w:szCs w:val="28"/>
          <w:lang w:val="ru-RU" w:bidi="ar-SA"/>
        </w:rPr>
        <w:t>питування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1. За допомогою яких клавіш можна редагувати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дан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 в таблиці?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2.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За допомогою чого можна вставляти дані в комірки формули?</w:t>
      </w:r>
      <w:proofErr w:type="gramEnd"/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3. Як можна змінити параметри таблиці (ширину, висоту стовп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ці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в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та рядків)?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4. За допомогою яких команд можна змінювати кількість стовп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ців, рядків, комірок таблиці?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5. Як можна видалити за один раз цілий стовпець або рядок?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6. Як можна знищити за один раз цілу таблицю?</w:t>
      </w:r>
    </w:p>
    <w:p w:rsidR="00EC3C09" w:rsidRPr="00E06364" w:rsidRDefault="00EC3C09" w:rsidP="00EC3C09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proofErr w:type="gramStart"/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VI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І</w:t>
      </w: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I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.</w:t>
      </w:r>
      <w:proofErr w:type="gramEnd"/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 </w:t>
      </w:r>
      <w:proofErr w:type="gramStart"/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ІД</w:t>
      </w:r>
      <w:r w:rsidR="006B2E09">
        <w:rPr>
          <w:rFonts w:ascii="Minion Pro" w:hAnsi="Minion Pro" w:cs="Minion Pro"/>
          <w:color w:val="000000"/>
          <w:sz w:val="28"/>
          <w:szCs w:val="28"/>
          <w:lang w:val="ru-RU" w:bidi="ar-SA"/>
        </w:rPr>
        <w:t>ВЕДЕНН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Я ПІДСУМКІВ УРОКУ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Учитель оцінює роботу учнів на уроці, за необхідності обгово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 xml:space="preserve">рюються проблеми та помилки, що виникали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ід час роботи.</w:t>
      </w:r>
    </w:p>
    <w:p w:rsidR="00EC3C09" w:rsidRPr="00E06364" w:rsidRDefault="00EC3C09" w:rsidP="00EC3C09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IX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. ДОМАШНЄ ЗАВДАННЯ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1. Опрацювати конспект уроку та параграф </w:t>
      </w:r>
      <w:r w:rsidR="00641217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2.2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ідручника. 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2. Ввести в комірку Н1 своє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пр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ізвище. Відредагувати вміст комір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ки і додати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</w:t>
      </w:r>
      <w:r w:rsidR="006B2E09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У</w:t>
      </w:r>
      <w:proofErr w:type="gramEnd"/>
      <w:r w:rsidR="006B2E09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 </w:t>
      </w:r>
      <w:r w:rsidR="006B2E09">
        <w:rPr>
          <w:rFonts w:ascii="SchoolBookC" w:hAnsi="SchoolBookC" w:cs="SchoolBookC"/>
          <w:color w:val="000000"/>
          <w:sz w:val="28"/>
          <w:szCs w:val="28"/>
          <w:lang w:val="uk-UA" w:bidi="ar-SA"/>
        </w:rPr>
        <w:t xml:space="preserve">комірку В3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своє ім’я. </w:t>
      </w:r>
    </w:p>
    <w:p w:rsidR="00641217" w:rsidRDefault="00641217" w:rsidP="00EC3C09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</w:pPr>
    </w:p>
    <w:p w:rsidR="00641217" w:rsidRDefault="00641217" w:rsidP="00EC3C09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</w:pPr>
    </w:p>
    <w:p w:rsidR="00641217" w:rsidRDefault="00641217" w:rsidP="00EC3C09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</w:pPr>
    </w:p>
    <w:p w:rsidR="00641217" w:rsidRDefault="00641217" w:rsidP="00EC3C09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</w:pPr>
    </w:p>
    <w:p w:rsidR="00641217" w:rsidRDefault="00641217" w:rsidP="00EC3C09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</w:pPr>
    </w:p>
    <w:p w:rsidR="00641217" w:rsidRDefault="00641217" w:rsidP="00EC3C09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</w:pPr>
    </w:p>
    <w:p w:rsidR="00641217" w:rsidRDefault="00641217" w:rsidP="00EC3C09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</w:pPr>
    </w:p>
    <w:p w:rsidR="00EC3C09" w:rsidRPr="00E06364" w:rsidRDefault="00EC3C09" w:rsidP="00EC3C09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PragmaticaC" w:hAnsi="PragmaticaC" w:cs="PragmaticaC"/>
          <w:color w:val="000000"/>
          <w:sz w:val="28"/>
          <w:szCs w:val="28"/>
          <w:lang w:val="ru-RU" w:bidi="ar-SA"/>
        </w:rPr>
      </w:pPr>
      <w:r w:rsidRPr="00E06364"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  <w:lastRenderedPageBreak/>
        <w:t xml:space="preserve">УРОК № </w:t>
      </w:r>
      <w:r w:rsidR="006B2E09"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  <w:t>3</w:t>
      </w:r>
    </w:p>
    <w:p w:rsidR="00EC3C09" w:rsidRPr="006B2E09" w:rsidRDefault="00EC3C09" w:rsidP="00EC3C09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ascii="Times New Roman" w:hAnsi="Times New Roman"/>
          <w:i/>
          <w:color w:val="000000"/>
          <w:sz w:val="28"/>
          <w:szCs w:val="28"/>
          <w:lang w:val="ru-RU" w:bidi="ar-SA"/>
        </w:rPr>
      </w:pPr>
      <w:r w:rsidRPr="006B2E09"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  <w:t>Тема. Використання формул. Абсолютні та відносні посилання.</w:t>
      </w:r>
    </w:p>
    <w:p w:rsidR="00EC3C09" w:rsidRPr="00FC50DD" w:rsidRDefault="00EC3C09" w:rsidP="00EC3C09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ascii="Times New Roman" w:hAnsi="Times New Roman"/>
          <w:i/>
          <w:color w:val="000000"/>
          <w:sz w:val="28"/>
          <w:szCs w:val="28"/>
          <w:lang w:val="ru-RU" w:bidi="ar-SA"/>
        </w:rPr>
      </w:pPr>
      <w:proofErr w:type="gramStart"/>
      <w:r w:rsidRPr="00FC50DD"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  <w:t>Практична</w:t>
      </w:r>
      <w:proofErr w:type="gramEnd"/>
      <w:r w:rsidRPr="00FC50DD"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  <w:t xml:space="preserve"> робота № 3 «Використання формул в електронних</w:t>
      </w:r>
    </w:p>
    <w:p w:rsidR="00EC3C09" w:rsidRPr="00FC50DD" w:rsidRDefault="00EC3C09" w:rsidP="00EC3C09">
      <w:pPr>
        <w:autoSpaceDE w:val="0"/>
        <w:autoSpaceDN w:val="0"/>
        <w:adjustRightInd w:val="0"/>
        <w:spacing w:line="241" w:lineRule="atLeast"/>
        <w:ind w:right="340" w:firstLine="340"/>
        <w:jc w:val="both"/>
        <w:rPr>
          <w:rFonts w:ascii="Times New Roman" w:hAnsi="Times New Roman"/>
          <w:i/>
          <w:color w:val="000000"/>
          <w:sz w:val="28"/>
          <w:szCs w:val="28"/>
          <w:lang w:val="ru-RU" w:bidi="ar-SA"/>
        </w:rPr>
      </w:pPr>
      <w:r w:rsidRPr="00FC50DD"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  <w:t>таблицях»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right="340" w:firstLine="340"/>
        <w:jc w:val="both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b/>
          <w:bCs/>
          <w:color w:val="000000"/>
          <w:sz w:val="28"/>
          <w:szCs w:val="28"/>
          <w:lang w:val="ru-RU" w:bidi="ar-SA"/>
        </w:rPr>
        <w:t xml:space="preserve">Мета: </w:t>
      </w:r>
    </w:p>
    <w:p w:rsidR="00EC3C09" w:rsidRPr="00E06364" w:rsidRDefault="00EC3C09" w:rsidP="00FC50DD">
      <w:pPr>
        <w:autoSpaceDE w:val="0"/>
        <w:autoSpaceDN w:val="0"/>
        <w:adjustRightInd w:val="0"/>
        <w:spacing w:line="201" w:lineRule="atLeast"/>
        <w:ind w:right="340"/>
        <w:jc w:val="both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>сформувати поняття</w:t>
      </w:r>
      <w:proofErr w:type="gramStart"/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>: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ф</w:t>
      </w:r>
      <w:proofErr w:type="gramEnd"/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ормули;</w:t>
      </w:r>
      <w:r w:rsidR="00FC50DD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абсолютних, відн</w:t>
      </w:r>
      <w:r w:rsidR="00FC50DD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 xml:space="preserve">осних та мішаних 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посилань;</w:t>
      </w:r>
    </w:p>
    <w:p w:rsidR="00EC3C09" w:rsidRPr="00E06364" w:rsidRDefault="00EC3C09" w:rsidP="00FC50DD">
      <w:pPr>
        <w:autoSpaceDE w:val="0"/>
        <w:autoSpaceDN w:val="0"/>
        <w:adjustRightInd w:val="0"/>
        <w:spacing w:line="201" w:lineRule="atLeast"/>
        <w:ind w:left="2200" w:right="340" w:hanging="1860"/>
        <w:jc w:val="both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>розглянути</w:t>
      </w:r>
      <w:proofErr w:type="gramStart"/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>: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м</w:t>
      </w:r>
      <w:proofErr w:type="gramEnd"/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етоди введення формул;</w:t>
      </w:r>
    </w:p>
    <w:p w:rsidR="00EC3C09" w:rsidRPr="00E06364" w:rsidRDefault="00EC3C09" w:rsidP="001C52E1">
      <w:pPr>
        <w:autoSpaceDE w:val="0"/>
        <w:autoSpaceDN w:val="0"/>
        <w:adjustRightInd w:val="0"/>
        <w:spacing w:line="201" w:lineRule="atLeast"/>
        <w:ind w:left="142" w:right="340" w:firstLine="198"/>
        <w:jc w:val="both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>пояснити</w:t>
      </w:r>
      <w:proofErr w:type="gramStart"/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>:</w:t>
      </w:r>
      <w:r w:rsidRPr="00FC50DD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>ф</w:t>
      </w:r>
      <w:proofErr w:type="gramEnd"/>
      <w:r w:rsidRPr="00FC50DD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 xml:space="preserve">ормувати вміння: </w:t>
      </w:r>
      <w:r w:rsidR="00FC50DD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 xml:space="preserve">працювати з формулами, 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використовувати різні типи посилань.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right="340" w:firstLine="340"/>
        <w:jc w:val="both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b/>
          <w:bCs/>
          <w:color w:val="000000"/>
          <w:sz w:val="28"/>
          <w:szCs w:val="28"/>
          <w:lang w:val="ru-RU" w:bidi="ar-SA"/>
        </w:rPr>
        <w:t xml:space="preserve">Базові поняття й терміни: 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 xml:space="preserve">формула, абсолютні, відносні та </w:t>
      </w:r>
      <w:proofErr w:type="gramStart"/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м</w:t>
      </w:r>
      <w:proofErr w:type="gramEnd"/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ішані посилання.</w:t>
      </w:r>
    </w:p>
    <w:p w:rsidR="00EC3C09" w:rsidRPr="00E06364" w:rsidRDefault="00EC3C09" w:rsidP="00EC3C09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І. ОРГАНІЗАЦІЙНИЙ ЕТАП</w:t>
      </w:r>
    </w:p>
    <w:p w:rsidR="00EC3C09" w:rsidRPr="00E06364" w:rsidRDefault="00EC3C09" w:rsidP="00EC3C09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ІІ. </w:t>
      </w:r>
      <w:proofErr w:type="gramStart"/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ПЕРЕВ</w:t>
      </w:r>
      <w:proofErr w:type="gramEnd"/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ІРКА ДОМАШНЬОГО ЗАВДАННЯ</w:t>
      </w:r>
    </w:p>
    <w:p w:rsidR="00EC3C09" w:rsidRPr="00E06364" w:rsidRDefault="00EC3C09" w:rsidP="00EC3C09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ІІІ. АКТУАЛІЗАЦІЯ ОПОРНИХ ЗНАНЬ </w:t>
      </w:r>
    </w:p>
    <w:p w:rsidR="00EC3C09" w:rsidRPr="00E06364" w:rsidRDefault="00EC3C09" w:rsidP="00EC3C09">
      <w:pPr>
        <w:autoSpaceDE w:val="0"/>
        <w:autoSpaceDN w:val="0"/>
        <w:adjustRightInd w:val="0"/>
        <w:spacing w:before="80" w:after="20" w:line="211" w:lineRule="atLeast"/>
        <w:ind w:left="340" w:hanging="220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b/>
          <w:bCs/>
          <w:color w:val="000000"/>
          <w:sz w:val="28"/>
          <w:szCs w:val="28"/>
          <w:lang w:val="ru-RU" w:bidi="ar-SA"/>
        </w:rPr>
        <w:t>Фронтальне опитування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1. За допомогою яких клавіш можна редагувати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дан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 в таблиці?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2.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Яким чином можна вставляти дані в комірки формули?</w:t>
      </w:r>
      <w:proofErr w:type="gramEnd"/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3. Як можна змінити параметри таблиці (ширину, висоту стовп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ці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в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та рядків)?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4. За допомогою яких команд можна змінювати кількість стовп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ців, рядків, комірок таблиці?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5. Як можна видалити за один раз цілий стовпець або рядок?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6. Як можна видалити аркуш?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7. Які числові формати використовуються в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Excel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? 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8. Як встановити певний формат подання числових даних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у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ком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ір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ках електронної таблиці?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9. Що таке умовне форматування? Які існують його види?</w:t>
      </w:r>
    </w:p>
    <w:p w:rsidR="00FC50DD" w:rsidRDefault="00EC3C09" w:rsidP="00FC50DD">
      <w:pPr>
        <w:autoSpaceDE w:val="0"/>
        <w:autoSpaceDN w:val="0"/>
        <w:adjustRightInd w:val="0"/>
        <w:spacing w:before="10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IV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. МОТИВАЦІЯ НАВЧАЛЬНОЇ ДІЯЛЬНОСТІ</w:t>
      </w:r>
      <w:r w:rsidR="00FC50DD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 </w:t>
      </w:r>
    </w:p>
    <w:p w:rsidR="00EC3C09" w:rsidRPr="00E06364" w:rsidRDefault="00EC3C09" w:rsidP="00FC50DD">
      <w:pPr>
        <w:autoSpaceDE w:val="0"/>
        <w:autoSpaceDN w:val="0"/>
        <w:adjustRightInd w:val="0"/>
        <w:spacing w:before="100" w:after="40" w:line="201" w:lineRule="atLeast"/>
        <w:ind w:left="340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b/>
          <w:bCs/>
          <w:color w:val="000000"/>
          <w:sz w:val="28"/>
          <w:szCs w:val="28"/>
          <w:lang w:val="ru-RU" w:bidi="ar-SA"/>
        </w:rPr>
        <w:t>Практичне завдання на швидкість виконання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Створіть електронну таблицю для переведення в гривні суми, внесеної в касу банку в євро.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Відформатуйте таблицю. Встановіть такий умовний формат, щоб числове значення отриманої суми в гривнях, яке перевищує 500 грн, відображалося зеленим кольором з виділенням межі цієї комірки синім кольором.</w:t>
      </w:r>
    </w:p>
    <w:p w:rsidR="00EC3C09" w:rsidRPr="00E06364" w:rsidRDefault="00EC3C09" w:rsidP="00EC3C09">
      <w:pPr>
        <w:autoSpaceDE w:val="0"/>
        <w:autoSpaceDN w:val="0"/>
        <w:adjustRightInd w:val="0"/>
        <w:spacing w:before="10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V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. ЗАСВОЄННЯ НОВИХ ЗНАНЬ ТА ВМІНЬ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поясн</w:t>
      </w:r>
      <w:r w:rsidR="00BE33AA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ити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матеріал, використовуючи демонстрування </w:t>
      </w:r>
      <w:r w:rsidR="00BE33AA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за допомогою проетора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.</w:t>
      </w:r>
    </w:p>
    <w:p w:rsidR="00EC3C09" w:rsidRPr="00E06364" w:rsidRDefault="00EC3C09" w:rsidP="00EC3C09">
      <w:pPr>
        <w:autoSpaceDE w:val="0"/>
        <w:autoSpaceDN w:val="0"/>
        <w:adjustRightInd w:val="0"/>
        <w:spacing w:before="40" w:line="211" w:lineRule="atLeast"/>
        <w:ind w:left="340"/>
        <w:rPr>
          <w:rFonts w:ascii="Myriad Pro Light" w:hAnsi="Myriad Pro Light" w:cs="Myriad Pro Light"/>
          <w:color w:val="000000"/>
          <w:sz w:val="28"/>
          <w:szCs w:val="28"/>
          <w:lang w:val="ru-RU" w:bidi="ar-SA"/>
        </w:rPr>
      </w:pP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>Формули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lastRenderedPageBreak/>
        <w:t>Найпростіші обчислення можна виконати, почавши зі знака «=» і записавши математичний вираз. Приклад: =40 + 5 * 2. Ре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 xml:space="preserve">зультат —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у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комірці висвітиться число 50.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Обчислення в середовищі електронних таблиць Ехсе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l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здійсню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 xml:space="preserve">ються за допомогою формул. Формула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може м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істити числові кон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станти, посилання на комірки і функції, з’єднані знаками матема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тичних операцій. Дужки дозволяють змінювати стандартний поря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 xml:space="preserve">док виконання дій. Якщо зробити комірку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активною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, то формула відображається в рядку формул.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Формула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— це </w:t>
      </w:r>
      <w:r w:rsidR="00FC50DD">
        <w:rPr>
          <w:rFonts w:ascii="SchoolBookC" w:hAnsi="SchoolBookC" w:cs="SchoolBookC"/>
          <w:color w:val="000000"/>
          <w:sz w:val="28"/>
          <w:szCs w:val="28"/>
          <w:lang w:val="ru-RU" w:bidi="ar-SA"/>
        </w:rPr>
        <w:t>…</w:t>
      </w:r>
      <w:r w:rsidR="00BE33AA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(записати з </w:t>
      </w:r>
      <w:proofErr w:type="gramStart"/>
      <w:r w:rsidR="00BE33AA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</w:t>
      </w:r>
      <w:proofErr w:type="gramEnd"/>
      <w:r w:rsidR="00BE33AA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ідручника сомостійно)</w:t>
      </w:r>
    </w:p>
    <w:p w:rsidR="00EC3C09" w:rsidRPr="00E06364" w:rsidRDefault="00EC3C09" w:rsidP="00EC3C09">
      <w:pPr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Введення формули починається зі знака </w:t>
      </w:r>
      <w:r w:rsidR="00BE33AA">
        <w:rPr>
          <w:rFonts w:ascii="SchoolBookC" w:hAnsi="SchoolBookC" w:cs="SchoolBookC"/>
          <w:color w:val="000000"/>
          <w:sz w:val="28"/>
          <w:szCs w:val="28"/>
          <w:lang w:val="ru-RU" w:bidi="ar-SA"/>
        </w:rPr>
        <w:t>…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. Якщо в комірку введена формула, то в комірці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ісля натиснення клавіші введення буде видно результат, а в рядку формул — власне формулу, за допо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могою якої був отриманий результат.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Знаки арифметичних операцій: 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+ — додавання;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– — віднімання;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* — множення;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/ — ділення;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^ —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іднесення до степеня;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( ) —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ідвищення (зміна) пріоритету операції.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>Особливості запису формул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1. Для введення формули курсор поставити на потрібну комірку.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2. Запис адреси комірок відбувається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англ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ійською мовою.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3. Запис формул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починається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зі знака «=». 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4. Десяткові дроби записуються з комою (3,5).</w:t>
      </w:r>
    </w:p>
    <w:p w:rsidR="00EC3C09" w:rsidRPr="00E06364" w:rsidRDefault="00EC3C09" w:rsidP="00EC3C09">
      <w:pPr>
        <w:autoSpaceDE w:val="0"/>
        <w:autoSpaceDN w:val="0"/>
        <w:adjustRightInd w:val="0"/>
        <w:spacing w:before="40" w:after="40" w:line="211" w:lineRule="atLeast"/>
        <w:ind w:left="340"/>
        <w:rPr>
          <w:rFonts w:ascii="Myriad Pro Light" w:hAnsi="Myriad Pro Light" w:cs="Myriad Pro Light"/>
          <w:color w:val="000000"/>
          <w:sz w:val="28"/>
          <w:szCs w:val="28"/>
          <w:lang w:val="ru-RU" w:bidi="ar-SA"/>
        </w:rPr>
      </w:pP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>Тип посилань та їх використання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Отже, крім чисел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у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формулах можна використовувати посилан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ня — адреси решти комірок. Наприклад, =А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4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/А5+10 чи =В8+Е9. У формулах електронної таблиці використовують два типи адрес —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абсолютна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й відносна.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proofErr w:type="gramStart"/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Абсолютна</w:t>
      </w:r>
      <w:proofErr w:type="gramEnd"/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 адреса </w:t>
      </w:r>
      <w:r w:rsidR="00FC50DD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(</w:t>
      </w:r>
      <w:r w:rsidR="00FC50DD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знайдіть визначення в мережі Інтернет)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</w:t>
      </w:r>
    </w:p>
    <w:p w:rsidR="00EC3C09" w:rsidRPr="00FC50DD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b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Відносна адреса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— </w:t>
      </w:r>
      <w:r w:rsidR="00FC50DD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(</w:t>
      </w:r>
      <w:r w:rsidR="00FC50DD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знайдіть визначення </w:t>
      </w:r>
      <w:proofErr w:type="gramStart"/>
      <w:r w:rsidR="00FC50DD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в</w:t>
      </w:r>
      <w:proofErr w:type="gramEnd"/>
      <w:r w:rsidR="00FC50DD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мережі Інтернет)</w:t>
      </w:r>
    </w:p>
    <w:p w:rsidR="00FC50DD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FC50DD">
        <w:rPr>
          <w:rFonts w:ascii="SchoolBookC" w:hAnsi="SchoolBookC" w:cs="SchoolBookC"/>
          <w:b/>
          <w:color w:val="000000"/>
          <w:sz w:val="28"/>
          <w:szCs w:val="28"/>
          <w:lang w:val="ru-RU" w:bidi="ar-SA"/>
        </w:rPr>
        <w:t>Для автоматизації обчислень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ід час роботи з електронними таблицями використовують автозаповнення формулами</w:t>
      </w:r>
    </w:p>
    <w:p w:rsidR="00EC3C09" w:rsidRPr="00E06364" w:rsidRDefault="00812C97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PragmaticaC" w:hAnsi="PragmaticaC" w:cs="PragmaticaC"/>
          <w:color w:val="000000"/>
          <w:sz w:val="28"/>
          <w:szCs w:val="28"/>
          <w:lang w:val="ru-RU" w:bidi="ar-SA"/>
        </w:rPr>
      </w:pPr>
      <w:r>
        <w:rPr>
          <w:rFonts w:ascii="SchoolBookC" w:hAnsi="SchoolBookC" w:cs="SchoolBookC"/>
          <w:color w:val="000000"/>
          <w:sz w:val="28"/>
          <w:szCs w:val="28"/>
          <w:lang w:val="ru-RU" w:bidi="ar-SA"/>
        </w:rPr>
        <w:t>(</w:t>
      </w:r>
      <w:r w:rsidR="00FC50DD" w:rsidRPr="00812C97">
        <w:rPr>
          <w:rFonts w:ascii="SchoolBookC" w:hAnsi="SchoolBookC" w:cs="SchoolBookC"/>
          <w:i/>
          <w:color w:val="000000"/>
          <w:sz w:val="28"/>
          <w:szCs w:val="28"/>
          <w:lang w:val="ru-RU" w:bidi="ar-SA"/>
        </w:rPr>
        <w:t>продемонструвати за допомогою проектора</w:t>
      </w:r>
      <w:r>
        <w:rPr>
          <w:rFonts w:ascii="SchoolBookC" w:hAnsi="SchoolBookC" w:cs="SchoolBookC"/>
          <w:i/>
          <w:color w:val="000000"/>
          <w:sz w:val="28"/>
          <w:szCs w:val="28"/>
          <w:lang w:val="ru-RU" w:bidi="ar-SA"/>
        </w:rPr>
        <w:t xml:space="preserve"> </w:t>
      </w:r>
      <w:r w:rsidRPr="00812C97">
        <w:rPr>
          <w:rFonts w:ascii="SchoolBookC" w:hAnsi="SchoolBookC" w:cs="SchoolBookC"/>
          <w:i/>
          <w:color w:val="000000"/>
          <w:sz w:val="28"/>
          <w:szCs w:val="28"/>
          <w:lang w:val="ru-RU" w:bidi="ar-SA"/>
        </w:rPr>
        <w:t xml:space="preserve">відео </w:t>
      </w:r>
      <w:r>
        <w:rPr>
          <w:rFonts w:ascii="SchoolBookC" w:hAnsi="SchoolBookC" w:cs="SchoolBookC"/>
          <w:i/>
          <w:color w:val="000000"/>
          <w:sz w:val="28"/>
          <w:szCs w:val="28"/>
          <w:lang w:val="ru-RU" w:bidi="ar-SA"/>
        </w:rPr>
        <w:t>Ехсе</w:t>
      </w:r>
      <w:r>
        <w:rPr>
          <w:rFonts w:ascii="SchoolBookC" w:hAnsi="SchoolBookC" w:cs="SchoolBookC"/>
          <w:i/>
          <w:color w:val="000000"/>
          <w:sz w:val="28"/>
          <w:szCs w:val="28"/>
          <w:lang w:bidi="ar-SA"/>
        </w:rPr>
        <w:t>l</w:t>
      </w:r>
      <w:r w:rsidRPr="00812C97">
        <w:rPr>
          <w:rFonts w:ascii="SchoolBookC" w:hAnsi="SchoolBookC" w:cs="SchoolBookC"/>
          <w:i/>
          <w:color w:val="000000"/>
          <w:sz w:val="28"/>
          <w:szCs w:val="28"/>
          <w:lang w:val="ru-RU" w:bidi="ar-SA"/>
        </w:rPr>
        <w:t xml:space="preserve"> </w:t>
      </w:r>
      <w:r>
        <w:rPr>
          <w:rFonts w:ascii="SchoolBookC" w:hAnsi="SchoolBookC" w:cs="SchoolBookC"/>
          <w:i/>
          <w:color w:val="000000"/>
          <w:sz w:val="28"/>
          <w:szCs w:val="28"/>
          <w:lang w:val="uk-UA" w:bidi="ar-SA"/>
        </w:rPr>
        <w:t xml:space="preserve">з </w:t>
      </w:r>
      <w:r w:rsidRPr="00812C97">
        <w:rPr>
          <w:rFonts w:ascii="SchoolBookC" w:hAnsi="SchoolBookC" w:cs="SchoolBookC"/>
          <w:i/>
          <w:color w:val="000000"/>
          <w:sz w:val="28"/>
          <w:szCs w:val="28"/>
          <w:lang w:val="ru-RU" w:bidi="ar-SA"/>
        </w:rPr>
        <w:t>Інтершкола</w:t>
      </w:r>
      <w:proofErr w:type="gramStart"/>
      <w:r w:rsidR="00EC3C09" w:rsidRPr="00812C97">
        <w:rPr>
          <w:rFonts w:ascii="PragmaticaC" w:hAnsi="PragmaticaC" w:cs="PragmaticaC"/>
          <w:b/>
          <w:bCs/>
          <w:i/>
          <w:color w:val="000000"/>
          <w:sz w:val="28"/>
          <w:szCs w:val="28"/>
          <w:lang w:val="ru-RU" w:bidi="ar-SA"/>
        </w:rPr>
        <w:t xml:space="preserve"> </w:t>
      </w:r>
      <w:r w:rsidRPr="00812C97">
        <w:rPr>
          <w:rFonts w:ascii="PragmaticaC" w:hAnsi="PragmaticaC" w:cs="PragmaticaC"/>
          <w:b/>
          <w:bCs/>
          <w:i/>
          <w:color w:val="000000"/>
          <w:sz w:val="28"/>
          <w:szCs w:val="28"/>
          <w:lang w:val="ru-RU" w:bidi="ar-SA"/>
        </w:rPr>
        <w:t>)</w:t>
      </w:r>
      <w:proofErr w:type="gramEnd"/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 xml:space="preserve">Швидкий спосіб обчислення суми у стовпцях і </w:t>
      </w:r>
      <w:proofErr w:type="gramStart"/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>рядках</w:t>
      </w:r>
      <w:proofErr w:type="gramEnd"/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Кнопка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Автосума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, розташована на панелі інструменті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в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Стан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softHyphen/>
        <w:t>дартна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, використовується для швидкого обчислення сум даних —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Σ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.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>Повідомлення про помилки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Якщо формула в комірці не може бути обчислена,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MS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Excel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виводить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у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комірку повідомлення про помилку. Якщо формула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містить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посилання на комірку, що містить значення помилки, то замість цієї формули також буде виводитися повідомлення про по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милку.</w:t>
      </w:r>
    </w:p>
    <w:p w:rsidR="00EC3C09" w:rsidRDefault="00EC3C09" w:rsidP="00EC3C09">
      <w:pPr>
        <w:autoSpaceDE w:val="0"/>
        <w:autoSpaceDN w:val="0"/>
        <w:adjustRightInd w:val="0"/>
        <w:spacing w:line="201" w:lineRule="atLeast"/>
        <w:ind w:left="680" w:hanging="340"/>
        <w:jc w:val="both"/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lastRenderedPageBreak/>
        <w:t>Значення помило</w:t>
      </w:r>
      <w:proofErr w:type="gramStart"/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>к</w:t>
      </w:r>
      <w:r w:rsidR="00812C97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>(</w:t>
      </w:r>
      <w:proofErr w:type="gramEnd"/>
      <w:r w:rsidR="00812C97" w:rsidRPr="00812C97">
        <w:rPr>
          <w:rFonts w:ascii="SchoolBookC" w:hAnsi="SchoolBookC" w:cs="SchoolBookC"/>
          <w:bCs/>
          <w:color w:val="000000"/>
          <w:sz w:val="28"/>
          <w:szCs w:val="28"/>
          <w:lang w:val="ru-RU" w:bidi="ar-SA"/>
        </w:rPr>
        <w:t>самостійно створити таблицю помилок для формул</w:t>
      </w:r>
      <w:r w:rsidR="00812C97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 xml:space="preserve"> за зразком)</w:t>
      </w:r>
    </w:p>
    <w:tbl>
      <w:tblPr>
        <w:tblStyle w:val="af9"/>
        <w:tblW w:w="0" w:type="auto"/>
        <w:tblInd w:w="680" w:type="dxa"/>
        <w:tblLook w:val="04A0"/>
      </w:tblPr>
      <w:tblGrid>
        <w:gridCol w:w="4626"/>
        <w:gridCol w:w="4599"/>
      </w:tblGrid>
      <w:tr w:rsidR="00812C97" w:rsidTr="00812C97">
        <w:tc>
          <w:tcPr>
            <w:tcW w:w="4952" w:type="dxa"/>
          </w:tcPr>
          <w:p w:rsidR="00812C97" w:rsidRDefault="00812C97" w:rsidP="00EC3C09">
            <w:pPr>
              <w:autoSpaceDE w:val="0"/>
              <w:autoSpaceDN w:val="0"/>
              <w:adjustRightInd w:val="0"/>
              <w:spacing w:line="201" w:lineRule="atLeast"/>
              <w:jc w:val="both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позначення помилки </w:t>
            </w:r>
            <w:proofErr w:type="gramStart"/>
            <w:r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у</w:t>
            </w:r>
            <w:proofErr w:type="gramEnd"/>
            <w:r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 комірці</w:t>
            </w:r>
          </w:p>
        </w:tc>
        <w:tc>
          <w:tcPr>
            <w:tcW w:w="4953" w:type="dxa"/>
          </w:tcPr>
          <w:p w:rsidR="00812C97" w:rsidRDefault="00812C97" w:rsidP="00EC3C09">
            <w:pPr>
              <w:autoSpaceDE w:val="0"/>
              <w:autoSpaceDN w:val="0"/>
              <w:adjustRightInd w:val="0"/>
              <w:spacing w:line="201" w:lineRule="atLeast"/>
              <w:jc w:val="both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значення помилки</w:t>
            </w:r>
          </w:p>
          <w:p w:rsidR="00812C97" w:rsidRDefault="00812C97" w:rsidP="00EC3C09">
            <w:pPr>
              <w:autoSpaceDE w:val="0"/>
              <w:autoSpaceDN w:val="0"/>
              <w:adjustRightInd w:val="0"/>
              <w:spacing w:line="201" w:lineRule="atLeast"/>
              <w:jc w:val="both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</w:p>
        </w:tc>
      </w:tr>
      <w:tr w:rsidR="00812C97" w:rsidTr="00812C97">
        <w:tc>
          <w:tcPr>
            <w:tcW w:w="4952" w:type="dxa"/>
          </w:tcPr>
          <w:p w:rsidR="00812C97" w:rsidRDefault="00812C97" w:rsidP="00EC3C09">
            <w:pPr>
              <w:autoSpaceDE w:val="0"/>
              <w:autoSpaceDN w:val="0"/>
              <w:adjustRightInd w:val="0"/>
              <w:spacing w:line="201" w:lineRule="atLeast"/>
              <w:jc w:val="both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</w:p>
        </w:tc>
        <w:tc>
          <w:tcPr>
            <w:tcW w:w="4953" w:type="dxa"/>
          </w:tcPr>
          <w:p w:rsidR="00812C97" w:rsidRDefault="00812C97" w:rsidP="00EC3C09">
            <w:pPr>
              <w:autoSpaceDE w:val="0"/>
              <w:autoSpaceDN w:val="0"/>
              <w:adjustRightInd w:val="0"/>
              <w:spacing w:line="201" w:lineRule="atLeast"/>
              <w:jc w:val="both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</w:p>
        </w:tc>
      </w:tr>
    </w:tbl>
    <w:p w:rsidR="00EC3C09" w:rsidRPr="0003511F" w:rsidRDefault="00EC3C09" w:rsidP="00EC3C09">
      <w:pPr>
        <w:autoSpaceDE w:val="0"/>
        <w:autoSpaceDN w:val="0"/>
        <w:adjustRightInd w:val="0"/>
        <w:spacing w:before="40" w:after="40" w:line="211" w:lineRule="atLeast"/>
        <w:ind w:left="340"/>
        <w:rPr>
          <w:rFonts w:ascii="Myriad Pro Light" w:hAnsi="Myriad Pro Light" w:cs="Myriad Pro Light"/>
          <w:color w:val="000000"/>
          <w:sz w:val="28"/>
          <w:szCs w:val="28"/>
          <w:lang w:bidi="ar-SA"/>
        </w:rPr>
      </w:pP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>Використання</w:t>
      </w:r>
      <w:r w:rsidRPr="0003511F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bidi="ar-SA"/>
        </w:rPr>
        <w:t xml:space="preserve"> </w:t>
      </w: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>функцій</w:t>
      </w:r>
      <w:r w:rsidRPr="0003511F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bidi="ar-SA"/>
        </w:rPr>
        <w:t xml:space="preserve"> </w:t>
      </w:r>
      <w:proofErr w:type="gramStart"/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>у</w:t>
      </w:r>
      <w:proofErr w:type="gramEnd"/>
      <w:r w:rsidRPr="0003511F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bidi="ar-SA"/>
        </w:rPr>
        <w:t xml:space="preserve"> </w:t>
      </w: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>формулах</w:t>
      </w:r>
    </w:p>
    <w:p w:rsidR="00EC3C09" w:rsidRPr="00E06364" w:rsidRDefault="00EC3C09" w:rsidP="00EC3C09">
      <w:pPr>
        <w:rPr>
          <w:rFonts w:ascii="SchoolBookC" w:hAnsi="SchoolBookC" w:cs="SchoolBookC"/>
          <w:color w:val="000000"/>
          <w:sz w:val="28"/>
          <w:szCs w:val="28"/>
          <w:lang w:val="uk-UA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Крім</w:t>
      </w:r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уведення</w:t>
      </w:r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формул</w:t>
      </w:r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для</w:t>
      </w:r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виконання</w:t>
      </w:r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основних</w:t>
      </w:r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математич</w:t>
      </w:r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softHyphen/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них</w:t>
      </w:r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операцій</w:t>
      </w:r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t xml:space="preserve">,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наприклад</w:t>
      </w:r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додавання</w:t>
      </w:r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t xml:space="preserve">,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віднімання</w:t>
      </w:r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t xml:space="preserve">,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множення</w:t>
      </w:r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та</w:t>
      </w:r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ді</w:t>
      </w:r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softHyphen/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лення</w:t>
      </w:r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t xml:space="preserve">,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ви</w:t>
      </w:r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можете</w:t>
      </w:r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використовувати</w:t>
      </w:r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велику</w:t>
      </w:r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бібліотеку</w:t>
      </w:r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вбудованих</w:t>
      </w:r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функцій</w:t>
      </w:r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аркуші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в</w:t>
      </w:r>
      <w:proofErr w:type="gramEnd"/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у</w:t>
      </w:r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програмі</w:t>
      </w:r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MS</w:t>
      </w:r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Excel</w:t>
      </w:r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t xml:space="preserve">,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які</w:t>
      </w:r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надають</w:t>
      </w:r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значно</w:t>
      </w:r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більше</w:t>
      </w:r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можливостей</w:t>
      </w:r>
      <w:r w:rsidRPr="0003511F">
        <w:rPr>
          <w:rFonts w:ascii="SchoolBookC" w:hAnsi="SchoolBookC" w:cs="SchoolBookC"/>
          <w:color w:val="000000"/>
          <w:sz w:val="28"/>
          <w:szCs w:val="28"/>
          <w:lang w:bidi="ar-SA"/>
        </w:rPr>
        <w:t>.</w:t>
      </w:r>
      <w:r w:rsidRPr="00E06364">
        <w:rPr>
          <w:rFonts w:ascii="SchoolBookC" w:hAnsi="SchoolBookC" w:cs="SchoolBookC"/>
          <w:color w:val="000000"/>
          <w:sz w:val="28"/>
          <w:szCs w:val="28"/>
          <w:lang w:val="uk-UA" w:bidi="ar-SA"/>
        </w:rPr>
        <w:t xml:space="preserve"> 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680" w:hanging="340"/>
        <w:jc w:val="both"/>
        <w:rPr>
          <w:rFonts w:ascii="SchoolBookC" w:hAnsi="SchoolBookC" w:cs="SchoolBookC"/>
          <w:color w:val="000000"/>
          <w:sz w:val="28"/>
          <w:szCs w:val="28"/>
          <w:lang w:bidi="ar-SA"/>
        </w:rPr>
      </w:pP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bidi="ar-SA"/>
        </w:rPr>
        <w:t>Ознайомлення з основними функціями</w:t>
      </w:r>
    </w:p>
    <w:tbl>
      <w:tblPr>
        <w:tblW w:w="10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6"/>
        <w:gridCol w:w="8598"/>
      </w:tblGrid>
      <w:tr w:rsidR="00EC3C09" w:rsidRPr="00E06364" w:rsidTr="00812C97">
        <w:trPr>
          <w:trHeight w:val="104"/>
        </w:trPr>
        <w:tc>
          <w:tcPr>
            <w:tcW w:w="10124" w:type="dxa"/>
            <w:gridSpan w:val="2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Математичні функції</w:t>
            </w:r>
          </w:p>
        </w:tc>
      </w:tr>
      <w:tr w:rsidR="00EC3C09" w:rsidRPr="00E06364" w:rsidTr="00812C97">
        <w:trPr>
          <w:trHeight w:val="99"/>
        </w:trPr>
        <w:tc>
          <w:tcPr>
            <w:tcW w:w="152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ABS</w:t>
            </w:r>
          </w:p>
        </w:tc>
        <w:tc>
          <w:tcPr>
            <w:tcW w:w="859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Повертає абсолютне значення числа</w:t>
            </w:r>
          </w:p>
        </w:tc>
      </w:tr>
      <w:tr w:rsidR="00EC3C09" w:rsidRPr="00E06364" w:rsidTr="00812C97">
        <w:trPr>
          <w:trHeight w:val="99"/>
        </w:trPr>
        <w:tc>
          <w:tcPr>
            <w:tcW w:w="152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COS</w:t>
            </w:r>
          </w:p>
        </w:tc>
        <w:tc>
          <w:tcPr>
            <w:tcW w:w="859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Повертає косинус числа</w:t>
            </w:r>
          </w:p>
        </w:tc>
      </w:tr>
      <w:tr w:rsidR="00EC3C09" w:rsidRPr="00E06364" w:rsidTr="00812C97">
        <w:trPr>
          <w:trHeight w:val="99"/>
        </w:trPr>
        <w:tc>
          <w:tcPr>
            <w:tcW w:w="152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DEGREES</w:t>
            </w:r>
          </w:p>
        </w:tc>
        <w:tc>
          <w:tcPr>
            <w:tcW w:w="859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Перетворює радіани на градуси</w:t>
            </w:r>
          </w:p>
        </w:tc>
      </w:tr>
      <w:tr w:rsidR="00EC3C09" w:rsidRPr="00F917FD" w:rsidTr="00812C97">
        <w:trPr>
          <w:trHeight w:val="208"/>
        </w:trPr>
        <w:tc>
          <w:tcPr>
            <w:tcW w:w="152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EVEN</w:t>
            </w:r>
          </w:p>
        </w:tc>
        <w:tc>
          <w:tcPr>
            <w:tcW w:w="859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Округлює число до найближчого більшого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парного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 цілого</w:t>
            </w:r>
          </w:p>
        </w:tc>
      </w:tr>
      <w:tr w:rsidR="00EC3C09" w:rsidRPr="00F917FD" w:rsidTr="00812C97">
        <w:trPr>
          <w:trHeight w:val="113"/>
        </w:trPr>
        <w:tc>
          <w:tcPr>
            <w:tcW w:w="152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EXP</w:t>
            </w:r>
          </w:p>
        </w:tc>
        <w:tc>
          <w:tcPr>
            <w:tcW w:w="859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Повертає число </w:t>
            </w:r>
            <w:r w:rsidRPr="00E06364">
              <w:rPr>
                <w:rFonts w:ascii="SchoolBookC" w:hAnsi="SchoolBookC" w:cs="SchoolBookC"/>
                <w:i/>
                <w:iCs/>
                <w:color w:val="000000"/>
                <w:sz w:val="28"/>
                <w:szCs w:val="28"/>
                <w:lang w:bidi="ar-SA"/>
              </w:rPr>
              <w:t>e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,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іднесене до вказаного степеня</w:t>
            </w:r>
          </w:p>
        </w:tc>
      </w:tr>
      <w:tr w:rsidR="00EC3C09" w:rsidRPr="00E06364" w:rsidTr="00812C97">
        <w:trPr>
          <w:trHeight w:val="99"/>
        </w:trPr>
        <w:tc>
          <w:tcPr>
            <w:tcW w:w="152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FACT</w:t>
            </w:r>
          </w:p>
        </w:tc>
        <w:tc>
          <w:tcPr>
            <w:tcW w:w="859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Повертає факторіал числа</w:t>
            </w:r>
          </w:p>
        </w:tc>
      </w:tr>
      <w:tr w:rsidR="00EC3C09" w:rsidRPr="00F917FD" w:rsidTr="00812C97">
        <w:trPr>
          <w:trHeight w:val="99"/>
        </w:trPr>
        <w:tc>
          <w:tcPr>
            <w:tcW w:w="152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FLOOR</w:t>
            </w:r>
          </w:p>
        </w:tc>
        <w:tc>
          <w:tcPr>
            <w:tcW w:w="859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Округлює число до меншого, у напрямку нуля</w:t>
            </w:r>
          </w:p>
        </w:tc>
      </w:tr>
      <w:tr w:rsidR="00EC3C09" w:rsidRPr="00E06364" w:rsidTr="00812C97">
        <w:trPr>
          <w:trHeight w:val="99"/>
        </w:trPr>
        <w:tc>
          <w:tcPr>
            <w:tcW w:w="152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GCD</w:t>
            </w:r>
          </w:p>
        </w:tc>
        <w:tc>
          <w:tcPr>
            <w:tcW w:w="859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Повертає найбільший спільний дільник</w:t>
            </w:r>
          </w:p>
        </w:tc>
      </w:tr>
      <w:tr w:rsidR="00EC3C09" w:rsidRPr="00F917FD" w:rsidTr="00812C97">
        <w:trPr>
          <w:trHeight w:val="99"/>
        </w:trPr>
        <w:tc>
          <w:tcPr>
            <w:tcW w:w="152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INT</w:t>
            </w:r>
          </w:p>
        </w:tc>
        <w:tc>
          <w:tcPr>
            <w:tcW w:w="859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Округлює число до найближчого меншого цілого</w:t>
            </w:r>
          </w:p>
        </w:tc>
      </w:tr>
      <w:tr w:rsidR="00EC3C09" w:rsidRPr="00E06364" w:rsidTr="00812C97">
        <w:trPr>
          <w:trHeight w:val="99"/>
        </w:trPr>
        <w:tc>
          <w:tcPr>
            <w:tcW w:w="152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LCM</w:t>
            </w:r>
          </w:p>
        </w:tc>
        <w:tc>
          <w:tcPr>
            <w:tcW w:w="859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Повертає найменше спільне кратне</w:t>
            </w:r>
          </w:p>
        </w:tc>
      </w:tr>
      <w:tr w:rsidR="00EC3C09" w:rsidRPr="00E06364" w:rsidTr="00812C97">
        <w:trPr>
          <w:trHeight w:val="99"/>
        </w:trPr>
        <w:tc>
          <w:tcPr>
            <w:tcW w:w="152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LN</w:t>
            </w:r>
          </w:p>
        </w:tc>
        <w:tc>
          <w:tcPr>
            <w:tcW w:w="859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Повертає натуральний логарифм числа</w:t>
            </w:r>
          </w:p>
        </w:tc>
      </w:tr>
      <w:tr w:rsidR="00EC3C09" w:rsidRPr="00F917FD" w:rsidTr="00812C97">
        <w:trPr>
          <w:trHeight w:val="99"/>
        </w:trPr>
        <w:tc>
          <w:tcPr>
            <w:tcW w:w="152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LOG</w:t>
            </w:r>
          </w:p>
        </w:tc>
        <w:tc>
          <w:tcPr>
            <w:tcW w:w="859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Повертає логарифм числа за вказаною основою</w:t>
            </w:r>
          </w:p>
        </w:tc>
      </w:tr>
      <w:tr w:rsidR="00EC3C09" w:rsidRPr="00E06364" w:rsidTr="00812C97">
        <w:trPr>
          <w:trHeight w:val="99"/>
        </w:trPr>
        <w:tc>
          <w:tcPr>
            <w:tcW w:w="152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LOG10</w:t>
            </w:r>
          </w:p>
        </w:tc>
        <w:tc>
          <w:tcPr>
            <w:tcW w:w="859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Повертає десятковий логарифм числа</w:t>
            </w:r>
          </w:p>
        </w:tc>
      </w:tr>
      <w:tr w:rsidR="00EC3C09" w:rsidRPr="00E06364" w:rsidTr="00812C97">
        <w:trPr>
          <w:trHeight w:val="99"/>
        </w:trPr>
        <w:tc>
          <w:tcPr>
            <w:tcW w:w="152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MOD</w:t>
            </w:r>
          </w:p>
        </w:tc>
        <w:tc>
          <w:tcPr>
            <w:tcW w:w="859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Повертає остачу від ділення</w:t>
            </w:r>
          </w:p>
        </w:tc>
      </w:tr>
      <w:tr w:rsidR="00EC3C09" w:rsidRPr="00F917FD" w:rsidTr="00812C97">
        <w:trPr>
          <w:trHeight w:val="99"/>
        </w:trPr>
        <w:tc>
          <w:tcPr>
            <w:tcW w:w="152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MROUND</w:t>
            </w:r>
          </w:p>
        </w:tc>
        <w:tc>
          <w:tcPr>
            <w:tcW w:w="859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Повертає число, округлене з потрібною точністю</w:t>
            </w:r>
          </w:p>
        </w:tc>
      </w:tr>
      <w:tr w:rsidR="00EC3C09" w:rsidRPr="00F917FD" w:rsidTr="00812C97">
        <w:trPr>
          <w:trHeight w:val="208"/>
        </w:trPr>
        <w:tc>
          <w:tcPr>
            <w:tcW w:w="152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ODD</w:t>
            </w:r>
          </w:p>
        </w:tc>
        <w:tc>
          <w:tcPr>
            <w:tcW w:w="859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Округлює число до найближчого більшого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непарного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 цілого</w:t>
            </w:r>
          </w:p>
        </w:tc>
      </w:tr>
      <w:tr w:rsidR="00EC3C09" w:rsidRPr="00E06364" w:rsidTr="00812C97">
        <w:trPr>
          <w:trHeight w:val="131"/>
        </w:trPr>
        <w:tc>
          <w:tcPr>
            <w:tcW w:w="152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PI</w:t>
            </w:r>
          </w:p>
        </w:tc>
        <w:tc>
          <w:tcPr>
            <w:tcW w:w="859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Повертає число _</w:t>
            </w:r>
          </w:p>
        </w:tc>
      </w:tr>
      <w:tr w:rsidR="00EC3C09" w:rsidRPr="00F917FD" w:rsidTr="00812C97">
        <w:trPr>
          <w:trHeight w:val="99"/>
        </w:trPr>
        <w:tc>
          <w:tcPr>
            <w:tcW w:w="152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POWER</w:t>
            </w:r>
          </w:p>
        </w:tc>
        <w:tc>
          <w:tcPr>
            <w:tcW w:w="859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Повертає число,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іднесене до степеня</w:t>
            </w:r>
          </w:p>
        </w:tc>
      </w:tr>
      <w:tr w:rsidR="00EC3C09" w:rsidRPr="00E06364" w:rsidTr="00812C97">
        <w:trPr>
          <w:trHeight w:val="99"/>
        </w:trPr>
        <w:tc>
          <w:tcPr>
            <w:tcW w:w="152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PRODUCT</w:t>
            </w:r>
          </w:p>
        </w:tc>
        <w:tc>
          <w:tcPr>
            <w:tcW w:w="859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Перемножує аргументи</w:t>
            </w:r>
          </w:p>
        </w:tc>
      </w:tr>
      <w:tr w:rsidR="00EC3C09" w:rsidRPr="00F917FD" w:rsidTr="00812C97">
        <w:trPr>
          <w:trHeight w:val="99"/>
        </w:trPr>
        <w:tc>
          <w:tcPr>
            <w:tcW w:w="152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QUOTIENT</w:t>
            </w:r>
          </w:p>
        </w:tc>
        <w:tc>
          <w:tcPr>
            <w:tcW w:w="859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Повертає цілу частину частки від ділення</w:t>
            </w:r>
          </w:p>
        </w:tc>
      </w:tr>
      <w:tr w:rsidR="00EC3C09" w:rsidRPr="00E06364" w:rsidTr="00812C97">
        <w:trPr>
          <w:trHeight w:val="99"/>
        </w:trPr>
        <w:tc>
          <w:tcPr>
            <w:tcW w:w="152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RADIANS</w:t>
            </w:r>
          </w:p>
        </w:tc>
        <w:tc>
          <w:tcPr>
            <w:tcW w:w="859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Перетворює градуси на радіани</w:t>
            </w:r>
          </w:p>
        </w:tc>
      </w:tr>
      <w:tr w:rsidR="00EC3C09" w:rsidRPr="00F917FD" w:rsidTr="00812C97">
        <w:trPr>
          <w:trHeight w:val="99"/>
        </w:trPr>
        <w:tc>
          <w:tcPr>
            <w:tcW w:w="152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RAND</w:t>
            </w:r>
          </w:p>
        </w:tc>
        <w:tc>
          <w:tcPr>
            <w:tcW w:w="859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Повертає випадкове число в інтервалі від 0 до 1</w:t>
            </w:r>
          </w:p>
        </w:tc>
      </w:tr>
      <w:tr w:rsidR="00EC3C09" w:rsidRPr="00F917FD" w:rsidTr="00812C97">
        <w:trPr>
          <w:trHeight w:val="208"/>
        </w:trPr>
        <w:tc>
          <w:tcPr>
            <w:tcW w:w="152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RANDBETWEEN</w:t>
            </w:r>
          </w:p>
        </w:tc>
        <w:tc>
          <w:tcPr>
            <w:tcW w:w="859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Повертає випадкове число в зазначеному інтервалі</w:t>
            </w:r>
          </w:p>
        </w:tc>
      </w:tr>
      <w:tr w:rsidR="00EC3C09" w:rsidRPr="00F917FD" w:rsidTr="00812C97">
        <w:trPr>
          <w:trHeight w:val="99"/>
        </w:trPr>
        <w:tc>
          <w:tcPr>
            <w:tcW w:w="152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ROUND</w:t>
            </w:r>
          </w:p>
        </w:tc>
        <w:tc>
          <w:tcPr>
            <w:tcW w:w="859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Округлює число до вказаної кількості знакі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в</w:t>
            </w:r>
            <w:proofErr w:type="gramEnd"/>
          </w:p>
        </w:tc>
      </w:tr>
      <w:tr w:rsidR="00EC3C09" w:rsidRPr="00E06364" w:rsidTr="00812C97">
        <w:trPr>
          <w:trHeight w:val="99"/>
        </w:trPr>
        <w:tc>
          <w:tcPr>
            <w:tcW w:w="152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SIGN</w:t>
            </w:r>
          </w:p>
        </w:tc>
        <w:tc>
          <w:tcPr>
            <w:tcW w:w="859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Повертає знак числа</w:t>
            </w:r>
          </w:p>
        </w:tc>
      </w:tr>
      <w:tr w:rsidR="00EC3C09" w:rsidRPr="00E06364" w:rsidTr="00812C97">
        <w:trPr>
          <w:trHeight w:val="99"/>
        </w:trPr>
        <w:tc>
          <w:tcPr>
            <w:tcW w:w="152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SIN</w:t>
            </w:r>
          </w:p>
        </w:tc>
        <w:tc>
          <w:tcPr>
            <w:tcW w:w="859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Повертає синус зазначеного кута</w:t>
            </w:r>
          </w:p>
        </w:tc>
      </w:tr>
      <w:tr w:rsidR="00EC3C09" w:rsidRPr="00F917FD" w:rsidTr="00812C97">
        <w:trPr>
          <w:trHeight w:val="99"/>
        </w:trPr>
        <w:tc>
          <w:tcPr>
            <w:tcW w:w="152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lastRenderedPageBreak/>
              <w:t>SQRT</w:t>
            </w:r>
          </w:p>
        </w:tc>
        <w:tc>
          <w:tcPr>
            <w:tcW w:w="859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Повертає додатне значення квадратного кореня</w:t>
            </w:r>
          </w:p>
        </w:tc>
      </w:tr>
      <w:tr w:rsidR="00EC3C09" w:rsidRPr="00E06364" w:rsidTr="00812C97">
        <w:trPr>
          <w:trHeight w:val="99"/>
        </w:trPr>
        <w:tc>
          <w:tcPr>
            <w:tcW w:w="152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SUM</w:t>
            </w:r>
          </w:p>
        </w:tc>
        <w:tc>
          <w:tcPr>
            <w:tcW w:w="859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Підсумовує аргументи</w:t>
            </w:r>
          </w:p>
        </w:tc>
      </w:tr>
      <w:tr w:rsidR="00EC3C09" w:rsidRPr="00F917FD" w:rsidTr="00812C97">
        <w:trPr>
          <w:trHeight w:val="99"/>
        </w:trPr>
        <w:tc>
          <w:tcPr>
            <w:tcW w:w="152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SUMIF</w:t>
            </w:r>
          </w:p>
        </w:tc>
        <w:tc>
          <w:tcPr>
            <w:tcW w:w="859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ідсумовує комірки, визначені вказаною умовою</w:t>
            </w:r>
          </w:p>
        </w:tc>
      </w:tr>
      <w:tr w:rsidR="00EC3C09" w:rsidRPr="00E06364" w:rsidTr="00812C97">
        <w:trPr>
          <w:trHeight w:val="208"/>
        </w:trPr>
        <w:tc>
          <w:tcPr>
            <w:tcW w:w="152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SUMIFS</w:t>
            </w:r>
          </w:p>
        </w:tc>
        <w:tc>
          <w:tcPr>
            <w:tcW w:w="859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 xml:space="preserve">Підсумовує комірки в діапазоні, які відповідають кільком умовам </w:t>
            </w:r>
          </w:p>
        </w:tc>
      </w:tr>
      <w:tr w:rsidR="00EC3C09" w:rsidRPr="00E06364" w:rsidTr="00812C97">
        <w:trPr>
          <w:trHeight w:val="99"/>
        </w:trPr>
        <w:tc>
          <w:tcPr>
            <w:tcW w:w="152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TAN</w:t>
            </w:r>
          </w:p>
        </w:tc>
        <w:tc>
          <w:tcPr>
            <w:tcW w:w="859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Повертає тангенс числа</w:t>
            </w:r>
          </w:p>
        </w:tc>
      </w:tr>
      <w:tr w:rsidR="00EC3C09" w:rsidRPr="00E06364" w:rsidTr="00812C97">
        <w:trPr>
          <w:trHeight w:val="99"/>
        </w:trPr>
        <w:tc>
          <w:tcPr>
            <w:tcW w:w="152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TRUNC</w:t>
            </w:r>
          </w:p>
        </w:tc>
        <w:tc>
          <w:tcPr>
            <w:tcW w:w="859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Видаляє дробову частину числа</w:t>
            </w:r>
          </w:p>
        </w:tc>
      </w:tr>
    </w:tbl>
    <w:p w:rsidR="00EC3C09" w:rsidRPr="00E06364" w:rsidRDefault="00EC3C09" w:rsidP="00EC3C09">
      <w:pPr>
        <w:rPr>
          <w:sz w:val="28"/>
          <w:szCs w:val="28"/>
          <w:lang w:val="uk-UA" w:bidi="ar-SA"/>
        </w:rPr>
      </w:pPr>
    </w:p>
    <w:p w:rsidR="00EC3C09" w:rsidRPr="00E06364" w:rsidRDefault="00EC3C09" w:rsidP="00EC3C09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VII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. УСВІДОМЛЕННЯ НОВИХ ЗНАНЬ </w:t>
      </w:r>
    </w:p>
    <w:p w:rsidR="00EC3C09" w:rsidRPr="00E06364" w:rsidRDefault="00EC3C09" w:rsidP="00EC3C09">
      <w:pPr>
        <w:autoSpaceDE w:val="0"/>
        <w:autoSpaceDN w:val="0"/>
        <w:adjustRightInd w:val="0"/>
        <w:spacing w:before="80" w:after="20" w:line="211" w:lineRule="atLeast"/>
        <w:ind w:left="340" w:hanging="220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b/>
          <w:bCs/>
          <w:color w:val="000000"/>
          <w:sz w:val="28"/>
          <w:szCs w:val="28"/>
          <w:lang w:val="ru-RU" w:bidi="ar-SA"/>
        </w:rPr>
        <w:t>опитування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1.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З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яких компонентів може складатися запис формул?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2.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Назв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іть особливості введення формул.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3. Які особливості копіювання формул з відносними й абсолютни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ми посиланнями?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4. Які математичні функції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Excel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вам відомі?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5. Як можна змінити порядок виконання арифметичних дій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у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фор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мулах?</w:t>
      </w:r>
    </w:p>
    <w:p w:rsidR="00EC3C09" w:rsidRPr="00E06364" w:rsidRDefault="00EC3C09" w:rsidP="00EC3C09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VIII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. </w:t>
      </w:r>
      <w:r w:rsidR="00812C97">
        <w:rPr>
          <w:rFonts w:ascii="Minion Pro" w:hAnsi="Minion Pro" w:cs="Minion Pro"/>
          <w:color w:val="000000"/>
          <w:sz w:val="28"/>
          <w:szCs w:val="28"/>
          <w:lang w:val="ru-RU" w:bidi="ar-SA"/>
        </w:rPr>
        <w:t>ПІДВЕДЕННЯ ПІДСУМКІВ УРОКУ</w:t>
      </w:r>
    </w:p>
    <w:p w:rsidR="00EC3C09" w:rsidRPr="00E06364" w:rsidRDefault="00812C97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Виставлення оцінок </w:t>
      </w:r>
      <w:r w:rsidR="00EC3C09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учн</w:t>
      </w:r>
      <w:r>
        <w:rPr>
          <w:rFonts w:ascii="SchoolBookC" w:hAnsi="SchoolBookC" w:cs="SchoolBookC"/>
          <w:color w:val="000000"/>
          <w:sz w:val="28"/>
          <w:szCs w:val="28"/>
          <w:lang w:val="ru-RU" w:bidi="ar-SA"/>
        </w:rPr>
        <w:t>ям</w:t>
      </w:r>
      <w:r w:rsidR="00EC3C09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на уроці. </w:t>
      </w:r>
      <w:r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Звернути увагу на </w:t>
      </w:r>
      <w:r w:rsidR="00EC3C09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проблеми та помилки, що виникали </w:t>
      </w:r>
      <w:proofErr w:type="gramStart"/>
      <w:r w:rsidR="00EC3C09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</w:t>
      </w:r>
      <w:proofErr w:type="gramEnd"/>
      <w:r w:rsidR="00EC3C09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ід час роботи.</w:t>
      </w:r>
    </w:p>
    <w:p w:rsidR="00EC3C09" w:rsidRPr="00E06364" w:rsidRDefault="00EC3C09" w:rsidP="00EC3C09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IX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. ДОМАШНЄ ЗАВДАННЯ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1. Опрацювати конспект уроку та параграф</w:t>
      </w:r>
      <w:r w:rsidR="00641217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2.2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ідручника. </w:t>
      </w:r>
    </w:p>
    <w:p w:rsidR="00EC3C09" w:rsidRDefault="00EC3C09" w:rsidP="00EC3C09">
      <w:pPr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2. Обчислити додаток цифр тризначного числа.</w:t>
      </w:r>
    </w:p>
    <w:p w:rsidR="00812C97" w:rsidRPr="00E06364" w:rsidRDefault="00812C97" w:rsidP="00EC3C09">
      <w:pPr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3.Заповнити таблицю </w:t>
      </w:r>
      <w:r w:rsidR="008C5882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значень помилок</w:t>
      </w:r>
    </w:p>
    <w:p w:rsidR="001C52E1" w:rsidRDefault="001C52E1" w:rsidP="00EC3C09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</w:pPr>
    </w:p>
    <w:p w:rsidR="001C52E1" w:rsidRDefault="001C52E1" w:rsidP="00EC3C09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</w:pPr>
    </w:p>
    <w:p w:rsidR="001C52E1" w:rsidRDefault="001C52E1" w:rsidP="00EC3C09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</w:pPr>
    </w:p>
    <w:p w:rsidR="001C52E1" w:rsidRDefault="001C52E1" w:rsidP="00EC3C09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</w:pPr>
    </w:p>
    <w:p w:rsidR="001C52E1" w:rsidRDefault="001C52E1" w:rsidP="00EC3C09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</w:pPr>
    </w:p>
    <w:p w:rsidR="001C52E1" w:rsidRDefault="001C52E1" w:rsidP="00EC3C09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</w:pPr>
    </w:p>
    <w:p w:rsidR="00EC3C09" w:rsidRPr="00E06364" w:rsidRDefault="00EC3C09" w:rsidP="00EC3C09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PragmaticaC" w:hAnsi="PragmaticaC" w:cs="PragmaticaC"/>
          <w:color w:val="000000"/>
          <w:sz w:val="28"/>
          <w:szCs w:val="28"/>
          <w:lang w:val="ru-RU" w:bidi="ar-SA"/>
        </w:rPr>
      </w:pPr>
      <w:r w:rsidRPr="00E06364"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  <w:lastRenderedPageBreak/>
        <w:t xml:space="preserve">УРОК № </w:t>
      </w:r>
      <w:r w:rsidR="00BE33AA"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  <w:t>4</w:t>
      </w:r>
    </w:p>
    <w:p w:rsidR="00EC3C09" w:rsidRPr="008C5882" w:rsidRDefault="00EC3C09" w:rsidP="00EC3C09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ascii="Times New Roman" w:hAnsi="Times New Roman"/>
          <w:i/>
          <w:color w:val="000000"/>
          <w:sz w:val="28"/>
          <w:szCs w:val="28"/>
          <w:lang w:val="ru-RU" w:bidi="ar-SA"/>
        </w:rPr>
      </w:pPr>
      <w:r w:rsidRPr="008C5882"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  <w:t>Тема. Посилання на комірки інших аркуші</w:t>
      </w:r>
      <w:proofErr w:type="gramStart"/>
      <w:r w:rsidRPr="008C5882"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  <w:t>в</w:t>
      </w:r>
      <w:proofErr w:type="gramEnd"/>
      <w:r w:rsidRPr="008C5882"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  <w:t xml:space="preserve"> та книг. Копіювання</w:t>
      </w:r>
    </w:p>
    <w:p w:rsidR="00EC3C09" w:rsidRPr="008C5882" w:rsidRDefault="00EC3C09" w:rsidP="00EC3C09">
      <w:pPr>
        <w:autoSpaceDE w:val="0"/>
        <w:autoSpaceDN w:val="0"/>
        <w:adjustRightInd w:val="0"/>
        <w:spacing w:line="241" w:lineRule="atLeast"/>
        <w:ind w:right="340" w:firstLine="340"/>
        <w:jc w:val="center"/>
        <w:rPr>
          <w:rFonts w:ascii="Times New Roman" w:hAnsi="Times New Roman"/>
          <w:i/>
          <w:color w:val="000000"/>
          <w:sz w:val="28"/>
          <w:szCs w:val="28"/>
          <w:lang w:val="ru-RU" w:bidi="ar-SA"/>
        </w:rPr>
      </w:pPr>
      <w:r w:rsidRPr="008C5882"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  <w:t>формул</w:t>
      </w:r>
    </w:p>
    <w:p w:rsidR="00EC3C09" w:rsidRPr="008C5882" w:rsidRDefault="00EC3C09" w:rsidP="00EC3C09">
      <w:pPr>
        <w:autoSpaceDE w:val="0"/>
        <w:autoSpaceDN w:val="0"/>
        <w:adjustRightInd w:val="0"/>
        <w:spacing w:line="201" w:lineRule="atLeast"/>
        <w:ind w:right="340" w:firstLine="340"/>
        <w:jc w:val="both"/>
        <w:rPr>
          <w:rFonts w:ascii="Times New Roman" w:hAnsi="Times New Roman"/>
          <w:i/>
          <w:color w:val="000000"/>
          <w:sz w:val="28"/>
          <w:szCs w:val="28"/>
          <w:lang w:val="ru-RU" w:bidi="ar-SA"/>
        </w:rPr>
      </w:pPr>
      <w:r w:rsidRPr="008C5882"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  <w:t xml:space="preserve">Мета: </w:t>
      </w:r>
    </w:p>
    <w:p w:rsidR="00EC3C09" w:rsidRPr="00E06364" w:rsidRDefault="00EC3C09" w:rsidP="00B4278E">
      <w:pPr>
        <w:autoSpaceDE w:val="0"/>
        <w:autoSpaceDN w:val="0"/>
        <w:adjustRightInd w:val="0"/>
        <w:spacing w:line="201" w:lineRule="atLeast"/>
        <w:ind w:left="284" w:right="340" w:firstLine="56"/>
        <w:jc w:val="both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>сформувати поняття: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імені</w:t>
      </w:r>
      <w:r w:rsidR="008C5882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 xml:space="preserve">, 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абсолютних</w:t>
      </w:r>
      <w:r w:rsidR="008C5882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 xml:space="preserve">, відносних та </w:t>
      </w:r>
      <w:proofErr w:type="gramStart"/>
      <w:r w:rsidR="008C5882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м</w:t>
      </w:r>
      <w:proofErr w:type="gramEnd"/>
      <w:r w:rsidR="008C5882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ішаних посилань, м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етоди введення формул;</w:t>
      </w:r>
    </w:p>
    <w:p w:rsidR="00EC3C09" w:rsidRPr="00E06364" w:rsidRDefault="00EC3C09" w:rsidP="00B4278E">
      <w:pPr>
        <w:autoSpaceDE w:val="0"/>
        <w:autoSpaceDN w:val="0"/>
        <w:adjustRightInd w:val="0"/>
        <w:spacing w:line="201" w:lineRule="atLeast"/>
        <w:ind w:left="284" w:right="340" w:firstLine="56"/>
        <w:jc w:val="both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>пояснити</w:t>
      </w:r>
      <w:proofErr w:type="gramStart"/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>: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равила запису абсолютних, відносних та мішаних посилань на комірки інших аркушів та книг;</w:t>
      </w:r>
    </w:p>
    <w:p w:rsidR="00EC3C09" w:rsidRPr="00E06364" w:rsidRDefault="00EC3C09" w:rsidP="006F5349">
      <w:pPr>
        <w:autoSpaceDE w:val="0"/>
        <w:autoSpaceDN w:val="0"/>
        <w:adjustRightInd w:val="0"/>
        <w:spacing w:line="201" w:lineRule="atLeast"/>
        <w:ind w:left="2200" w:right="340" w:hanging="1860"/>
        <w:jc w:val="both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 xml:space="preserve">формувати вміння: 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працювати з формулами;</w:t>
      </w:r>
    </w:p>
    <w:p w:rsidR="00EC3C09" w:rsidRPr="00E06364" w:rsidRDefault="00EC3C09" w:rsidP="00B4278E">
      <w:pPr>
        <w:autoSpaceDE w:val="0"/>
        <w:autoSpaceDN w:val="0"/>
        <w:adjustRightInd w:val="0"/>
        <w:spacing w:line="201" w:lineRule="atLeast"/>
        <w:ind w:left="284" w:right="340" w:firstLine="56"/>
        <w:jc w:val="both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 xml:space="preserve">розглянути: 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 xml:space="preserve">можливості 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bidi="ar-SA"/>
        </w:rPr>
        <w:t>MS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bidi="ar-SA"/>
        </w:rPr>
        <w:t>Excel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 xml:space="preserve"> для розв’язування життєвих задач.</w:t>
      </w:r>
    </w:p>
    <w:p w:rsidR="00EC3C09" w:rsidRPr="00E06364" w:rsidRDefault="00EC3C09" w:rsidP="00EC3C09">
      <w:pPr>
        <w:autoSpaceDE w:val="0"/>
        <w:autoSpaceDN w:val="0"/>
        <w:adjustRightInd w:val="0"/>
        <w:spacing w:after="40" w:line="201" w:lineRule="atLeast"/>
        <w:ind w:firstLine="340"/>
        <w:jc w:val="both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b/>
          <w:bCs/>
          <w:color w:val="000000"/>
          <w:sz w:val="28"/>
          <w:szCs w:val="28"/>
          <w:lang w:val="ru-RU" w:bidi="ar-SA"/>
        </w:rPr>
        <w:t xml:space="preserve">Базові поняття й терміни: 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формула, і</w:t>
      </w:r>
      <w:proofErr w:type="gramStart"/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м’я</w:t>
      </w:r>
      <w:proofErr w:type="gramEnd"/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, абсолютні, відносні та мішані посилання.</w:t>
      </w:r>
    </w:p>
    <w:p w:rsidR="00EC3C09" w:rsidRPr="00E06364" w:rsidRDefault="00EC3C09" w:rsidP="00EC3C09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І. ОРГАНІЗАЦІЙНИЙ ЕТАП</w:t>
      </w:r>
    </w:p>
    <w:p w:rsidR="0003511F" w:rsidRDefault="00EC3C09" w:rsidP="0003511F">
      <w:pPr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ІІ. </w:t>
      </w:r>
      <w:proofErr w:type="gramStart"/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ПЕРЕВ</w:t>
      </w:r>
      <w:proofErr w:type="gramEnd"/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ІРКА ДОМАШНЬОГО ЗАВДАННЯ</w:t>
      </w:r>
    </w:p>
    <w:p w:rsidR="00EC3C09" w:rsidRPr="00E06364" w:rsidRDefault="00EC3C09" w:rsidP="0003511F">
      <w:pPr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ІІІ. АКТУАЛІЗАЦІЯ ОПОРНИХ ЗНАНЬ </w:t>
      </w:r>
    </w:p>
    <w:p w:rsidR="00EC3C09" w:rsidRPr="00E06364" w:rsidRDefault="00EC3C09" w:rsidP="00EC3C09">
      <w:pPr>
        <w:autoSpaceDE w:val="0"/>
        <w:autoSpaceDN w:val="0"/>
        <w:adjustRightInd w:val="0"/>
        <w:spacing w:after="40" w:line="211" w:lineRule="atLeast"/>
        <w:ind w:left="340" w:hanging="220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b/>
          <w:bCs/>
          <w:color w:val="000000"/>
          <w:sz w:val="28"/>
          <w:szCs w:val="28"/>
          <w:lang w:val="ru-RU" w:bidi="ar-SA"/>
        </w:rPr>
        <w:t>Фронтальне опитування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1. За допомогою яких клавіш можна редагувати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дан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 в таблиці?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2.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За допомогою чого можна вставляти дані в комірки формули?</w:t>
      </w:r>
      <w:proofErr w:type="gramEnd"/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3. Як можна змінити параметри таблиці (ширину, висоту стовп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ці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в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та рядків)?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4.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З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яких компонентів може складатися запис формул?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5.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Назв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іть особливості введення формул.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6. Які особливості копіювання формул з відносними й абсолютни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ми посиланнями?</w:t>
      </w:r>
    </w:p>
    <w:p w:rsidR="00EC3C09" w:rsidRPr="00E06364" w:rsidRDefault="00EC3C09" w:rsidP="00EC3C09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IV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. МОТИВАЦІЯ НАВЧАЛЬНОЇ ДІЯЛЬНОСТІ </w:t>
      </w:r>
    </w:p>
    <w:p w:rsidR="00EC3C09" w:rsidRPr="00E06364" w:rsidRDefault="00EC3C09" w:rsidP="00EC3C09">
      <w:pPr>
        <w:autoSpaceDE w:val="0"/>
        <w:autoSpaceDN w:val="0"/>
        <w:adjustRightInd w:val="0"/>
        <w:spacing w:before="80" w:after="20" w:line="211" w:lineRule="atLeast"/>
        <w:ind w:left="340" w:hanging="220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b/>
          <w:bCs/>
          <w:color w:val="000000"/>
          <w:sz w:val="28"/>
          <w:szCs w:val="28"/>
          <w:lang w:val="ru-RU" w:bidi="ar-SA"/>
        </w:rPr>
        <w:t>Практичне завдання</w:t>
      </w:r>
    </w:p>
    <w:p w:rsidR="00EC3C09" w:rsidRDefault="008C5882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>
        <w:rPr>
          <w:rFonts w:ascii="SchoolBookC" w:hAnsi="SchoolBookC" w:cs="SchoolBookC"/>
          <w:noProof/>
          <w:color w:val="000000"/>
          <w:sz w:val="28"/>
          <w:szCs w:val="28"/>
          <w:lang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367665</wp:posOffset>
            </wp:positionV>
            <wp:extent cx="6570345" cy="2686050"/>
            <wp:effectExtent l="19050" t="0" r="1905" b="0"/>
            <wp:wrapTight wrapText="bothSides">
              <wp:wrapPolygon edited="0">
                <wp:start x="-63" y="0"/>
                <wp:lineTo x="-63" y="21447"/>
                <wp:lineTo x="21606" y="21447"/>
                <wp:lineTo x="21606" y="0"/>
                <wp:lineTo x="-63" y="0"/>
              </wp:wrapPolygon>
            </wp:wrapTight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7972" r="38663" b="48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C09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Створіть електронну таблицю за зразком. Запишіть формули для обчислення </w:t>
      </w:r>
      <w:r w:rsidR="00EC3C09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lastRenderedPageBreak/>
        <w:t>невідомих величин.</w:t>
      </w:r>
    </w:p>
    <w:p w:rsidR="008C5882" w:rsidRPr="00E06364" w:rsidRDefault="008C5882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</w:p>
    <w:p w:rsidR="00EC3C09" w:rsidRPr="00E06364" w:rsidRDefault="00EC3C09" w:rsidP="00EC3C09">
      <w:pPr>
        <w:autoSpaceDE w:val="0"/>
        <w:autoSpaceDN w:val="0"/>
        <w:adjustRightInd w:val="0"/>
        <w:spacing w:before="10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V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. ЗАСВОЄННЯ НОВИХ ЗНАНЬ</w:t>
      </w:r>
    </w:p>
    <w:p w:rsidR="00EC3C09" w:rsidRPr="008C5882" w:rsidRDefault="00EC3C09" w:rsidP="00EC3C09">
      <w:pPr>
        <w:autoSpaceDE w:val="0"/>
        <w:autoSpaceDN w:val="0"/>
        <w:adjustRightInd w:val="0"/>
        <w:spacing w:before="40" w:after="40" w:line="211" w:lineRule="atLeast"/>
        <w:ind w:left="340"/>
        <w:rPr>
          <w:rFonts w:ascii="Times New Roman" w:hAnsi="Times New Roman"/>
          <w:color w:val="000000"/>
          <w:sz w:val="28"/>
          <w:szCs w:val="28"/>
          <w:lang w:val="ru-RU" w:bidi="ar-SA"/>
        </w:rPr>
      </w:pPr>
      <w:r w:rsidRPr="008C5882">
        <w:rPr>
          <w:rFonts w:ascii="Times New Roman" w:hAnsi="Times New Roman"/>
          <w:b/>
          <w:bCs/>
          <w:iCs/>
          <w:color w:val="000000"/>
          <w:sz w:val="28"/>
          <w:szCs w:val="28"/>
          <w:lang w:val="ru-RU" w:bidi="ar-SA"/>
        </w:rPr>
        <w:t>Використання імен (</w:t>
      </w:r>
      <w:r w:rsidRPr="008C5882">
        <w:rPr>
          <w:rFonts w:ascii="Times New Roman" w:hAnsi="Times New Roman"/>
          <w:b/>
          <w:bCs/>
          <w:iCs/>
          <w:color w:val="000000"/>
          <w:sz w:val="28"/>
          <w:szCs w:val="28"/>
          <w:lang w:bidi="ar-SA"/>
        </w:rPr>
        <w:t>MS</w:t>
      </w:r>
      <w:r w:rsidRPr="008C5882">
        <w:rPr>
          <w:rFonts w:ascii="Times New Roman" w:hAnsi="Times New Roman"/>
          <w:b/>
          <w:bCs/>
          <w:iCs/>
          <w:color w:val="000000"/>
          <w:sz w:val="28"/>
          <w:szCs w:val="28"/>
          <w:lang w:val="ru-RU" w:bidi="ar-SA"/>
        </w:rPr>
        <w:t xml:space="preserve"> </w:t>
      </w:r>
      <w:r w:rsidRPr="008C5882">
        <w:rPr>
          <w:rFonts w:ascii="Times New Roman" w:hAnsi="Times New Roman"/>
          <w:b/>
          <w:bCs/>
          <w:iCs/>
          <w:color w:val="000000"/>
          <w:sz w:val="28"/>
          <w:szCs w:val="28"/>
          <w:lang w:bidi="ar-SA"/>
        </w:rPr>
        <w:t>Excel</w:t>
      </w:r>
      <w:r w:rsidRPr="008C5882">
        <w:rPr>
          <w:rFonts w:ascii="Times New Roman" w:hAnsi="Times New Roman"/>
          <w:b/>
          <w:bCs/>
          <w:iCs/>
          <w:color w:val="000000"/>
          <w:sz w:val="28"/>
          <w:szCs w:val="28"/>
          <w:lang w:val="ru-RU" w:bidi="ar-SA"/>
        </w:rPr>
        <w:t xml:space="preserve"> </w:t>
      </w:r>
      <w:r w:rsidR="008C5882" w:rsidRPr="008C5882">
        <w:rPr>
          <w:rFonts w:ascii="Times New Roman" w:hAnsi="Times New Roman"/>
          <w:b/>
          <w:bCs/>
          <w:iCs/>
          <w:color w:val="000000"/>
          <w:sz w:val="28"/>
          <w:szCs w:val="28"/>
          <w:lang w:val="ru-RU" w:bidi="ar-SA"/>
        </w:rPr>
        <w:t>2003-</w:t>
      </w:r>
      <w:r w:rsidRPr="008C5882">
        <w:rPr>
          <w:rFonts w:ascii="Times New Roman" w:hAnsi="Times New Roman"/>
          <w:b/>
          <w:bCs/>
          <w:iCs/>
          <w:color w:val="000000"/>
          <w:sz w:val="28"/>
          <w:szCs w:val="28"/>
          <w:lang w:val="ru-RU" w:bidi="ar-SA"/>
        </w:rPr>
        <w:t>2007)</w:t>
      </w:r>
    </w:p>
    <w:p w:rsidR="006F5349" w:rsidRDefault="00EC3C09" w:rsidP="006F534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За допомогою імен можна зробити формули значно легшими для розуміння та роботи з ними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.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І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м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’я можна визначити для діапа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зону комірок, функції, константи або таблиці. Взявши за звичай використовувати імена у книзі, ви зможете легко оновлювати, пе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ревіряти ці імена та керувати ними.</w:t>
      </w:r>
      <w:r w:rsidRPr="00E06364"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  <w:t xml:space="preserve"> </w:t>
      </w:r>
    </w:p>
    <w:p w:rsidR="006F5349" w:rsidRDefault="006F5349" w:rsidP="006F5349">
      <w:pPr>
        <w:autoSpaceDE w:val="0"/>
        <w:autoSpaceDN w:val="0"/>
        <w:adjustRightInd w:val="0"/>
        <w:spacing w:line="201" w:lineRule="atLeast"/>
        <w:jc w:val="both"/>
        <w:rPr>
          <w:rFonts w:ascii="SchoolBookC" w:hAnsi="SchoolBookC" w:cs="SchoolBookC"/>
          <w:i/>
          <w:iCs/>
          <w:color w:val="000000"/>
          <w:sz w:val="36"/>
          <w:szCs w:val="36"/>
          <w:lang w:val="ru-RU" w:bidi="ar-SA"/>
        </w:rPr>
      </w:pPr>
    </w:p>
    <w:p w:rsidR="00EC3C09" w:rsidRPr="006F5349" w:rsidRDefault="00EC3C09" w:rsidP="006F5349">
      <w:pPr>
        <w:autoSpaceDE w:val="0"/>
        <w:autoSpaceDN w:val="0"/>
        <w:adjustRightInd w:val="0"/>
        <w:spacing w:line="201" w:lineRule="atLeast"/>
        <w:jc w:val="both"/>
        <w:rPr>
          <w:rFonts w:ascii="SchoolBookC" w:hAnsi="SchoolBookC" w:cs="SchoolBookC"/>
          <w:color w:val="000000"/>
          <w:sz w:val="36"/>
          <w:szCs w:val="36"/>
          <w:lang w:val="ru-RU" w:bidi="ar-SA"/>
        </w:rPr>
      </w:pPr>
      <w:r w:rsidRPr="006F5349">
        <w:rPr>
          <w:rFonts w:ascii="SchoolBookC" w:hAnsi="SchoolBookC" w:cs="SchoolBookC"/>
          <w:i/>
          <w:iCs/>
          <w:color w:val="000000"/>
          <w:sz w:val="36"/>
          <w:szCs w:val="36"/>
          <w:lang w:val="ru-RU" w:bidi="ar-SA"/>
        </w:rPr>
        <w:t>І</w:t>
      </w:r>
      <w:proofErr w:type="gramStart"/>
      <w:r w:rsidRPr="006F5349">
        <w:rPr>
          <w:rFonts w:ascii="SchoolBookC" w:hAnsi="SchoolBookC" w:cs="SchoolBookC"/>
          <w:i/>
          <w:iCs/>
          <w:color w:val="000000"/>
          <w:sz w:val="36"/>
          <w:szCs w:val="36"/>
          <w:lang w:val="ru-RU" w:bidi="ar-SA"/>
        </w:rPr>
        <w:t>м’я</w:t>
      </w:r>
      <w:proofErr w:type="gramEnd"/>
      <w:r w:rsidRPr="006F5349">
        <w:rPr>
          <w:rFonts w:ascii="SchoolBookC" w:hAnsi="SchoolBookC" w:cs="SchoolBookC"/>
          <w:i/>
          <w:iCs/>
          <w:color w:val="000000"/>
          <w:sz w:val="36"/>
          <w:szCs w:val="36"/>
          <w:lang w:val="ru-RU" w:bidi="ar-SA"/>
        </w:rPr>
        <w:t xml:space="preserve"> </w:t>
      </w:r>
      <w:r w:rsidRPr="006F5349">
        <w:rPr>
          <w:rFonts w:ascii="SchoolBookC" w:hAnsi="SchoolBookC" w:cs="SchoolBookC"/>
          <w:color w:val="000000"/>
          <w:sz w:val="36"/>
          <w:szCs w:val="36"/>
          <w:lang w:val="ru-RU" w:bidi="ar-SA"/>
        </w:rPr>
        <w:t xml:space="preserve">— </w:t>
      </w:r>
      <w:r w:rsidR="008C5882" w:rsidRPr="006F5349">
        <w:rPr>
          <w:rFonts w:ascii="SchoolBookC" w:hAnsi="SchoolBookC" w:cs="SchoolBookC"/>
          <w:i/>
          <w:iCs/>
          <w:color w:val="000000"/>
          <w:sz w:val="36"/>
          <w:szCs w:val="36"/>
          <w:lang w:val="ru-RU" w:bidi="ar-SA"/>
        </w:rPr>
        <w:t>(</w:t>
      </w:r>
      <w:r w:rsidR="008C5882" w:rsidRPr="006F5349">
        <w:rPr>
          <w:rFonts w:ascii="SchoolBookC" w:hAnsi="SchoolBookC" w:cs="SchoolBookC"/>
          <w:color w:val="000000"/>
          <w:sz w:val="36"/>
          <w:szCs w:val="36"/>
          <w:lang w:val="ru-RU" w:bidi="ar-SA"/>
        </w:rPr>
        <w:t>знайдіть визначення в мережі Інтернет)</w:t>
      </w:r>
      <w:r w:rsidRPr="006F5349">
        <w:rPr>
          <w:rFonts w:ascii="SchoolBookC" w:hAnsi="SchoolBookC" w:cs="SchoolBookC"/>
          <w:color w:val="000000"/>
          <w:sz w:val="36"/>
          <w:szCs w:val="36"/>
          <w:lang w:val="ru-RU" w:bidi="ar-SA"/>
        </w:rPr>
        <w:t xml:space="preserve">: </w:t>
      </w:r>
    </w:p>
    <w:p w:rsidR="008C5882" w:rsidRPr="006F5349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36"/>
          <w:szCs w:val="36"/>
          <w:lang w:val="ru-RU" w:bidi="ar-SA"/>
        </w:rPr>
      </w:pPr>
      <w:r w:rsidRPr="006F5349">
        <w:rPr>
          <w:rFonts w:ascii="SchoolBookC" w:hAnsi="SchoolBookC" w:cs="SchoolBookC"/>
          <w:i/>
          <w:iCs/>
          <w:color w:val="000000"/>
          <w:sz w:val="36"/>
          <w:szCs w:val="36"/>
          <w:lang w:val="ru-RU" w:bidi="ar-SA"/>
        </w:rPr>
        <w:t xml:space="preserve">посилання на комірку </w:t>
      </w:r>
      <w:r w:rsidR="008C5882" w:rsidRPr="006F5349">
        <w:rPr>
          <w:rFonts w:ascii="SchoolBookC" w:hAnsi="SchoolBookC" w:cs="SchoolBookC"/>
          <w:i/>
          <w:iCs/>
          <w:color w:val="000000"/>
          <w:sz w:val="36"/>
          <w:szCs w:val="36"/>
          <w:lang w:val="ru-RU" w:bidi="ar-SA"/>
        </w:rPr>
        <w:t>(</w:t>
      </w:r>
      <w:r w:rsidR="008C5882" w:rsidRPr="006F5349">
        <w:rPr>
          <w:rFonts w:ascii="SchoolBookC" w:hAnsi="SchoolBookC" w:cs="SchoolBookC"/>
          <w:color w:val="000000"/>
          <w:sz w:val="36"/>
          <w:szCs w:val="36"/>
          <w:lang w:val="ru-RU" w:bidi="ar-SA"/>
        </w:rPr>
        <w:t xml:space="preserve">знайдіть визначення </w:t>
      </w:r>
      <w:proofErr w:type="gramStart"/>
      <w:r w:rsidR="008C5882" w:rsidRPr="006F5349">
        <w:rPr>
          <w:rFonts w:ascii="SchoolBookC" w:hAnsi="SchoolBookC" w:cs="SchoolBookC"/>
          <w:color w:val="000000"/>
          <w:sz w:val="36"/>
          <w:szCs w:val="36"/>
          <w:lang w:val="ru-RU" w:bidi="ar-SA"/>
        </w:rPr>
        <w:t>в</w:t>
      </w:r>
      <w:proofErr w:type="gramEnd"/>
      <w:r w:rsidR="008C5882" w:rsidRPr="006F5349">
        <w:rPr>
          <w:rFonts w:ascii="SchoolBookC" w:hAnsi="SchoolBookC" w:cs="SchoolBookC"/>
          <w:color w:val="000000"/>
          <w:sz w:val="36"/>
          <w:szCs w:val="36"/>
          <w:lang w:val="ru-RU" w:bidi="ar-SA"/>
        </w:rPr>
        <w:t xml:space="preserve"> мережі Інтернет) </w:t>
      </w:r>
    </w:p>
    <w:p w:rsidR="008C5882" w:rsidRPr="006F5349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36"/>
          <w:szCs w:val="36"/>
          <w:lang w:val="ru-RU" w:bidi="ar-SA"/>
        </w:rPr>
      </w:pPr>
      <w:r w:rsidRPr="006F5349">
        <w:rPr>
          <w:rFonts w:ascii="SchoolBookC" w:hAnsi="SchoolBookC" w:cs="SchoolBookC"/>
          <w:i/>
          <w:iCs/>
          <w:color w:val="000000"/>
          <w:sz w:val="36"/>
          <w:szCs w:val="36"/>
          <w:lang w:val="ru-RU" w:bidi="ar-SA"/>
        </w:rPr>
        <w:t xml:space="preserve">константи </w:t>
      </w:r>
      <w:r w:rsidRPr="006F5349">
        <w:rPr>
          <w:rFonts w:ascii="SchoolBookC" w:hAnsi="SchoolBookC" w:cs="SchoolBookC"/>
          <w:color w:val="000000"/>
          <w:sz w:val="36"/>
          <w:szCs w:val="36"/>
          <w:lang w:val="ru-RU" w:bidi="ar-SA"/>
        </w:rPr>
        <w:t xml:space="preserve">— </w:t>
      </w:r>
      <w:r w:rsidR="008C5882" w:rsidRPr="006F5349">
        <w:rPr>
          <w:rFonts w:ascii="SchoolBookC" w:hAnsi="SchoolBookC" w:cs="SchoolBookC"/>
          <w:i/>
          <w:iCs/>
          <w:color w:val="000000"/>
          <w:sz w:val="36"/>
          <w:szCs w:val="36"/>
          <w:lang w:val="ru-RU" w:bidi="ar-SA"/>
        </w:rPr>
        <w:t>(</w:t>
      </w:r>
      <w:r w:rsidR="008C5882" w:rsidRPr="006F5349">
        <w:rPr>
          <w:rFonts w:ascii="SchoolBookC" w:hAnsi="SchoolBookC" w:cs="SchoolBookC"/>
          <w:color w:val="000000"/>
          <w:sz w:val="36"/>
          <w:szCs w:val="36"/>
          <w:lang w:val="ru-RU" w:bidi="ar-SA"/>
        </w:rPr>
        <w:t xml:space="preserve">знайдіть визначення </w:t>
      </w:r>
      <w:proofErr w:type="gramStart"/>
      <w:r w:rsidR="008C5882" w:rsidRPr="006F5349">
        <w:rPr>
          <w:rFonts w:ascii="SchoolBookC" w:hAnsi="SchoolBookC" w:cs="SchoolBookC"/>
          <w:color w:val="000000"/>
          <w:sz w:val="36"/>
          <w:szCs w:val="36"/>
          <w:lang w:val="ru-RU" w:bidi="ar-SA"/>
        </w:rPr>
        <w:t>в</w:t>
      </w:r>
      <w:proofErr w:type="gramEnd"/>
      <w:r w:rsidR="008C5882" w:rsidRPr="006F5349">
        <w:rPr>
          <w:rFonts w:ascii="SchoolBookC" w:hAnsi="SchoolBookC" w:cs="SchoolBookC"/>
          <w:color w:val="000000"/>
          <w:sz w:val="36"/>
          <w:szCs w:val="36"/>
          <w:lang w:val="ru-RU" w:bidi="ar-SA"/>
        </w:rPr>
        <w:t xml:space="preserve"> мережі Інтернет) </w:t>
      </w:r>
    </w:p>
    <w:p w:rsidR="008C5882" w:rsidRPr="006F5349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36"/>
          <w:szCs w:val="36"/>
          <w:lang w:val="ru-RU" w:bidi="ar-SA"/>
        </w:rPr>
      </w:pPr>
      <w:r w:rsidRPr="006F5349">
        <w:rPr>
          <w:rFonts w:ascii="SchoolBookC" w:hAnsi="SchoolBookC" w:cs="SchoolBookC"/>
          <w:i/>
          <w:iCs/>
          <w:color w:val="000000"/>
          <w:sz w:val="36"/>
          <w:szCs w:val="36"/>
          <w:lang w:val="ru-RU" w:bidi="ar-SA"/>
        </w:rPr>
        <w:t xml:space="preserve">формули </w:t>
      </w:r>
      <w:r w:rsidRPr="006F5349">
        <w:rPr>
          <w:rFonts w:ascii="SchoolBookC" w:hAnsi="SchoolBookC" w:cs="SchoolBookC"/>
          <w:color w:val="000000"/>
          <w:sz w:val="36"/>
          <w:szCs w:val="36"/>
          <w:lang w:val="ru-RU" w:bidi="ar-SA"/>
        </w:rPr>
        <w:t xml:space="preserve">— </w:t>
      </w:r>
      <w:r w:rsidR="008C5882" w:rsidRPr="006F5349">
        <w:rPr>
          <w:rFonts w:ascii="SchoolBookC" w:hAnsi="SchoolBookC" w:cs="SchoolBookC"/>
          <w:i/>
          <w:iCs/>
          <w:color w:val="000000"/>
          <w:sz w:val="36"/>
          <w:szCs w:val="36"/>
          <w:lang w:val="ru-RU" w:bidi="ar-SA"/>
        </w:rPr>
        <w:t>(</w:t>
      </w:r>
      <w:r w:rsidR="008C5882" w:rsidRPr="006F5349">
        <w:rPr>
          <w:rFonts w:ascii="SchoolBookC" w:hAnsi="SchoolBookC" w:cs="SchoolBookC"/>
          <w:color w:val="000000"/>
          <w:sz w:val="36"/>
          <w:szCs w:val="36"/>
          <w:lang w:val="ru-RU" w:bidi="ar-SA"/>
        </w:rPr>
        <w:t xml:space="preserve">знайдіть визначення </w:t>
      </w:r>
      <w:proofErr w:type="gramStart"/>
      <w:r w:rsidR="008C5882" w:rsidRPr="006F5349">
        <w:rPr>
          <w:rFonts w:ascii="SchoolBookC" w:hAnsi="SchoolBookC" w:cs="SchoolBookC"/>
          <w:color w:val="000000"/>
          <w:sz w:val="36"/>
          <w:szCs w:val="36"/>
          <w:lang w:val="ru-RU" w:bidi="ar-SA"/>
        </w:rPr>
        <w:t>в</w:t>
      </w:r>
      <w:proofErr w:type="gramEnd"/>
      <w:r w:rsidR="008C5882" w:rsidRPr="006F5349">
        <w:rPr>
          <w:rFonts w:ascii="SchoolBookC" w:hAnsi="SchoolBookC" w:cs="SchoolBookC"/>
          <w:color w:val="000000"/>
          <w:sz w:val="36"/>
          <w:szCs w:val="36"/>
          <w:lang w:val="ru-RU" w:bidi="ar-SA"/>
        </w:rPr>
        <w:t xml:space="preserve"> мережі Інтернет) </w:t>
      </w:r>
    </w:p>
    <w:p w:rsidR="00EC3C09" w:rsidRPr="006F5349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36"/>
          <w:szCs w:val="36"/>
          <w:lang w:val="ru-RU" w:bidi="ar-SA"/>
        </w:rPr>
      </w:pPr>
      <w:r w:rsidRPr="006F5349">
        <w:rPr>
          <w:rFonts w:ascii="SchoolBookC" w:hAnsi="SchoolBookC" w:cs="SchoolBookC"/>
          <w:i/>
          <w:iCs/>
          <w:color w:val="000000"/>
          <w:sz w:val="36"/>
          <w:szCs w:val="36"/>
          <w:lang w:val="ru-RU" w:bidi="ar-SA"/>
        </w:rPr>
        <w:t xml:space="preserve">таблиці </w:t>
      </w:r>
      <w:r w:rsidRPr="006F5349">
        <w:rPr>
          <w:rFonts w:ascii="SchoolBookC" w:hAnsi="SchoolBookC" w:cs="SchoolBookC"/>
          <w:color w:val="000000"/>
          <w:sz w:val="36"/>
          <w:szCs w:val="36"/>
          <w:lang w:val="ru-RU" w:bidi="ar-SA"/>
        </w:rPr>
        <w:t xml:space="preserve">— </w:t>
      </w:r>
      <w:r w:rsidR="008C5882" w:rsidRPr="006F5349">
        <w:rPr>
          <w:rFonts w:ascii="SchoolBookC" w:hAnsi="SchoolBookC" w:cs="SchoolBookC"/>
          <w:i/>
          <w:iCs/>
          <w:color w:val="000000"/>
          <w:sz w:val="36"/>
          <w:szCs w:val="36"/>
          <w:lang w:val="ru-RU" w:bidi="ar-SA"/>
        </w:rPr>
        <w:t>(</w:t>
      </w:r>
      <w:r w:rsidR="008C5882" w:rsidRPr="006F5349">
        <w:rPr>
          <w:rFonts w:ascii="SchoolBookC" w:hAnsi="SchoolBookC" w:cs="SchoolBookC"/>
          <w:color w:val="000000"/>
          <w:sz w:val="36"/>
          <w:szCs w:val="36"/>
          <w:lang w:val="ru-RU" w:bidi="ar-SA"/>
        </w:rPr>
        <w:t xml:space="preserve">знайдіть визначення </w:t>
      </w:r>
      <w:proofErr w:type="gramStart"/>
      <w:r w:rsidR="008C5882" w:rsidRPr="006F5349">
        <w:rPr>
          <w:rFonts w:ascii="SchoolBookC" w:hAnsi="SchoolBookC" w:cs="SchoolBookC"/>
          <w:color w:val="000000"/>
          <w:sz w:val="36"/>
          <w:szCs w:val="36"/>
          <w:lang w:val="ru-RU" w:bidi="ar-SA"/>
        </w:rPr>
        <w:t>в</w:t>
      </w:r>
      <w:proofErr w:type="gramEnd"/>
      <w:r w:rsidR="008C5882" w:rsidRPr="006F5349">
        <w:rPr>
          <w:rFonts w:ascii="SchoolBookC" w:hAnsi="SchoolBookC" w:cs="SchoolBookC"/>
          <w:color w:val="000000"/>
          <w:sz w:val="36"/>
          <w:szCs w:val="36"/>
          <w:lang w:val="ru-RU" w:bidi="ar-SA"/>
        </w:rPr>
        <w:t xml:space="preserve"> мережі Інтернет)</w:t>
      </w:r>
    </w:p>
    <w:p w:rsidR="008C5882" w:rsidRPr="008C5882" w:rsidRDefault="006F5349" w:rsidP="008C5882">
      <w:pPr>
        <w:rPr>
          <w:lang w:val="ru-RU" w:bidi="ar-SA"/>
        </w:rPr>
      </w:pPr>
      <w:r>
        <w:rPr>
          <w:noProof/>
          <w:lang w:bidi="ar-SA"/>
        </w:rPr>
        <w:drawing>
          <wp:inline distT="0" distB="0" distL="0" distR="0">
            <wp:extent cx="5486400" cy="3200400"/>
            <wp:effectExtent l="0" t="0" r="0" b="0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EC3C09" w:rsidRPr="00E06364" w:rsidRDefault="00EC3C09" w:rsidP="00EC3C09">
      <w:pPr>
        <w:autoSpaceDE w:val="0"/>
        <w:autoSpaceDN w:val="0"/>
        <w:adjustRightInd w:val="0"/>
        <w:spacing w:before="40" w:after="100" w:line="211" w:lineRule="atLeast"/>
        <w:ind w:left="340"/>
        <w:rPr>
          <w:rFonts w:ascii="Myriad Pro Light" w:hAnsi="Myriad Pro Light" w:cs="Myriad Pro Light"/>
          <w:color w:val="000000"/>
          <w:sz w:val="28"/>
          <w:szCs w:val="28"/>
          <w:lang w:val="ru-RU" w:bidi="ar-SA"/>
        </w:rPr>
      </w:pP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 xml:space="preserve">Типи посилань та їх використання. Посилання </w:t>
      </w:r>
      <w:proofErr w:type="gramStart"/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>у</w:t>
      </w:r>
      <w:proofErr w:type="gramEnd"/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 xml:space="preserve"> формулах</w:t>
      </w:r>
    </w:p>
    <w:p w:rsidR="00EC3C09" w:rsidRPr="00E06364" w:rsidRDefault="00EC3C09" w:rsidP="00EC3C09">
      <w:pPr>
        <w:autoSpaceDE w:val="0"/>
        <w:autoSpaceDN w:val="0"/>
        <w:adjustRightInd w:val="0"/>
        <w:spacing w:before="40" w:after="40" w:line="201" w:lineRule="atLeast"/>
        <w:ind w:left="680" w:hanging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 xml:space="preserve">Абсолютні й відносні посилання </w:t>
      </w:r>
      <w:proofErr w:type="gramStart"/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>у</w:t>
      </w:r>
      <w:proofErr w:type="gramEnd"/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 xml:space="preserve"> формулах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8"/>
        <w:gridCol w:w="8340"/>
      </w:tblGrid>
      <w:tr w:rsidR="00EC3C09" w:rsidRPr="00E06364" w:rsidTr="008C5882">
        <w:trPr>
          <w:trHeight w:val="320"/>
        </w:trPr>
        <w:tc>
          <w:tcPr>
            <w:tcW w:w="166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 xml:space="preserve">Абсолютне </w:t>
            </w:r>
          </w:p>
        </w:tc>
        <w:tc>
          <w:tcPr>
            <w:tcW w:w="8340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Посилання на певну комірку незалежно від місця розміщення комірки з формулою. 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Абсолютна адреса комірки має формат $A$1</w:t>
            </w:r>
          </w:p>
        </w:tc>
      </w:tr>
      <w:tr w:rsidR="00EC3C09" w:rsidRPr="00F917FD" w:rsidTr="008C5882">
        <w:trPr>
          <w:trHeight w:val="320"/>
        </w:trPr>
        <w:tc>
          <w:tcPr>
            <w:tcW w:w="166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 xml:space="preserve">Відносне </w:t>
            </w:r>
          </w:p>
        </w:tc>
        <w:tc>
          <w:tcPr>
            <w:tcW w:w="8340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У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ход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і копіювання комірки відносне посилання автоматично змінюється. Відносні посилання задаються у вигляді 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A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1</w:t>
            </w:r>
          </w:p>
        </w:tc>
      </w:tr>
      <w:tr w:rsidR="00EC3C09" w:rsidRPr="00F917FD" w:rsidTr="008C5882">
        <w:trPr>
          <w:trHeight w:val="320"/>
        </w:trPr>
        <w:tc>
          <w:tcPr>
            <w:tcW w:w="1668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 xml:space="preserve">Мішане </w:t>
            </w:r>
          </w:p>
        </w:tc>
        <w:tc>
          <w:tcPr>
            <w:tcW w:w="8340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У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ход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і копіювання корегуються частково. Символ міститься або перед і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м’ям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 стовпця ($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A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1), або (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A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$1), або ($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A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$1)</w:t>
            </w:r>
          </w:p>
        </w:tc>
      </w:tr>
    </w:tbl>
    <w:p w:rsidR="00EC3C09" w:rsidRPr="00E06364" w:rsidRDefault="00EC3C09" w:rsidP="00EC3C09">
      <w:pPr>
        <w:autoSpaceDE w:val="0"/>
        <w:autoSpaceDN w:val="0"/>
        <w:adjustRightInd w:val="0"/>
        <w:spacing w:before="34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lastRenderedPageBreak/>
        <w:t>VII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. </w:t>
      </w:r>
      <w:r w:rsidR="008C5882">
        <w:rPr>
          <w:rFonts w:ascii="Minion Pro" w:hAnsi="Minion Pro" w:cs="Minion Pro"/>
          <w:color w:val="000000"/>
          <w:sz w:val="28"/>
          <w:szCs w:val="28"/>
          <w:lang w:val="ru-RU" w:bidi="ar-SA"/>
        </w:rPr>
        <w:t>ПІДВЕДЕННЯ ПІДСУМКІВ УРОКУ</w:t>
      </w:r>
    </w:p>
    <w:p w:rsidR="00EC3C09" w:rsidRPr="00E06364" w:rsidRDefault="008C5882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>
        <w:rPr>
          <w:rFonts w:ascii="SchoolBookC" w:hAnsi="SchoolBookC" w:cs="SchoolBookC"/>
          <w:color w:val="000000"/>
          <w:sz w:val="28"/>
          <w:szCs w:val="28"/>
          <w:lang w:val="ru-RU" w:bidi="ar-SA"/>
        </w:rPr>
        <w:t>Виставлення та аргументація оцінок</w:t>
      </w:r>
      <w:proofErr w:type="gramStart"/>
      <w:r>
        <w:rPr>
          <w:rFonts w:ascii="SchoolBookC" w:hAnsi="SchoolBookC" w:cs="SchoolBookC"/>
          <w:color w:val="000000"/>
          <w:sz w:val="28"/>
          <w:szCs w:val="28"/>
          <w:lang w:val="ru-RU" w:bidi="ar-SA"/>
        </w:rPr>
        <w:t>.П</w:t>
      </w:r>
      <w:proofErr w:type="gramEnd"/>
      <w:r>
        <w:rPr>
          <w:rFonts w:ascii="SchoolBookC" w:hAnsi="SchoolBookC" w:cs="SchoolBookC"/>
          <w:color w:val="000000"/>
          <w:sz w:val="28"/>
          <w:szCs w:val="28"/>
          <w:lang w:val="ru-RU" w:bidi="ar-SA"/>
        </w:rPr>
        <w:t>ояснення до виконання домашньої роботи</w:t>
      </w:r>
      <w:r w:rsidR="00EC3C09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роботи.</w:t>
      </w:r>
    </w:p>
    <w:p w:rsidR="00EC3C09" w:rsidRPr="00E06364" w:rsidRDefault="00EC3C09" w:rsidP="00EC3C09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VIII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. ДОМАШНЄ ЗАВДАННЯ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1. Опрацювати конспект уроку та розділ </w:t>
      </w:r>
      <w:r w:rsidR="00641217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2.3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ідручника.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2. Обчислити</w:t>
      </w:r>
      <w:r w:rsidR="008C5882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кількість днів середа на які випадає число 1 за 2012 </w:t>
      </w:r>
      <w:proofErr w:type="gramStart"/>
      <w:r w:rsidR="008C5882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р</w:t>
      </w:r>
      <w:proofErr w:type="gramEnd"/>
      <w:r w:rsidR="008C5882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ік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</w:t>
      </w:r>
    </w:p>
    <w:p w:rsidR="001C52E1" w:rsidRDefault="001C52E1" w:rsidP="00EC3C09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</w:pPr>
    </w:p>
    <w:p w:rsidR="001C52E1" w:rsidRDefault="001C52E1" w:rsidP="00EC3C09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</w:pPr>
    </w:p>
    <w:p w:rsidR="001C52E1" w:rsidRDefault="001C52E1" w:rsidP="00EC3C09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</w:pPr>
    </w:p>
    <w:p w:rsidR="001C52E1" w:rsidRDefault="001C52E1" w:rsidP="00EC3C09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</w:pPr>
    </w:p>
    <w:p w:rsidR="001C52E1" w:rsidRDefault="001C52E1" w:rsidP="00EC3C09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</w:pPr>
    </w:p>
    <w:p w:rsidR="001C52E1" w:rsidRDefault="001C52E1" w:rsidP="00EC3C09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</w:pPr>
    </w:p>
    <w:p w:rsidR="001C52E1" w:rsidRDefault="001C52E1" w:rsidP="00EC3C09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</w:pPr>
    </w:p>
    <w:p w:rsidR="001C52E1" w:rsidRDefault="001C52E1" w:rsidP="00EC3C09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</w:pPr>
    </w:p>
    <w:p w:rsidR="001C52E1" w:rsidRDefault="001C52E1" w:rsidP="00EC3C09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</w:pPr>
    </w:p>
    <w:p w:rsidR="001C52E1" w:rsidRDefault="001C52E1" w:rsidP="00EC3C09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</w:pPr>
    </w:p>
    <w:p w:rsidR="001C52E1" w:rsidRDefault="001C52E1" w:rsidP="00EC3C09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</w:pPr>
    </w:p>
    <w:p w:rsidR="001C52E1" w:rsidRDefault="001C52E1" w:rsidP="00EC3C09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</w:pPr>
    </w:p>
    <w:p w:rsidR="001C52E1" w:rsidRDefault="001C52E1" w:rsidP="00EC3C09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</w:pPr>
    </w:p>
    <w:p w:rsidR="00EC3C09" w:rsidRPr="006F5349" w:rsidRDefault="00EC3C09" w:rsidP="00EC3C09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Times New Roman" w:hAnsi="Times New Roman"/>
          <w:i/>
          <w:color w:val="000000"/>
          <w:sz w:val="28"/>
          <w:szCs w:val="28"/>
          <w:lang w:val="ru-RU" w:bidi="ar-SA"/>
        </w:rPr>
      </w:pPr>
      <w:r w:rsidRPr="006F5349"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  <w:lastRenderedPageBreak/>
        <w:t xml:space="preserve">УРОК № </w:t>
      </w:r>
      <w:r w:rsidR="00BE33AA" w:rsidRPr="006F5349"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  <w:t>5</w:t>
      </w:r>
    </w:p>
    <w:p w:rsidR="00EC3C09" w:rsidRPr="006F5349" w:rsidRDefault="00EC3C09" w:rsidP="00EC3C09">
      <w:pPr>
        <w:autoSpaceDE w:val="0"/>
        <w:autoSpaceDN w:val="0"/>
        <w:adjustRightInd w:val="0"/>
        <w:spacing w:line="241" w:lineRule="atLeast"/>
        <w:ind w:right="340" w:firstLine="340"/>
        <w:jc w:val="center"/>
        <w:rPr>
          <w:rFonts w:ascii="Times New Roman" w:hAnsi="Times New Roman"/>
          <w:i/>
          <w:color w:val="000000"/>
          <w:sz w:val="28"/>
          <w:szCs w:val="28"/>
          <w:lang w:val="ru-RU" w:bidi="ar-SA"/>
        </w:rPr>
      </w:pPr>
      <w:r w:rsidRPr="006F5349"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  <w:t xml:space="preserve">Тема. Створення та настроювання діаграм. </w:t>
      </w:r>
      <w:proofErr w:type="gramStart"/>
      <w:r w:rsidRPr="006F5349"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  <w:t>Практична</w:t>
      </w:r>
      <w:proofErr w:type="gramEnd"/>
      <w:r w:rsidRPr="006F5349"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  <w:t xml:space="preserve"> робота № 4 «Побудова діаграм»</w:t>
      </w:r>
    </w:p>
    <w:p w:rsidR="00EC3C09" w:rsidRPr="00E06364" w:rsidRDefault="00EC3C09" w:rsidP="006F5349">
      <w:pPr>
        <w:autoSpaceDE w:val="0"/>
        <w:autoSpaceDN w:val="0"/>
        <w:adjustRightInd w:val="0"/>
        <w:spacing w:line="201" w:lineRule="atLeast"/>
        <w:ind w:right="340" w:firstLine="340"/>
        <w:jc w:val="both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b/>
          <w:bCs/>
          <w:color w:val="000000"/>
          <w:sz w:val="28"/>
          <w:szCs w:val="28"/>
          <w:lang w:val="ru-RU" w:bidi="ar-SA"/>
        </w:rPr>
        <w:t xml:space="preserve">Мета: </w:t>
      </w:r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>сформувати поняття</w:t>
      </w:r>
      <w:proofErr w:type="gramStart"/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>:</w:t>
      </w:r>
      <w:r w:rsidR="006F5349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д</w:t>
      </w:r>
      <w:proofErr w:type="gramEnd"/>
      <w:r w:rsidR="006F5349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 xml:space="preserve">іаграми, 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легенди</w:t>
      </w:r>
      <w:r w:rsidR="006F5349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>розглянути:</w:t>
      </w:r>
      <w:r w:rsidR="006F5349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 xml:space="preserve"> </w:t>
      </w:r>
      <w:r w:rsidR="006F5349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 xml:space="preserve">методи побудови діаграм, 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типи д</w:t>
      </w:r>
      <w:r w:rsidR="006F5349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 xml:space="preserve">іаграм, 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 xml:space="preserve">роботу з </w:t>
      </w:r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>Майстром діаграм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;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2200" w:right="340" w:hanging="1860"/>
        <w:jc w:val="both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 xml:space="preserve">формувати вміння: 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right="340" w:hanging="220"/>
        <w:jc w:val="both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 xml:space="preserve">будувати діаграми та графіки </w:t>
      </w:r>
      <w:proofErr w:type="gramStart"/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на</w:t>
      </w:r>
      <w:proofErr w:type="gramEnd"/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 xml:space="preserve"> основі табличних даних;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right="340" w:hanging="220"/>
        <w:jc w:val="both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форматувати діаграми.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right="340" w:firstLine="340"/>
        <w:jc w:val="both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b/>
          <w:bCs/>
          <w:color w:val="000000"/>
          <w:sz w:val="28"/>
          <w:szCs w:val="28"/>
          <w:lang w:val="ru-RU" w:bidi="ar-SA"/>
        </w:rPr>
        <w:t xml:space="preserve">Базові поняття й терміни: 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діаграма, графік, види діаграм, легенда.</w:t>
      </w:r>
    </w:p>
    <w:p w:rsidR="00EC3C09" w:rsidRPr="00E06364" w:rsidRDefault="00EC3C09" w:rsidP="00EC3C09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І. ОРГАНІЗАЦІЙНИЙ ЕТАП</w:t>
      </w:r>
    </w:p>
    <w:p w:rsidR="00EC3C09" w:rsidRPr="00E06364" w:rsidRDefault="00EC3C09" w:rsidP="00EC3C09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ІІ. </w:t>
      </w:r>
      <w:proofErr w:type="gramStart"/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ПЕРЕВ</w:t>
      </w:r>
      <w:proofErr w:type="gramEnd"/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ІРКА ДОМАШНЬОГО ЗАВДАННЯ</w:t>
      </w:r>
    </w:p>
    <w:p w:rsidR="00EC3C09" w:rsidRPr="00E06364" w:rsidRDefault="00EC3C09" w:rsidP="00EC3C09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ІІІ. АКТУАЛІЗАЦІЯ ОПОРНИХ ЗНАНЬ </w:t>
      </w:r>
    </w:p>
    <w:p w:rsidR="00EC3C09" w:rsidRPr="00E06364" w:rsidRDefault="00EC3C09" w:rsidP="00EC3C09">
      <w:pPr>
        <w:autoSpaceDE w:val="0"/>
        <w:autoSpaceDN w:val="0"/>
        <w:adjustRightInd w:val="0"/>
        <w:spacing w:before="80" w:after="20" w:line="211" w:lineRule="atLeast"/>
        <w:ind w:left="340" w:hanging="220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b/>
          <w:bCs/>
          <w:color w:val="000000"/>
          <w:sz w:val="28"/>
          <w:szCs w:val="28"/>
          <w:lang w:val="ru-RU" w:bidi="ar-SA"/>
        </w:rPr>
        <w:t>Фронтальне опитування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1.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Яке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призначення формул в електронних таблицях? 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2. Як ввести формулу в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MS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Excel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?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3. За допомогою чого можна дати і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м’я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Робочої книги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?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4.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Яке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призначення посилань в електронних таблицях? 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5. Перелічіть типи посилань. </w:t>
      </w:r>
    </w:p>
    <w:p w:rsidR="00EC3C09" w:rsidRPr="00E06364" w:rsidRDefault="00EC3C09" w:rsidP="00EC3C09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IV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. МОТИВАЦІЯ НАВЧАЛЬНОЇ ДІЯЛЬНОСТІ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Розглянемо таблицю з курсом долара відносно до іншої валюти за 5 років і спробуємо провести аналіз курсу (зростання, спадання, стабільний).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</w:p>
    <w:tbl>
      <w:tblPr>
        <w:tblW w:w="10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16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EC3C09" w:rsidRPr="00E06364" w:rsidTr="0003511F">
        <w:trPr>
          <w:trHeight w:val="95"/>
        </w:trPr>
        <w:tc>
          <w:tcPr>
            <w:tcW w:w="91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Рік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1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2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3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4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5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6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7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8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9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10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11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12</w:t>
            </w:r>
          </w:p>
        </w:tc>
      </w:tr>
      <w:tr w:rsidR="00EC3C09" w:rsidRPr="00E06364" w:rsidTr="0003511F">
        <w:trPr>
          <w:trHeight w:val="106"/>
        </w:trPr>
        <w:tc>
          <w:tcPr>
            <w:tcW w:w="91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2006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1,8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1,9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2,1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2,2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2,3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1,8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1,9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2,3</w:t>
            </w:r>
          </w:p>
        </w:tc>
      </w:tr>
      <w:tr w:rsidR="00EC3C09" w:rsidRPr="00E06364" w:rsidTr="0003511F">
        <w:trPr>
          <w:trHeight w:val="106"/>
        </w:trPr>
        <w:tc>
          <w:tcPr>
            <w:tcW w:w="91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2007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2,4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2,6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2,8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2,4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2,6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2,3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2,5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2,8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2,9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2,9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3,1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3</w:t>
            </w:r>
          </w:p>
        </w:tc>
      </w:tr>
      <w:tr w:rsidR="00EC3C09" w:rsidRPr="00E06364" w:rsidTr="0003511F">
        <w:trPr>
          <w:trHeight w:val="106"/>
        </w:trPr>
        <w:tc>
          <w:tcPr>
            <w:tcW w:w="91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2008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3,5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3,3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3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3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3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3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3,5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3,2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2,9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2,8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2,7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2,6</w:t>
            </w:r>
          </w:p>
        </w:tc>
      </w:tr>
      <w:tr w:rsidR="00EC3C09" w:rsidRPr="00E06364" w:rsidTr="0003511F">
        <w:trPr>
          <w:trHeight w:val="106"/>
        </w:trPr>
        <w:tc>
          <w:tcPr>
            <w:tcW w:w="91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2009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2,5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2,5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2,4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2,3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2,2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2,3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2,2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2,2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1,8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1,8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3</w:t>
            </w:r>
          </w:p>
        </w:tc>
      </w:tr>
      <w:tr w:rsidR="00EC3C09" w:rsidRPr="00E06364" w:rsidTr="0003511F">
        <w:trPr>
          <w:trHeight w:val="106"/>
        </w:trPr>
        <w:tc>
          <w:tcPr>
            <w:tcW w:w="916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2010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2,4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2,4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2,5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2,6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2,6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2,3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2,5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2,8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2,9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2,9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3,1</w:t>
            </w:r>
          </w:p>
        </w:tc>
        <w:tc>
          <w:tcPr>
            <w:tcW w:w="774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3</w:t>
            </w:r>
          </w:p>
        </w:tc>
      </w:tr>
    </w:tbl>
    <w:p w:rsidR="00EC3C09" w:rsidRPr="00E06364" w:rsidRDefault="00EC3C09" w:rsidP="00EC3C09">
      <w:pPr>
        <w:rPr>
          <w:rFonts w:cs="SchoolBookC"/>
          <w:color w:val="000000"/>
          <w:sz w:val="28"/>
          <w:szCs w:val="28"/>
          <w:lang w:val="uk-UA"/>
        </w:rPr>
      </w:pPr>
    </w:p>
    <w:p w:rsidR="00EC3C09" w:rsidRPr="00E06364" w:rsidRDefault="0003511F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>
        <w:rPr>
          <w:rFonts w:ascii="SchoolBookC" w:hAnsi="SchoolBookC" w:cs="SchoolBookC"/>
          <w:color w:val="000000"/>
          <w:sz w:val="28"/>
          <w:szCs w:val="28"/>
          <w:lang w:val="uk-UA" w:bidi="ar-SA"/>
        </w:rPr>
        <w:t>Створимо діаграму</w:t>
      </w:r>
    </w:p>
    <w:p w:rsidR="00EC3C09" w:rsidRPr="00E06364" w:rsidRDefault="00EC3C09" w:rsidP="00EC3C09">
      <w:pPr>
        <w:autoSpaceDE w:val="0"/>
        <w:autoSpaceDN w:val="0"/>
        <w:adjustRightInd w:val="0"/>
        <w:spacing w:before="34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V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. ЗАСВОЄННЯ НОВИХ ЗНАНЬ</w:t>
      </w:r>
    </w:p>
    <w:p w:rsidR="00EC3C09" w:rsidRPr="00E06364" w:rsidRDefault="00641217" w:rsidP="00EC3C09">
      <w:pPr>
        <w:autoSpaceDE w:val="0"/>
        <w:autoSpaceDN w:val="0"/>
        <w:adjustRightInd w:val="0"/>
        <w:spacing w:before="40"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>
        <w:rPr>
          <w:rFonts w:ascii="SchoolBookC" w:hAnsi="SchoolBookC" w:cs="SchoolBookC"/>
          <w:color w:val="000000"/>
          <w:sz w:val="28"/>
          <w:szCs w:val="28"/>
          <w:lang w:val="ru-RU" w:bidi="ar-SA"/>
        </w:rPr>
        <w:t>Демонстрація відеороліка</w:t>
      </w:r>
    </w:p>
    <w:p w:rsidR="00EC3C09" w:rsidRPr="00E06364" w:rsidRDefault="00EC3C09" w:rsidP="00EC3C09">
      <w:pPr>
        <w:autoSpaceDE w:val="0"/>
        <w:autoSpaceDN w:val="0"/>
        <w:adjustRightInd w:val="0"/>
        <w:spacing w:before="100" w:after="100" w:line="211" w:lineRule="atLeast"/>
        <w:ind w:left="340"/>
        <w:rPr>
          <w:rFonts w:ascii="Myriad Pro Light" w:hAnsi="Myriad Pro Light" w:cs="Myriad Pro Light"/>
          <w:color w:val="000000"/>
          <w:sz w:val="28"/>
          <w:szCs w:val="28"/>
          <w:lang w:val="ru-RU" w:bidi="ar-SA"/>
        </w:rPr>
      </w:pP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>Графічне подання інформації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Діаграми служать для графічного подання даних на аркуші. В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Excel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існує ряд стандартних типів діаграм. Діаграми можна роз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 xml:space="preserve">міщувати прямо в аркуші поряд із даними, які використовувались для побудови діаграми. Такі діаграми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lastRenderedPageBreak/>
        <w:t>називають впровадженими. Крім того, діаграма може займати в книзі окремий аркуш, який на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 xml:space="preserve">зивають діаграмним аркушем. 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Незалежно від того, яким чином була створена діаграма, вона завжди зв’язана з даними аркуша.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У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разі змінення даних діаграма буде автоматично оновлюватися.</w:t>
      </w:r>
    </w:p>
    <w:p w:rsidR="00EC3C09" w:rsidRPr="00E06364" w:rsidRDefault="00EC3C09" w:rsidP="00EC3C09">
      <w:pPr>
        <w:autoSpaceDE w:val="0"/>
        <w:autoSpaceDN w:val="0"/>
        <w:adjustRightInd w:val="0"/>
        <w:spacing w:before="100" w:after="100" w:line="211" w:lineRule="atLeast"/>
        <w:ind w:left="340"/>
        <w:rPr>
          <w:rFonts w:ascii="Myriad Pro Light" w:hAnsi="Myriad Pro Light" w:cs="Myriad Pro Light"/>
          <w:color w:val="000000"/>
          <w:sz w:val="28"/>
          <w:szCs w:val="28"/>
          <w:lang w:val="ru-RU" w:bidi="ar-SA"/>
        </w:rPr>
      </w:pP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 xml:space="preserve">Створення діаграм </w:t>
      </w: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bidi="ar-SA"/>
        </w:rPr>
        <w:t>Microsoft</w:t>
      </w: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bidi="ar-SA"/>
        </w:rPr>
        <w:t>Office</w:t>
      </w: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bidi="ar-SA"/>
        </w:rPr>
        <w:t>Excel</w:t>
      </w: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 xml:space="preserve"> 2003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Діаграми можна створювати в декілька способів: за допомогою швидких клавіш, за допомогою майстра діаграм та панелі інстру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ментів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Д</w:t>
      </w:r>
      <w:proofErr w:type="gramEnd"/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іаграма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.</w:t>
      </w: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Розглянемо створення діаграми за допомогою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Майстра діа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softHyphen/>
        <w:t>грам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, який можна викликати командою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Діаграма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... з пункту меню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Вставка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або кнопкою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.</w:t>
      </w:r>
      <w:proofErr w:type="gramEnd"/>
    </w:p>
    <w:p w:rsidR="00EC3C09" w:rsidRPr="00E06364" w:rsidRDefault="00EC3C09" w:rsidP="00EC3C09">
      <w:pPr>
        <w:autoSpaceDE w:val="0"/>
        <w:autoSpaceDN w:val="0"/>
        <w:adjustRightInd w:val="0"/>
        <w:spacing w:before="40"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Розглянемо побудову діаграми на прикладі побудови графіка функції </w:t>
      </w:r>
      <w:r w:rsidRPr="00E06364">
        <w:rPr>
          <w:rFonts w:ascii="COOJN L+ School Book C" w:hAnsi="COOJN L+ School Book C" w:cs="COOJN L+ School Book C"/>
          <w:i/>
          <w:iCs/>
          <w:color w:val="000000"/>
          <w:sz w:val="28"/>
          <w:szCs w:val="28"/>
          <w:lang w:bidi="ar-SA"/>
        </w:rPr>
        <w:t>yx</w:t>
      </w:r>
      <w:r w:rsidRPr="00E06364">
        <w:rPr>
          <w:rFonts w:ascii="COOJN L+ School Book C" w:hAnsi="COOJN L+ School Book C" w:cs="COOJN L+ School Book C"/>
          <w:color w:val="000000"/>
          <w:sz w:val="28"/>
          <w:szCs w:val="28"/>
          <w:lang w:val="ru-RU" w:bidi="ar-SA"/>
        </w:rPr>
        <w:t>=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2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на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основі табличних даних.</w:t>
      </w:r>
    </w:p>
    <w:p w:rsidR="00EC3C09" w:rsidRPr="00E06364" w:rsidRDefault="00EC3C09" w:rsidP="00EC3C09">
      <w:pPr>
        <w:rPr>
          <w:rFonts w:ascii="SchoolBookC" w:hAnsi="SchoolBookC" w:cs="SchoolBookC"/>
          <w:color w:val="000000"/>
          <w:sz w:val="28"/>
          <w:szCs w:val="28"/>
          <w:lang w:val="uk-UA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Крок 1. Вибі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р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типу діаграми.</w:t>
      </w:r>
    </w:p>
    <w:p w:rsidR="00EC3C09" w:rsidRPr="00BE33AA" w:rsidRDefault="00EC3C09" w:rsidP="00EC3C09">
      <w:pPr>
        <w:autoSpaceDE w:val="0"/>
        <w:autoSpaceDN w:val="0"/>
        <w:adjustRightInd w:val="0"/>
        <w:spacing w:before="40" w:after="40" w:line="211" w:lineRule="atLeast"/>
        <w:ind w:left="340"/>
        <w:rPr>
          <w:rFonts w:ascii="Myriad Pro Light" w:hAnsi="Myriad Pro Light" w:cs="Myriad Pro Light"/>
          <w:color w:val="000000"/>
          <w:sz w:val="28"/>
          <w:szCs w:val="28"/>
          <w:lang w:val="uk-UA" w:bidi="ar-SA"/>
        </w:rPr>
      </w:pP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 xml:space="preserve">Стандартні типи діаграм, подані в </w:t>
      </w: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bidi="ar-SA"/>
        </w:rPr>
        <w:t>Excel</w:t>
      </w:r>
      <w:r w:rsidR="00BE33AA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uk-UA" w:bidi="ar-SA"/>
        </w:rPr>
        <w:t>(</w:t>
      </w:r>
      <w:r w:rsidR="00BE33AA" w:rsidRPr="00BE33AA">
        <w:rPr>
          <w:rFonts w:ascii="Myriad Pro Light" w:hAnsi="Myriad Pro Light" w:cs="Myriad Pro Light"/>
          <w:bCs/>
          <w:iCs/>
          <w:color w:val="000000"/>
          <w:sz w:val="28"/>
          <w:szCs w:val="28"/>
          <w:lang w:val="uk-UA" w:bidi="ar-SA"/>
        </w:rPr>
        <w:t>Таблицю роздрукувати за кількістю учнів у класі і роздати</w:t>
      </w:r>
      <w:r w:rsidR="00BE33AA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uk-UA" w:bidi="ar-SA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09"/>
        <w:gridCol w:w="7979"/>
      </w:tblGrid>
      <w:tr w:rsidR="00EC3C09" w:rsidRPr="00E06364" w:rsidTr="00BE33AA">
        <w:trPr>
          <w:trHeight w:val="104"/>
        </w:trPr>
        <w:tc>
          <w:tcPr>
            <w:tcW w:w="1809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Тип діаграми</w:t>
            </w:r>
          </w:p>
        </w:tc>
        <w:tc>
          <w:tcPr>
            <w:tcW w:w="7979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Описання</w:t>
            </w:r>
          </w:p>
        </w:tc>
      </w:tr>
      <w:tr w:rsidR="00EC3C09" w:rsidRPr="00F917FD" w:rsidTr="00BE33AA">
        <w:trPr>
          <w:trHeight w:val="424"/>
        </w:trPr>
        <w:tc>
          <w:tcPr>
            <w:tcW w:w="1809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Гістограма</w:t>
            </w:r>
          </w:p>
        </w:tc>
        <w:tc>
          <w:tcPr>
            <w:tcW w:w="7979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Дані відображаються у вигляді вертикальних смуг. Найбільш поширений тип. В 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Excel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 використовується за умовчанням.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Подана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 в такому вигляді: об’ємна, з накопиченням і нормована на 100 %</w:t>
            </w:r>
          </w:p>
        </w:tc>
      </w:tr>
      <w:tr w:rsidR="00EC3C09" w:rsidRPr="00F917FD" w:rsidTr="00BE33AA">
        <w:trPr>
          <w:trHeight w:val="533"/>
        </w:trPr>
        <w:tc>
          <w:tcPr>
            <w:tcW w:w="1809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Лінійчата</w:t>
            </w:r>
          </w:p>
        </w:tc>
        <w:tc>
          <w:tcPr>
            <w:tcW w:w="7979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Дані відображаються у вигляді горизонтальних смуг. Корисна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ід час порівняння величин за один часовий проміжок та у випадках, коли підписи категорій надто довгі. Подана в такому вигляді: об’ємна, з накопиченням і нормована на 100 %</w:t>
            </w:r>
          </w:p>
        </w:tc>
      </w:tr>
      <w:tr w:rsidR="00EC3C09" w:rsidRPr="00E06364" w:rsidTr="00BE33AA">
        <w:trPr>
          <w:trHeight w:val="424"/>
        </w:trPr>
        <w:tc>
          <w:tcPr>
            <w:tcW w:w="1809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Конічна, циліндрична та пірамідальна</w:t>
            </w:r>
          </w:p>
        </w:tc>
        <w:tc>
          <w:tcPr>
            <w:tcW w:w="7979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Привабливі тримірні варіанти гістограми та лінійчатої діаграми</w:t>
            </w:r>
          </w:p>
        </w:tc>
      </w:tr>
      <w:tr w:rsidR="00EC3C09" w:rsidRPr="00E06364" w:rsidTr="00BE33AA">
        <w:trPr>
          <w:trHeight w:val="424"/>
        </w:trPr>
        <w:tc>
          <w:tcPr>
            <w:tcW w:w="1809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Графік</w:t>
            </w:r>
          </w:p>
        </w:tc>
        <w:tc>
          <w:tcPr>
            <w:tcW w:w="7979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Дан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і відображаються у вигляді точок, з’єднаних між собою лініями. Цей тип діаграм використовується для відображення зміни даних у часі.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Подана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 xml:space="preserve"> в такому вигляді: об’ємна і з накопиченням</w:t>
            </w:r>
          </w:p>
        </w:tc>
      </w:tr>
      <w:tr w:rsidR="00EC3C09" w:rsidRPr="00E06364" w:rsidTr="00BE33AA">
        <w:trPr>
          <w:trHeight w:val="424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9" w:rsidRPr="00E06364" w:rsidRDefault="00EC3C09" w:rsidP="00EC3C09">
            <w:pPr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З областями</w:t>
            </w:r>
          </w:p>
        </w:tc>
        <w:tc>
          <w:tcPr>
            <w:tcW w:w="7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9" w:rsidRPr="00E06364" w:rsidRDefault="00EC3C09" w:rsidP="00EC3C09">
            <w:pPr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Подібна до графіку, тільки область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ід лінією зафарбована. Використовується для відображення великої кількості точок. Має такі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р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ізновиди: об’ємна і з накопиченням</w:t>
            </w:r>
          </w:p>
        </w:tc>
      </w:tr>
      <w:tr w:rsidR="00EC3C09" w:rsidRPr="00F917FD" w:rsidTr="00BE33AA">
        <w:trPr>
          <w:trHeight w:val="424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9" w:rsidRPr="00E06364" w:rsidRDefault="00EC3C09" w:rsidP="00EC3C09">
            <w:pPr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Кругова</w:t>
            </w:r>
          </w:p>
        </w:tc>
        <w:tc>
          <w:tcPr>
            <w:tcW w:w="7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9" w:rsidRPr="00E06364" w:rsidRDefault="00EC3C09" w:rsidP="00EC3C09">
            <w:pPr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Відображає один ряд чи категорію даних. Використовується для того, щоб показати, скільки відсоткі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в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склада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є кожна точка даних від загальної кількості. Цей тип діаграм поданий такими видами: об’ємна, розрізна, вторинна і кругова. Вторинні 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lastRenderedPageBreak/>
              <w:t xml:space="preserve">діаграми використовують у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тих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 випадках, коли частину елементів необхідно відокремити від загальної суми і подати їх в окремій круговій діаграмі або гістограмі</w:t>
            </w:r>
          </w:p>
        </w:tc>
      </w:tr>
      <w:tr w:rsidR="00EC3C09" w:rsidRPr="00F917FD" w:rsidTr="00BE33AA">
        <w:trPr>
          <w:trHeight w:val="424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9" w:rsidRPr="00E06364" w:rsidRDefault="00EC3C09" w:rsidP="00EC3C09">
            <w:pPr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lastRenderedPageBreak/>
              <w:t>Кільцева</w:t>
            </w:r>
          </w:p>
        </w:tc>
        <w:tc>
          <w:tcPr>
            <w:tcW w:w="7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9" w:rsidRPr="00E06364" w:rsidRDefault="00EC3C09" w:rsidP="00EC3C09">
            <w:pPr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Схожа на кругову. Використовується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для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 відображення відсотка від загальної суми, але для кількох рядів. Дані відображаються у вигляді кілець. Можливе створення розрізної кільцевої діаграми</w:t>
            </w:r>
          </w:p>
        </w:tc>
      </w:tr>
      <w:tr w:rsidR="00EC3C09" w:rsidRPr="00F917FD" w:rsidTr="00BE33AA">
        <w:trPr>
          <w:trHeight w:val="424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9" w:rsidRPr="00E06364" w:rsidRDefault="00EC3C09" w:rsidP="00EC3C09">
            <w:pPr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Точкова</w:t>
            </w:r>
          </w:p>
        </w:tc>
        <w:tc>
          <w:tcPr>
            <w:tcW w:w="7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9" w:rsidRPr="00E06364" w:rsidRDefault="00EC3C09" w:rsidP="00EC3C09">
            <w:pPr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Відображає маркери для кожної точки даних. Застосовується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для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 відображення розподілу даних, що часто використовується в наукових роботах. Подана так: тільки точки; точки, з’єднані згладжуючими лініями; точки, з’єднані ві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др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ізками </w:t>
            </w:r>
          </w:p>
        </w:tc>
      </w:tr>
      <w:tr w:rsidR="00EC3C09" w:rsidRPr="00F917FD" w:rsidTr="00BE33AA">
        <w:trPr>
          <w:trHeight w:val="424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9" w:rsidRPr="00E06364" w:rsidRDefault="00EC3C09" w:rsidP="00EC3C09">
            <w:pPr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Бульбаш-</w:t>
            </w:r>
          </w:p>
          <w:p w:rsidR="00EC3C09" w:rsidRPr="00E06364" w:rsidRDefault="00EC3C09" w:rsidP="00EC3C09">
            <w:pPr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кова</w:t>
            </w:r>
          </w:p>
        </w:tc>
        <w:tc>
          <w:tcPr>
            <w:tcW w:w="7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9" w:rsidRPr="00E06364" w:rsidRDefault="00EC3C09" w:rsidP="00EC3C09">
            <w:pPr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Нагадує точкову діаграму,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у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як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ій для кожної точки відображається мітка.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Чим б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ільше значення, тим більша бульбашка. Може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бути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 подана в об’ємному вигляді</w:t>
            </w:r>
          </w:p>
        </w:tc>
      </w:tr>
      <w:tr w:rsidR="00EC3C09" w:rsidRPr="00F917FD" w:rsidTr="00BE33AA">
        <w:trPr>
          <w:trHeight w:val="424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9" w:rsidRPr="00E06364" w:rsidRDefault="00EC3C09" w:rsidP="00EC3C09">
            <w:pPr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Біржова</w:t>
            </w:r>
          </w:p>
        </w:tc>
        <w:tc>
          <w:tcPr>
            <w:tcW w:w="7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9" w:rsidRPr="00E06364" w:rsidRDefault="00EC3C09" w:rsidP="00EC3C09">
            <w:pPr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Використовується для відображення зміни курсу біржових цін. Подана такими різновидами: для вибору з трьох значень (найвищий курс, найнижчий курс і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курс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 закриття), для вибору з чотирьох значень (курс відкриття, найвищий курс, найнижчий курс, курс закриття), ще для одного набору з чотирьох значень (об’єм, найвижчий курс, найнижчий курс і курс закриття) та для набору для вибору з п’яти значень (об’єм, курс відкриття, найвищий курс, найнижчий курс і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курс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 закриття)</w:t>
            </w:r>
          </w:p>
        </w:tc>
      </w:tr>
      <w:tr w:rsidR="00EC3C09" w:rsidRPr="00E06364" w:rsidTr="00BE33AA">
        <w:trPr>
          <w:trHeight w:val="424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9" w:rsidRPr="00E06364" w:rsidRDefault="00EC3C09" w:rsidP="00EC3C09">
            <w:pPr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Поверхня</w:t>
            </w:r>
          </w:p>
        </w:tc>
        <w:tc>
          <w:tcPr>
            <w:tcW w:w="7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9" w:rsidRPr="00E06364" w:rsidRDefault="00EC3C09" w:rsidP="00EC3C09">
            <w:pPr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Подібно до топографічних карт, ця діаграма відображає «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ідвищення» та «спадання» для сукупності даних.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Р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ізновид цього типу діаграм — контур</w:t>
            </w:r>
          </w:p>
        </w:tc>
      </w:tr>
      <w:tr w:rsidR="00EC3C09" w:rsidRPr="00E06364" w:rsidTr="00BE33AA">
        <w:trPr>
          <w:trHeight w:val="424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9" w:rsidRPr="00E06364" w:rsidRDefault="00EC3C09" w:rsidP="00EC3C09">
            <w:pPr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 xml:space="preserve">Пелюсткова </w:t>
            </w:r>
          </w:p>
        </w:tc>
        <w:tc>
          <w:tcPr>
            <w:tcW w:w="7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9" w:rsidRPr="00E06364" w:rsidRDefault="00EC3C09" w:rsidP="00EC3C09">
            <w:pPr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Вісь значень подана променями, що виходять зі спіль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softHyphen/>
              <w:t>ного центра, а точки даних з’єднані ві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др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ізками, утво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softHyphen/>
              <w:t>рюючи структуру, що нагадує павутиння. Можливий варіант діаграми з полями</w:t>
            </w:r>
          </w:p>
        </w:tc>
      </w:tr>
    </w:tbl>
    <w:p w:rsidR="00EC3C09" w:rsidRPr="00E06364" w:rsidRDefault="00EC3C09" w:rsidP="00EC3C09">
      <w:pPr>
        <w:rPr>
          <w:rFonts w:cs="SchoolBookC"/>
          <w:color w:val="000000"/>
          <w:sz w:val="28"/>
          <w:szCs w:val="28"/>
          <w:lang w:val="uk-UA"/>
        </w:rPr>
      </w:pP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</w:p>
    <w:p w:rsidR="00EC3C09" w:rsidRPr="00E06364" w:rsidRDefault="00EC3C09" w:rsidP="00EC3C09">
      <w:pPr>
        <w:autoSpaceDE w:val="0"/>
        <w:autoSpaceDN w:val="0"/>
        <w:adjustRightInd w:val="0"/>
        <w:spacing w:line="201" w:lineRule="atLeast"/>
        <w:ind w:left="680" w:hanging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>Готова діаграма</w:t>
      </w:r>
    </w:p>
    <w:p w:rsidR="00EC3C09" w:rsidRPr="00BE33AA" w:rsidRDefault="00EC3C09" w:rsidP="00EC3C0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uk-UA" w:bidi="ar-SA"/>
        </w:rPr>
      </w:pPr>
      <w:r w:rsidRPr="00BE33AA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 xml:space="preserve">Об’єкти діаграми в </w:t>
      </w: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bidi="ar-SA"/>
        </w:rPr>
        <w:t>Excel</w:t>
      </w:r>
      <w:r w:rsidR="00BE33AA">
        <w:rPr>
          <w:rFonts w:ascii="SchoolBookC" w:hAnsi="SchoolBookC" w:cs="SchoolBookC"/>
          <w:b/>
          <w:bCs/>
          <w:color w:val="000000"/>
          <w:sz w:val="28"/>
          <w:szCs w:val="28"/>
          <w:lang w:val="uk-UA" w:bidi="ar-SA"/>
        </w:rPr>
        <w:t>(</w:t>
      </w:r>
      <w:r w:rsidR="00BE33AA" w:rsidRPr="00BE33AA">
        <w:rPr>
          <w:rFonts w:ascii="Times New Roman" w:hAnsi="Times New Roman"/>
          <w:bCs/>
          <w:color w:val="000000"/>
          <w:sz w:val="28"/>
          <w:szCs w:val="28"/>
          <w:lang w:val="uk-UA" w:bidi="ar-SA"/>
        </w:rPr>
        <w:t>заповнити з підручника</w:t>
      </w:r>
      <w:proofErr w:type="gramStart"/>
      <w:r w:rsidR="00BE33AA">
        <w:rPr>
          <w:rFonts w:ascii="Times New Roman" w:hAnsi="Times New Roman"/>
          <w:bCs/>
          <w:color w:val="000000"/>
          <w:sz w:val="28"/>
          <w:szCs w:val="28"/>
          <w:lang w:val="uk-UA" w:bidi="ar-SA"/>
        </w:rPr>
        <w:t>.</w:t>
      </w:r>
      <w:r w:rsidR="00BE33AA" w:rsidRPr="00BE33AA">
        <w:rPr>
          <w:rFonts w:ascii="Times New Roman" w:hAnsi="Times New Roman"/>
          <w:bCs/>
          <w:color w:val="000000"/>
          <w:sz w:val="28"/>
          <w:szCs w:val="28"/>
          <w:lang w:val="uk-UA" w:bidi="ar-SA"/>
        </w:rPr>
        <w:t>С</w:t>
      </w:r>
      <w:proofErr w:type="gramEnd"/>
      <w:r w:rsidR="00BE33AA" w:rsidRPr="00BE33AA">
        <w:rPr>
          <w:rFonts w:ascii="Times New Roman" w:hAnsi="Times New Roman"/>
          <w:bCs/>
          <w:color w:val="000000"/>
          <w:sz w:val="28"/>
          <w:szCs w:val="28"/>
          <w:lang w:val="uk-UA" w:bidi="ar-SA"/>
        </w:rPr>
        <w:t>амостійна робота)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1701"/>
        <w:gridCol w:w="7135"/>
      </w:tblGrid>
      <w:tr w:rsidR="00EC3C09" w:rsidRPr="00E06364" w:rsidTr="00BE33AA">
        <w:trPr>
          <w:trHeight w:val="103"/>
        </w:trPr>
        <w:tc>
          <w:tcPr>
            <w:tcW w:w="959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№</w:t>
            </w:r>
          </w:p>
        </w:tc>
        <w:tc>
          <w:tcPr>
            <w:tcW w:w="1701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Об’єкт діаграми</w:t>
            </w:r>
          </w:p>
        </w:tc>
        <w:tc>
          <w:tcPr>
            <w:tcW w:w="7135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Опис</w:t>
            </w:r>
          </w:p>
        </w:tc>
      </w:tr>
      <w:tr w:rsidR="00EC3C09" w:rsidRPr="00F917FD" w:rsidTr="00BE33AA">
        <w:trPr>
          <w:trHeight w:val="207"/>
        </w:trPr>
        <w:tc>
          <w:tcPr>
            <w:tcW w:w="959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1</w:t>
            </w:r>
          </w:p>
        </w:tc>
        <w:tc>
          <w:tcPr>
            <w:tcW w:w="1701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7135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Прямокутна область,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на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 якій відображаються елементи діаграми</w:t>
            </w:r>
          </w:p>
        </w:tc>
      </w:tr>
      <w:tr w:rsidR="00EC3C09" w:rsidRPr="00E06364" w:rsidTr="00BE33AA">
        <w:trPr>
          <w:trHeight w:val="207"/>
        </w:trPr>
        <w:tc>
          <w:tcPr>
            <w:tcW w:w="959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</w:t>
            </w:r>
          </w:p>
        </w:tc>
        <w:tc>
          <w:tcPr>
            <w:tcW w:w="1701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7135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Прямокутна область, обмежена осями</w:t>
            </w:r>
          </w:p>
        </w:tc>
      </w:tr>
      <w:tr w:rsidR="00EC3C09" w:rsidRPr="00F917FD" w:rsidTr="00BE33AA">
        <w:trPr>
          <w:trHeight w:val="315"/>
        </w:trPr>
        <w:tc>
          <w:tcPr>
            <w:tcW w:w="959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3</w:t>
            </w:r>
          </w:p>
        </w:tc>
        <w:tc>
          <w:tcPr>
            <w:tcW w:w="1701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7135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Лінії, які починаються з поділок шкали. Як правило, їх додають до осі значень, щоб ідентифікувати значення точок даних</w:t>
            </w:r>
          </w:p>
        </w:tc>
      </w:tr>
      <w:tr w:rsidR="00EC3C09" w:rsidRPr="00F917FD" w:rsidTr="00BE33AA">
        <w:trPr>
          <w:trHeight w:val="207"/>
        </w:trPr>
        <w:tc>
          <w:tcPr>
            <w:tcW w:w="959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4</w:t>
            </w:r>
          </w:p>
        </w:tc>
        <w:tc>
          <w:tcPr>
            <w:tcW w:w="1701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7135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Назва діаграми, назва осі значень, назва осі категорій</w:t>
            </w:r>
          </w:p>
        </w:tc>
      </w:tr>
      <w:tr w:rsidR="00EC3C09" w:rsidRPr="00F917FD" w:rsidTr="00BE33AA">
        <w:trPr>
          <w:trHeight w:val="207"/>
        </w:trPr>
        <w:tc>
          <w:tcPr>
            <w:tcW w:w="959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lastRenderedPageBreak/>
              <w:t>5</w:t>
            </w:r>
          </w:p>
        </w:tc>
        <w:tc>
          <w:tcPr>
            <w:tcW w:w="1701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7135" w:type="dxa"/>
          </w:tcPr>
          <w:p w:rsidR="00EC3C09" w:rsidRPr="00E06364" w:rsidRDefault="00EC3C09" w:rsidP="00EC3C09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Вісь,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на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як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ій відображаються заголовки з аркуша</w:t>
            </w:r>
          </w:p>
        </w:tc>
      </w:tr>
      <w:tr w:rsidR="00DF367E" w:rsidRPr="00E06364" w:rsidTr="00BE33AA">
        <w:trPr>
          <w:trHeight w:val="20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Вісь,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на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 якій розташовуються значення даних з аркуша. Вона зазвичай вертикальна</w:t>
            </w:r>
          </w:p>
        </w:tc>
      </w:tr>
      <w:tr w:rsidR="00DF367E" w:rsidRPr="00F917FD" w:rsidTr="00BE33AA">
        <w:trPr>
          <w:trHeight w:val="20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Додаються в діаграму для відображення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конкретного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 значення точки даних</w:t>
            </w:r>
          </w:p>
        </w:tc>
      </w:tr>
      <w:tr w:rsidR="00DF367E" w:rsidRPr="00F917FD" w:rsidTr="00BE33AA">
        <w:trPr>
          <w:trHeight w:val="20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Елемент ряду даних, який відповідає значенню однієї комірки в аркуші</w:t>
            </w:r>
          </w:p>
        </w:tc>
      </w:tr>
      <w:tr w:rsidR="00DF367E" w:rsidRPr="00E06364" w:rsidTr="00BE33AA">
        <w:trPr>
          <w:trHeight w:val="20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Цифрові поділки на осі значень. Мінімальне значення дорівнює 0</w:t>
            </w:r>
          </w:p>
        </w:tc>
      </w:tr>
      <w:tr w:rsidR="00DF367E" w:rsidRPr="00F917FD" w:rsidTr="00BE33AA">
        <w:trPr>
          <w:trHeight w:val="20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Маленькі лінії, які відображають поділ шкали на осях </w:t>
            </w:r>
          </w:p>
        </w:tc>
      </w:tr>
      <w:tr w:rsidR="00DF367E" w:rsidRPr="00F917FD" w:rsidTr="00BE33AA">
        <w:trPr>
          <w:trHeight w:val="20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Текстове поле з описом рядів даних</w:t>
            </w:r>
          </w:p>
        </w:tc>
      </w:tr>
      <w:tr w:rsidR="00DF367E" w:rsidRPr="00F917FD" w:rsidTr="00BE33AA">
        <w:trPr>
          <w:trHeight w:val="20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Рядок чи стовпець даних з аркуша. Назви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вс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іх рядів наводяться в легенді</w:t>
            </w:r>
          </w:p>
        </w:tc>
      </w:tr>
      <w:tr w:rsidR="00DF367E" w:rsidRPr="00F917FD" w:rsidTr="00BE33AA">
        <w:trPr>
          <w:trHeight w:val="20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Таблиця,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у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 якій відображаються вхідні дані діа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softHyphen/>
              <w:t>грами</w:t>
            </w:r>
          </w:p>
        </w:tc>
      </w:tr>
      <w:tr w:rsidR="00DF367E" w:rsidRPr="00E06364" w:rsidTr="00BE33AA">
        <w:trPr>
          <w:trHeight w:val="20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Якщо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 xml:space="preserve"> 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клацнути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 xml:space="preserve"> 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на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 xml:space="preserve"> 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об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’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єкті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 xml:space="preserve">, 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біля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 xml:space="preserve"> 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нього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 xml:space="preserve"> 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з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’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являється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 xml:space="preserve"> 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декілька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 xml:space="preserve"> 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чорних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 xml:space="preserve"> 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квадратів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 xml:space="preserve">, 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які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 xml:space="preserve"> 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по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softHyphen/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казують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 xml:space="preserve">, 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що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 xml:space="preserve"> 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об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’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єкт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 xml:space="preserve"> 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вибраний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 xml:space="preserve">. 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Об’єкт вибирають для переміщення чи редагування</w:t>
            </w:r>
          </w:p>
        </w:tc>
      </w:tr>
    </w:tbl>
    <w:p w:rsidR="00DF367E" w:rsidRPr="00E06364" w:rsidRDefault="00DF367E" w:rsidP="00DF367E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proofErr w:type="gramStart"/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V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І.</w:t>
      </w:r>
      <w:proofErr w:type="gramEnd"/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 ФОРМУВАННЯ ПРАКТИЧНИХ УМІНЬ ТА НАВИЧОК</w:t>
      </w:r>
    </w:p>
    <w:p w:rsidR="00DF367E" w:rsidRPr="00E06364" w:rsidRDefault="00DF367E" w:rsidP="00DF367E">
      <w:pPr>
        <w:autoSpaceDE w:val="0"/>
        <w:autoSpaceDN w:val="0"/>
        <w:adjustRightInd w:val="0"/>
        <w:spacing w:before="40" w:after="40" w:line="211" w:lineRule="atLeast"/>
        <w:ind w:left="340"/>
        <w:rPr>
          <w:rFonts w:ascii="Myriad Pro Light" w:hAnsi="Myriad Pro Light" w:cs="Myriad Pro Light"/>
          <w:color w:val="000000"/>
          <w:sz w:val="28"/>
          <w:szCs w:val="28"/>
          <w:lang w:val="ru-RU" w:bidi="ar-SA"/>
        </w:rPr>
      </w:pPr>
      <w:proofErr w:type="gramStart"/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>Практична</w:t>
      </w:r>
      <w:proofErr w:type="gramEnd"/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 xml:space="preserve"> робота № 4 «Побудова діаграм»</w:t>
      </w:r>
    </w:p>
    <w:p w:rsidR="00DF367E" w:rsidRPr="00E06364" w:rsidRDefault="00DF367E" w:rsidP="00DF367E">
      <w:pPr>
        <w:autoSpaceDE w:val="0"/>
        <w:autoSpaceDN w:val="0"/>
        <w:adjustRightInd w:val="0"/>
        <w:spacing w:after="40"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Інструктаж із правил безпеки</w:t>
      </w:r>
      <w:r w:rsidR="0003511F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життєдіяльності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.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Учні виконують комплекс вправ для зняття зорової втоми (через 15 хвилин </w:t>
      </w:r>
      <w:proofErr w:type="gramStart"/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ісля початку роботи) (варіант 1).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left="680" w:hanging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b/>
          <w:bCs/>
          <w:i/>
          <w:iCs/>
          <w:color w:val="000000"/>
          <w:sz w:val="28"/>
          <w:szCs w:val="28"/>
          <w:lang w:val="ru-RU" w:bidi="ar-SA"/>
        </w:rPr>
        <w:t>Інструктивна картка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1. Завантажити табличний процесор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MS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Excel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.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2. Відкрити електронну книгу ЕТ_4_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Пр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ізвище з папки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C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:\11А(Б...)\Електронна таблиця\.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3. Для таблиць на аркушах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Функція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,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Зарплата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створити графі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к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та гістограму відповідно (на окремих аркушах). Область зна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 xml:space="preserve">чень для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г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істограми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F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3: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H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12. Назви рядів даних — блок комірок В3:В12.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4. Зберегти створену книгу в папку: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C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:\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11А(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Б...)\ Електронна та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блиця\ з назвою Діаграми_Прізвище.</w:t>
      </w:r>
    </w:p>
    <w:p w:rsidR="00DF367E" w:rsidRPr="00E06364" w:rsidRDefault="00DF367E" w:rsidP="00DF367E">
      <w:pPr>
        <w:autoSpaceDE w:val="0"/>
        <w:autoSpaceDN w:val="0"/>
        <w:adjustRightInd w:val="0"/>
        <w:spacing w:before="22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proofErr w:type="gramStart"/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VI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І.</w:t>
      </w:r>
      <w:proofErr w:type="gramEnd"/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 УСВІДОМЛЕННЯ НОВИХ ЗНАНЬ </w:t>
      </w:r>
    </w:p>
    <w:p w:rsidR="00DF367E" w:rsidRPr="00E06364" w:rsidRDefault="00DF367E" w:rsidP="00DF367E">
      <w:pPr>
        <w:autoSpaceDE w:val="0"/>
        <w:autoSpaceDN w:val="0"/>
        <w:adjustRightInd w:val="0"/>
        <w:spacing w:before="80" w:after="20" w:line="211" w:lineRule="atLeast"/>
        <w:ind w:left="340" w:hanging="220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b/>
          <w:bCs/>
          <w:color w:val="000000"/>
          <w:sz w:val="28"/>
          <w:szCs w:val="28"/>
          <w:lang w:val="ru-RU" w:bidi="ar-SA"/>
        </w:rPr>
        <w:t xml:space="preserve">опитування 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1. Які способи побудови діаграм ви знаєте? 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2. Які види розміщення діаграм ви знаєте? 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3. Які види діаграм ви знаєте? 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4. Як називають діаграму, з якою ви працювали на цьому уроці? 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5.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З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яких етапів складається побудова діаграм?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lastRenderedPageBreak/>
        <w:t>6. Що називають легендою діаграми?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7. Як організувати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ідписи даних на діаграмі?</w:t>
      </w:r>
    </w:p>
    <w:p w:rsidR="00DF367E" w:rsidRPr="00E06364" w:rsidRDefault="00DF367E" w:rsidP="00DF367E">
      <w:pPr>
        <w:autoSpaceDE w:val="0"/>
        <w:autoSpaceDN w:val="0"/>
        <w:adjustRightInd w:val="0"/>
        <w:spacing w:before="22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proofErr w:type="gramStart"/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VII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І.</w:t>
      </w:r>
      <w:proofErr w:type="gramEnd"/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 </w:t>
      </w:r>
      <w:proofErr w:type="gramStart"/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ІД</w:t>
      </w:r>
      <w:r w:rsidR="0003511F">
        <w:rPr>
          <w:rFonts w:ascii="Minion Pro" w:hAnsi="Minion Pro" w:cs="Minion Pro"/>
          <w:color w:val="000000"/>
          <w:sz w:val="28"/>
          <w:szCs w:val="28"/>
          <w:lang w:val="ru-RU" w:bidi="ar-SA"/>
        </w:rPr>
        <w:t>ВЕДЕНН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Я ПІДСУМКІВ УРОКУ</w:t>
      </w:r>
    </w:p>
    <w:p w:rsidR="00DF367E" w:rsidRPr="00E06364" w:rsidRDefault="00203379" w:rsidP="00DF367E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О</w:t>
      </w:r>
      <w:r w:rsidR="00DF367E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ціню</w:t>
      </w:r>
      <w:r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вання </w:t>
      </w:r>
      <w:r w:rsidR="00DF367E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робот</w:t>
      </w:r>
      <w:r>
        <w:rPr>
          <w:rFonts w:ascii="SchoolBookC" w:hAnsi="SchoolBookC" w:cs="SchoolBookC"/>
          <w:color w:val="000000"/>
          <w:sz w:val="28"/>
          <w:szCs w:val="28"/>
          <w:lang w:val="ru-RU" w:bidi="ar-SA"/>
        </w:rPr>
        <w:t>и</w:t>
      </w:r>
      <w:r w:rsidR="00DF367E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учнів на уроці.</w:t>
      </w:r>
    </w:p>
    <w:p w:rsidR="00DF367E" w:rsidRPr="00E06364" w:rsidRDefault="00DF367E" w:rsidP="00DF367E">
      <w:pPr>
        <w:autoSpaceDE w:val="0"/>
        <w:autoSpaceDN w:val="0"/>
        <w:adjustRightInd w:val="0"/>
        <w:spacing w:before="22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IX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. ДОМАШНЄ ЗАВДАННЯ 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1. Опрацювати конспект уроку та параграф </w:t>
      </w:r>
      <w:r w:rsidR="00641217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2.7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ідручника.</w:t>
      </w:r>
    </w:p>
    <w:p w:rsidR="00DF367E" w:rsidRPr="00E06364" w:rsidRDefault="00DF367E" w:rsidP="00DF367E">
      <w:pPr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2. Трикутник на площині задано координатами його вершин. Зо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бразити цей трикутник на діаграмі.</w:t>
      </w:r>
    </w:p>
    <w:p w:rsidR="001C52E1" w:rsidRDefault="001C52E1" w:rsidP="00DF367E">
      <w:pPr>
        <w:autoSpaceDE w:val="0"/>
        <w:autoSpaceDN w:val="0"/>
        <w:adjustRightInd w:val="0"/>
        <w:spacing w:before="28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</w:pPr>
    </w:p>
    <w:p w:rsidR="001C52E1" w:rsidRDefault="001C52E1" w:rsidP="00DF367E">
      <w:pPr>
        <w:autoSpaceDE w:val="0"/>
        <w:autoSpaceDN w:val="0"/>
        <w:adjustRightInd w:val="0"/>
        <w:spacing w:before="28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</w:pPr>
    </w:p>
    <w:p w:rsidR="001C52E1" w:rsidRDefault="001C52E1" w:rsidP="00DF367E">
      <w:pPr>
        <w:autoSpaceDE w:val="0"/>
        <w:autoSpaceDN w:val="0"/>
        <w:adjustRightInd w:val="0"/>
        <w:spacing w:before="28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</w:pPr>
    </w:p>
    <w:p w:rsidR="001C52E1" w:rsidRDefault="001C52E1" w:rsidP="00DF367E">
      <w:pPr>
        <w:autoSpaceDE w:val="0"/>
        <w:autoSpaceDN w:val="0"/>
        <w:adjustRightInd w:val="0"/>
        <w:spacing w:before="28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</w:pPr>
    </w:p>
    <w:p w:rsidR="001C52E1" w:rsidRDefault="001C52E1" w:rsidP="00DF367E">
      <w:pPr>
        <w:autoSpaceDE w:val="0"/>
        <w:autoSpaceDN w:val="0"/>
        <w:adjustRightInd w:val="0"/>
        <w:spacing w:before="28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</w:pPr>
    </w:p>
    <w:p w:rsidR="001C52E1" w:rsidRDefault="001C52E1" w:rsidP="00DF367E">
      <w:pPr>
        <w:autoSpaceDE w:val="0"/>
        <w:autoSpaceDN w:val="0"/>
        <w:adjustRightInd w:val="0"/>
        <w:spacing w:before="28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</w:pPr>
    </w:p>
    <w:p w:rsidR="001C52E1" w:rsidRDefault="001C52E1" w:rsidP="00DF367E">
      <w:pPr>
        <w:autoSpaceDE w:val="0"/>
        <w:autoSpaceDN w:val="0"/>
        <w:adjustRightInd w:val="0"/>
        <w:spacing w:before="28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</w:pPr>
    </w:p>
    <w:p w:rsidR="001C52E1" w:rsidRDefault="001C52E1" w:rsidP="00DF367E">
      <w:pPr>
        <w:autoSpaceDE w:val="0"/>
        <w:autoSpaceDN w:val="0"/>
        <w:adjustRightInd w:val="0"/>
        <w:spacing w:before="28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</w:pPr>
    </w:p>
    <w:p w:rsidR="001C52E1" w:rsidRDefault="001C52E1" w:rsidP="00DF367E">
      <w:pPr>
        <w:autoSpaceDE w:val="0"/>
        <w:autoSpaceDN w:val="0"/>
        <w:adjustRightInd w:val="0"/>
        <w:spacing w:before="28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</w:pPr>
    </w:p>
    <w:p w:rsidR="001C52E1" w:rsidRDefault="001C52E1" w:rsidP="00DF367E">
      <w:pPr>
        <w:autoSpaceDE w:val="0"/>
        <w:autoSpaceDN w:val="0"/>
        <w:adjustRightInd w:val="0"/>
        <w:spacing w:before="28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</w:pPr>
    </w:p>
    <w:p w:rsidR="001C52E1" w:rsidRDefault="001C52E1" w:rsidP="00DF367E">
      <w:pPr>
        <w:autoSpaceDE w:val="0"/>
        <w:autoSpaceDN w:val="0"/>
        <w:adjustRightInd w:val="0"/>
        <w:spacing w:before="28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</w:pPr>
    </w:p>
    <w:p w:rsidR="001C52E1" w:rsidRDefault="001C52E1" w:rsidP="00DF367E">
      <w:pPr>
        <w:autoSpaceDE w:val="0"/>
        <w:autoSpaceDN w:val="0"/>
        <w:adjustRightInd w:val="0"/>
        <w:spacing w:before="28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</w:pPr>
    </w:p>
    <w:p w:rsidR="001C52E1" w:rsidRDefault="001C52E1" w:rsidP="00DF367E">
      <w:pPr>
        <w:autoSpaceDE w:val="0"/>
        <w:autoSpaceDN w:val="0"/>
        <w:adjustRightInd w:val="0"/>
        <w:spacing w:before="28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</w:pPr>
    </w:p>
    <w:p w:rsidR="001C52E1" w:rsidRDefault="001C52E1" w:rsidP="00DF367E">
      <w:pPr>
        <w:autoSpaceDE w:val="0"/>
        <w:autoSpaceDN w:val="0"/>
        <w:adjustRightInd w:val="0"/>
        <w:spacing w:before="28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</w:pPr>
    </w:p>
    <w:p w:rsidR="001C52E1" w:rsidRDefault="001C52E1" w:rsidP="00DF367E">
      <w:pPr>
        <w:autoSpaceDE w:val="0"/>
        <w:autoSpaceDN w:val="0"/>
        <w:adjustRightInd w:val="0"/>
        <w:spacing w:before="28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</w:pPr>
    </w:p>
    <w:p w:rsidR="001C52E1" w:rsidRDefault="001C52E1" w:rsidP="00DF367E">
      <w:pPr>
        <w:autoSpaceDE w:val="0"/>
        <w:autoSpaceDN w:val="0"/>
        <w:adjustRightInd w:val="0"/>
        <w:spacing w:before="28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</w:pPr>
    </w:p>
    <w:p w:rsidR="001C52E1" w:rsidRDefault="001C52E1" w:rsidP="00DF367E">
      <w:pPr>
        <w:autoSpaceDE w:val="0"/>
        <w:autoSpaceDN w:val="0"/>
        <w:adjustRightInd w:val="0"/>
        <w:spacing w:before="28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</w:pPr>
    </w:p>
    <w:p w:rsidR="00DF367E" w:rsidRPr="00E06364" w:rsidRDefault="00DF367E" w:rsidP="00DF367E">
      <w:pPr>
        <w:autoSpaceDE w:val="0"/>
        <w:autoSpaceDN w:val="0"/>
        <w:adjustRightInd w:val="0"/>
        <w:spacing w:before="280" w:after="160" w:line="201" w:lineRule="atLeast"/>
        <w:jc w:val="center"/>
        <w:rPr>
          <w:rFonts w:ascii="PragmaticaC" w:hAnsi="PragmaticaC" w:cs="PragmaticaC"/>
          <w:color w:val="000000"/>
          <w:sz w:val="28"/>
          <w:szCs w:val="28"/>
          <w:lang w:val="ru-RU" w:bidi="ar-SA"/>
        </w:rPr>
      </w:pPr>
      <w:r w:rsidRPr="00E06364"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  <w:lastRenderedPageBreak/>
        <w:t xml:space="preserve">УРОК № </w:t>
      </w:r>
      <w:r w:rsidR="00BE33AA">
        <w:rPr>
          <w:rFonts w:ascii="PragmaticaC" w:hAnsi="PragmaticaC" w:cs="PragmaticaC"/>
          <w:b/>
          <w:bCs/>
          <w:color w:val="000000"/>
          <w:sz w:val="28"/>
          <w:szCs w:val="28"/>
          <w:lang w:val="ru-RU" w:bidi="ar-SA"/>
        </w:rPr>
        <w:t>6</w:t>
      </w:r>
    </w:p>
    <w:p w:rsidR="00DF367E" w:rsidRPr="00203379" w:rsidRDefault="00DF367E" w:rsidP="00DF367E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ascii="Myriad Pro Cond" w:hAnsi="Myriad Pro Cond" w:cs="Myriad Pro Cond"/>
          <w:i/>
          <w:color w:val="000000"/>
          <w:sz w:val="28"/>
          <w:szCs w:val="28"/>
          <w:lang w:val="ru-RU" w:bidi="ar-SA"/>
        </w:rPr>
      </w:pPr>
      <w:r w:rsidRPr="00203379">
        <w:rPr>
          <w:rFonts w:ascii="Myriad Pro Cond" w:hAnsi="Myriad Pro Cond" w:cs="Myriad Pro Cond"/>
          <w:b/>
          <w:bCs/>
          <w:i/>
          <w:color w:val="000000"/>
          <w:sz w:val="28"/>
          <w:szCs w:val="28"/>
          <w:lang w:val="ru-RU" w:bidi="ar-SA"/>
        </w:rPr>
        <w:t>Тема. Сортування і фільтрування даних у таблицях. Практична</w:t>
      </w:r>
    </w:p>
    <w:p w:rsidR="00DF367E" w:rsidRPr="00203379" w:rsidRDefault="00DF367E" w:rsidP="00DF367E">
      <w:pPr>
        <w:autoSpaceDE w:val="0"/>
        <w:autoSpaceDN w:val="0"/>
        <w:adjustRightInd w:val="0"/>
        <w:spacing w:line="241" w:lineRule="atLeast"/>
        <w:ind w:left="500" w:right="340" w:firstLine="340"/>
        <w:jc w:val="both"/>
        <w:rPr>
          <w:rFonts w:ascii="Myriad Pro Cond" w:hAnsi="Myriad Pro Cond" w:cs="Myriad Pro Cond"/>
          <w:i/>
          <w:color w:val="000000"/>
          <w:sz w:val="28"/>
          <w:szCs w:val="28"/>
          <w:lang w:val="ru-RU" w:bidi="ar-SA"/>
        </w:rPr>
      </w:pPr>
      <w:r w:rsidRPr="00203379">
        <w:rPr>
          <w:rFonts w:ascii="Myriad Pro Cond" w:hAnsi="Myriad Pro Cond" w:cs="Myriad Pro Cond"/>
          <w:b/>
          <w:bCs/>
          <w:i/>
          <w:color w:val="000000"/>
          <w:sz w:val="28"/>
          <w:szCs w:val="28"/>
          <w:lang w:val="ru-RU" w:bidi="ar-SA"/>
        </w:rPr>
        <w:t>робота № 5 «Сортування та фільтрування даних»</w:t>
      </w:r>
    </w:p>
    <w:p w:rsidR="00DF367E" w:rsidRPr="00E06364" w:rsidRDefault="00DF367E" w:rsidP="0003511F">
      <w:pPr>
        <w:autoSpaceDE w:val="0"/>
        <w:autoSpaceDN w:val="0"/>
        <w:adjustRightInd w:val="0"/>
        <w:spacing w:line="201" w:lineRule="atLeast"/>
        <w:ind w:right="340" w:firstLine="340"/>
        <w:jc w:val="both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b/>
          <w:bCs/>
          <w:color w:val="000000"/>
          <w:sz w:val="28"/>
          <w:szCs w:val="28"/>
          <w:lang w:val="ru-RU" w:bidi="ar-SA"/>
        </w:rPr>
        <w:t>Мета</w:t>
      </w:r>
      <w:proofErr w:type="gramStart"/>
      <w:r w:rsidRPr="00E06364">
        <w:rPr>
          <w:rFonts w:ascii="Myriad Pro Cond" w:hAnsi="Myriad Pro Cond" w:cs="Myriad Pro Cond"/>
          <w:b/>
          <w:bCs/>
          <w:color w:val="000000"/>
          <w:sz w:val="28"/>
          <w:szCs w:val="28"/>
          <w:lang w:val="ru-RU" w:bidi="ar-SA"/>
        </w:rPr>
        <w:t>:</w:t>
      </w:r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>с</w:t>
      </w:r>
      <w:proofErr w:type="gramEnd"/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>формувати поняття:</w:t>
      </w:r>
      <w:r w:rsidR="0003511F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 xml:space="preserve">сортування, 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фільтрування, автофільтр;</w:t>
      </w:r>
    </w:p>
    <w:p w:rsidR="00DF367E" w:rsidRPr="00E06364" w:rsidRDefault="00DF367E" w:rsidP="0003511F">
      <w:pPr>
        <w:autoSpaceDE w:val="0"/>
        <w:autoSpaceDN w:val="0"/>
        <w:adjustRightInd w:val="0"/>
        <w:spacing w:line="201" w:lineRule="atLeast"/>
        <w:ind w:left="2200" w:right="340" w:hanging="1860"/>
        <w:jc w:val="both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>пояснити</w:t>
      </w:r>
      <w:proofErr w:type="gramStart"/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>:</w:t>
      </w:r>
      <w:r w:rsidR="0003511F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равила впорядкування і пошуку даних;</w:t>
      </w:r>
    </w:p>
    <w:p w:rsidR="00DF367E" w:rsidRPr="00E06364" w:rsidRDefault="00DF367E" w:rsidP="0003511F">
      <w:pPr>
        <w:autoSpaceDE w:val="0"/>
        <w:autoSpaceDN w:val="0"/>
        <w:adjustRightInd w:val="0"/>
        <w:spacing w:line="201" w:lineRule="atLeast"/>
        <w:ind w:left="2200" w:right="340" w:hanging="1860"/>
        <w:jc w:val="both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>формувати вміння</w:t>
      </w:r>
      <w:proofErr w:type="gramStart"/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>: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с</w:t>
      </w:r>
      <w:proofErr w:type="gramEnd"/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творювати і застосовувати фільтри різних типів.</w:t>
      </w:r>
    </w:p>
    <w:p w:rsidR="00DF367E" w:rsidRPr="00E06364" w:rsidRDefault="00DF367E" w:rsidP="0003511F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b/>
          <w:bCs/>
          <w:color w:val="000000"/>
          <w:sz w:val="28"/>
          <w:szCs w:val="28"/>
          <w:lang w:val="ru-RU" w:bidi="ar-SA"/>
        </w:rPr>
        <w:t xml:space="preserve">Базові поняття й терміни: 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упорядкування, фільтрув</w:t>
      </w:r>
      <w:r w:rsidR="0003511F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ання, пошук, консолідація, авто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фільтр.</w:t>
      </w:r>
    </w:p>
    <w:p w:rsidR="00DF367E" w:rsidRPr="00E06364" w:rsidRDefault="00DF367E" w:rsidP="00DF367E">
      <w:pPr>
        <w:autoSpaceDE w:val="0"/>
        <w:autoSpaceDN w:val="0"/>
        <w:adjustRightInd w:val="0"/>
        <w:spacing w:before="10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І. ОРГАНІЗАЦІЙНИЙ ЕТАП</w:t>
      </w:r>
    </w:p>
    <w:p w:rsidR="00DF367E" w:rsidRPr="00E06364" w:rsidRDefault="00DF367E" w:rsidP="00DF367E">
      <w:pPr>
        <w:rPr>
          <w:rFonts w:ascii="SchoolBookC" w:hAnsi="SchoolBookC" w:cs="SchoolBookC"/>
          <w:color w:val="000000"/>
          <w:sz w:val="28"/>
          <w:szCs w:val="28"/>
          <w:lang w:val="uk-UA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Тема, яку ми починаємо вивчати, має назву «Аналіз даних у середовищі табличного процесора». Це логічне продовжен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ня матеріалу про табличний процесор.</w:t>
      </w:r>
    </w:p>
    <w:p w:rsidR="00DF367E" w:rsidRPr="00E06364" w:rsidRDefault="00DF367E" w:rsidP="00DF367E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ІІ. </w:t>
      </w:r>
      <w:proofErr w:type="gramStart"/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ПЕРЕВ</w:t>
      </w:r>
      <w:proofErr w:type="gramEnd"/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ІРКА ДОМАШНЬОГО ЗАВДАННЯ</w:t>
      </w:r>
    </w:p>
    <w:p w:rsidR="00DF367E" w:rsidRPr="00E06364" w:rsidRDefault="00DF367E" w:rsidP="00DF367E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ІІІ. АКТУАЛІЗАЦІЯ ОПОРНИХ ЗНАНЬ </w:t>
      </w:r>
    </w:p>
    <w:p w:rsidR="00DF367E" w:rsidRPr="00E06364" w:rsidRDefault="00DF367E" w:rsidP="00DF367E">
      <w:pPr>
        <w:autoSpaceDE w:val="0"/>
        <w:autoSpaceDN w:val="0"/>
        <w:adjustRightInd w:val="0"/>
        <w:spacing w:before="80" w:after="20" w:line="211" w:lineRule="atLeast"/>
        <w:ind w:left="340" w:hanging="220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b/>
          <w:bCs/>
          <w:color w:val="000000"/>
          <w:sz w:val="28"/>
          <w:szCs w:val="28"/>
          <w:lang w:val="ru-RU" w:bidi="ar-SA"/>
        </w:rPr>
        <w:t>Фронтальне опитування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1. Для чого використовують діаграми?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2. Які типи діаграм ви знаєте?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3. Як розмістити діаграму на окремому аркуші?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4. Як форматувати об’єкти діаграми?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5. Як змінити розміри діаграми? </w:t>
      </w:r>
    </w:p>
    <w:p w:rsidR="00DF367E" w:rsidRPr="00E06364" w:rsidRDefault="00DF367E" w:rsidP="00DF367E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IV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. МОТИВАЦІЯ НАВЧАЛЬНОЇ ДІЯЛЬНОСТІ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Часто виникає потреба впорядкувати дані: чи відобразити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пр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із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вища в алфавітному порядку, чи поставити числа в порядку зрос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тання. Як правильно це зробити, — ми вивчатимемо на сьогодніш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ньому уроці.</w:t>
      </w:r>
    </w:p>
    <w:p w:rsidR="00DF367E" w:rsidRPr="00E06364" w:rsidRDefault="00DF367E" w:rsidP="00DF367E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V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. ЗАСВОЄННЯ НОВИХ ЗНАНЬ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Учитель розповіда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є,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використовуючи демонстрування по ло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кальній мережі.</w:t>
      </w:r>
    </w:p>
    <w:p w:rsidR="00DF367E" w:rsidRPr="00E06364" w:rsidRDefault="00DF367E" w:rsidP="00DF367E">
      <w:pPr>
        <w:autoSpaceDE w:val="0"/>
        <w:autoSpaceDN w:val="0"/>
        <w:adjustRightInd w:val="0"/>
        <w:spacing w:before="40" w:after="40" w:line="211" w:lineRule="atLeast"/>
        <w:ind w:left="340"/>
        <w:rPr>
          <w:rFonts w:ascii="Myriad Pro Light" w:hAnsi="Myriad Pro Light" w:cs="Myriad Pro Light"/>
          <w:color w:val="000000"/>
          <w:sz w:val="28"/>
          <w:szCs w:val="28"/>
          <w:lang w:val="ru-RU" w:bidi="ar-SA"/>
        </w:rPr>
      </w:pP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>Сортування даних</w:t>
      </w:r>
    </w:p>
    <w:p w:rsidR="00DF367E" w:rsidRPr="00E06364" w:rsidRDefault="00BD3C74" w:rsidP="00DF367E">
      <w:pPr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Потрібно</w:t>
      </w:r>
      <w:r w:rsidR="00DF367E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скористатися командою меню </w:t>
      </w:r>
      <w:proofErr w:type="gramStart"/>
      <w:r w:rsidR="00DF367E"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Дан</w:t>
      </w:r>
      <w:proofErr w:type="gramEnd"/>
      <w:r w:rsidR="00DF367E"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і </w:t>
      </w:r>
      <w:r w:rsidR="00DF367E" w:rsidRPr="00E06364">
        <w:rPr>
          <w:rFonts w:ascii="Times New Roman" w:hAnsi="Times New Roman"/>
          <w:i/>
          <w:iCs/>
          <w:color w:val="000000"/>
          <w:sz w:val="28"/>
          <w:szCs w:val="28"/>
          <w:lang w:val="ru-RU" w:bidi="ar-SA"/>
        </w:rPr>
        <w:t xml:space="preserve">→ </w:t>
      </w:r>
      <w:r w:rsidR="00DF367E"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Сортування.</w:t>
      </w:r>
      <w:r w:rsidR="00DF367E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..</w:t>
      </w:r>
    </w:p>
    <w:p w:rsidR="00DF367E" w:rsidRPr="00E06364" w:rsidRDefault="00DF367E" w:rsidP="00DF367E">
      <w:pPr>
        <w:autoSpaceDE w:val="0"/>
        <w:autoSpaceDN w:val="0"/>
        <w:adjustRightInd w:val="0"/>
        <w:spacing w:before="100" w:after="40" w:line="201" w:lineRule="atLeast"/>
        <w:ind w:left="680" w:hanging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>Звичайне сортування (</w:t>
      </w: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bidi="ar-SA"/>
        </w:rPr>
        <w:t>Microsoft</w:t>
      </w: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bidi="ar-SA"/>
        </w:rPr>
        <w:t>Office</w:t>
      </w: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 xml:space="preserve"> 20</w:t>
      </w:r>
      <w:r w:rsidR="00BD3C7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>07</w:t>
      </w: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 xml:space="preserve">) </w:t>
      </w:r>
    </w:p>
    <w:p w:rsidR="00DF367E" w:rsidRPr="00E06364" w:rsidRDefault="00DF367E" w:rsidP="00DF367E">
      <w:pPr>
        <w:autoSpaceDE w:val="0"/>
        <w:autoSpaceDN w:val="0"/>
        <w:adjustRightInd w:val="0"/>
        <w:spacing w:after="40"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>Настроювання режиму сортування</w:t>
      </w:r>
    </w:p>
    <w:p w:rsidR="00DF367E" w:rsidRPr="00E06364" w:rsidRDefault="00DF367E" w:rsidP="00DF367E">
      <w:pPr>
        <w:autoSpaceDE w:val="0"/>
        <w:autoSpaceDN w:val="0"/>
        <w:adjustRightInd w:val="0"/>
        <w:spacing w:before="40" w:after="40" w:line="211" w:lineRule="atLeast"/>
        <w:ind w:left="340"/>
        <w:rPr>
          <w:rFonts w:ascii="Myriad Pro Light" w:hAnsi="Myriad Pro Light" w:cs="Myriad Pro Light"/>
          <w:color w:val="000000"/>
          <w:sz w:val="28"/>
          <w:szCs w:val="28"/>
          <w:lang w:val="ru-RU" w:bidi="ar-SA"/>
        </w:rPr>
      </w:pP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>Фільтрування даних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Таблиця може містити величезну кількість записів (у програ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 xml:space="preserve">мі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Excel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природною межею служить максимальна кількість рядків робочого аркуша — 65 536), тому не завжди потрібно відображати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вс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і ці записи. Виділення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ідмножини загального набору записів на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зивають фільтруванням.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Найбільш простим способом фільтрування в програмі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Excel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є використання автофільтра.</w:t>
      </w:r>
    </w:p>
    <w:p w:rsidR="00DF367E" w:rsidRPr="00E06364" w:rsidRDefault="00DF367E" w:rsidP="00DF367E">
      <w:pPr>
        <w:rPr>
          <w:rFonts w:ascii="SchoolBookC" w:hAnsi="SchoolBookC" w:cs="SchoolBookC"/>
          <w:i/>
          <w:iCs/>
          <w:color w:val="000000"/>
          <w:sz w:val="28"/>
          <w:szCs w:val="28"/>
          <w:lang w:val="uk-UA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lastRenderedPageBreak/>
        <w:t xml:space="preserve">Застосування автофільтра. Включення режиму фільтрування здійснюється командою </w:t>
      </w:r>
      <w:proofErr w:type="gramStart"/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Дан</w:t>
      </w:r>
      <w:proofErr w:type="gramEnd"/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і </w:t>
      </w:r>
      <w:r w:rsidRPr="00E06364">
        <w:rPr>
          <w:rFonts w:ascii="Times New Roman" w:hAnsi="Times New Roman"/>
          <w:i/>
          <w:iCs/>
          <w:color w:val="000000"/>
          <w:sz w:val="28"/>
          <w:szCs w:val="28"/>
          <w:lang w:val="ru-RU" w:bidi="ar-SA"/>
        </w:rPr>
        <w:t xml:space="preserve">→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Фільтр </w:t>
      </w:r>
      <w:r w:rsidRPr="00E06364">
        <w:rPr>
          <w:rFonts w:ascii="Times New Roman" w:hAnsi="Times New Roman"/>
          <w:i/>
          <w:iCs/>
          <w:color w:val="000000"/>
          <w:sz w:val="28"/>
          <w:szCs w:val="28"/>
          <w:lang w:val="ru-RU" w:bidi="ar-SA"/>
        </w:rPr>
        <w:t xml:space="preserve">→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Автофільтр.</w:t>
      </w:r>
    </w:p>
    <w:p w:rsidR="00DF367E" w:rsidRPr="00E06364" w:rsidRDefault="00DF367E" w:rsidP="00DF367E">
      <w:pPr>
        <w:pStyle w:val="Pa10"/>
        <w:ind w:firstLine="340"/>
        <w:jc w:val="both"/>
        <w:rPr>
          <w:rFonts w:cs="SchoolBookC"/>
          <w:color w:val="000000"/>
          <w:sz w:val="28"/>
          <w:szCs w:val="28"/>
          <w:lang w:val="ru-RU"/>
        </w:rPr>
      </w:pPr>
      <w:r w:rsidRPr="00E06364">
        <w:rPr>
          <w:rFonts w:cs="SchoolBookC"/>
          <w:color w:val="000000"/>
          <w:sz w:val="28"/>
          <w:szCs w:val="28"/>
          <w:lang w:val="ru-RU"/>
        </w:rPr>
        <w:t>При цьому для кожного поля бази даних автоматично створю</w:t>
      </w:r>
      <w:r w:rsidRPr="00E06364">
        <w:rPr>
          <w:rFonts w:cs="SchoolBookC"/>
          <w:color w:val="000000"/>
          <w:sz w:val="28"/>
          <w:szCs w:val="28"/>
          <w:lang w:val="ru-RU"/>
        </w:rPr>
        <w:softHyphen/>
        <w:t>ється набі</w:t>
      </w:r>
      <w:proofErr w:type="gramStart"/>
      <w:r w:rsidRPr="00E06364">
        <w:rPr>
          <w:rFonts w:cs="SchoolBookC"/>
          <w:color w:val="000000"/>
          <w:sz w:val="28"/>
          <w:szCs w:val="28"/>
          <w:lang w:val="ru-RU"/>
        </w:rPr>
        <w:t>р</w:t>
      </w:r>
      <w:proofErr w:type="gramEnd"/>
      <w:r w:rsidRPr="00E06364">
        <w:rPr>
          <w:rFonts w:cs="SchoolBookC"/>
          <w:color w:val="000000"/>
          <w:sz w:val="28"/>
          <w:szCs w:val="28"/>
          <w:lang w:val="ru-RU"/>
        </w:rPr>
        <w:t xml:space="preserve"> стандартних фільтрів, доступних через списки, що роз</w:t>
      </w:r>
      <w:r w:rsidRPr="00E06364">
        <w:rPr>
          <w:rFonts w:cs="SchoolBookC"/>
          <w:color w:val="000000"/>
          <w:sz w:val="28"/>
          <w:szCs w:val="28"/>
          <w:lang w:val="ru-RU"/>
        </w:rPr>
        <w:softHyphen/>
        <w:t>криваються. Кнопки цих списків, що розкриваються, відобража</w:t>
      </w:r>
      <w:r w:rsidRPr="00E06364">
        <w:rPr>
          <w:rFonts w:cs="SchoolBookC"/>
          <w:color w:val="000000"/>
          <w:sz w:val="28"/>
          <w:szCs w:val="28"/>
          <w:lang w:val="ru-RU"/>
        </w:rPr>
        <w:softHyphen/>
        <w:t>ються біля поля заголовка кожного стовпця.</w:t>
      </w:r>
    </w:p>
    <w:p w:rsidR="00DF367E" w:rsidRPr="00E06364" w:rsidRDefault="00DF367E" w:rsidP="00DF367E">
      <w:pPr>
        <w:pStyle w:val="Pa10"/>
        <w:ind w:firstLine="340"/>
        <w:jc w:val="both"/>
        <w:rPr>
          <w:rFonts w:cs="SchoolBookC"/>
          <w:color w:val="000000"/>
          <w:sz w:val="28"/>
          <w:szCs w:val="28"/>
          <w:lang w:val="ru-RU"/>
        </w:rPr>
      </w:pPr>
      <w:r w:rsidRPr="00E06364">
        <w:rPr>
          <w:rFonts w:cs="SchoolBookC"/>
          <w:color w:val="000000"/>
          <w:sz w:val="28"/>
          <w:szCs w:val="28"/>
          <w:lang w:val="ru-RU"/>
        </w:rPr>
        <w:t xml:space="preserve">За умовчанням використовують варіант </w:t>
      </w:r>
      <w:r w:rsidRPr="00E06364">
        <w:rPr>
          <w:rFonts w:cs="SchoolBookC"/>
          <w:i/>
          <w:iCs/>
          <w:color w:val="000000"/>
          <w:sz w:val="28"/>
          <w:szCs w:val="28"/>
          <w:lang w:val="ru-RU"/>
        </w:rPr>
        <w:t>Все</w:t>
      </w:r>
      <w:r w:rsidRPr="00E06364">
        <w:rPr>
          <w:rFonts w:cs="SchoolBookC"/>
          <w:color w:val="000000"/>
          <w:sz w:val="28"/>
          <w:szCs w:val="28"/>
          <w:lang w:val="ru-RU"/>
        </w:rPr>
        <w:t>, який вказу</w:t>
      </w:r>
      <w:proofErr w:type="gramStart"/>
      <w:r w:rsidRPr="00E06364">
        <w:rPr>
          <w:rFonts w:cs="SchoolBookC"/>
          <w:color w:val="000000"/>
          <w:sz w:val="28"/>
          <w:szCs w:val="28"/>
          <w:lang w:val="ru-RU"/>
        </w:rPr>
        <w:t>є,</w:t>
      </w:r>
      <w:proofErr w:type="gramEnd"/>
      <w:r w:rsidRPr="00E06364">
        <w:rPr>
          <w:rFonts w:cs="SchoolBookC"/>
          <w:color w:val="000000"/>
          <w:sz w:val="28"/>
          <w:szCs w:val="28"/>
          <w:lang w:val="ru-RU"/>
        </w:rPr>
        <w:t xml:space="preserve"> що записи бази даних повинні відображатися без фільтрування. </w:t>
      </w:r>
    </w:p>
    <w:p w:rsidR="00DF367E" w:rsidRPr="00E06364" w:rsidRDefault="00DF367E" w:rsidP="00DF367E">
      <w:pPr>
        <w:pStyle w:val="Pa10"/>
        <w:ind w:firstLine="340"/>
        <w:jc w:val="both"/>
        <w:rPr>
          <w:rFonts w:cs="SchoolBookC"/>
          <w:color w:val="000000"/>
          <w:sz w:val="28"/>
          <w:szCs w:val="28"/>
          <w:lang w:val="ru-RU"/>
        </w:rPr>
      </w:pPr>
      <w:r w:rsidRPr="00E06364">
        <w:rPr>
          <w:rFonts w:cs="SchoolBookC"/>
          <w:color w:val="000000"/>
          <w:sz w:val="28"/>
          <w:szCs w:val="28"/>
          <w:lang w:val="ru-RU"/>
        </w:rPr>
        <w:t xml:space="preserve">Варіант </w:t>
      </w:r>
      <w:r w:rsidRPr="00E06364">
        <w:rPr>
          <w:rFonts w:cs="SchoolBookC"/>
          <w:i/>
          <w:iCs/>
          <w:color w:val="000000"/>
          <w:sz w:val="28"/>
          <w:szCs w:val="28"/>
          <w:lang w:val="ru-RU"/>
        </w:rPr>
        <w:t xml:space="preserve">Перші 10 </w:t>
      </w:r>
      <w:proofErr w:type="gramStart"/>
      <w:r w:rsidRPr="00E06364">
        <w:rPr>
          <w:rFonts w:cs="SchoolBookC"/>
          <w:color w:val="000000"/>
          <w:sz w:val="28"/>
          <w:szCs w:val="28"/>
          <w:lang w:val="ru-RU"/>
        </w:rPr>
        <w:t>дозволяє в</w:t>
      </w:r>
      <w:proofErr w:type="gramEnd"/>
      <w:r w:rsidRPr="00E06364">
        <w:rPr>
          <w:rFonts w:cs="SchoolBookC"/>
          <w:color w:val="000000"/>
          <w:sz w:val="28"/>
          <w:szCs w:val="28"/>
          <w:lang w:val="ru-RU"/>
        </w:rPr>
        <w:t>ідібрати визначене число (чи від</w:t>
      </w:r>
      <w:r w:rsidRPr="00E06364">
        <w:rPr>
          <w:rFonts w:cs="SchoolBookC"/>
          <w:color w:val="000000"/>
          <w:sz w:val="28"/>
          <w:szCs w:val="28"/>
          <w:lang w:val="ru-RU"/>
        </w:rPr>
        <w:softHyphen/>
        <w:t xml:space="preserve">соток) записів за яким-небудь критерієм. Варіант </w:t>
      </w:r>
      <w:r w:rsidRPr="00E06364">
        <w:rPr>
          <w:rFonts w:cs="SchoolBookC"/>
          <w:i/>
          <w:iCs/>
          <w:color w:val="000000"/>
          <w:sz w:val="28"/>
          <w:szCs w:val="28"/>
          <w:lang w:val="ru-RU"/>
        </w:rPr>
        <w:t xml:space="preserve">Умова </w:t>
      </w:r>
      <w:r w:rsidRPr="00E06364">
        <w:rPr>
          <w:rFonts w:cs="SchoolBookC"/>
          <w:color w:val="000000"/>
          <w:sz w:val="28"/>
          <w:szCs w:val="28"/>
          <w:lang w:val="ru-RU"/>
        </w:rPr>
        <w:t xml:space="preserve">дозволяє задати спеціальну умову фільтрування. Крім того, можна добирати записи, що мають </w:t>
      </w:r>
      <w:proofErr w:type="gramStart"/>
      <w:r w:rsidRPr="00E06364">
        <w:rPr>
          <w:rFonts w:cs="SchoolBookC"/>
          <w:color w:val="000000"/>
          <w:sz w:val="28"/>
          <w:szCs w:val="28"/>
          <w:lang w:val="ru-RU"/>
        </w:rPr>
        <w:t>у потр</w:t>
      </w:r>
      <w:proofErr w:type="gramEnd"/>
      <w:r w:rsidRPr="00E06364">
        <w:rPr>
          <w:rFonts w:cs="SchoolBookC"/>
          <w:color w:val="000000"/>
          <w:sz w:val="28"/>
          <w:szCs w:val="28"/>
          <w:lang w:val="ru-RU"/>
        </w:rPr>
        <w:t>ібному полі конкретне значення.</w:t>
      </w:r>
    </w:p>
    <w:p w:rsidR="00DF367E" w:rsidRPr="00E06364" w:rsidRDefault="00DF367E" w:rsidP="00DF367E">
      <w:pPr>
        <w:rPr>
          <w:rFonts w:cs="SchoolBookC"/>
          <w:color w:val="000000"/>
          <w:sz w:val="28"/>
          <w:szCs w:val="28"/>
          <w:lang w:val="uk-UA"/>
        </w:rPr>
      </w:pPr>
      <w:r w:rsidRPr="00E06364">
        <w:rPr>
          <w:rFonts w:cs="SchoolBookC"/>
          <w:color w:val="000000"/>
          <w:sz w:val="28"/>
          <w:szCs w:val="28"/>
          <w:lang w:val="ru-RU"/>
        </w:rPr>
        <w:t xml:space="preserve">Якщо вибрати розширене фільтрування командою </w:t>
      </w:r>
      <w:proofErr w:type="gramStart"/>
      <w:r w:rsidRPr="00E06364">
        <w:rPr>
          <w:rFonts w:cs="SchoolBookC"/>
          <w:i/>
          <w:iCs/>
          <w:color w:val="000000"/>
          <w:sz w:val="28"/>
          <w:szCs w:val="28"/>
          <w:lang w:val="ru-RU"/>
        </w:rPr>
        <w:t>Дан</w:t>
      </w:r>
      <w:proofErr w:type="gramEnd"/>
      <w:r w:rsidRPr="00E06364">
        <w:rPr>
          <w:rFonts w:cs="SchoolBookC"/>
          <w:i/>
          <w:iCs/>
          <w:color w:val="000000"/>
          <w:sz w:val="28"/>
          <w:szCs w:val="28"/>
          <w:lang w:val="ru-RU"/>
        </w:rPr>
        <w:t xml:space="preserve">і </w:t>
      </w:r>
      <w:r w:rsidRPr="00E06364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 xml:space="preserve">→ </w:t>
      </w:r>
      <w:r w:rsidRPr="00E06364">
        <w:rPr>
          <w:rFonts w:cs="SchoolBookC"/>
          <w:i/>
          <w:iCs/>
          <w:color w:val="000000"/>
          <w:sz w:val="28"/>
          <w:szCs w:val="28"/>
          <w:lang w:val="ru-RU"/>
        </w:rPr>
        <w:t xml:space="preserve">Фільтр </w:t>
      </w:r>
      <w:r w:rsidRPr="00E06364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 xml:space="preserve">→ → </w:t>
      </w:r>
      <w:r w:rsidRPr="00E06364">
        <w:rPr>
          <w:rFonts w:cs="SchoolBookC"/>
          <w:i/>
          <w:iCs/>
          <w:color w:val="000000"/>
          <w:sz w:val="28"/>
          <w:szCs w:val="28"/>
          <w:lang w:val="ru-RU"/>
        </w:rPr>
        <w:t>Розширений фільтр</w:t>
      </w:r>
      <w:r w:rsidRPr="00E06364">
        <w:rPr>
          <w:rFonts w:cs="SchoolBookC"/>
          <w:color w:val="000000"/>
          <w:sz w:val="28"/>
          <w:szCs w:val="28"/>
          <w:lang w:val="ru-RU"/>
        </w:rPr>
        <w:t>, можна виконати фільтрування на місці чи витягти відфільтровані записи і помістити їх окремо, на будь-який робочий аркуш будь-якої відкритої робочої книги.</w:t>
      </w:r>
    </w:p>
    <w:p w:rsidR="00DF367E" w:rsidRPr="00E06364" w:rsidRDefault="00DF367E" w:rsidP="00DF367E">
      <w:pPr>
        <w:autoSpaceDE w:val="0"/>
        <w:autoSpaceDN w:val="0"/>
        <w:adjustRightInd w:val="0"/>
        <w:spacing w:before="40" w:after="40" w:line="211" w:lineRule="atLeast"/>
        <w:ind w:left="340"/>
        <w:rPr>
          <w:rFonts w:ascii="Myriad Pro Light" w:hAnsi="Myriad Pro Light" w:cs="Myriad Pro Light"/>
          <w:color w:val="000000"/>
          <w:sz w:val="28"/>
          <w:szCs w:val="28"/>
          <w:lang w:val="uk-UA" w:bidi="ar-SA"/>
        </w:rPr>
      </w:pP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uk-UA" w:bidi="ar-SA"/>
        </w:rPr>
        <w:t>Консолідація даних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uk-UA" w:bidi="ar-SA"/>
        </w:rPr>
        <w:t xml:space="preserve">Консолідація </w:t>
      </w:r>
      <w:r w:rsidRPr="00E06364">
        <w:rPr>
          <w:rFonts w:ascii="SchoolBookC" w:hAnsi="SchoolBookC" w:cs="SchoolBookC"/>
          <w:color w:val="000000"/>
          <w:sz w:val="28"/>
          <w:szCs w:val="28"/>
          <w:lang w:val="uk-UA" w:bidi="ar-SA"/>
        </w:rPr>
        <w:t xml:space="preserve">— </w:t>
      </w:r>
      <w:r w:rsidR="00BD3C74">
        <w:rPr>
          <w:rFonts w:ascii="SchoolBookC" w:hAnsi="SchoolBookC" w:cs="SchoolBookC"/>
          <w:color w:val="000000"/>
          <w:sz w:val="28"/>
          <w:szCs w:val="28"/>
          <w:lang w:val="uk-UA" w:bidi="ar-SA"/>
        </w:rPr>
        <w:t>(</w:t>
      </w:r>
      <w:r w:rsidR="00BD3C74" w:rsidRPr="00BD3C74">
        <w:rPr>
          <w:rFonts w:ascii="SchoolBookC" w:hAnsi="SchoolBookC" w:cs="SchoolBookC"/>
          <w:i/>
          <w:color w:val="000000"/>
          <w:sz w:val="28"/>
          <w:szCs w:val="28"/>
          <w:lang w:val="uk-UA" w:bidi="ar-SA"/>
        </w:rPr>
        <w:t>прочитати самостійно у підручнику</w:t>
      </w:r>
      <w:r w:rsidR="00BD3C74">
        <w:rPr>
          <w:rFonts w:ascii="SchoolBookC" w:hAnsi="SchoolBookC" w:cs="SchoolBookC"/>
          <w:i/>
          <w:color w:val="000000"/>
          <w:sz w:val="28"/>
          <w:szCs w:val="28"/>
          <w:lang w:val="uk-UA" w:bidi="ar-SA"/>
        </w:rPr>
        <w:t>)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У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MS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Excel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є декілька способів консолідації даних. Найзручні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 xml:space="preserve">ший метод полягає у створенні формул, які містять посилання на комірки в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кожному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діапазоні об’єднаних даних. 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Види консолідації: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консолідація даних із використанням тривимірних посилань; 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консолідація даних за розміщенням; 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використання майстра шаблоні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в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; 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консолідація даних за категоріями; 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консолідація даних шляхом створення звіту зведеної таблиці. 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Досить корисним в обробці таблиць є знаходження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ідсумків у таблицях.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ідсумки використовують для знаходження різних показників (суми, середнього значення, мінімального та макси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 xml:space="preserve">мального значень та ін.).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ідсумки розглядатимуться окремо.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Учні виконують комплекс вправ для зняття м’язового напру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softHyphen/>
        <w:t>ження (варіант 2).</w:t>
      </w:r>
    </w:p>
    <w:p w:rsidR="00DF367E" w:rsidRPr="00E06364" w:rsidRDefault="00DF367E" w:rsidP="00DF367E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proofErr w:type="gramStart"/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V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І.</w:t>
      </w:r>
      <w:proofErr w:type="gramEnd"/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 ЗАСТОСУВАННЯ НОВИХ ЗНАНЬ, УМІНЬ ТА НАВИЧОК</w:t>
      </w:r>
    </w:p>
    <w:p w:rsidR="00DF367E" w:rsidRPr="00E06364" w:rsidRDefault="00DF367E" w:rsidP="00DF367E">
      <w:pPr>
        <w:autoSpaceDE w:val="0"/>
        <w:autoSpaceDN w:val="0"/>
        <w:adjustRightInd w:val="0"/>
        <w:spacing w:before="40" w:after="40" w:line="211" w:lineRule="atLeast"/>
        <w:ind w:left="340"/>
        <w:rPr>
          <w:rFonts w:ascii="Myriad Pro Light" w:hAnsi="Myriad Pro Light" w:cs="Myriad Pro Light"/>
          <w:color w:val="000000"/>
          <w:sz w:val="28"/>
          <w:szCs w:val="28"/>
          <w:lang w:val="ru-RU" w:bidi="ar-SA"/>
        </w:rPr>
      </w:pP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>Практична робота № 5 «Сортування та фільтрування даних»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</w:t>
      </w:r>
      <w:r w:rsidR="00BD3C7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нструктаж із правил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безпеки</w:t>
      </w:r>
      <w:r w:rsidR="00BD3C7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життєдіяльності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.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Учні виконують комплекс вправ для зняття зорової втоми (через 15 хвилин </w:t>
      </w:r>
      <w:proofErr w:type="gramStart"/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ісля початку роботи). (Варіант 2).</w:t>
      </w:r>
    </w:p>
    <w:p w:rsidR="00DF367E" w:rsidRPr="00E06364" w:rsidRDefault="00DF367E" w:rsidP="00DF367E">
      <w:pPr>
        <w:autoSpaceDE w:val="0"/>
        <w:autoSpaceDN w:val="0"/>
        <w:adjustRightInd w:val="0"/>
        <w:spacing w:before="40" w:after="40" w:line="201" w:lineRule="atLeast"/>
        <w:ind w:left="680" w:hanging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b/>
          <w:bCs/>
          <w:i/>
          <w:iCs/>
          <w:color w:val="000000"/>
          <w:sz w:val="28"/>
          <w:szCs w:val="28"/>
          <w:lang w:val="ru-RU" w:bidi="ar-SA"/>
        </w:rPr>
        <w:t>Інструктивна картка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1. Завантажити табличний процесор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MS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Excel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.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lastRenderedPageBreak/>
        <w:t xml:space="preserve">Створити подану нижче таблицю, скопіювати її на 3 аркуші </w:t>
      </w:r>
    </w:p>
    <w:p w:rsidR="00DF367E" w:rsidRPr="00E06364" w:rsidRDefault="00DF367E" w:rsidP="00DF367E">
      <w:pPr>
        <w:rPr>
          <w:rFonts w:ascii="SchoolBookC" w:hAnsi="SchoolBookC" w:cs="SchoolBookC"/>
          <w:color w:val="000000"/>
          <w:sz w:val="28"/>
          <w:szCs w:val="28"/>
          <w:lang w:val="uk-UA" w:bidi="ar-SA"/>
        </w:rPr>
      </w:pP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книги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51"/>
        <w:gridCol w:w="4951"/>
      </w:tblGrid>
      <w:tr w:rsidR="00DF367E" w:rsidRPr="00E06364" w:rsidTr="00BD3C74">
        <w:trPr>
          <w:trHeight w:val="107"/>
        </w:trPr>
        <w:tc>
          <w:tcPr>
            <w:tcW w:w="4951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Назва</w:t>
            </w:r>
          </w:p>
        </w:tc>
        <w:tc>
          <w:tcPr>
            <w:tcW w:w="4951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Ціна</w:t>
            </w:r>
          </w:p>
        </w:tc>
      </w:tr>
      <w:tr w:rsidR="00DF367E" w:rsidRPr="00E06364" w:rsidTr="00BD3C74">
        <w:trPr>
          <w:trHeight w:val="102"/>
        </w:trPr>
        <w:tc>
          <w:tcPr>
            <w:tcW w:w="4951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 xml:space="preserve">Вуглекислота </w:t>
            </w:r>
          </w:p>
        </w:tc>
        <w:tc>
          <w:tcPr>
            <w:tcW w:w="4951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35,00</w:t>
            </w:r>
          </w:p>
        </w:tc>
      </w:tr>
      <w:tr w:rsidR="00DF367E" w:rsidRPr="00E06364" w:rsidTr="00BD3C74">
        <w:trPr>
          <w:trHeight w:val="102"/>
        </w:trPr>
        <w:tc>
          <w:tcPr>
            <w:tcW w:w="4951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Шпаклівка</w:t>
            </w:r>
          </w:p>
        </w:tc>
        <w:tc>
          <w:tcPr>
            <w:tcW w:w="4951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6,00</w:t>
            </w:r>
          </w:p>
        </w:tc>
      </w:tr>
      <w:tr w:rsidR="00DF367E" w:rsidRPr="00E06364" w:rsidTr="00BD3C74">
        <w:trPr>
          <w:trHeight w:val="102"/>
        </w:trPr>
        <w:tc>
          <w:tcPr>
            <w:tcW w:w="4951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Труба 10*20*1,5</w:t>
            </w:r>
          </w:p>
        </w:tc>
        <w:tc>
          <w:tcPr>
            <w:tcW w:w="4951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0,92</w:t>
            </w:r>
          </w:p>
        </w:tc>
      </w:tr>
      <w:tr w:rsidR="00DF367E" w:rsidRPr="00E06364" w:rsidTr="00BD3C74">
        <w:trPr>
          <w:trHeight w:val="102"/>
        </w:trPr>
        <w:tc>
          <w:tcPr>
            <w:tcW w:w="4951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Труба 18*1,5</w:t>
            </w:r>
          </w:p>
        </w:tc>
        <w:tc>
          <w:tcPr>
            <w:tcW w:w="4951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0,47</w:t>
            </w:r>
          </w:p>
        </w:tc>
      </w:tr>
      <w:tr w:rsidR="00DF367E" w:rsidRPr="00E06364" w:rsidTr="00BD3C74">
        <w:trPr>
          <w:trHeight w:val="102"/>
        </w:trPr>
        <w:tc>
          <w:tcPr>
            <w:tcW w:w="4951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Труба 25*40</w:t>
            </w:r>
          </w:p>
        </w:tc>
        <w:tc>
          <w:tcPr>
            <w:tcW w:w="4951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0,75</w:t>
            </w:r>
          </w:p>
        </w:tc>
      </w:tr>
      <w:tr w:rsidR="00DF367E" w:rsidRPr="00E06364" w:rsidTr="00BD3C74">
        <w:trPr>
          <w:trHeight w:val="102"/>
        </w:trPr>
        <w:tc>
          <w:tcPr>
            <w:tcW w:w="4951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Труба 12*1,5</w:t>
            </w:r>
          </w:p>
        </w:tc>
        <w:tc>
          <w:tcPr>
            <w:tcW w:w="4951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0,30</w:t>
            </w:r>
          </w:p>
        </w:tc>
      </w:tr>
      <w:tr w:rsidR="00DF367E" w:rsidRPr="00E06364" w:rsidTr="00BD3C74">
        <w:trPr>
          <w:trHeight w:val="102"/>
        </w:trPr>
        <w:tc>
          <w:tcPr>
            <w:tcW w:w="4951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Труба 25*28*1,5</w:t>
            </w:r>
          </w:p>
        </w:tc>
        <w:tc>
          <w:tcPr>
            <w:tcW w:w="4951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1,25</w:t>
            </w:r>
          </w:p>
        </w:tc>
      </w:tr>
      <w:tr w:rsidR="00DF367E" w:rsidRPr="00E06364" w:rsidTr="00BD3C74">
        <w:trPr>
          <w:trHeight w:val="102"/>
        </w:trPr>
        <w:tc>
          <w:tcPr>
            <w:tcW w:w="4951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Вуглекислота</w:t>
            </w:r>
          </w:p>
        </w:tc>
        <w:tc>
          <w:tcPr>
            <w:tcW w:w="4951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50,00</w:t>
            </w:r>
          </w:p>
        </w:tc>
      </w:tr>
      <w:tr w:rsidR="00DF367E" w:rsidRPr="00E06364" w:rsidTr="00BD3C74">
        <w:trPr>
          <w:trHeight w:val="102"/>
        </w:trPr>
        <w:tc>
          <w:tcPr>
            <w:tcW w:w="4951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Емаль блакитна</w:t>
            </w:r>
          </w:p>
        </w:tc>
        <w:tc>
          <w:tcPr>
            <w:tcW w:w="4951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16,50</w:t>
            </w:r>
          </w:p>
        </w:tc>
      </w:tr>
      <w:tr w:rsidR="00DF367E" w:rsidRPr="00E06364" w:rsidTr="00BD3C74">
        <w:trPr>
          <w:trHeight w:val="102"/>
        </w:trPr>
        <w:tc>
          <w:tcPr>
            <w:tcW w:w="4951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Емаль жовта</w:t>
            </w:r>
          </w:p>
        </w:tc>
        <w:tc>
          <w:tcPr>
            <w:tcW w:w="4951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5,00</w:t>
            </w:r>
          </w:p>
        </w:tc>
      </w:tr>
      <w:tr w:rsidR="00DF367E" w:rsidRPr="00E06364" w:rsidTr="00BD3C74">
        <w:trPr>
          <w:trHeight w:val="102"/>
        </w:trPr>
        <w:tc>
          <w:tcPr>
            <w:tcW w:w="4951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Емаль біла ПФ</w:t>
            </w:r>
          </w:p>
        </w:tc>
        <w:tc>
          <w:tcPr>
            <w:tcW w:w="4951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3,53</w:t>
            </w:r>
          </w:p>
        </w:tc>
      </w:tr>
      <w:tr w:rsidR="00DF367E" w:rsidRPr="00E06364" w:rsidTr="00BD3C74">
        <w:trPr>
          <w:trHeight w:val="102"/>
        </w:trPr>
        <w:tc>
          <w:tcPr>
            <w:tcW w:w="4951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 xml:space="preserve">Коло відрізне </w:t>
            </w:r>
          </w:p>
        </w:tc>
        <w:tc>
          <w:tcPr>
            <w:tcW w:w="4951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3,56</w:t>
            </w:r>
          </w:p>
        </w:tc>
      </w:tr>
      <w:tr w:rsidR="00DF367E" w:rsidRPr="00E06364" w:rsidTr="00BD3C74">
        <w:trPr>
          <w:trHeight w:val="102"/>
        </w:trPr>
        <w:tc>
          <w:tcPr>
            <w:tcW w:w="4951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Проволока 4 мм</w:t>
            </w:r>
          </w:p>
        </w:tc>
        <w:tc>
          <w:tcPr>
            <w:tcW w:w="4951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0,96</w:t>
            </w:r>
          </w:p>
        </w:tc>
      </w:tr>
    </w:tbl>
    <w:p w:rsidR="00641217" w:rsidRDefault="00641217" w:rsidP="00DF367E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uk-UA" w:bidi="ar-SA"/>
        </w:rPr>
      </w:pPr>
    </w:p>
    <w:p w:rsidR="00641217" w:rsidRDefault="00641217" w:rsidP="00DF367E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uk-UA" w:bidi="ar-SA"/>
        </w:rPr>
      </w:pPr>
    </w:p>
    <w:p w:rsidR="00641217" w:rsidRDefault="00641217" w:rsidP="00DF367E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uk-UA" w:bidi="ar-SA"/>
        </w:rPr>
      </w:pPr>
    </w:p>
    <w:p w:rsidR="00641217" w:rsidRDefault="00641217" w:rsidP="00DF367E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uk-UA" w:bidi="ar-SA"/>
        </w:rPr>
      </w:pPr>
    </w:p>
    <w:p w:rsidR="00641217" w:rsidRDefault="00641217" w:rsidP="00DF367E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uk-UA" w:bidi="ar-SA"/>
        </w:rPr>
      </w:pPr>
    </w:p>
    <w:p w:rsidR="00641217" w:rsidRDefault="00641217" w:rsidP="00DF367E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uk-UA" w:bidi="ar-SA"/>
        </w:rPr>
      </w:pPr>
    </w:p>
    <w:p w:rsidR="00641217" w:rsidRDefault="00641217" w:rsidP="00DF367E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uk-UA" w:bidi="ar-SA"/>
        </w:rPr>
      </w:pPr>
    </w:p>
    <w:p w:rsidR="00641217" w:rsidRDefault="00641217" w:rsidP="00DF367E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uk-UA" w:bidi="ar-SA"/>
        </w:rPr>
      </w:pPr>
    </w:p>
    <w:p w:rsidR="00641217" w:rsidRDefault="00641217" w:rsidP="00DF367E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uk-UA" w:bidi="ar-SA"/>
        </w:rPr>
      </w:pPr>
    </w:p>
    <w:p w:rsidR="00641217" w:rsidRDefault="00641217" w:rsidP="00DF367E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PragmaticaC" w:hAnsi="PragmaticaC" w:cs="PragmaticaC"/>
          <w:b/>
          <w:bCs/>
          <w:color w:val="000000"/>
          <w:sz w:val="28"/>
          <w:szCs w:val="28"/>
          <w:lang w:val="uk-UA" w:bidi="ar-SA"/>
        </w:rPr>
      </w:pPr>
    </w:p>
    <w:p w:rsidR="00DF367E" w:rsidRPr="00BE33AA" w:rsidRDefault="00DF367E" w:rsidP="00DF367E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PragmaticaC" w:hAnsi="PragmaticaC" w:cs="PragmaticaC"/>
          <w:color w:val="000000"/>
          <w:sz w:val="28"/>
          <w:szCs w:val="28"/>
          <w:lang w:val="uk-UA" w:bidi="ar-SA"/>
        </w:rPr>
      </w:pPr>
      <w:r w:rsidRPr="00E06364">
        <w:rPr>
          <w:rFonts w:ascii="PragmaticaC" w:hAnsi="PragmaticaC" w:cs="PragmaticaC"/>
          <w:b/>
          <w:bCs/>
          <w:color w:val="000000"/>
          <w:sz w:val="28"/>
          <w:szCs w:val="28"/>
          <w:lang w:bidi="ar-SA"/>
        </w:rPr>
        <w:lastRenderedPageBreak/>
        <w:t xml:space="preserve">УРОК № </w:t>
      </w:r>
      <w:r w:rsidR="00BE33AA">
        <w:rPr>
          <w:rFonts w:ascii="PragmaticaC" w:hAnsi="PragmaticaC" w:cs="PragmaticaC"/>
          <w:b/>
          <w:bCs/>
          <w:color w:val="000000"/>
          <w:sz w:val="28"/>
          <w:szCs w:val="28"/>
          <w:lang w:val="uk-UA" w:bidi="ar-SA"/>
        </w:rPr>
        <w:t>7</w:t>
      </w:r>
    </w:p>
    <w:p w:rsidR="00DF367E" w:rsidRPr="00203379" w:rsidRDefault="00DF367E" w:rsidP="00DF367E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ascii="Times New Roman" w:hAnsi="Times New Roman"/>
          <w:i/>
          <w:color w:val="000000"/>
          <w:sz w:val="28"/>
          <w:szCs w:val="28"/>
          <w:lang w:val="ru-RU" w:bidi="ar-SA"/>
        </w:rPr>
      </w:pPr>
      <w:r w:rsidRPr="00203379"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  <w:t xml:space="preserve">Тема. Призначення і використання функцій. </w:t>
      </w:r>
      <w:proofErr w:type="gramStart"/>
      <w:r w:rsidRPr="00203379"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  <w:t>Практична</w:t>
      </w:r>
      <w:proofErr w:type="gramEnd"/>
      <w:r w:rsidRPr="00203379"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  <w:t xml:space="preserve"> робота</w:t>
      </w:r>
    </w:p>
    <w:p w:rsidR="00DF367E" w:rsidRPr="00203379" w:rsidRDefault="00DF367E" w:rsidP="00DF367E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ascii="Times New Roman" w:hAnsi="Times New Roman"/>
          <w:i/>
          <w:color w:val="000000"/>
          <w:sz w:val="28"/>
          <w:szCs w:val="28"/>
          <w:lang w:val="ru-RU" w:bidi="ar-SA"/>
        </w:rPr>
      </w:pPr>
      <w:r w:rsidRPr="00203379"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  <w:t>№ 6 «Аналіз даних за допомогою функцій табличного процесора»</w:t>
      </w:r>
    </w:p>
    <w:p w:rsidR="00DF367E" w:rsidRPr="00203379" w:rsidRDefault="00DF367E" w:rsidP="00DF367E">
      <w:pPr>
        <w:autoSpaceDE w:val="0"/>
        <w:autoSpaceDN w:val="0"/>
        <w:adjustRightInd w:val="0"/>
        <w:spacing w:line="201" w:lineRule="atLeast"/>
        <w:ind w:right="340" w:firstLine="340"/>
        <w:jc w:val="both"/>
        <w:rPr>
          <w:rFonts w:ascii="Times New Roman" w:hAnsi="Times New Roman"/>
          <w:i/>
          <w:color w:val="000000"/>
          <w:sz w:val="28"/>
          <w:szCs w:val="28"/>
          <w:lang w:val="ru-RU" w:bidi="ar-SA"/>
        </w:rPr>
      </w:pPr>
      <w:r w:rsidRPr="00203379"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  <w:t xml:space="preserve">Мета: </w:t>
      </w:r>
    </w:p>
    <w:p w:rsidR="00DF367E" w:rsidRPr="00E06364" w:rsidRDefault="00DF367E" w:rsidP="00203379">
      <w:pPr>
        <w:autoSpaceDE w:val="0"/>
        <w:autoSpaceDN w:val="0"/>
        <w:adjustRightInd w:val="0"/>
        <w:spacing w:line="201" w:lineRule="atLeast"/>
        <w:ind w:left="2200" w:right="340" w:hanging="1860"/>
        <w:jc w:val="both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>сформувати поняття</w:t>
      </w:r>
      <w:proofErr w:type="gramStart"/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>: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а</w:t>
      </w:r>
      <w:proofErr w:type="gramEnd"/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ргументу функції;</w:t>
      </w:r>
    </w:p>
    <w:p w:rsidR="00DF367E" w:rsidRPr="00E06364" w:rsidRDefault="00DF367E" w:rsidP="00203379">
      <w:pPr>
        <w:autoSpaceDE w:val="0"/>
        <w:autoSpaceDN w:val="0"/>
        <w:adjustRightInd w:val="0"/>
        <w:spacing w:line="201" w:lineRule="atLeast"/>
        <w:ind w:left="142" w:right="340" w:firstLine="198"/>
        <w:jc w:val="both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>розглянути</w:t>
      </w:r>
      <w:proofErr w:type="gramStart"/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>: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м</w:t>
      </w:r>
      <w:proofErr w:type="gramEnd"/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етоди вставлення функцій;</w:t>
      </w:r>
      <w:r w:rsidR="00203379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 xml:space="preserve">роботу з </w:t>
      </w:r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>Майстром функцій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;</w:t>
      </w:r>
    </w:p>
    <w:p w:rsidR="00DF367E" w:rsidRPr="00E06364" w:rsidRDefault="00DF367E" w:rsidP="00203379">
      <w:pPr>
        <w:autoSpaceDE w:val="0"/>
        <w:autoSpaceDN w:val="0"/>
        <w:adjustRightInd w:val="0"/>
        <w:spacing w:line="201" w:lineRule="atLeast"/>
        <w:ind w:left="2200" w:right="340" w:hanging="1860"/>
        <w:jc w:val="both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>формувати вміння</w:t>
      </w:r>
      <w:proofErr w:type="gramStart"/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>: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рацювати з функціями;</w:t>
      </w:r>
    </w:p>
    <w:p w:rsidR="00DF367E" w:rsidRPr="00E06364" w:rsidRDefault="00DF367E" w:rsidP="00203379">
      <w:pPr>
        <w:autoSpaceDE w:val="0"/>
        <w:autoSpaceDN w:val="0"/>
        <w:adjustRightInd w:val="0"/>
        <w:spacing w:line="201" w:lineRule="atLeast"/>
        <w:ind w:right="340" w:firstLine="340"/>
        <w:jc w:val="both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b/>
          <w:bCs/>
          <w:color w:val="000000"/>
          <w:sz w:val="28"/>
          <w:szCs w:val="28"/>
          <w:lang w:val="ru-RU" w:bidi="ar-SA"/>
        </w:rPr>
        <w:t xml:space="preserve">Базові поняття й терміни: 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функція, аргумент.</w:t>
      </w:r>
    </w:p>
    <w:p w:rsidR="00DF367E" w:rsidRPr="00E06364" w:rsidRDefault="00DF367E" w:rsidP="00DF367E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І. ОРГАНІЗАЦІЙНИЙ ЕТАП</w:t>
      </w:r>
    </w:p>
    <w:p w:rsidR="00DF367E" w:rsidRPr="00E06364" w:rsidRDefault="00DF367E" w:rsidP="00DF367E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ІІ. </w:t>
      </w:r>
      <w:proofErr w:type="gramStart"/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ПЕРЕВ</w:t>
      </w:r>
      <w:proofErr w:type="gramEnd"/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ІРКА ДОМАШНЬОГО ЗАВДАННЯ</w:t>
      </w:r>
    </w:p>
    <w:p w:rsidR="00DF367E" w:rsidRPr="00E06364" w:rsidRDefault="00DF367E" w:rsidP="00DF367E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ІІІ. АКТУАЛІЗАЦІЯ ОПОРНИХ ЗНАНЬ </w:t>
      </w:r>
    </w:p>
    <w:p w:rsidR="00DF367E" w:rsidRPr="00E06364" w:rsidRDefault="00DF367E" w:rsidP="00DF367E">
      <w:pPr>
        <w:autoSpaceDE w:val="0"/>
        <w:autoSpaceDN w:val="0"/>
        <w:adjustRightInd w:val="0"/>
        <w:spacing w:before="80" w:after="20" w:line="211" w:lineRule="atLeast"/>
        <w:ind w:left="340" w:hanging="220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b/>
          <w:bCs/>
          <w:color w:val="000000"/>
          <w:sz w:val="28"/>
          <w:szCs w:val="28"/>
          <w:lang w:val="ru-RU" w:bidi="ar-SA"/>
        </w:rPr>
        <w:t>Фронтальне опитування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1.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З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яких компонентів може складатися запис формул?</w:t>
      </w:r>
    </w:p>
    <w:p w:rsidR="00DF367E" w:rsidRPr="00E06364" w:rsidRDefault="00DF367E" w:rsidP="00DF367E">
      <w:pPr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2. Які правила введення формул до ЕТ?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3. Які оператори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Ex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с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el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вам відомі? Вкажіть порядок їх виконання.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4. Які типи даних використовуються в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Ex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с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el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?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5. Які об’єкти можуть належати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до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складу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формул?</w:t>
      </w:r>
    </w:p>
    <w:p w:rsidR="00DF367E" w:rsidRPr="00E06364" w:rsidRDefault="00DF367E" w:rsidP="00DF367E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IV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. МОТИВАЦІЯ НАВЧАЛЬНОЇ ДІЯЛЬНОСТІ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Заповніть таблицю, записавши відповідні назви функцій.</w:t>
      </w:r>
    </w:p>
    <w:tbl>
      <w:tblPr>
        <w:tblW w:w="9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84"/>
      </w:tblGrid>
      <w:tr w:rsidR="00DF367E" w:rsidRPr="00E06364" w:rsidTr="00BD3C74">
        <w:trPr>
          <w:trHeight w:val="341"/>
        </w:trPr>
        <w:tc>
          <w:tcPr>
            <w:tcW w:w="9984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Математичні функції</w:t>
            </w:r>
          </w:p>
        </w:tc>
      </w:tr>
      <w:tr w:rsidR="00DF367E" w:rsidRPr="00E06364" w:rsidTr="00BD3C74">
        <w:trPr>
          <w:trHeight w:val="324"/>
        </w:trPr>
        <w:tc>
          <w:tcPr>
            <w:tcW w:w="9984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Повертає абсолютне значення числа</w:t>
            </w:r>
          </w:p>
        </w:tc>
      </w:tr>
      <w:tr w:rsidR="00DF367E" w:rsidRPr="00E06364" w:rsidTr="00BD3C74">
        <w:trPr>
          <w:trHeight w:val="324"/>
        </w:trPr>
        <w:tc>
          <w:tcPr>
            <w:tcW w:w="9984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Повертає косинус числа</w:t>
            </w:r>
          </w:p>
        </w:tc>
      </w:tr>
      <w:tr w:rsidR="00DF367E" w:rsidRPr="00E06364" w:rsidTr="00BD3C74">
        <w:trPr>
          <w:trHeight w:val="324"/>
        </w:trPr>
        <w:tc>
          <w:tcPr>
            <w:tcW w:w="9984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Перетворює радіани на градуси</w:t>
            </w:r>
          </w:p>
        </w:tc>
      </w:tr>
      <w:tr w:rsidR="00DF367E" w:rsidRPr="00F917FD" w:rsidTr="00BD3C74">
        <w:trPr>
          <w:trHeight w:val="680"/>
        </w:trPr>
        <w:tc>
          <w:tcPr>
            <w:tcW w:w="9984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Округлює число до найближчого більшого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парного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 цілого</w:t>
            </w:r>
          </w:p>
        </w:tc>
      </w:tr>
      <w:tr w:rsidR="00DF367E" w:rsidRPr="00F917FD" w:rsidTr="00BD3C74">
        <w:trPr>
          <w:trHeight w:val="370"/>
        </w:trPr>
        <w:tc>
          <w:tcPr>
            <w:tcW w:w="9984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Повертає число </w:t>
            </w:r>
            <w:r w:rsidRPr="00E06364">
              <w:rPr>
                <w:rFonts w:ascii="SchoolBookC" w:hAnsi="SchoolBookC" w:cs="SchoolBookC"/>
                <w:i/>
                <w:iCs/>
                <w:color w:val="000000"/>
                <w:sz w:val="28"/>
                <w:szCs w:val="28"/>
                <w:lang w:bidi="ar-SA"/>
              </w:rPr>
              <w:t>e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,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іднесене до вказаного степеня</w:t>
            </w:r>
          </w:p>
        </w:tc>
      </w:tr>
      <w:tr w:rsidR="00DF367E" w:rsidRPr="00E06364" w:rsidTr="00BD3C74">
        <w:trPr>
          <w:trHeight w:val="324"/>
        </w:trPr>
        <w:tc>
          <w:tcPr>
            <w:tcW w:w="9984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Повертає факторіал числа</w:t>
            </w:r>
          </w:p>
        </w:tc>
      </w:tr>
      <w:tr w:rsidR="00DF367E" w:rsidRPr="00F917FD" w:rsidTr="00BD3C74">
        <w:trPr>
          <w:trHeight w:val="324"/>
        </w:trPr>
        <w:tc>
          <w:tcPr>
            <w:tcW w:w="9984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Округлює число до меншого у напрямку нуля</w:t>
            </w:r>
          </w:p>
        </w:tc>
      </w:tr>
      <w:tr w:rsidR="00DF367E" w:rsidRPr="00E06364" w:rsidTr="00BD3C74">
        <w:trPr>
          <w:trHeight w:val="324"/>
        </w:trPr>
        <w:tc>
          <w:tcPr>
            <w:tcW w:w="9984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Повертає найбільший спільний дільник</w:t>
            </w:r>
          </w:p>
        </w:tc>
      </w:tr>
      <w:tr w:rsidR="00DF367E" w:rsidRPr="00F917FD" w:rsidTr="00BD3C74">
        <w:trPr>
          <w:trHeight w:val="324"/>
        </w:trPr>
        <w:tc>
          <w:tcPr>
            <w:tcW w:w="9984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Округлює число до найближчого меншого цілого</w:t>
            </w:r>
          </w:p>
        </w:tc>
      </w:tr>
      <w:tr w:rsidR="00DF367E" w:rsidRPr="00E06364" w:rsidTr="00BD3C74">
        <w:trPr>
          <w:trHeight w:val="324"/>
        </w:trPr>
        <w:tc>
          <w:tcPr>
            <w:tcW w:w="9984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Повертає найменше спільне кратне</w:t>
            </w:r>
          </w:p>
        </w:tc>
      </w:tr>
      <w:tr w:rsidR="00DF367E" w:rsidRPr="00E06364" w:rsidTr="00BD3C74">
        <w:trPr>
          <w:trHeight w:val="324"/>
        </w:trPr>
        <w:tc>
          <w:tcPr>
            <w:tcW w:w="9984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Повертає натуральний логарифм числа</w:t>
            </w:r>
          </w:p>
        </w:tc>
      </w:tr>
      <w:tr w:rsidR="00DF367E" w:rsidRPr="00F917FD" w:rsidTr="00BD3C74">
        <w:trPr>
          <w:trHeight w:val="324"/>
        </w:trPr>
        <w:tc>
          <w:tcPr>
            <w:tcW w:w="9984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Повертає логарифм числа за вказаною основою</w:t>
            </w:r>
          </w:p>
        </w:tc>
      </w:tr>
      <w:tr w:rsidR="00DF367E" w:rsidRPr="00E06364" w:rsidTr="00BD3C74">
        <w:trPr>
          <w:trHeight w:val="324"/>
        </w:trPr>
        <w:tc>
          <w:tcPr>
            <w:tcW w:w="9984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Повертає десятковий логарифм числа</w:t>
            </w:r>
          </w:p>
        </w:tc>
      </w:tr>
      <w:tr w:rsidR="00DF367E" w:rsidRPr="00E06364" w:rsidTr="00BD3C74">
        <w:trPr>
          <w:trHeight w:val="324"/>
        </w:trPr>
        <w:tc>
          <w:tcPr>
            <w:tcW w:w="9984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Повертає остачу від ділення</w:t>
            </w:r>
          </w:p>
        </w:tc>
      </w:tr>
      <w:tr w:rsidR="00DF367E" w:rsidRPr="00F917FD" w:rsidTr="00BD3C74">
        <w:trPr>
          <w:trHeight w:val="324"/>
        </w:trPr>
        <w:tc>
          <w:tcPr>
            <w:tcW w:w="9984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Повертає число, округлене з потрібною точністю</w:t>
            </w:r>
          </w:p>
        </w:tc>
      </w:tr>
      <w:tr w:rsidR="00DF367E" w:rsidRPr="00F917FD" w:rsidTr="00BD3C74">
        <w:trPr>
          <w:trHeight w:val="680"/>
        </w:trPr>
        <w:tc>
          <w:tcPr>
            <w:tcW w:w="9984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lastRenderedPageBreak/>
              <w:t xml:space="preserve">Округлює число до найближчого більшого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непарного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 цілого</w:t>
            </w:r>
          </w:p>
        </w:tc>
      </w:tr>
      <w:tr w:rsidR="00DF367E" w:rsidRPr="00E06364" w:rsidTr="00BD3C74">
        <w:trPr>
          <w:trHeight w:val="430"/>
        </w:trPr>
        <w:tc>
          <w:tcPr>
            <w:tcW w:w="9984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Повертає число _</w:t>
            </w:r>
          </w:p>
        </w:tc>
      </w:tr>
      <w:tr w:rsidR="00DF367E" w:rsidRPr="00F917FD" w:rsidTr="00BD3C74">
        <w:trPr>
          <w:trHeight w:val="324"/>
        </w:trPr>
        <w:tc>
          <w:tcPr>
            <w:tcW w:w="9984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Повертає число,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іднесене до степеня</w:t>
            </w:r>
          </w:p>
        </w:tc>
      </w:tr>
      <w:tr w:rsidR="00DF367E" w:rsidRPr="00E06364" w:rsidTr="00BD3C74">
        <w:trPr>
          <w:trHeight w:val="324"/>
        </w:trPr>
        <w:tc>
          <w:tcPr>
            <w:tcW w:w="9984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Перемножує аргументи</w:t>
            </w:r>
          </w:p>
        </w:tc>
      </w:tr>
      <w:tr w:rsidR="00DF367E" w:rsidRPr="00F917FD" w:rsidTr="00BD3C74">
        <w:trPr>
          <w:trHeight w:val="324"/>
        </w:trPr>
        <w:tc>
          <w:tcPr>
            <w:tcW w:w="9984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Повертає цілу частину частки від ділення</w:t>
            </w:r>
          </w:p>
        </w:tc>
      </w:tr>
      <w:tr w:rsidR="00DF367E" w:rsidRPr="00E06364" w:rsidTr="00BD3C74">
        <w:trPr>
          <w:trHeight w:val="324"/>
        </w:trPr>
        <w:tc>
          <w:tcPr>
            <w:tcW w:w="9984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Перетворює градуси на радіани</w:t>
            </w:r>
          </w:p>
        </w:tc>
      </w:tr>
      <w:tr w:rsidR="00DF367E" w:rsidRPr="00F917FD" w:rsidTr="00BD3C74">
        <w:trPr>
          <w:trHeight w:val="324"/>
        </w:trPr>
        <w:tc>
          <w:tcPr>
            <w:tcW w:w="9984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Повертає випадкове число в інтервалі від 0 до 1</w:t>
            </w:r>
          </w:p>
        </w:tc>
      </w:tr>
      <w:tr w:rsidR="00DF367E" w:rsidRPr="00F917FD" w:rsidTr="00BD3C74">
        <w:trPr>
          <w:trHeight w:val="324"/>
        </w:trPr>
        <w:tc>
          <w:tcPr>
            <w:tcW w:w="9984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Повертає випадкове число в зазначеному інтервалі</w:t>
            </w:r>
          </w:p>
        </w:tc>
      </w:tr>
      <w:tr w:rsidR="00DF367E" w:rsidRPr="00F917FD" w:rsidTr="00BD3C74">
        <w:trPr>
          <w:trHeight w:val="324"/>
        </w:trPr>
        <w:tc>
          <w:tcPr>
            <w:tcW w:w="9984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Округлює число до вказаної кількості знакі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в</w:t>
            </w:r>
            <w:proofErr w:type="gramEnd"/>
          </w:p>
        </w:tc>
      </w:tr>
      <w:tr w:rsidR="00DF367E" w:rsidRPr="00E06364" w:rsidTr="00BD3C74">
        <w:trPr>
          <w:trHeight w:val="324"/>
        </w:trPr>
        <w:tc>
          <w:tcPr>
            <w:tcW w:w="9984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Повертає знак числа</w:t>
            </w:r>
          </w:p>
        </w:tc>
      </w:tr>
      <w:tr w:rsidR="00DF367E" w:rsidRPr="00E06364" w:rsidTr="00BD3C74">
        <w:trPr>
          <w:trHeight w:val="324"/>
        </w:trPr>
        <w:tc>
          <w:tcPr>
            <w:tcW w:w="9984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Повертає синус указаного кута</w:t>
            </w:r>
          </w:p>
        </w:tc>
      </w:tr>
      <w:tr w:rsidR="00DF367E" w:rsidRPr="00F917FD" w:rsidTr="00BD3C74">
        <w:trPr>
          <w:trHeight w:val="324"/>
        </w:trPr>
        <w:tc>
          <w:tcPr>
            <w:tcW w:w="9984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Повертає додатне значення квадратного кореня</w:t>
            </w:r>
          </w:p>
        </w:tc>
      </w:tr>
      <w:tr w:rsidR="00DF367E" w:rsidRPr="00E06364" w:rsidTr="00BD3C74">
        <w:trPr>
          <w:trHeight w:val="324"/>
        </w:trPr>
        <w:tc>
          <w:tcPr>
            <w:tcW w:w="9984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Підсумовує аргументи</w:t>
            </w:r>
          </w:p>
        </w:tc>
      </w:tr>
      <w:tr w:rsidR="00DF367E" w:rsidRPr="00F917FD" w:rsidTr="00BD3C74">
        <w:trPr>
          <w:trHeight w:val="324"/>
        </w:trPr>
        <w:tc>
          <w:tcPr>
            <w:tcW w:w="9984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ідсумовує комірки, визначені вказаною умовою</w:t>
            </w:r>
          </w:p>
        </w:tc>
      </w:tr>
      <w:tr w:rsidR="00DF367E" w:rsidRPr="00F917FD" w:rsidTr="00BD3C74">
        <w:trPr>
          <w:trHeight w:val="680"/>
        </w:trPr>
        <w:tc>
          <w:tcPr>
            <w:tcW w:w="9984" w:type="dxa"/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ідсумовує комірки в діапазоні, які відповідають кіль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softHyphen/>
              <w:t xml:space="preserve">ком умовам </w:t>
            </w:r>
          </w:p>
        </w:tc>
      </w:tr>
      <w:tr w:rsidR="00DF367E" w:rsidRPr="00E06364" w:rsidTr="00BD3C74">
        <w:trPr>
          <w:trHeight w:val="680"/>
        </w:trPr>
        <w:tc>
          <w:tcPr>
            <w:tcW w:w="9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Повертає тангенс числа</w:t>
            </w:r>
          </w:p>
        </w:tc>
      </w:tr>
      <w:tr w:rsidR="00DF367E" w:rsidRPr="00E06364" w:rsidTr="00BD3C74">
        <w:trPr>
          <w:trHeight w:val="680"/>
        </w:trPr>
        <w:tc>
          <w:tcPr>
            <w:tcW w:w="9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Видаляє дробову частину числа</w:t>
            </w:r>
          </w:p>
        </w:tc>
      </w:tr>
      <w:tr w:rsidR="00DF367E" w:rsidRPr="00E06364" w:rsidTr="00BD3C74">
        <w:trPr>
          <w:trHeight w:val="680"/>
        </w:trPr>
        <w:tc>
          <w:tcPr>
            <w:tcW w:w="9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Логічні функції</w:t>
            </w:r>
          </w:p>
        </w:tc>
      </w:tr>
      <w:tr w:rsidR="00DF367E" w:rsidRPr="00F917FD" w:rsidTr="00BD3C74">
        <w:trPr>
          <w:trHeight w:val="680"/>
        </w:trPr>
        <w:tc>
          <w:tcPr>
            <w:tcW w:w="9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 xml:space="preserve">Повертає значення ІСТИНА, якщо </w:t>
            </w:r>
            <w:proofErr w:type="gramStart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вс</w:t>
            </w:r>
            <w:proofErr w:type="gramEnd"/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і аргументи мають значення ІСТИНА</w:t>
            </w:r>
          </w:p>
        </w:tc>
      </w:tr>
      <w:tr w:rsidR="00DF367E" w:rsidRPr="00E06364" w:rsidTr="00BD3C74">
        <w:trPr>
          <w:trHeight w:val="680"/>
        </w:trPr>
        <w:tc>
          <w:tcPr>
            <w:tcW w:w="9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Повертає логічне значення ХИБНІСТЬ</w:t>
            </w:r>
          </w:p>
        </w:tc>
      </w:tr>
      <w:tr w:rsidR="00DF367E" w:rsidRPr="00F917FD" w:rsidTr="00BD3C74">
        <w:trPr>
          <w:trHeight w:val="680"/>
        </w:trPr>
        <w:tc>
          <w:tcPr>
            <w:tcW w:w="9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Повертає одне значення, якщо обчислене значення зада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softHyphen/>
              <w:t>ної умови — ІСТИНА, та інше значення, якщо обчислене значення заданої умови — ХИБНІСТЬ</w:t>
            </w:r>
          </w:p>
        </w:tc>
      </w:tr>
      <w:tr w:rsidR="00DF367E" w:rsidRPr="00F917FD" w:rsidTr="00BD3C74">
        <w:trPr>
          <w:trHeight w:val="680"/>
        </w:trPr>
        <w:tc>
          <w:tcPr>
            <w:tcW w:w="9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Повертає вказане значення, якщо обчислення формули призводить до помилки; інакше — повертає результат формули</w:t>
            </w:r>
          </w:p>
        </w:tc>
      </w:tr>
      <w:tr w:rsidR="00DF367E" w:rsidRPr="00F917FD" w:rsidTr="00BD3C74">
        <w:trPr>
          <w:trHeight w:val="680"/>
        </w:trPr>
        <w:tc>
          <w:tcPr>
            <w:tcW w:w="9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Перетворює логічне значення аргумента на протилежне</w:t>
            </w:r>
          </w:p>
        </w:tc>
      </w:tr>
      <w:tr w:rsidR="00DF367E" w:rsidRPr="00F917FD" w:rsidTr="00BD3C74">
        <w:trPr>
          <w:trHeight w:val="680"/>
        </w:trPr>
        <w:tc>
          <w:tcPr>
            <w:tcW w:w="9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Повертає значення ІСТИНА, якщо принаймні один аргу</w:t>
            </w: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softHyphen/>
              <w:t>мент має значення ІСТИНА</w:t>
            </w:r>
          </w:p>
        </w:tc>
      </w:tr>
      <w:tr w:rsidR="00DF367E" w:rsidRPr="00E06364" w:rsidTr="00BD3C74">
        <w:trPr>
          <w:trHeight w:val="680"/>
        </w:trPr>
        <w:tc>
          <w:tcPr>
            <w:tcW w:w="9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7E" w:rsidRPr="00E06364" w:rsidRDefault="00DF367E" w:rsidP="00DF367E">
            <w:pPr>
              <w:autoSpaceDE w:val="0"/>
              <w:autoSpaceDN w:val="0"/>
              <w:adjustRightInd w:val="0"/>
              <w:spacing w:line="181" w:lineRule="atLeast"/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val="ru-RU" w:bidi="ar-SA"/>
              </w:rPr>
              <w:t>Повертає логічне значення ІСТИНА</w:t>
            </w:r>
          </w:p>
        </w:tc>
      </w:tr>
    </w:tbl>
    <w:p w:rsidR="00DF367E" w:rsidRPr="00E06364" w:rsidRDefault="00DF367E" w:rsidP="00DF367E">
      <w:pPr>
        <w:rPr>
          <w:rFonts w:cs="SchoolBookC"/>
          <w:color w:val="000000"/>
          <w:sz w:val="28"/>
          <w:szCs w:val="28"/>
          <w:lang w:val="ru-RU"/>
        </w:rPr>
      </w:pPr>
    </w:p>
    <w:p w:rsidR="00641217" w:rsidRDefault="00641217" w:rsidP="00DF367E">
      <w:pPr>
        <w:autoSpaceDE w:val="0"/>
        <w:autoSpaceDN w:val="0"/>
        <w:adjustRightInd w:val="0"/>
        <w:spacing w:before="40" w:after="40" w:line="211" w:lineRule="atLeast"/>
        <w:ind w:left="340"/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</w:pPr>
    </w:p>
    <w:p w:rsidR="00DF367E" w:rsidRPr="00E06364" w:rsidRDefault="00DF367E" w:rsidP="00DF367E">
      <w:pPr>
        <w:autoSpaceDE w:val="0"/>
        <w:autoSpaceDN w:val="0"/>
        <w:adjustRightInd w:val="0"/>
        <w:spacing w:before="40" w:after="40" w:line="211" w:lineRule="atLeast"/>
        <w:ind w:left="340"/>
        <w:rPr>
          <w:rFonts w:ascii="Myriad Pro Light" w:hAnsi="Myriad Pro Light" w:cs="Myriad Pro Light"/>
          <w:color w:val="000000"/>
          <w:sz w:val="28"/>
          <w:szCs w:val="28"/>
          <w:lang w:val="ru-RU" w:bidi="ar-SA"/>
        </w:rPr>
      </w:pP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lastRenderedPageBreak/>
        <w:t>Введення формул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Діалогове вікно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Вставлення функції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полегшує введення функ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 xml:space="preserve">цій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ід час створення формул, які містять функції. Під час введен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ня функції у формулу діалогове вікно Вставлення функції відобра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жає ім’я функції, всі її аргументи, опис функції та кожного аргу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мента, поточний результат функції та всієї формули.</w:t>
      </w:r>
    </w:p>
    <w:p w:rsidR="00DF367E" w:rsidRPr="00E06364" w:rsidRDefault="00DF367E" w:rsidP="00DF367E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 xml:space="preserve">В </w:t>
      </w: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bidi="ar-SA"/>
        </w:rPr>
        <w:t>Microsoft</w:t>
      </w: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bidi="ar-SA"/>
        </w:rPr>
        <w:t>Excel</w:t>
      </w: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 xml:space="preserve"> </w:t>
      </w:r>
      <w:r w:rsidR="00BD3C7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>2007</w:t>
      </w:r>
    </w:p>
    <w:p w:rsidR="00DF367E" w:rsidRPr="00E06364" w:rsidRDefault="00DF367E" w:rsidP="00DF367E">
      <w:pPr>
        <w:autoSpaceDE w:val="0"/>
        <w:autoSpaceDN w:val="0"/>
        <w:adjustRightInd w:val="0"/>
        <w:spacing w:before="40" w:after="40" w:line="211" w:lineRule="atLeast"/>
        <w:ind w:left="340"/>
        <w:rPr>
          <w:rFonts w:ascii="Myriad Pro Light" w:hAnsi="Myriad Pro Light" w:cs="Myriad Pro Light"/>
          <w:color w:val="000000"/>
          <w:sz w:val="28"/>
          <w:szCs w:val="28"/>
          <w:lang w:val="ru-RU" w:bidi="ar-SA"/>
        </w:rPr>
      </w:pP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>Вкладені функції</w:t>
      </w:r>
    </w:p>
    <w:p w:rsidR="00E22411" w:rsidRPr="00E06364" w:rsidRDefault="00E22411" w:rsidP="00E22411">
      <w:pPr>
        <w:autoSpaceDE w:val="0"/>
        <w:autoSpaceDN w:val="0"/>
        <w:adjustRightInd w:val="0"/>
        <w:spacing w:after="40" w:line="201" w:lineRule="atLeast"/>
        <w:ind w:left="680" w:hanging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>Статистичні функції</w:t>
      </w:r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proofErr w:type="gramStart"/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bidi="ar-SA"/>
        </w:rPr>
        <w:t>AVERAGE</w:t>
      </w: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— повертає середнє арифметичне аргументів.</w:t>
      </w:r>
      <w:proofErr w:type="gramEnd"/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bidi="ar-SA"/>
        </w:rPr>
        <w:t>AVERAGEA</w:t>
      </w: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— повертає середнє арифметичне аргументів, ура-</w:t>
      </w:r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ховуючи числа, текст і логічні значення.</w:t>
      </w:r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proofErr w:type="gramStart"/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bidi="ar-SA"/>
        </w:rPr>
        <w:t>COUNT</w:t>
      </w: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— обчислює кількість чисел у списку аргументів.</w:t>
      </w:r>
      <w:proofErr w:type="gramEnd"/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proofErr w:type="gramStart"/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bidi="ar-SA"/>
        </w:rPr>
        <w:t>COUNTA</w:t>
      </w: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— обчислює кількість значень у списку аргументів.</w:t>
      </w:r>
      <w:proofErr w:type="gramEnd"/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bidi="ar-SA"/>
        </w:rPr>
        <w:t>COUNTBLANK</w:t>
      </w: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— обчислює кількість порожніх комірок</w:t>
      </w:r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діапазоні.</w:t>
      </w:r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bidi="ar-SA"/>
        </w:rPr>
        <w:t>COUNTIF</w:t>
      </w: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— обчислює кількість непорожніх комірок у діапа-</w:t>
      </w:r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зон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і,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які відповідають указаній умові.</w:t>
      </w:r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proofErr w:type="gramStart"/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bidi="ar-SA"/>
        </w:rPr>
        <w:t>GEOMEAN</w:t>
      </w: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— повертає середнє геометричне.</w:t>
      </w:r>
      <w:proofErr w:type="gramEnd"/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proofErr w:type="gramStart"/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bidi="ar-SA"/>
        </w:rPr>
        <w:t>MAX</w:t>
      </w: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— повертає найбільше значення у списку аргументів.</w:t>
      </w:r>
      <w:proofErr w:type="gramEnd"/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bidi="ar-SA"/>
        </w:rPr>
        <w:t>MAXA</w:t>
      </w: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— повертає найбільше значення у списку аргументів,</w:t>
      </w:r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ураховуючи числа, текст і логічні значення.</w:t>
      </w:r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proofErr w:type="gramStart"/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bidi="ar-SA"/>
        </w:rPr>
        <w:t>MIN</w:t>
      </w: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— повертає найменше значення у списку аргументів.</w:t>
      </w:r>
      <w:proofErr w:type="gramEnd"/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bidi="ar-SA"/>
        </w:rPr>
        <w:t>MINA</w:t>
      </w: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— повертає найменше значення у списку аргументів,</w:t>
      </w:r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ураховуючи числа, текст і логічні значення.</w:t>
      </w:r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bidi="ar-SA"/>
        </w:rPr>
        <w:t>SMALL</w:t>
      </w: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— повертає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bidi="ar-SA"/>
        </w:rPr>
        <w:t>k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-те найменше за величиною значення</w:t>
      </w:r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в сукупності даних.</w:t>
      </w:r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У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ком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ірку можна вставити текстову примітку — певний опис або зауваження щодо її вмісту. Для цього використовують команду меню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Вставлення </w:t>
      </w:r>
      <w:r w:rsidRPr="00E06364">
        <w:rPr>
          <w:rFonts w:ascii="Times New Roman" w:hAnsi="Times New Roman"/>
          <w:i/>
          <w:iCs/>
          <w:color w:val="000000"/>
          <w:sz w:val="28"/>
          <w:szCs w:val="28"/>
          <w:lang w:val="ru-RU" w:bidi="ar-SA"/>
        </w:rPr>
        <w:t xml:space="preserve">→ </w:t>
      </w:r>
    </w:p>
    <w:p w:rsidR="00E22411" w:rsidRPr="00E06364" w:rsidRDefault="00E22411" w:rsidP="00E22411">
      <w:pPr>
        <w:autoSpaceDE w:val="0"/>
        <w:autoSpaceDN w:val="0"/>
        <w:adjustRightInd w:val="0"/>
        <w:spacing w:before="220" w:after="10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VI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. УСВІДОМЛЕННЯ І ЗАКРІПЛЕННЯ УЧНЯМИ ВИВЧЕНОГО</w:t>
      </w:r>
    </w:p>
    <w:p w:rsidR="00E22411" w:rsidRPr="00E06364" w:rsidRDefault="00E22411" w:rsidP="00E22411">
      <w:pPr>
        <w:autoSpaceDE w:val="0"/>
        <w:autoSpaceDN w:val="0"/>
        <w:adjustRightInd w:val="0"/>
        <w:spacing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МАТЕРІАЛУ</w:t>
      </w:r>
    </w:p>
    <w:p w:rsidR="00E22411" w:rsidRPr="00E06364" w:rsidRDefault="00641217" w:rsidP="00E22411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Прод</w:t>
      </w:r>
      <w:r w:rsidR="00E22411"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емонстр</w:t>
      </w:r>
      <w:r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увати</w:t>
      </w:r>
      <w:r w:rsidR="00E22411"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є застосування функцій на прикладах.</w:t>
      </w:r>
    </w:p>
    <w:p w:rsidR="00E22411" w:rsidRPr="00E06364" w:rsidRDefault="00E22411" w:rsidP="00E22411">
      <w:pPr>
        <w:autoSpaceDE w:val="0"/>
        <w:autoSpaceDN w:val="0"/>
        <w:adjustRightInd w:val="0"/>
        <w:spacing w:before="40" w:line="211" w:lineRule="atLeast"/>
        <w:ind w:left="340"/>
        <w:rPr>
          <w:rFonts w:ascii="Myriad Pro Light" w:hAnsi="Myriad Pro Light" w:cs="Myriad Pro Light"/>
          <w:color w:val="000000"/>
          <w:sz w:val="28"/>
          <w:szCs w:val="28"/>
          <w:lang w:val="ru-RU" w:bidi="ar-SA"/>
        </w:rPr>
      </w:pPr>
      <w:proofErr w:type="gramStart"/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>Практична</w:t>
      </w:r>
      <w:proofErr w:type="gramEnd"/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 xml:space="preserve"> робота № 6 «Аналіз даних за допомогою функцій табличного процесора» </w:t>
      </w:r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Інструктаж із правил техніки безпеки</w:t>
      </w:r>
      <w:r w:rsidR="00BD3C7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життєдіяльності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.</w:t>
      </w:r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Учні виконують комплекс вправ для зняття зорової втоми (через 15 хвилин </w:t>
      </w:r>
      <w:proofErr w:type="gramStart"/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ісля початку роботи). (Варіант 1).</w:t>
      </w:r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left="680" w:hanging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b/>
          <w:bCs/>
          <w:i/>
          <w:iCs/>
          <w:color w:val="000000"/>
          <w:sz w:val="28"/>
          <w:szCs w:val="28"/>
          <w:lang w:val="ru-RU" w:bidi="ar-SA"/>
        </w:rPr>
        <w:t>Інструктивна картка</w:t>
      </w:r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1. Записати формулу для обчислення значення функції (за допо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 xml:space="preserve">могою формул та функцій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Excel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): </w:t>
      </w:r>
      <w:r w:rsidRPr="00E06364">
        <w:rPr>
          <w:rFonts w:ascii="COOJN L+ School Book C" w:hAnsi="COOJN L+ School Book C" w:cs="COOJN L+ School Book C"/>
          <w:i/>
          <w:iCs/>
          <w:color w:val="000000"/>
          <w:sz w:val="28"/>
          <w:szCs w:val="28"/>
          <w:lang w:bidi="ar-SA"/>
        </w:rPr>
        <w:t>yxxx</w:t>
      </w:r>
      <w:r w:rsidRPr="00E06364">
        <w:rPr>
          <w:rFonts w:ascii="COOJN L+ School Book C" w:hAnsi="COOJN L+ School Book C" w:cs="COOJN L+ School Book C"/>
          <w:color w:val="000000"/>
          <w:sz w:val="28"/>
          <w:szCs w:val="28"/>
          <w:lang w:val="ru-RU" w:bidi="ar-SA"/>
        </w:rPr>
        <w:t>=−+++</w:t>
      </w:r>
      <w:r w:rsidRPr="00E06364">
        <w:rPr>
          <w:rFonts w:ascii="COPGF J+ School Book C" w:hAnsi="COPGF J+ School Book C" w:cs="COPGF J+ School Book C"/>
          <w:color w:val="000000"/>
          <w:sz w:val="28"/>
          <w:szCs w:val="28"/>
          <w:lang w:val="ru-RU" w:bidi="ar-SA"/>
        </w:rPr>
        <w:t>532543</w:t>
      </w:r>
      <w:r w:rsidRPr="00E06364">
        <w:rPr>
          <w:rFonts w:ascii="COPGF J+ School Book C" w:hAnsi="COPGF J+ School Book C" w:cs="COPGF J+ School Book C"/>
          <w:color w:val="000000"/>
          <w:sz w:val="28"/>
          <w:szCs w:val="28"/>
          <w:lang w:bidi="ar-SA"/>
        </w:rPr>
        <w:t>ctg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.</w:t>
      </w:r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lastRenderedPageBreak/>
        <w:t>2. На новому аркуші створити та заповнити таблицю, у якій для заданих чисел, що знаходяться в комірках від А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2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до В7, обчис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люється їх сума, середнє арифметичне та добуток, визначається мінімальне та максимальне значення з діапазону даних.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68"/>
        <w:gridCol w:w="1583"/>
        <w:gridCol w:w="1585"/>
        <w:gridCol w:w="3168"/>
      </w:tblGrid>
      <w:tr w:rsidR="00E22411" w:rsidRPr="00E06364" w:rsidTr="00BD3C74">
        <w:trPr>
          <w:trHeight w:val="105"/>
        </w:trPr>
        <w:tc>
          <w:tcPr>
            <w:tcW w:w="4751" w:type="dxa"/>
            <w:gridSpan w:val="2"/>
          </w:tcPr>
          <w:p w:rsidR="00E22411" w:rsidRPr="00E06364" w:rsidRDefault="00E22411" w:rsidP="00E22411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А</w:t>
            </w:r>
          </w:p>
        </w:tc>
        <w:tc>
          <w:tcPr>
            <w:tcW w:w="4752" w:type="dxa"/>
            <w:gridSpan w:val="2"/>
          </w:tcPr>
          <w:p w:rsidR="00E22411" w:rsidRPr="00E06364" w:rsidRDefault="00E22411" w:rsidP="00E22411">
            <w:pPr>
              <w:autoSpaceDE w:val="0"/>
              <w:autoSpaceDN w:val="0"/>
              <w:adjustRightInd w:val="0"/>
              <w:spacing w:line="16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В</w:t>
            </w:r>
          </w:p>
        </w:tc>
      </w:tr>
      <w:tr w:rsidR="00E22411" w:rsidRPr="00E06364" w:rsidTr="00BD3C74">
        <w:trPr>
          <w:trHeight w:val="105"/>
        </w:trPr>
        <w:tc>
          <w:tcPr>
            <w:tcW w:w="3168" w:type="dxa"/>
          </w:tcPr>
          <w:p w:rsidR="00E22411" w:rsidRPr="00E06364" w:rsidRDefault="00E22411" w:rsidP="00E22411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1</w:t>
            </w:r>
          </w:p>
        </w:tc>
        <w:tc>
          <w:tcPr>
            <w:tcW w:w="6335" w:type="dxa"/>
            <w:gridSpan w:val="3"/>
          </w:tcPr>
          <w:p w:rsidR="00E22411" w:rsidRPr="00E06364" w:rsidRDefault="00E22411" w:rsidP="00E22411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b/>
                <w:bCs/>
                <w:color w:val="000000"/>
                <w:sz w:val="28"/>
                <w:szCs w:val="28"/>
                <w:lang w:bidi="ar-SA"/>
              </w:rPr>
              <w:t>Елементи масиву</w:t>
            </w:r>
          </w:p>
        </w:tc>
      </w:tr>
      <w:tr w:rsidR="00E22411" w:rsidRPr="00E06364" w:rsidTr="00BD3C74">
        <w:trPr>
          <w:trHeight w:val="99"/>
        </w:trPr>
        <w:tc>
          <w:tcPr>
            <w:tcW w:w="3168" w:type="dxa"/>
          </w:tcPr>
          <w:p w:rsidR="00E22411" w:rsidRPr="00E06364" w:rsidRDefault="00E22411" w:rsidP="00E22411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</w:t>
            </w:r>
          </w:p>
        </w:tc>
        <w:tc>
          <w:tcPr>
            <w:tcW w:w="3168" w:type="dxa"/>
            <w:gridSpan w:val="2"/>
          </w:tcPr>
          <w:p w:rsidR="00E22411" w:rsidRPr="00E06364" w:rsidRDefault="00E22411" w:rsidP="00E22411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12.36</w:t>
            </w:r>
          </w:p>
        </w:tc>
        <w:tc>
          <w:tcPr>
            <w:tcW w:w="3168" w:type="dxa"/>
          </w:tcPr>
          <w:p w:rsidR="00E22411" w:rsidRPr="00E06364" w:rsidRDefault="00E22411" w:rsidP="00E22411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10</w:t>
            </w:r>
          </w:p>
        </w:tc>
      </w:tr>
      <w:tr w:rsidR="00E22411" w:rsidRPr="00E06364" w:rsidTr="00BD3C74">
        <w:trPr>
          <w:trHeight w:val="99"/>
        </w:trPr>
        <w:tc>
          <w:tcPr>
            <w:tcW w:w="3168" w:type="dxa"/>
          </w:tcPr>
          <w:p w:rsidR="00E22411" w:rsidRPr="00E06364" w:rsidRDefault="00E22411" w:rsidP="00E22411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3</w:t>
            </w:r>
          </w:p>
        </w:tc>
        <w:tc>
          <w:tcPr>
            <w:tcW w:w="3168" w:type="dxa"/>
            <w:gridSpan w:val="2"/>
          </w:tcPr>
          <w:p w:rsidR="00E22411" w:rsidRPr="00E06364" w:rsidRDefault="00E22411" w:rsidP="00E22411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–15.5</w:t>
            </w:r>
          </w:p>
        </w:tc>
        <w:tc>
          <w:tcPr>
            <w:tcW w:w="3168" w:type="dxa"/>
          </w:tcPr>
          <w:p w:rsidR="00E22411" w:rsidRPr="00E06364" w:rsidRDefault="00E22411" w:rsidP="00E22411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11</w:t>
            </w:r>
          </w:p>
        </w:tc>
      </w:tr>
      <w:tr w:rsidR="00E22411" w:rsidRPr="00E06364" w:rsidTr="00BD3C74">
        <w:trPr>
          <w:trHeight w:val="99"/>
        </w:trPr>
        <w:tc>
          <w:tcPr>
            <w:tcW w:w="3168" w:type="dxa"/>
          </w:tcPr>
          <w:p w:rsidR="00E22411" w:rsidRPr="00E06364" w:rsidRDefault="00E22411" w:rsidP="00E22411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4</w:t>
            </w:r>
          </w:p>
        </w:tc>
        <w:tc>
          <w:tcPr>
            <w:tcW w:w="3168" w:type="dxa"/>
            <w:gridSpan w:val="2"/>
          </w:tcPr>
          <w:p w:rsidR="00E22411" w:rsidRPr="00E06364" w:rsidRDefault="00E22411" w:rsidP="00E22411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25</w:t>
            </w:r>
          </w:p>
        </w:tc>
        <w:tc>
          <w:tcPr>
            <w:tcW w:w="3168" w:type="dxa"/>
          </w:tcPr>
          <w:p w:rsidR="00E22411" w:rsidRPr="00E06364" w:rsidRDefault="00E22411" w:rsidP="00E22411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–1</w:t>
            </w:r>
          </w:p>
        </w:tc>
      </w:tr>
      <w:tr w:rsidR="00E22411" w:rsidRPr="00E06364" w:rsidTr="00BD3C74">
        <w:trPr>
          <w:trHeight w:val="99"/>
        </w:trPr>
        <w:tc>
          <w:tcPr>
            <w:tcW w:w="3168" w:type="dxa"/>
          </w:tcPr>
          <w:p w:rsidR="00E22411" w:rsidRPr="00E06364" w:rsidRDefault="00E22411" w:rsidP="00E22411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5</w:t>
            </w:r>
          </w:p>
        </w:tc>
        <w:tc>
          <w:tcPr>
            <w:tcW w:w="3168" w:type="dxa"/>
            <w:gridSpan w:val="2"/>
          </w:tcPr>
          <w:p w:rsidR="00E22411" w:rsidRPr="00E06364" w:rsidRDefault="00E22411" w:rsidP="00E22411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14</w:t>
            </w:r>
          </w:p>
        </w:tc>
        <w:tc>
          <w:tcPr>
            <w:tcW w:w="3168" w:type="dxa"/>
          </w:tcPr>
          <w:p w:rsidR="00E22411" w:rsidRPr="00E06364" w:rsidRDefault="00E22411" w:rsidP="00E22411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</w:t>
            </w:r>
          </w:p>
        </w:tc>
      </w:tr>
      <w:tr w:rsidR="00E22411" w:rsidRPr="00E06364" w:rsidTr="00BD3C74">
        <w:trPr>
          <w:trHeight w:val="99"/>
        </w:trPr>
        <w:tc>
          <w:tcPr>
            <w:tcW w:w="3168" w:type="dxa"/>
          </w:tcPr>
          <w:p w:rsidR="00E22411" w:rsidRPr="00E06364" w:rsidRDefault="00E22411" w:rsidP="00E22411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6</w:t>
            </w:r>
          </w:p>
        </w:tc>
        <w:tc>
          <w:tcPr>
            <w:tcW w:w="3168" w:type="dxa"/>
            <w:gridSpan w:val="2"/>
          </w:tcPr>
          <w:p w:rsidR="00E22411" w:rsidRPr="00E06364" w:rsidRDefault="00E22411" w:rsidP="00E22411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18</w:t>
            </w:r>
          </w:p>
        </w:tc>
        <w:tc>
          <w:tcPr>
            <w:tcW w:w="3168" w:type="dxa"/>
          </w:tcPr>
          <w:p w:rsidR="00E22411" w:rsidRPr="00E06364" w:rsidRDefault="00E22411" w:rsidP="00E22411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–1</w:t>
            </w:r>
          </w:p>
        </w:tc>
      </w:tr>
      <w:tr w:rsidR="00E22411" w:rsidRPr="00E06364" w:rsidTr="00BD3C74">
        <w:trPr>
          <w:trHeight w:val="99"/>
        </w:trPr>
        <w:tc>
          <w:tcPr>
            <w:tcW w:w="3168" w:type="dxa"/>
          </w:tcPr>
          <w:p w:rsidR="00E22411" w:rsidRPr="00E06364" w:rsidRDefault="00E22411" w:rsidP="00E22411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7</w:t>
            </w:r>
          </w:p>
        </w:tc>
        <w:tc>
          <w:tcPr>
            <w:tcW w:w="3168" w:type="dxa"/>
            <w:gridSpan w:val="2"/>
          </w:tcPr>
          <w:p w:rsidR="00E22411" w:rsidRPr="00E06364" w:rsidRDefault="00E22411" w:rsidP="00E22411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–45.3</w:t>
            </w:r>
          </w:p>
        </w:tc>
        <w:tc>
          <w:tcPr>
            <w:tcW w:w="3168" w:type="dxa"/>
          </w:tcPr>
          <w:p w:rsidR="00E22411" w:rsidRPr="00E06364" w:rsidRDefault="00E22411" w:rsidP="00E22411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2</w:t>
            </w:r>
          </w:p>
        </w:tc>
      </w:tr>
      <w:tr w:rsidR="00E22411" w:rsidRPr="00E06364" w:rsidTr="00BD3C74">
        <w:trPr>
          <w:trHeight w:val="99"/>
        </w:trPr>
        <w:tc>
          <w:tcPr>
            <w:tcW w:w="4751" w:type="dxa"/>
            <w:gridSpan w:val="2"/>
          </w:tcPr>
          <w:p w:rsidR="00E22411" w:rsidRPr="00E06364" w:rsidRDefault="00E22411" w:rsidP="00E22411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8</w:t>
            </w:r>
          </w:p>
        </w:tc>
        <w:tc>
          <w:tcPr>
            <w:tcW w:w="4752" w:type="dxa"/>
            <w:gridSpan w:val="2"/>
          </w:tcPr>
          <w:p w:rsidR="00E22411" w:rsidRPr="00E06364" w:rsidRDefault="00E22411" w:rsidP="00E22411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Сума від’ємних чисел =</w:t>
            </w:r>
          </w:p>
        </w:tc>
      </w:tr>
      <w:tr w:rsidR="00E22411" w:rsidRPr="00E06364" w:rsidTr="00BD3C74">
        <w:trPr>
          <w:trHeight w:val="99"/>
        </w:trPr>
        <w:tc>
          <w:tcPr>
            <w:tcW w:w="4751" w:type="dxa"/>
            <w:gridSpan w:val="2"/>
          </w:tcPr>
          <w:p w:rsidR="00E22411" w:rsidRPr="00E06364" w:rsidRDefault="00E22411" w:rsidP="00E22411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9</w:t>
            </w:r>
          </w:p>
        </w:tc>
        <w:tc>
          <w:tcPr>
            <w:tcW w:w="4752" w:type="dxa"/>
            <w:gridSpan w:val="2"/>
          </w:tcPr>
          <w:p w:rsidR="00E22411" w:rsidRPr="00E06364" w:rsidRDefault="00E22411" w:rsidP="00E22411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Середнє арифметичне =</w:t>
            </w:r>
          </w:p>
        </w:tc>
      </w:tr>
      <w:tr w:rsidR="00E22411" w:rsidRPr="00E06364" w:rsidTr="00BD3C74">
        <w:trPr>
          <w:trHeight w:val="99"/>
        </w:trPr>
        <w:tc>
          <w:tcPr>
            <w:tcW w:w="4751" w:type="dxa"/>
            <w:gridSpan w:val="2"/>
          </w:tcPr>
          <w:p w:rsidR="00E22411" w:rsidRPr="00E06364" w:rsidRDefault="00E22411" w:rsidP="00E22411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10</w:t>
            </w:r>
          </w:p>
        </w:tc>
        <w:tc>
          <w:tcPr>
            <w:tcW w:w="4752" w:type="dxa"/>
            <w:gridSpan w:val="2"/>
          </w:tcPr>
          <w:p w:rsidR="00E22411" w:rsidRPr="00E06364" w:rsidRDefault="00E22411" w:rsidP="00E22411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Добуток додатних чисел =</w:t>
            </w:r>
          </w:p>
        </w:tc>
      </w:tr>
      <w:tr w:rsidR="00E22411" w:rsidRPr="00E06364" w:rsidTr="00BD3C74">
        <w:trPr>
          <w:trHeight w:val="99"/>
        </w:trPr>
        <w:tc>
          <w:tcPr>
            <w:tcW w:w="4751" w:type="dxa"/>
            <w:gridSpan w:val="2"/>
          </w:tcPr>
          <w:p w:rsidR="00E22411" w:rsidRPr="00E06364" w:rsidRDefault="00E22411" w:rsidP="00E22411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11</w:t>
            </w:r>
          </w:p>
        </w:tc>
        <w:tc>
          <w:tcPr>
            <w:tcW w:w="4752" w:type="dxa"/>
            <w:gridSpan w:val="2"/>
          </w:tcPr>
          <w:p w:rsidR="00E22411" w:rsidRPr="00E06364" w:rsidRDefault="00E22411" w:rsidP="00E22411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Мінімальне додатне число =</w:t>
            </w:r>
          </w:p>
        </w:tc>
      </w:tr>
      <w:tr w:rsidR="00E22411" w:rsidRPr="00E06364" w:rsidTr="00BD3C74">
        <w:trPr>
          <w:trHeight w:val="99"/>
        </w:trPr>
        <w:tc>
          <w:tcPr>
            <w:tcW w:w="4751" w:type="dxa"/>
            <w:gridSpan w:val="2"/>
          </w:tcPr>
          <w:p w:rsidR="00E22411" w:rsidRPr="00E06364" w:rsidRDefault="00E22411" w:rsidP="00E22411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12</w:t>
            </w:r>
          </w:p>
        </w:tc>
        <w:tc>
          <w:tcPr>
            <w:tcW w:w="4752" w:type="dxa"/>
            <w:gridSpan w:val="2"/>
          </w:tcPr>
          <w:p w:rsidR="00E22411" w:rsidRPr="00E06364" w:rsidRDefault="00E22411" w:rsidP="00E22411">
            <w:pPr>
              <w:autoSpaceDE w:val="0"/>
              <w:autoSpaceDN w:val="0"/>
              <w:adjustRightInd w:val="0"/>
              <w:spacing w:line="181" w:lineRule="atLeast"/>
              <w:jc w:val="center"/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</w:pPr>
            <w:r w:rsidRPr="00E06364">
              <w:rPr>
                <w:rFonts w:ascii="SchoolBookC" w:hAnsi="SchoolBookC" w:cs="SchoolBookC"/>
                <w:color w:val="000000"/>
                <w:sz w:val="28"/>
                <w:szCs w:val="28"/>
                <w:lang w:bidi="ar-SA"/>
              </w:rPr>
              <w:t>Максимальне від’ємне число =</w:t>
            </w:r>
          </w:p>
        </w:tc>
      </w:tr>
    </w:tbl>
    <w:p w:rsidR="00E22411" w:rsidRPr="00E06364" w:rsidRDefault="00E22411" w:rsidP="00E22411">
      <w:pPr>
        <w:rPr>
          <w:rFonts w:cs="SchoolBookC"/>
          <w:color w:val="000000"/>
          <w:sz w:val="28"/>
          <w:szCs w:val="28"/>
          <w:lang w:val="uk-UA"/>
        </w:rPr>
      </w:pPr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3. На окремому аркуші організувати запис даних та відповідних функцій для знаходження коренів квадратного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р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івняння.</w:t>
      </w:r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4. Зберегти створену книгу в папку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C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:\11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А(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Б...)\ Аналіз даних\ з назвою Практична робота_5_Прізвище.</w:t>
      </w:r>
    </w:p>
    <w:p w:rsidR="00E22411" w:rsidRPr="00E06364" w:rsidRDefault="00E22411" w:rsidP="00E22411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VII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. УСВІДОМЛЕННЯ НОВИХ ЗНАНЬ </w:t>
      </w:r>
    </w:p>
    <w:p w:rsidR="00E22411" w:rsidRPr="00E06364" w:rsidRDefault="00E22411" w:rsidP="00E22411">
      <w:pPr>
        <w:autoSpaceDE w:val="0"/>
        <w:autoSpaceDN w:val="0"/>
        <w:adjustRightInd w:val="0"/>
        <w:spacing w:before="80" w:after="20" w:line="211" w:lineRule="atLeast"/>
        <w:ind w:left="340" w:hanging="220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b/>
          <w:bCs/>
          <w:color w:val="000000"/>
          <w:sz w:val="28"/>
          <w:szCs w:val="28"/>
          <w:lang w:val="ru-RU" w:bidi="ar-SA"/>
        </w:rPr>
        <w:t>Фронтальне опитування</w:t>
      </w:r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1.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З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яких компонентів може складатися запис формул?</w:t>
      </w:r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2. Які оператори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Excel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вам відомі?</w:t>
      </w:r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3. Як ввести функцію до формули за допомогою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Майстра функцій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?</w:t>
      </w:r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4. Чи можна ввести формулу вручну?</w:t>
      </w:r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5. Для чого в електронних таблицях використовують вбудовані функції? </w:t>
      </w:r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6. Перелічіть функції, які ви використовували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ід час цього уроку.</w:t>
      </w:r>
    </w:p>
    <w:p w:rsidR="00E22411" w:rsidRPr="00E06364" w:rsidRDefault="00E22411" w:rsidP="00E22411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proofErr w:type="gramStart"/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VI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І</w:t>
      </w: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I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.</w:t>
      </w:r>
      <w:proofErr w:type="gramEnd"/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 </w:t>
      </w:r>
      <w:proofErr w:type="gramStart"/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ІД</w:t>
      </w:r>
      <w:r w:rsidR="00BD3C74">
        <w:rPr>
          <w:rFonts w:ascii="Minion Pro" w:hAnsi="Minion Pro" w:cs="Minion Pro"/>
          <w:color w:val="000000"/>
          <w:sz w:val="28"/>
          <w:szCs w:val="28"/>
          <w:lang w:val="ru-RU" w:bidi="ar-SA"/>
        </w:rPr>
        <w:t>ВЕДЕННЯ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 ПІДСУМКІВ УРОКУ</w:t>
      </w:r>
    </w:p>
    <w:p w:rsidR="00E22411" w:rsidRPr="00E06364" w:rsidRDefault="00BD3C74" w:rsidP="00E22411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>
        <w:rPr>
          <w:rFonts w:ascii="SchoolBookC" w:hAnsi="SchoolBookC" w:cs="SchoolBookC"/>
          <w:color w:val="000000"/>
          <w:sz w:val="28"/>
          <w:szCs w:val="28"/>
          <w:lang w:val="ru-RU" w:bidi="ar-SA"/>
        </w:rPr>
        <w:t>оцінити</w:t>
      </w:r>
      <w:r w:rsidR="00E22411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та </w:t>
      </w:r>
      <w:r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про</w:t>
      </w:r>
      <w:r w:rsidR="00E22411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коменту</w:t>
      </w:r>
      <w:r>
        <w:rPr>
          <w:rFonts w:ascii="SchoolBookC" w:hAnsi="SchoolBookC" w:cs="SchoolBookC"/>
          <w:color w:val="000000"/>
          <w:sz w:val="28"/>
          <w:szCs w:val="28"/>
          <w:lang w:val="ru-RU" w:bidi="ar-SA"/>
        </w:rPr>
        <w:t>вати</w:t>
      </w:r>
      <w:r w:rsidR="00E22411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роботу учні</w:t>
      </w:r>
      <w:proofErr w:type="gramStart"/>
      <w:r w:rsidR="00E22411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в</w:t>
      </w:r>
      <w:proofErr w:type="gramEnd"/>
      <w:r w:rsidR="00E22411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.</w:t>
      </w:r>
    </w:p>
    <w:p w:rsidR="00E22411" w:rsidRPr="00E06364" w:rsidRDefault="00E22411" w:rsidP="00E22411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IX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. ДОМАШНЄ ЗАВДАННЯ</w:t>
      </w:r>
    </w:p>
    <w:p w:rsidR="00E22411" w:rsidRPr="00E06364" w:rsidRDefault="00BD3C74" w:rsidP="00E22411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Опрацювати конспект уроку та </w:t>
      </w:r>
      <w:r w:rsidR="00E22411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параграф</w:t>
      </w:r>
      <w:r w:rsidR="00641217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2.8 </w:t>
      </w:r>
      <w:r w:rsidR="00E22411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</w:t>
      </w:r>
      <w:proofErr w:type="gramStart"/>
      <w:r w:rsidR="00E22411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</w:t>
      </w:r>
      <w:proofErr w:type="gramEnd"/>
      <w:r w:rsidR="00E22411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ідручника. </w:t>
      </w:r>
    </w:p>
    <w:p w:rsidR="00641217" w:rsidRDefault="00641217" w:rsidP="00E22411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</w:pPr>
    </w:p>
    <w:p w:rsidR="00641217" w:rsidRDefault="00641217" w:rsidP="00E22411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</w:pPr>
    </w:p>
    <w:p w:rsidR="00E22411" w:rsidRPr="00203379" w:rsidRDefault="00E22411" w:rsidP="00E22411">
      <w:pPr>
        <w:autoSpaceDE w:val="0"/>
        <w:autoSpaceDN w:val="0"/>
        <w:adjustRightInd w:val="0"/>
        <w:spacing w:before="500" w:after="160" w:line="201" w:lineRule="atLeast"/>
        <w:jc w:val="center"/>
        <w:rPr>
          <w:rFonts w:ascii="Times New Roman" w:hAnsi="Times New Roman"/>
          <w:i/>
          <w:color w:val="000000"/>
          <w:sz w:val="28"/>
          <w:szCs w:val="28"/>
          <w:lang w:val="ru-RU" w:bidi="ar-SA"/>
        </w:rPr>
      </w:pPr>
      <w:r w:rsidRPr="00203379"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  <w:lastRenderedPageBreak/>
        <w:t xml:space="preserve">УРОК № </w:t>
      </w:r>
      <w:r w:rsidR="00BE33AA" w:rsidRPr="00203379"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  <w:t>8</w:t>
      </w:r>
    </w:p>
    <w:p w:rsidR="00E22411" w:rsidRPr="00203379" w:rsidRDefault="00E22411" w:rsidP="00E22411">
      <w:pPr>
        <w:autoSpaceDE w:val="0"/>
        <w:autoSpaceDN w:val="0"/>
        <w:adjustRightInd w:val="0"/>
        <w:spacing w:line="241" w:lineRule="atLeast"/>
        <w:ind w:right="340" w:firstLine="340"/>
        <w:jc w:val="both"/>
        <w:rPr>
          <w:rFonts w:ascii="Times New Roman" w:hAnsi="Times New Roman"/>
          <w:i/>
          <w:color w:val="000000"/>
          <w:sz w:val="28"/>
          <w:szCs w:val="28"/>
          <w:lang w:val="ru-RU" w:bidi="ar-SA"/>
        </w:rPr>
      </w:pPr>
      <w:r w:rsidRPr="00203379"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  <w:t xml:space="preserve">Тема. Проміжні </w:t>
      </w:r>
      <w:proofErr w:type="gramStart"/>
      <w:r w:rsidRPr="00203379"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  <w:t>п</w:t>
      </w:r>
      <w:proofErr w:type="gramEnd"/>
      <w:r w:rsidRPr="00203379"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  <w:t>ідсумки та зведені таблиці</w:t>
      </w:r>
    </w:p>
    <w:p w:rsidR="00E22411" w:rsidRPr="00203379" w:rsidRDefault="00E22411" w:rsidP="00E22411">
      <w:pPr>
        <w:autoSpaceDE w:val="0"/>
        <w:autoSpaceDN w:val="0"/>
        <w:adjustRightInd w:val="0"/>
        <w:spacing w:line="201" w:lineRule="atLeast"/>
        <w:ind w:right="340" w:firstLine="340"/>
        <w:jc w:val="both"/>
        <w:rPr>
          <w:rFonts w:ascii="Times New Roman" w:hAnsi="Times New Roman"/>
          <w:i/>
          <w:color w:val="000000"/>
          <w:sz w:val="28"/>
          <w:szCs w:val="28"/>
          <w:lang w:val="ru-RU" w:bidi="ar-SA"/>
        </w:rPr>
      </w:pPr>
      <w:r w:rsidRPr="00203379">
        <w:rPr>
          <w:rFonts w:ascii="Times New Roman" w:hAnsi="Times New Roman"/>
          <w:b/>
          <w:bCs/>
          <w:i/>
          <w:color w:val="000000"/>
          <w:sz w:val="28"/>
          <w:szCs w:val="28"/>
          <w:lang w:val="ru-RU" w:bidi="ar-SA"/>
        </w:rPr>
        <w:t xml:space="preserve">Мета: </w:t>
      </w:r>
    </w:p>
    <w:p w:rsidR="00E22411" w:rsidRPr="00E06364" w:rsidRDefault="00E22411" w:rsidP="00203379">
      <w:pPr>
        <w:autoSpaceDE w:val="0"/>
        <w:autoSpaceDN w:val="0"/>
        <w:adjustRightInd w:val="0"/>
        <w:spacing w:line="201" w:lineRule="atLeast"/>
        <w:ind w:left="284" w:right="340" w:firstLine="56"/>
        <w:jc w:val="both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>сформувати поняття</w:t>
      </w:r>
      <w:proofErr w:type="gramStart"/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>:</w:t>
      </w:r>
      <w:r w:rsidR="00203379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з</w:t>
      </w:r>
      <w:proofErr w:type="gramEnd"/>
      <w:r w:rsidR="00203379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 xml:space="preserve">ведені таблиці, 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способи обчислення проміжних підсумків;</w:t>
      </w:r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left="2200" w:right="340" w:hanging="1860"/>
        <w:jc w:val="both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i/>
          <w:iCs/>
          <w:color w:val="000000"/>
          <w:sz w:val="28"/>
          <w:szCs w:val="28"/>
          <w:lang w:val="ru-RU" w:bidi="ar-SA"/>
        </w:rPr>
        <w:t xml:space="preserve">повторити: </w:t>
      </w:r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left="340" w:right="340" w:hanging="220"/>
        <w:jc w:val="both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відо</w:t>
      </w:r>
      <w:r w:rsidR="00203379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 xml:space="preserve">мості про використання фільтрів, 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принципи консолідації.</w:t>
      </w:r>
    </w:p>
    <w:p w:rsidR="00E22411" w:rsidRPr="00E06364" w:rsidRDefault="00E22411" w:rsidP="00E22411">
      <w:pPr>
        <w:autoSpaceDE w:val="0"/>
        <w:autoSpaceDN w:val="0"/>
        <w:adjustRightInd w:val="0"/>
        <w:spacing w:line="201" w:lineRule="atLeast"/>
        <w:ind w:right="340" w:firstLine="340"/>
        <w:jc w:val="both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b/>
          <w:bCs/>
          <w:color w:val="000000"/>
          <w:sz w:val="28"/>
          <w:szCs w:val="28"/>
          <w:lang w:val="ru-RU" w:bidi="ar-SA"/>
        </w:rPr>
        <w:t xml:space="preserve">Базові поняття й терміни: </w:t>
      </w:r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 xml:space="preserve">проміжні </w:t>
      </w:r>
      <w:proofErr w:type="gramStart"/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  <w:t>ідсумки, зведені таблиці, консолідація,розширені фільтри.</w:t>
      </w:r>
    </w:p>
    <w:p w:rsidR="0037263E" w:rsidRPr="00E06364" w:rsidRDefault="0037263E" w:rsidP="0037263E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І. ОРГАНІЗАЦІЙНИЙ ЕТАП</w:t>
      </w:r>
    </w:p>
    <w:p w:rsidR="0037263E" w:rsidRPr="00E06364" w:rsidRDefault="0037263E" w:rsidP="0037263E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ІІ. </w:t>
      </w:r>
      <w:proofErr w:type="gramStart"/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ПЕРЕВ</w:t>
      </w:r>
      <w:proofErr w:type="gramEnd"/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ІРКА ДОМАШНЬОГО ЗАВДАННЯ</w:t>
      </w:r>
    </w:p>
    <w:p w:rsidR="0037263E" w:rsidRPr="00E06364" w:rsidRDefault="0037263E" w:rsidP="0037263E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ІІІ. АКТУАЛІЗАЦІЯ ОПОРНИХ ЗНАНЬ </w:t>
      </w:r>
    </w:p>
    <w:p w:rsidR="0037263E" w:rsidRPr="00E06364" w:rsidRDefault="0037263E" w:rsidP="0037263E">
      <w:pPr>
        <w:autoSpaceDE w:val="0"/>
        <w:autoSpaceDN w:val="0"/>
        <w:adjustRightInd w:val="0"/>
        <w:spacing w:before="80" w:after="20" w:line="211" w:lineRule="atLeast"/>
        <w:ind w:left="340" w:hanging="220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b/>
          <w:bCs/>
          <w:color w:val="000000"/>
          <w:sz w:val="28"/>
          <w:szCs w:val="28"/>
          <w:lang w:val="ru-RU" w:bidi="ar-SA"/>
        </w:rPr>
        <w:t>Фронтальне опитування</w:t>
      </w:r>
    </w:p>
    <w:p w:rsidR="0037263E" w:rsidRPr="00E06364" w:rsidRDefault="0037263E" w:rsidP="0037263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1. Які логічні функції, вбудовані в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Excel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, ви знаєте? </w:t>
      </w:r>
    </w:p>
    <w:p w:rsidR="0037263E" w:rsidRPr="00E06364" w:rsidRDefault="0037263E" w:rsidP="0037263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2. Наведіть приклади використання математичних функцій. </w:t>
      </w:r>
    </w:p>
    <w:p w:rsidR="0037263E" w:rsidRPr="00E06364" w:rsidRDefault="0037263E" w:rsidP="0037263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3. Що називають аргументом функції?</w:t>
      </w:r>
    </w:p>
    <w:p w:rsidR="0037263E" w:rsidRPr="00E06364" w:rsidRDefault="0037263E" w:rsidP="0037263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4. Як скопіювати функцію в інші комірки ЕТ?</w:t>
      </w:r>
    </w:p>
    <w:p w:rsidR="0037263E" w:rsidRPr="00E06364" w:rsidRDefault="0037263E" w:rsidP="0037263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5. Скільки логічних функцій можуть бути вкладеними одна в одну?</w:t>
      </w:r>
    </w:p>
    <w:p w:rsidR="0037263E" w:rsidRPr="00E06364" w:rsidRDefault="0037263E" w:rsidP="0037263E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І</w:t>
      </w: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V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. МОТИВАЦІЯ НАВЧАЛЬНОЇ ДІЯЛЬНОСТІ</w:t>
      </w:r>
    </w:p>
    <w:p w:rsidR="0037263E" w:rsidRPr="00E06364" w:rsidRDefault="0037263E" w:rsidP="0037263E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Уявіть собі, що ви працюєте в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Excel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над цифрами збуту. У цьому прикладі ми маємо 799 рядків даних збуту, перелічених за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країна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ми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, продавцями та обсягами збуту. </w:t>
      </w:r>
    </w:p>
    <w:p w:rsidR="0037263E" w:rsidRPr="00E06364" w:rsidRDefault="0037263E" w:rsidP="0037263E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Як зробити ці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дані б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ільш зрозумілими? </w:t>
      </w:r>
    </w:p>
    <w:p w:rsidR="0037263E" w:rsidRPr="00E06364" w:rsidRDefault="0037263E" w:rsidP="0037263E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Над розв’язанням цієї проблеми ми будемо працювати на сьо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годнішньому уроці.</w:t>
      </w:r>
    </w:p>
    <w:p w:rsidR="0037263E" w:rsidRPr="00E06364" w:rsidRDefault="0037263E" w:rsidP="0037263E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V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. ЗАСВОЄННЯ НОВИХ ЗНАНЬ</w:t>
      </w:r>
    </w:p>
    <w:p w:rsidR="0037263E" w:rsidRPr="00E06364" w:rsidRDefault="0037263E" w:rsidP="0037263E">
      <w:pPr>
        <w:autoSpaceDE w:val="0"/>
        <w:autoSpaceDN w:val="0"/>
        <w:adjustRightInd w:val="0"/>
        <w:spacing w:before="40" w:after="40" w:line="211" w:lineRule="atLeast"/>
        <w:ind w:left="340"/>
        <w:rPr>
          <w:rFonts w:ascii="Myriad Pro Light" w:hAnsi="Myriad Pro Light" w:cs="Myriad Pro Light"/>
          <w:color w:val="000000"/>
          <w:sz w:val="28"/>
          <w:szCs w:val="28"/>
          <w:lang w:val="ru-RU" w:bidi="ar-SA"/>
        </w:rPr>
      </w:pP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 xml:space="preserve">Проміжні </w:t>
      </w:r>
      <w:proofErr w:type="gramStart"/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>ідсумки</w:t>
      </w:r>
    </w:p>
    <w:p w:rsidR="0037263E" w:rsidRPr="00E06364" w:rsidRDefault="0037263E" w:rsidP="0020337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cs="SchoolBookC"/>
          <w:color w:val="000000"/>
          <w:sz w:val="28"/>
          <w:szCs w:val="28"/>
          <w:lang w:val="ru-RU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MS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Excel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може автоматично обчислювати проміжні та загальні підсумки у списку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.</w:t>
      </w:r>
      <w:r w:rsidRPr="00E06364">
        <w:rPr>
          <w:rFonts w:cs="SchoolBookC"/>
          <w:color w:val="000000"/>
          <w:sz w:val="28"/>
          <w:szCs w:val="28"/>
          <w:lang w:val="ru-RU"/>
        </w:rPr>
        <w:t>.</w:t>
      </w:r>
      <w:proofErr w:type="gramEnd"/>
      <w:r w:rsidRPr="00E06364">
        <w:rPr>
          <w:rFonts w:cs="SchoolBookC"/>
          <w:color w:val="000000"/>
          <w:sz w:val="28"/>
          <w:szCs w:val="28"/>
          <w:lang w:val="ru-RU"/>
        </w:rPr>
        <w:t xml:space="preserve"> </w:t>
      </w:r>
    </w:p>
    <w:p w:rsidR="0037263E" w:rsidRPr="00E06364" w:rsidRDefault="0037263E" w:rsidP="0037263E">
      <w:pPr>
        <w:pStyle w:val="Pa10"/>
        <w:ind w:firstLine="340"/>
        <w:jc w:val="both"/>
        <w:rPr>
          <w:rFonts w:cs="SchoolBookC"/>
          <w:color w:val="000000"/>
          <w:sz w:val="28"/>
          <w:szCs w:val="28"/>
          <w:lang w:val="ru-RU"/>
        </w:rPr>
      </w:pPr>
      <w:r w:rsidRPr="00E06364">
        <w:rPr>
          <w:rFonts w:cs="SchoolBookC"/>
          <w:color w:val="000000"/>
          <w:sz w:val="28"/>
          <w:szCs w:val="28"/>
          <w:lang w:val="ru-RU"/>
        </w:rPr>
        <w:t xml:space="preserve">Для обчислення значень проміжних </w:t>
      </w:r>
      <w:proofErr w:type="gramStart"/>
      <w:r w:rsidRPr="00E06364">
        <w:rPr>
          <w:rFonts w:cs="SchoolBookC"/>
          <w:color w:val="000000"/>
          <w:sz w:val="28"/>
          <w:szCs w:val="28"/>
          <w:lang w:val="ru-RU"/>
        </w:rPr>
        <w:t>п</w:t>
      </w:r>
      <w:proofErr w:type="gramEnd"/>
      <w:r w:rsidRPr="00E06364">
        <w:rPr>
          <w:rFonts w:cs="SchoolBookC"/>
          <w:color w:val="000000"/>
          <w:sz w:val="28"/>
          <w:szCs w:val="28"/>
          <w:lang w:val="ru-RU"/>
        </w:rPr>
        <w:t xml:space="preserve">ідсумків використовують підсумкову функцію, наприклад </w:t>
      </w:r>
      <w:r w:rsidRPr="00E06364">
        <w:rPr>
          <w:rFonts w:cs="SchoolBookC"/>
          <w:i/>
          <w:iCs/>
          <w:color w:val="000000"/>
          <w:sz w:val="28"/>
          <w:szCs w:val="28"/>
          <w:lang w:val="ru-RU"/>
        </w:rPr>
        <w:t xml:space="preserve">Сума </w:t>
      </w:r>
      <w:r w:rsidRPr="00E06364">
        <w:rPr>
          <w:rFonts w:cs="SchoolBookC"/>
          <w:color w:val="000000"/>
          <w:sz w:val="28"/>
          <w:szCs w:val="28"/>
          <w:lang w:val="ru-RU"/>
        </w:rPr>
        <w:t>(</w:t>
      </w:r>
      <w:r w:rsidRPr="00E06364">
        <w:rPr>
          <w:rFonts w:cs="SchoolBookC"/>
          <w:b/>
          <w:bCs/>
          <w:color w:val="000000"/>
          <w:sz w:val="28"/>
          <w:szCs w:val="28"/>
        </w:rPr>
        <w:t>SUM</w:t>
      </w:r>
      <w:r w:rsidRPr="00E06364">
        <w:rPr>
          <w:rFonts w:cs="SchoolBookC"/>
          <w:color w:val="000000"/>
          <w:sz w:val="28"/>
          <w:szCs w:val="28"/>
          <w:lang w:val="ru-RU"/>
        </w:rPr>
        <w:t xml:space="preserve">) або </w:t>
      </w:r>
      <w:r w:rsidRPr="00E06364">
        <w:rPr>
          <w:rFonts w:cs="SchoolBookC"/>
          <w:i/>
          <w:iCs/>
          <w:color w:val="000000"/>
          <w:sz w:val="28"/>
          <w:szCs w:val="28"/>
          <w:lang w:val="ru-RU"/>
        </w:rPr>
        <w:t>Середнє арифме</w:t>
      </w:r>
      <w:r w:rsidRPr="00E06364">
        <w:rPr>
          <w:rFonts w:cs="SchoolBookC"/>
          <w:i/>
          <w:iCs/>
          <w:color w:val="000000"/>
          <w:sz w:val="28"/>
          <w:szCs w:val="28"/>
          <w:lang w:val="ru-RU"/>
        </w:rPr>
        <w:softHyphen/>
        <w:t xml:space="preserve">тичне </w:t>
      </w:r>
      <w:r w:rsidRPr="00E06364">
        <w:rPr>
          <w:rFonts w:cs="SchoolBookC"/>
          <w:color w:val="000000"/>
          <w:sz w:val="28"/>
          <w:szCs w:val="28"/>
          <w:lang w:val="ru-RU"/>
        </w:rPr>
        <w:t>(</w:t>
      </w:r>
      <w:r w:rsidRPr="00E06364">
        <w:rPr>
          <w:rFonts w:cs="SchoolBookC"/>
          <w:b/>
          <w:bCs/>
          <w:color w:val="000000"/>
          <w:sz w:val="28"/>
          <w:szCs w:val="28"/>
        </w:rPr>
        <w:t>AVERAGE</w:t>
      </w:r>
      <w:r w:rsidRPr="00E06364">
        <w:rPr>
          <w:rFonts w:cs="SchoolBookC"/>
          <w:color w:val="000000"/>
          <w:sz w:val="28"/>
          <w:szCs w:val="28"/>
          <w:lang w:val="ru-RU"/>
        </w:rPr>
        <w:t>).</w:t>
      </w:r>
    </w:p>
    <w:p w:rsidR="0037263E" w:rsidRPr="00E06364" w:rsidRDefault="0037263E" w:rsidP="0037263E">
      <w:pPr>
        <w:rPr>
          <w:rFonts w:cs="SchoolBookC"/>
          <w:color w:val="000000"/>
          <w:sz w:val="28"/>
          <w:szCs w:val="28"/>
          <w:lang w:val="ru-RU"/>
        </w:rPr>
      </w:pPr>
      <w:r w:rsidRPr="00E06364">
        <w:rPr>
          <w:rFonts w:cs="SchoolBookC"/>
          <w:color w:val="000000"/>
          <w:sz w:val="28"/>
          <w:szCs w:val="28"/>
          <w:lang w:val="ru-RU"/>
        </w:rPr>
        <w:t xml:space="preserve">Проміжні </w:t>
      </w:r>
      <w:proofErr w:type="gramStart"/>
      <w:r w:rsidRPr="00E06364">
        <w:rPr>
          <w:rFonts w:cs="SchoolBookC"/>
          <w:color w:val="000000"/>
          <w:sz w:val="28"/>
          <w:szCs w:val="28"/>
          <w:lang w:val="ru-RU"/>
        </w:rPr>
        <w:t>п</w:t>
      </w:r>
      <w:proofErr w:type="gramEnd"/>
      <w:r w:rsidRPr="00E06364">
        <w:rPr>
          <w:rFonts w:cs="SchoolBookC"/>
          <w:color w:val="000000"/>
          <w:sz w:val="28"/>
          <w:szCs w:val="28"/>
          <w:lang w:val="ru-RU"/>
        </w:rPr>
        <w:t>ідсумки можна вивести у списку з використанням одночасно декількох типів обчислення.</w:t>
      </w:r>
    </w:p>
    <w:p w:rsidR="0037263E" w:rsidRPr="00E06364" w:rsidRDefault="0037263E" w:rsidP="0037263E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 xml:space="preserve">Вкладення проміжних </w:t>
      </w:r>
      <w:proofErr w:type="gramStart"/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SchoolBookC" w:hAnsi="SchoolBookC" w:cs="SchoolBookC"/>
          <w:b/>
          <w:bCs/>
          <w:color w:val="000000"/>
          <w:sz w:val="28"/>
          <w:szCs w:val="28"/>
          <w:lang w:val="ru-RU" w:bidi="ar-SA"/>
        </w:rPr>
        <w:t>ідсумків</w:t>
      </w:r>
    </w:p>
    <w:p w:rsidR="0037263E" w:rsidRPr="00E06364" w:rsidRDefault="0037263E" w:rsidP="0037263E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У наявні групи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ідсумків можна вставляти проміжні підсумки для менших груп. У нижченаведеному прикладі у список, у якому вже є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ідсумки для кожного регіону, вставлено підсумки для кож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ного виду спорту.</w:t>
      </w:r>
    </w:p>
    <w:p w:rsidR="0037263E" w:rsidRPr="00E06364" w:rsidRDefault="0037263E" w:rsidP="0037263E">
      <w:pPr>
        <w:autoSpaceDE w:val="0"/>
        <w:autoSpaceDN w:val="0"/>
        <w:adjustRightInd w:val="0"/>
        <w:spacing w:line="201" w:lineRule="atLeast"/>
        <w:ind w:left="340" w:hanging="220"/>
        <w:jc w:val="center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1 — зовнішні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ідсумки</w:t>
      </w:r>
    </w:p>
    <w:p w:rsidR="0037263E" w:rsidRPr="00E06364" w:rsidRDefault="0037263E" w:rsidP="0037263E">
      <w:pPr>
        <w:autoSpaceDE w:val="0"/>
        <w:autoSpaceDN w:val="0"/>
        <w:adjustRightInd w:val="0"/>
        <w:spacing w:after="40" w:line="201" w:lineRule="atLeast"/>
        <w:ind w:left="340" w:hanging="220"/>
        <w:jc w:val="center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lastRenderedPageBreak/>
        <w:t xml:space="preserve">2 — вкладені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ідсумки</w:t>
      </w:r>
    </w:p>
    <w:p w:rsidR="0037263E" w:rsidRPr="00E06364" w:rsidRDefault="0037263E" w:rsidP="0037263E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Перш ніж вставляти вкладені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ідсумки, слід відсортувати спи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сок за всіма стовпцями, для яких потрібно обчислити підсумки, щоб рядки для підбиття були згруповані.</w:t>
      </w:r>
    </w:p>
    <w:p w:rsidR="0037263E" w:rsidRPr="00E06364" w:rsidRDefault="0037263E" w:rsidP="0037263E">
      <w:pPr>
        <w:autoSpaceDE w:val="0"/>
        <w:autoSpaceDN w:val="0"/>
        <w:adjustRightInd w:val="0"/>
        <w:spacing w:before="40" w:after="40" w:line="211" w:lineRule="atLeast"/>
        <w:ind w:left="340"/>
        <w:rPr>
          <w:rFonts w:ascii="Myriad Pro Light" w:hAnsi="Myriad Pro Light" w:cs="Myriad Pro Light"/>
          <w:color w:val="000000"/>
          <w:sz w:val="28"/>
          <w:szCs w:val="28"/>
          <w:lang w:val="ru-RU" w:bidi="ar-SA"/>
        </w:rPr>
      </w:pPr>
      <w:proofErr w:type="gramStart"/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>ідсумкові звіти та діаграми</w:t>
      </w:r>
    </w:p>
    <w:p w:rsidR="0037263E" w:rsidRPr="00E06364" w:rsidRDefault="0037263E" w:rsidP="002764A5">
      <w:pPr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Створення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ідсумкових звітів. </w:t>
      </w:r>
    </w:p>
    <w:p w:rsidR="0037263E" w:rsidRPr="00E06364" w:rsidRDefault="0037263E" w:rsidP="0037263E">
      <w:pPr>
        <w:autoSpaceDE w:val="0"/>
        <w:autoSpaceDN w:val="0"/>
        <w:adjustRightInd w:val="0"/>
        <w:spacing w:before="40" w:after="40" w:line="211" w:lineRule="atLeast"/>
        <w:ind w:left="340"/>
        <w:rPr>
          <w:rFonts w:ascii="Myriad Pro Light" w:hAnsi="Myriad Pro Light" w:cs="Myriad Pro Light"/>
          <w:color w:val="000000"/>
          <w:sz w:val="28"/>
          <w:szCs w:val="28"/>
          <w:lang w:val="ru-RU" w:bidi="ar-SA"/>
        </w:rPr>
      </w:pPr>
      <w:r w:rsidRPr="00E06364">
        <w:rPr>
          <w:rFonts w:ascii="Myriad Pro Light" w:hAnsi="Myriad Pro Light" w:cs="Myriad Pro Light"/>
          <w:b/>
          <w:bCs/>
          <w:i/>
          <w:iCs/>
          <w:color w:val="000000"/>
          <w:sz w:val="28"/>
          <w:szCs w:val="28"/>
          <w:lang w:val="ru-RU" w:bidi="ar-SA"/>
        </w:rPr>
        <w:t>Використання зведених таблиць</w:t>
      </w:r>
    </w:p>
    <w:p w:rsidR="0037263E" w:rsidRPr="00E06364" w:rsidRDefault="0037263E" w:rsidP="0037263E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Зведена таблиця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— це інтерактивна таблиця, у якій наведені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ідсумкові значення, одержані за спеціальними формулами з вели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>ких масивів даних.</w:t>
      </w:r>
    </w:p>
    <w:p w:rsidR="0037263E" w:rsidRPr="00E06364" w:rsidRDefault="0037263E" w:rsidP="0037263E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Для їх побудови використовують </w:t>
      </w: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Майстер зведених таблиць і діаграм.</w:t>
      </w:r>
    </w:p>
    <w:p w:rsidR="0037263E" w:rsidRPr="00E06364" w:rsidRDefault="0037263E" w:rsidP="00203379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cs="SchoolBookC"/>
          <w:color w:val="000000"/>
          <w:sz w:val="28"/>
          <w:szCs w:val="28"/>
          <w:lang w:val="ru-RU"/>
        </w:rPr>
      </w:pP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Майстер зведених таблиць і діаграм 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також використовується для створення </w:t>
      </w:r>
    </w:p>
    <w:p w:rsidR="0037263E" w:rsidRPr="00E06364" w:rsidRDefault="0037263E" w:rsidP="0037263E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VI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. ФОРМУВАННЯ ПРАКТИЧНИХ УМІНЬ ТА НАВИЧОК</w:t>
      </w:r>
    </w:p>
    <w:p w:rsidR="0037263E" w:rsidRPr="00E06364" w:rsidRDefault="0037263E" w:rsidP="0037263E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Інструктаж із правил техніки безпеки.</w:t>
      </w:r>
    </w:p>
    <w:p w:rsidR="0037263E" w:rsidRPr="00E06364" w:rsidRDefault="0037263E" w:rsidP="0037263E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 xml:space="preserve">Учні виконують комплекс вправ для зняття зорової втоми (через 15 хвилин </w:t>
      </w:r>
      <w:proofErr w:type="gramStart"/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SchoolBookC" w:hAnsi="SchoolBookC" w:cs="SchoolBookC"/>
          <w:i/>
          <w:iCs/>
          <w:color w:val="000000"/>
          <w:sz w:val="28"/>
          <w:szCs w:val="28"/>
          <w:lang w:val="ru-RU" w:bidi="ar-SA"/>
        </w:rPr>
        <w:t>ісля початку роботи). (Варіант 1).</w:t>
      </w:r>
    </w:p>
    <w:p w:rsidR="0037263E" w:rsidRPr="00E06364" w:rsidRDefault="0037263E" w:rsidP="0037263E">
      <w:pPr>
        <w:autoSpaceDE w:val="0"/>
        <w:autoSpaceDN w:val="0"/>
        <w:adjustRightInd w:val="0"/>
        <w:spacing w:line="201" w:lineRule="atLeast"/>
        <w:ind w:left="680" w:hanging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b/>
          <w:bCs/>
          <w:i/>
          <w:iCs/>
          <w:color w:val="000000"/>
          <w:sz w:val="28"/>
          <w:szCs w:val="28"/>
          <w:lang w:val="ru-RU" w:bidi="ar-SA"/>
        </w:rPr>
        <w:t>Інструктивна картка</w:t>
      </w:r>
    </w:p>
    <w:p w:rsidR="0037263E" w:rsidRPr="00E06364" w:rsidRDefault="0037263E" w:rsidP="0037263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1. Завантажити табличний процесор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MS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Excel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.</w:t>
      </w:r>
    </w:p>
    <w:p w:rsidR="0037263E" w:rsidRPr="00E06364" w:rsidRDefault="0037263E" w:rsidP="0037263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2. Створити електронну книгу згідно зі зразком:</w:t>
      </w:r>
    </w:p>
    <w:p w:rsidR="0037263E" w:rsidRPr="00E06364" w:rsidRDefault="0037263E" w:rsidP="0037263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3. Створити звіт зведеної таблиці за вивченою схемою.</w:t>
      </w:r>
    </w:p>
    <w:p w:rsidR="0037263E" w:rsidRPr="00E06364" w:rsidRDefault="0037263E" w:rsidP="0037263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4. Зберегти створену книгу в папку: </w:t>
      </w:r>
      <w:r w:rsidRPr="00E06364">
        <w:rPr>
          <w:rFonts w:ascii="SchoolBookC" w:hAnsi="SchoolBookC" w:cs="SchoolBookC"/>
          <w:color w:val="000000"/>
          <w:sz w:val="28"/>
          <w:szCs w:val="28"/>
          <w:lang w:bidi="ar-SA"/>
        </w:rPr>
        <w:t>C</w:t>
      </w: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:\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11А(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Б...)\ Аналіз даних\ під назвою Зведена_таблиця_Прізвище.</w:t>
      </w:r>
    </w:p>
    <w:p w:rsidR="0037263E" w:rsidRPr="00E06364" w:rsidRDefault="0037263E" w:rsidP="0037263E">
      <w:pPr>
        <w:autoSpaceDE w:val="0"/>
        <w:autoSpaceDN w:val="0"/>
        <w:adjustRightInd w:val="0"/>
        <w:spacing w:before="16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VII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. УСВІДОМЛЕННЯ НОВИХ ЗНАНЬ </w:t>
      </w:r>
    </w:p>
    <w:p w:rsidR="0037263E" w:rsidRPr="00E06364" w:rsidRDefault="0037263E" w:rsidP="0037263E">
      <w:pPr>
        <w:autoSpaceDE w:val="0"/>
        <w:autoSpaceDN w:val="0"/>
        <w:adjustRightInd w:val="0"/>
        <w:spacing w:before="80" w:after="20" w:line="211" w:lineRule="atLeast"/>
        <w:ind w:left="340" w:hanging="220"/>
        <w:rPr>
          <w:rFonts w:ascii="Myriad Pro Cond" w:hAnsi="Myriad Pro Cond" w:cs="Myriad Pro Cond"/>
          <w:color w:val="000000"/>
          <w:sz w:val="28"/>
          <w:szCs w:val="28"/>
          <w:lang w:val="ru-RU" w:bidi="ar-SA"/>
        </w:rPr>
      </w:pPr>
      <w:r w:rsidRPr="00E06364">
        <w:rPr>
          <w:rFonts w:ascii="Myriad Pro Cond" w:hAnsi="Myriad Pro Cond" w:cs="Myriad Pro Cond"/>
          <w:b/>
          <w:bCs/>
          <w:color w:val="000000"/>
          <w:sz w:val="28"/>
          <w:szCs w:val="28"/>
          <w:lang w:val="ru-RU" w:bidi="ar-SA"/>
        </w:rPr>
        <w:t xml:space="preserve">Комп’ютерне тестування </w:t>
      </w:r>
    </w:p>
    <w:p w:rsidR="0037263E" w:rsidRPr="00E06364" w:rsidRDefault="0037263E" w:rsidP="0037263E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proofErr w:type="gramStart"/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VI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І</w:t>
      </w: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I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.</w:t>
      </w:r>
      <w:proofErr w:type="gramEnd"/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 </w:t>
      </w:r>
      <w:proofErr w:type="gramStart"/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ІД</w:t>
      </w:r>
      <w:r w:rsidR="00641217">
        <w:rPr>
          <w:rFonts w:ascii="Minion Pro" w:hAnsi="Minion Pro" w:cs="Minion Pro"/>
          <w:color w:val="000000"/>
          <w:sz w:val="28"/>
          <w:szCs w:val="28"/>
          <w:lang w:val="ru-RU" w:bidi="ar-SA"/>
        </w:rPr>
        <w:t>ВЕДЕННЯ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 xml:space="preserve"> ПІДСУМКІВ УРОКУ</w:t>
      </w:r>
    </w:p>
    <w:p w:rsidR="0037263E" w:rsidRPr="00E06364" w:rsidRDefault="00641217" w:rsidP="0037263E">
      <w:pPr>
        <w:autoSpaceDE w:val="0"/>
        <w:autoSpaceDN w:val="0"/>
        <w:adjustRightInd w:val="0"/>
        <w:spacing w:line="201" w:lineRule="atLeast"/>
        <w:ind w:firstLine="34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>
        <w:rPr>
          <w:rFonts w:ascii="SchoolBookC" w:hAnsi="SchoolBookC" w:cs="SchoolBookC"/>
          <w:color w:val="000000"/>
          <w:sz w:val="28"/>
          <w:szCs w:val="28"/>
          <w:lang w:val="ru-RU" w:bidi="ar-SA"/>
        </w:rPr>
        <w:t>В</w:t>
      </w:r>
      <w:r w:rsidR="0037263E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иставля</w:t>
      </w:r>
      <w:r>
        <w:rPr>
          <w:rFonts w:ascii="SchoolBookC" w:hAnsi="SchoolBookC" w:cs="SchoolBookC"/>
          <w:color w:val="000000"/>
          <w:sz w:val="28"/>
          <w:szCs w:val="28"/>
          <w:lang w:val="ru-RU" w:bidi="ar-SA"/>
        </w:rPr>
        <w:t>ю</w:t>
      </w:r>
      <w:r w:rsidR="0037263E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і комент</w:t>
      </w:r>
      <w:r>
        <w:rPr>
          <w:rFonts w:ascii="SchoolBookC" w:hAnsi="SchoolBookC" w:cs="SchoolBookC"/>
          <w:color w:val="000000"/>
          <w:sz w:val="28"/>
          <w:szCs w:val="28"/>
          <w:lang w:val="ru-RU" w:bidi="ar-SA"/>
        </w:rPr>
        <w:t>ую</w:t>
      </w:r>
      <w:r w:rsidR="0037263E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 оцінки. За необхідності обгово</w:t>
      </w:r>
      <w:r w:rsidR="0037263E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softHyphen/>
        <w:t xml:space="preserve">рюються помилки, яких учні припускалися </w:t>
      </w:r>
      <w:proofErr w:type="gramStart"/>
      <w:r w:rsidR="0037263E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</w:t>
      </w:r>
      <w:proofErr w:type="gramEnd"/>
      <w:r w:rsidR="0037263E"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ід час роботи.</w:t>
      </w:r>
    </w:p>
    <w:p w:rsidR="0037263E" w:rsidRPr="00E06364" w:rsidRDefault="0037263E" w:rsidP="0037263E">
      <w:pPr>
        <w:autoSpaceDE w:val="0"/>
        <w:autoSpaceDN w:val="0"/>
        <w:adjustRightInd w:val="0"/>
        <w:spacing w:before="160" w:after="40" w:line="201" w:lineRule="atLeast"/>
        <w:ind w:left="340"/>
        <w:rPr>
          <w:rFonts w:ascii="Minion Pro" w:hAnsi="Minion Pro" w:cs="Minion Pro"/>
          <w:color w:val="000000"/>
          <w:sz w:val="28"/>
          <w:szCs w:val="28"/>
          <w:lang w:val="ru-RU" w:bidi="ar-SA"/>
        </w:rPr>
      </w:pPr>
      <w:r w:rsidRPr="00E06364">
        <w:rPr>
          <w:rFonts w:ascii="Minion Pro" w:hAnsi="Minion Pro" w:cs="Minion Pro"/>
          <w:color w:val="000000"/>
          <w:sz w:val="28"/>
          <w:szCs w:val="28"/>
          <w:lang w:bidi="ar-SA"/>
        </w:rPr>
        <w:t>IX</w:t>
      </w:r>
      <w:r w:rsidRPr="00E06364">
        <w:rPr>
          <w:rFonts w:ascii="Minion Pro" w:hAnsi="Minion Pro" w:cs="Minion Pro"/>
          <w:color w:val="000000"/>
          <w:sz w:val="28"/>
          <w:szCs w:val="28"/>
          <w:lang w:val="ru-RU" w:bidi="ar-SA"/>
        </w:rPr>
        <w:t>. ДОМАШНЄ ЗАВДАННЯ</w:t>
      </w:r>
    </w:p>
    <w:p w:rsidR="0037263E" w:rsidRPr="00E06364" w:rsidRDefault="0037263E" w:rsidP="0037263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1. Опрацювати конспект уроку та параграф </w:t>
      </w:r>
      <w:r w:rsidR="00641217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2.9 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п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 xml:space="preserve">ідручника. </w:t>
      </w:r>
    </w:p>
    <w:p w:rsidR="0037263E" w:rsidRPr="00E06364" w:rsidRDefault="0037263E" w:rsidP="0037263E">
      <w:pPr>
        <w:autoSpaceDE w:val="0"/>
        <w:autoSpaceDN w:val="0"/>
        <w:adjustRightInd w:val="0"/>
        <w:spacing w:line="201" w:lineRule="atLeast"/>
        <w:ind w:left="340" w:hanging="220"/>
        <w:jc w:val="both"/>
        <w:rPr>
          <w:rFonts w:ascii="SchoolBookC" w:hAnsi="SchoolBookC" w:cs="SchoolBookC"/>
          <w:color w:val="000000"/>
          <w:sz w:val="28"/>
          <w:szCs w:val="28"/>
          <w:lang w:val="ru-RU" w:bidi="ar-SA"/>
        </w:rPr>
      </w:pPr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2. Заповнити комірки таблиці значенням денної температури за минулий тиждень. Побудувати на основі цих даних графі</w:t>
      </w:r>
      <w:proofErr w:type="gramStart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к</w:t>
      </w:r>
      <w:proofErr w:type="gramEnd"/>
      <w:r w:rsidRPr="00E06364">
        <w:rPr>
          <w:rFonts w:ascii="SchoolBookC" w:hAnsi="SchoolBookC" w:cs="SchoolBookC"/>
          <w:color w:val="000000"/>
          <w:sz w:val="28"/>
          <w:szCs w:val="28"/>
          <w:lang w:val="ru-RU" w:bidi="ar-SA"/>
        </w:rPr>
        <w:t>.</w:t>
      </w:r>
    </w:p>
    <w:p w:rsidR="0037263E" w:rsidRPr="00E06364" w:rsidRDefault="0037263E" w:rsidP="00203379">
      <w:pPr>
        <w:pStyle w:val="aa"/>
        <w:rPr>
          <w:rFonts w:cs="SchoolBookC"/>
          <w:color w:val="000000"/>
          <w:sz w:val="28"/>
          <w:szCs w:val="28"/>
          <w:lang w:val="uk-UA"/>
        </w:rPr>
      </w:pPr>
    </w:p>
    <w:sectPr w:rsidR="0037263E" w:rsidRPr="00E06364" w:rsidSect="009B49F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75EB" w:rsidRDefault="007C75EB" w:rsidP="008878C0">
      <w:r>
        <w:separator/>
      </w:r>
    </w:p>
  </w:endnote>
  <w:endnote w:type="continuationSeparator" w:id="1">
    <w:p w:rsidR="007C75EB" w:rsidRDefault="007C75EB" w:rsidP="008878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PragmaticaC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5" w:csb1="00000000"/>
  </w:font>
  <w:font w:name="SchoolBookC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yriad Pro Light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 Pro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Myriad Pro Cond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OJN L+ School Book 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PGF J+ School Book 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75EB" w:rsidRDefault="007C75EB" w:rsidP="008878C0">
      <w:r>
        <w:separator/>
      </w:r>
    </w:p>
  </w:footnote>
  <w:footnote w:type="continuationSeparator" w:id="1">
    <w:p w:rsidR="007C75EB" w:rsidRDefault="007C75EB" w:rsidP="008878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C1DF0"/>
    <w:multiLevelType w:val="hybridMultilevel"/>
    <w:tmpl w:val="A4886A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4D4068"/>
    <w:multiLevelType w:val="hybridMultilevel"/>
    <w:tmpl w:val="768C4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4D1EA0"/>
    <w:multiLevelType w:val="hybridMultilevel"/>
    <w:tmpl w:val="A4886A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B6627C"/>
    <w:multiLevelType w:val="hybridMultilevel"/>
    <w:tmpl w:val="A4886A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845944"/>
    <w:multiLevelType w:val="hybridMultilevel"/>
    <w:tmpl w:val="A4886A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hideSpellingErrors/>
  <w:proofState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0A0E"/>
    <w:rsid w:val="0003511F"/>
    <w:rsid w:val="000B0C7E"/>
    <w:rsid w:val="00131082"/>
    <w:rsid w:val="001C52E1"/>
    <w:rsid w:val="00203379"/>
    <w:rsid w:val="00244177"/>
    <w:rsid w:val="002764A5"/>
    <w:rsid w:val="0037263E"/>
    <w:rsid w:val="004C5072"/>
    <w:rsid w:val="00611181"/>
    <w:rsid w:val="006255BF"/>
    <w:rsid w:val="00627E5F"/>
    <w:rsid w:val="006326E8"/>
    <w:rsid w:val="00641217"/>
    <w:rsid w:val="0064524B"/>
    <w:rsid w:val="006B2187"/>
    <w:rsid w:val="006B2E09"/>
    <w:rsid w:val="006F5349"/>
    <w:rsid w:val="006F74A4"/>
    <w:rsid w:val="00742823"/>
    <w:rsid w:val="007A66B5"/>
    <w:rsid w:val="007C75EB"/>
    <w:rsid w:val="00805107"/>
    <w:rsid w:val="00812C97"/>
    <w:rsid w:val="00833317"/>
    <w:rsid w:val="00835DFF"/>
    <w:rsid w:val="008878C0"/>
    <w:rsid w:val="008C5882"/>
    <w:rsid w:val="009B49FE"/>
    <w:rsid w:val="00AC2F64"/>
    <w:rsid w:val="00AF2871"/>
    <w:rsid w:val="00B4278E"/>
    <w:rsid w:val="00B550BB"/>
    <w:rsid w:val="00BD2E52"/>
    <w:rsid w:val="00BD3C74"/>
    <w:rsid w:val="00BE33AA"/>
    <w:rsid w:val="00C95941"/>
    <w:rsid w:val="00D30A0E"/>
    <w:rsid w:val="00DF367E"/>
    <w:rsid w:val="00E06364"/>
    <w:rsid w:val="00E22411"/>
    <w:rsid w:val="00EC3C09"/>
    <w:rsid w:val="00F17A44"/>
    <w:rsid w:val="00F61D5A"/>
    <w:rsid w:val="00F917FD"/>
    <w:rsid w:val="00FC50DD"/>
    <w:rsid w:val="00FE1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C7E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B0C7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0C7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0C7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0C7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0C7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0C7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0C7E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0C7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0C7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0C7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B0C7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B0C7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B0C7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B0C7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B0C7E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B0C7E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B0C7E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B0C7E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0B0C7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0B0C7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0B0C7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0B0C7E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0B0C7E"/>
    <w:rPr>
      <w:b/>
      <w:bCs/>
    </w:rPr>
  </w:style>
  <w:style w:type="character" w:styleId="a8">
    <w:name w:val="Emphasis"/>
    <w:basedOn w:val="a0"/>
    <w:uiPriority w:val="20"/>
    <w:qFormat/>
    <w:rsid w:val="000B0C7E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0B0C7E"/>
    <w:rPr>
      <w:szCs w:val="32"/>
    </w:rPr>
  </w:style>
  <w:style w:type="paragraph" w:styleId="aa">
    <w:name w:val="List Paragraph"/>
    <w:basedOn w:val="a"/>
    <w:uiPriority w:val="34"/>
    <w:qFormat/>
    <w:rsid w:val="000B0C7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B0C7E"/>
    <w:rPr>
      <w:i/>
    </w:rPr>
  </w:style>
  <w:style w:type="character" w:customStyle="1" w:styleId="22">
    <w:name w:val="Цитата 2 Знак"/>
    <w:basedOn w:val="a0"/>
    <w:link w:val="21"/>
    <w:uiPriority w:val="29"/>
    <w:rsid w:val="000B0C7E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0B0C7E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0B0C7E"/>
    <w:rPr>
      <w:b/>
      <w:i/>
      <w:sz w:val="24"/>
    </w:rPr>
  </w:style>
  <w:style w:type="character" w:styleId="ad">
    <w:name w:val="Subtle Emphasis"/>
    <w:uiPriority w:val="19"/>
    <w:qFormat/>
    <w:rsid w:val="000B0C7E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0B0C7E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0B0C7E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0B0C7E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0B0C7E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0B0C7E"/>
    <w:pPr>
      <w:outlineLvl w:val="9"/>
    </w:pPr>
  </w:style>
  <w:style w:type="paragraph" w:customStyle="1" w:styleId="Pa14">
    <w:name w:val="Pa14"/>
    <w:basedOn w:val="a"/>
    <w:next w:val="a"/>
    <w:uiPriority w:val="99"/>
    <w:rsid w:val="00D30A0E"/>
    <w:pPr>
      <w:autoSpaceDE w:val="0"/>
      <w:autoSpaceDN w:val="0"/>
      <w:adjustRightInd w:val="0"/>
      <w:spacing w:line="261" w:lineRule="atLeast"/>
    </w:pPr>
    <w:rPr>
      <w:rFonts w:ascii="PragmaticaC" w:hAnsi="PragmaticaC"/>
      <w:lang w:bidi="ar-SA"/>
    </w:rPr>
  </w:style>
  <w:style w:type="paragraph" w:customStyle="1" w:styleId="Pa92">
    <w:name w:val="Pa92"/>
    <w:basedOn w:val="a"/>
    <w:next w:val="a"/>
    <w:uiPriority w:val="99"/>
    <w:rsid w:val="00D30A0E"/>
    <w:pPr>
      <w:autoSpaceDE w:val="0"/>
      <w:autoSpaceDN w:val="0"/>
      <w:adjustRightInd w:val="0"/>
      <w:spacing w:line="221" w:lineRule="atLeast"/>
    </w:pPr>
    <w:rPr>
      <w:rFonts w:ascii="PragmaticaC" w:hAnsi="PragmaticaC"/>
      <w:lang w:bidi="ar-SA"/>
    </w:rPr>
  </w:style>
  <w:style w:type="paragraph" w:customStyle="1" w:styleId="Pa39">
    <w:name w:val="Pa39"/>
    <w:basedOn w:val="a"/>
    <w:next w:val="a"/>
    <w:uiPriority w:val="99"/>
    <w:rsid w:val="00D30A0E"/>
    <w:pPr>
      <w:autoSpaceDE w:val="0"/>
      <w:autoSpaceDN w:val="0"/>
      <w:adjustRightInd w:val="0"/>
      <w:spacing w:line="201" w:lineRule="atLeast"/>
    </w:pPr>
    <w:rPr>
      <w:rFonts w:ascii="PragmaticaC" w:hAnsi="PragmaticaC"/>
      <w:lang w:bidi="ar-SA"/>
    </w:rPr>
  </w:style>
  <w:style w:type="paragraph" w:customStyle="1" w:styleId="Pa16">
    <w:name w:val="Pa16"/>
    <w:basedOn w:val="a"/>
    <w:next w:val="a"/>
    <w:uiPriority w:val="99"/>
    <w:rsid w:val="00D30A0E"/>
    <w:pPr>
      <w:autoSpaceDE w:val="0"/>
      <w:autoSpaceDN w:val="0"/>
      <w:adjustRightInd w:val="0"/>
      <w:spacing w:line="241" w:lineRule="atLeast"/>
    </w:pPr>
    <w:rPr>
      <w:rFonts w:ascii="PragmaticaC" w:hAnsi="PragmaticaC"/>
      <w:lang w:bidi="ar-SA"/>
    </w:rPr>
  </w:style>
  <w:style w:type="paragraph" w:customStyle="1" w:styleId="Pa17">
    <w:name w:val="Pa17"/>
    <w:basedOn w:val="a"/>
    <w:next w:val="a"/>
    <w:uiPriority w:val="99"/>
    <w:rsid w:val="00D30A0E"/>
    <w:pPr>
      <w:autoSpaceDE w:val="0"/>
      <w:autoSpaceDN w:val="0"/>
      <w:adjustRightInd w:val="0"/>
      <w:spacing w:line="201" w:lineRule="atLeast"/>
    </w:pPr>
    <w:rPr>
      <w:rFonts w:ascii="PragmaticaC" w:hAnsi="PragmaticaC"/>
      <w:lang w:bidi="ar-SA"/>
    </w:rPr>
  </w:style>
  <w:style w:type="paragraph" w:customStyle="1" w:styleId="Pa18">
    <w:name w:val="Pa18"/>
    <w:basedOn w:val="a"/>
    <w:next w:val="a"/>
    <w:uiPriority w:val="99"/>
    <w:rsid w:val="00D30A0E"/>
    <w:pPr>
      <w:autoSpaceDE w:val="0"/>
      <w:autoSpaceDN w:val="0"/>
      <w:adjustRightInd w:val="0"/>
      <w:spacing w:line="201" w:lineRule="atLeast"/>
    </w:pPr>
    <w:rPr>
      <w:rFonts w:ascii="PragmaticaC" w:hAnsi="PragmaticaC"/>
      <w:lang w:bidi="ar-SA"/>
    </w:rPr>
  </w:style>
  <w:style w:type="paragraph" w:customStyle="1" w:styleId="Pa19">
    <w:name w:val="Pa19"/>
    <w:basedOn w:val="a"/>
    <w:next w:val="a"/>
    <w:uiPriority w:val="99"/>
    <w:rsid w:val="00D30A0E"/>
    <w:pPr>
      <w:autoSpaceDE w:val="0"/>
      <w:autoSpaceDN w:val="0"/>
      <w:adjustRightInd w:val="0"/>
      <w:spacing w:line="201" w:lineRule="atLeast"/>
    </w:pPr>
    <w:rPr>
      <w:rFonts w:ascii="PragmaticaC" w:hAnsi="PragmaticaC"/>
      <w:lang w:bidi="ar-SA"/>
    </w:rPr>
  </w:style>
  <w:style w:type="character" w:customStyle="1" w:styleId="A70">
    <w:name w:val="A7"/>
    <w:uiPriority w:val="99"/>
    <w:rsid w:val="00D30A0E"/>
    <w:rPr>
      <w:rFonts w:cs="PragmaticaC"/>
      <w:color w:val="000000"/>
    </w:rPr>
  </w:style>
  <w:style w:type="paragraph" w:customStyle="1" w:styleId="Pa21">
    <w:name w:val="Pa21"/>
    <w:basedOn w:val="a"/>
    <w:next w:val="a"/>
    <w:uiPriority w:val="99"/>
    <w:rsid w:val="00D30A0E"/>
    <w:pPr>
      <w:autoSpaceDE w:val="0"/>
      <w:autoSpaceDN w:val="0"/>
      <w:adjustRightInd w:val="0"/>
      <w:spacing w:line="241" w:lineRule="atLeast"/>
    </w:pPr>
    <w:rPr>
      <w:rFonts w:ascii="PragmaticaC" w:hAnsi="PragmaticaC"/>
      <w:lang w:bidi="ar-SA"/>
    </w:rPr>
  </w:style>
  <w:style w:type="paragraph" w:customStyle="1" w:styleId="Pa22">
    <w:name w:val="Pa22"/>
    <w:basedOn w:val="a"/>
    <w:next w:val="a"/>
    <w:uiPriority w:val="99"/>
    <w:rsid w:val="00D30A0E"/>
    <w:pPr>
      <w:autoSpaceDE w:val="0"/>
      <w:autoSpaceDN w:val="0"/>
      <w:adjustRightInd w:val="0"/>
      <w:spacing w:line="201" w:lineRule="atLeast"/>
    </w:pPr>
    <w:rPr>
      <w:rFonts w:ascii="PragmaticaC" w:hAnsi="PragmaticaC"/>
      <w:lang w:bidi="ar-SA"/>
    </w:rPr>
  </w:style>
  <w:style w:type="paragraph" w:customStyle="1" w:styleId="Pa23">
    <w:name w:val="Pa23"/>
    <w:basedOn w:val="a"/>
    <w:next w:val="a"/>
    <w:uiPriority w:val="99"/>
    <w:rsid w:val="00D30A0E"/>
    <w:pPr>
      <w:autoSpaceDE w:val="0"/>
      <w:autoSpaceDN w:val="0"/>
      <w:adjustRightInd w:val="0"/>
      <w:spacing w:line="201" w:lineRule="atLeast"/>
    </w:pPr>
    <w:rPr>
      <w:rFonts w:ascii="SchoolBookC" w:hAnsi="SchoolBookC"/>
      <w:lang w:bidi="ar-SA"/>
    </w:rPr>
  </w:style>
  <w:style w:type="paragraph" w:customStyle="1" w:styleId="Pa27">
    <w:name w:val="Pa27"/>
    <w:basedOn w:val="a"/>
    <w:next w:val="a"/>
    <w:uiPriority w:val="99"/>
    <w:rsid w:val="00D30A0E"/>
    <w:pPr>
      <w:autoSpaceDE w:val="0"/>
      <w:autoSpaceDN w:val="0"/>
      <w:adjustRightInd w:val="0"/>
      <w:spacing w:line="201" w:lineRule="atLeast"/>
    </w:pPr>
    <w:rPr>
      <w:rFonts w:ascii="SchoolBookC" w:hAnsi="SchoolBookC"/>
      <w:lang w:bidi="ar-SA"/>
    </w:rPr>
  </w:style>
  <w:style w:type="paragraph" w:customStyle="1" w:styleId="Pa10">
    <w:name w:val="Pa10"/>
    <w:basedOn w:val="a"/>
    <w:next w:val="a"/>
    <w:uiPriority w:val="99"/>
    <w:rsid w:val="00D30A0E"/>
    <w:pPr>
      <w:autoSpaceDE w:val="0"/>
      <w:autoSpaceDN w:val="0"/>
      <w:adjustRightInd w:val="0"/>
      <w:spacing w:line="201" w:lineRule="atLeast"/>
    </w:pPr>
    <w:rPr>
      <w:rFonts w:ascii="SchoolBookC" w:hAnsi="SchoolBookC"/>
      <w:lang w:bidi="ar-SA"/>
    </w:rPr>
  </w:style>
  <w:style w:type="paragraph" w:customStyle="1" w:styleId="Pa11">
    <w:name w:val="Pa11"/>
    <w:basedOn w:val="a"/>
    <w:next w:val="a"/>
    <w:uiPriority w:val="99"/>
    <w:rsid w:val="00D30A0E"/>
    <w:pPr>
      <w:autoSpaceDE w:val="0"/>
      <w:autoSpaceDN w:val="0"/>
      <w:adjustRightInd w:val="0"/>
      <w:spacing w:line="161" w:lineRule="atLeast"/>
    </w:pPr>
    <w:rPr>
      <w:rFonts w:ascii="SchoolBookC" w:hAnsi="SchoolBookC"/>
      <w:lang w:bidi="ar-SA"/>
    </w:rPr>
  </w:style>
  <w:style w:type="paragraph" w:customStyle="1" w:styleId="Pa12">
    <w:name w:val="Pa12"/>
    <w:basedOn w:val="a"/>
    <w:next w:val="a"/>
    <w:uiPriority w:val="99"/>
    <w:rsid w:val="00D30A0E"/>
    <w:pPr>
      <w:autoSpaceDE w:val="0"/>
      <w:autoSpaceDN w:val="0"/>
      <w:adjustRightInd w:val="0"/>
      <w:spacing w:line="181" w:lineRule="atLeast"/>
    </w:pPr>
    <w:rPr>
      <w:rFonts w:ascii="SchoolBookC" w:hAnsi="SchoolBookC"/>
      <w:lang w:bidi="ar-SA"/>
    </w:rPr>
  </w:style>
  <w:style w:type="paragraph" w:customStyle="1" w:styleId="Pa13">
    <w:name w:val="Pa13"/>
    <w:basedOn w:val="a"/>
    <w:next w:val="a"/>
    <w:uiPriority w:val="99"/>
    <w:rsid w:val="00D30A0E"/>
    <w:pPr>
      <w:autoSpaceDE w:val="0"/>
      <w:autoSpaceDN w:val="0"/>
      <w:adjustRightInd w:val="0"/>
      <w:spacing w:line="181" w:lineRule="atLeast"/>
    </w:pPr>
    <w:rPr>
      <w:rFonts w:ascii="SchoolBookC" w:hAnsi="SchoolBookC"/>
      <w:lang w:bidi="ar-SA"/>
    </w:rPr>
  </w:style>
  <w:style w:type="paragraph" w:customStyle="1" w:styleId="Pa24">
    <w:name w:val="Pa24"/>
    <w:basedOn w:val="a"/>
    <w:next w:val="a"/>
    <w:uiPriority w:val="99"/>
    <w:rsid w:val="00D30A0E"/>
    <w:pPr>
      <w:autoSpaceDE w:val="0"/>
      <w:autoSpaceDN w:val="0"/>
      <w:adjustRightInd w:val="0"/>
      <w:spacing w:line="211" w:lineRule="atLeast"/>
    </w:pPr>
    <w:rPr>
      <w:rFonts w:ascii="SchoolBookC" w:hAnsi="SchoolBookC"/>
      <w:lang w:bidi="ar-SA"/>
    </w:rPr>
  </w:style>
  <w:style w:type="paragraph" w:customStyle="1" w:styleId="Pa48">
    <w:name w:val="Pa48"/>
    <w:basedOn w:val="a"/>
    <w:next w:val="a"/>
    <w:uiPriority w:val="99"/>
    <w:rsid w:val="00D30A0E"/>
    <w:pPr>
      <w:autoSpaceDE w:val="0"/>
      <w:autoSpaceDN w:val="0"/>
      <w:adjustRightInd w:val="0"/>
      <w:spacing w:line="201" w:lineRule="atLeast"/>
    </w:pPr>
    <w:rPr>
      <w:rFonts w:ascii="SchoolBookC" w:hAnsi="SchoolBookC"/>
      <w:lang w:bidi="ar-SA"/>
    </w:rPr>
  </w:style>
  <w:style w:type="paragraph" w:customStyle="1" w:styleId="Pa30">
    <w:name w:val="Pa30"/>
    <w:basedOn w:val="a"/>
    <w:next w:val="a"/>
    <w:uiPriority w:val="99"/>
    <w:rsid w:val="00D30A0E"/>
    <w:pPr>
      <w:autoSpaceDE w:val="0"/>
      <w:autoSpaceDN w:val="0"/>
      <w:adjustRightInd w:val="0"/>
      <w:spacing w:line="211" w:lineRule="atLeast"/>
    </w:pPr>
    <w:rPr>
      <w:rFonts w:ascii="SchoolBookC" w:hAnsi="SchoolBookC"/>
      <w:lang w:bidi="ar-SA"/>
    </w:rPr>
  </w:style>
  <w:style w:type="paragraph" w:customStyle="1" w:styleId="Default">
    <w:name w:val="Default"/>
    <w:rsid w:val="00D30A0E"/>
    <w:pPr>
      <w:autoSpaceDE w:val="0"/>
      <w:autoSpaceDN w:val="0"/>
      <w:adjustRightInd w:val="0"/>
      <w:spacing w:after="0" w:line="240" w:lineRule="auto"/>
    </w:pPr>
    <w:rPr>
      <w:rFonts w:ascii="SchoolBookC" w:hAnsi="SchoolBookC" w:cs="SchoolBookC"/>
      <w:color w:val="000000"/>
      <w:sz w:val="24"/>
      <w:szCs w:val="24"/>
      <w:lang w:bidi="ar-SA"/>
    </w:rPr>
  </w:style>
  <w:style w:type="paragraph" w:styleId="af3">
    <w:name w:val="Balloon Text"/>
    <w:basedOn w:val="a"/>
    <w:link w:val="af4"/>
    <w:uiPriority w:val="99"/>
    <w:semiHidden/>
    <w:unhideWhenUsed/>
    <w:rsid w:val="00D30A0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30A0E"/>
    <w:rPr>
      <w:rFonts w:ascii="Tahoma" w:hAnsi="Tahoma" w:cs="Tahoma"/>
      <w:sz w:val="16"/>
      <w:szCs w:val="16"/>
    </w:rPr>
  </w:style>
  <w:style w:type="paragraph" w:customStyle="1" w:styleId="Pa28">
    <w:name w:val="Pa28"/>
    <w:basedOn w:val="Default"/>
    <w:next w:val="Default"/>
    <w:uiPriority w:val="99"/>
    <w:rsid w:val="00D30A0E"/>
    <w:pPr>
      <w:spacing w:line="211" w:lineRule="atLeast"/>
    </w:pPr>
    <w:rPr>
      <w:rFonts w:ascii="Myriad Pro Light" w:hAnsi="Myriad Pro Light" w:cs="Times New Roman"/>
      <w:color w:val="auto"/>
    </w:rPr>
  </w:style>
  <w:style w:type="paragraph" w:customStyle="1" w:styleId="Pa25">
    <w:name w:val="Pa25"/>
    <w:basedOn w:val="Default"/>
    <w:next w:val="Default"/>
    <w:uiPriority w:val="99"/>
    <w:rsid w:val="00D30A0E"/>
    <w:pPr>
      <w:spacing w:line="201" w:lineRule="atLeast"/>
    </w:pPr>
    <w:rPr>
      <w:rFonts w:ascii="Myriad Pro Light" w:hAnsi="Myriad Pro Light" w:cs="Times New Roman"/>
      <w:color w:val="auto"/>
    </w:rPr>
  </w:style>
  <w:style w:type="paragraph" w:customStyle="1" w:styleId="Pa62">
    <w:name w:val="Pa62"/>
    <w:basedOn w:val="Default"/>
    <w:next w:val="Default"/>
    <w:uiPriority w:val="99"/>
    <w:rsid w:val="006326E8"/>
    <w:pPr>
      <w:spacing w:line="201" w:lineRule="atLeast"/>
    </w:pPr>
    <w:rPr>
      <w:rFonts w:cs="Times New Roman"/>
      <w:color w:val="auto"/>
    </w:rPr>
  </w:style>
  <w:style w:type="character" w:customStyle="1" w:styleId="A40">
    <w:name w:val="A4"/>
    <w:uiPriority w:val="99"/>
    <w:rsid w:val="006326E8"/>
    <w:rPr>
      <w:rFonts w:cs="SchoolBookC"/>
      <w:color w:val="000000"/>
      <w:sz w:val="18"/>
      <w:szCs w:val="18"/>
    </w:rPr>
  </w:style>
  <w:style w:type="paragraph" w:styleId="af5">
    <w:name w:val="header"/>
    <w:basedOn w:val="a"/>
    <w:link w:val="af6"/>
    <w:uiPriority w:val="99"/>
    <w:semiHidden/>
    <w:unhideWhenUsed/>
    <w:rsid w:val="008878C0"/>
    <w:pPr>
      <w:tabs>
        <w:tab w:val="center" w:pos="4844"/>
        <w:tab w:val="right" w:pos="9689"/>
      </w:tabs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8878C0"/>
    <w:rPr>
      <w:sz w:val="24"/>
      <w:szCs w:val="24"/>
    </w:rPr>
  </w:style>
  <w:style w:type="paragraph" w:styleId="af7">
    <w:name w:val="footer"/>
    <w:basedOn w:val="a"/>
    <w:link w:val="af8"/>
    <w:uiPriority w:val="99"/>
    <w:semiHidden/>
    <w:unhideWhenUsed/>
    <w:rsid w:val="008878C0"/>
    <w:pPr>
      <w:tabs>
        <w:tab w:val="center" w:pos="4844"/>
        <w:tab w:val="right" w:pos="9689"/>
      </w:tabs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8878C0"/>
    <w:rPr>
      <w:sz w:val="24"/>
      <w:szCs w:val="24"/>
    </w:rPr>
  </w:style>
  <w:style w:type="paragraph" w:customStyle="1" w:styleId="Pa100">
    <w:name w:val="Pa100"/>
    <w:basedOn w:val="Default"/>
    <w:next w:val="Default"/>
    <w:uiPriority w:val="99"/>
    <w:rsid w:val="008878C0"/>
    <w:pPr>
      <w:spacing w:line="201" w:lineRule="atLeast"/>
    </w:pPr>
    <w:rPr>
      <w:rFonts w:cs="Times New Roman"/>
      <w:color w:val="auto"/>
    </w:rPr>
  </w:style>
  <w:style w:type="paragraph" w:customStyle="1" w:styleId="Pa44">
    <w:name w:val="Pa44"/>
    <w:basedOn w:val="Default"/>
    <w:next w:val="Default"/>
    <w:uiPriority w:val="99"/>
    <w:rsid w:val="008878C0"/>
    <w:pPr>
      <w:spacing w:line="201" w:lineRule="atLeast"/>
    </w:pPr>
    <w:rPr>
      <w:rFonts w:cs="Times New Roman"/>
      <w:color w:val="auto"/>
    </w:rPr>
  </w:style>
  <w:style w:type="paragraph" w:customStyle="1" w:styleId="Pa102">
    <w:name w:val="Pa102"/>
    <w:basedOn w:val="Default"/>
    <w:next w:val="Default"/>
    <w:uiPriority w:val="99"/>
    <w:rsid w:val="008878C0"/>
    <w:pPr>
      <w:spacing w:line="201" w:lineRule="atLeast"/>
    </w:pPr>
    <w:rPr>
      <w:rFonts w:ascii="Wingdings" w:hAnsi="Wingdings" w:cs="Times New Roman"/>
      <w:color w:val="auto"/>
    </w:rPr>
  </w:style>
  <w:style w:type="paragraph" w:customStyle="1" w:styleId="Pa50">
    <w:name w:val="Pa50"/>
    <w:basedOn w:val="Default"/>
    <w:next w:val="Default"/>
    <w:uiPriority w:val="99"/>
    <w:rsid w:val="00EC3C09"/>
    <w:pPr>
      <w:spacing w:line="201" w:lineRule="atLeast"/>
    </w:pPr>
    <w:rPr>
      <w:rFonts w:cs="Times New Roman"/>
      <w:color w:val="auto"/>
    </w:rPr>
  </w:style>
  <w:style w:type="paragraph" w:customStyle="1" w:styleId="Pa108">
    <w:name w:val="Pa108"/>
    <w:basedOn w:val="Default"/>
    <w:next w:val="Default"/>
    <w:uiPriority w:val="99"/>
    <w:rsid w:val="00EC3C09"/>
    <w:pPr>
      <w:spacing w:line="201" w:lineRule="atLeast"/>
    </w:pPr>
    <w:rPr>
      <w:rFonts w:cs="Times New Roman"/>
      <w:color w:val="auto"/>
    </w:rPr>
  </w:style>
  <w:style w:type="paragraph" w:customStyle="1" w:styleId="Pa109">
    <w:name w:val="Pa109"/>
    <w:basedOn w:val="Default"/>
    <w:next w:val="Default"/>
    <w:uiPriority w:val="99"/>
    <w:rsid w:val="00EC3C09"/>
    <w:pPr>
      <w:spacing w:line="201" w:lineRule="atLeast"/>
    </w:pPr>
    <w:rPr>
      <w:rFonts w:cs="Times New Roman"/>
      <w:color w:val="auto"/>
    </w:rPr>
  </w:style>
  <w:style w:type="paragraph" w:customStyle="1" w:styleId="Pa79">
    <w:name w:val="Pa79"/>
    <w:basedOn w:val="Default"/>
    <w:next w:val="Default"/>
    <w:uiPriority w:val="99"/>
    <w:rsid w:val="00EC3C09"/>
    <w:pPr>
      <w:spacing w:line="201" w:lineRule="atLeast"/>
    </w:pPr>
    <w:rPr>
      <w:rFonts w:ascii="PragmaticaC" w:hAnsi="PragmaticaC" w:cs="Times New Roman"/>
      <w:color w:val="auto"/>
    </w:rPr>
  </w:style>
  <w:style w:type="paragraph" w:customStyle="1" w:styleId="Pa35">
    <w:name w:val="Pa35"/>
    <w:basedOn w:val="Default"/>
    <w:next w:val="Default"/>
    <w:uiPriority w:val="99"/>
    <w:rsid w:val="00EC3C09"/>
    <w:pPr>
      <w:spacing w:line="211" w:lineRule="atLeast"/>
    </w:pPr>
    <w:rPr>
      <w:rFonts w:ascii="Minion Pro" w:hAnsi="Minion Pro" w:cs="Times New Roman"/>
      <w:color w:val="auto"/>
    </w:rPr>
  </w:style>
  <w:style w:type="paragraph" w:customStyle="1" w:styleId="Pa38">
    <w:name w:val="Pa38"/>
    <w:basedOn w:val="Default"/>
    <w:next w:val="Default"/>
    <w:uiPriority w:val="99"/>
    <w:rsid w:val="00EC3C09"/>
    <w:pPr>
      <w:spacing w:line="201" w:lineRule="atLeast"/>
    </w:pPr>
    <w:rPr>
      <w:rFonts w:cs="Times New Roman"/>
      <w:color w:val="auto"/>
    </w:rPr>
  </w:style>
  <w:style w:type="paragraph" w:customStyle="1" w:styleId="Pa114">
    <w:name w:val="Pa114"/>
    <w:basedOn w:val="Default"/>
    <w:next w:val="Default"/>
    <w:uiPriority w:val="99"/>
    <w:rsid w:val="00EC3C09"/>
    <w:pPr>
      <w:spacing w:line="211" w:lineRule="atLeast"/>
    </w:pPr>
    <w:rPr>
      <w:rFonts w:ascii="Myriad Pro Light" w:hAnsi="Myriad Pro Light" w:cs="Times New Roman"/>
      <w:color w:val="auto"/>
    </w:rPr>
  </w:style>
  <w:style w:type="paragraph" w:customStyle="1" w:styleId="Pa117">
    <w:name w:val="Pa117"/>
    <w:basedOn w:val="Default"/>
    <w:next w:val="Default"/>
    <w:uiPriority w:val="99"/>
    <w:rsid w:val="00EC3C09"/>
    <w:pPr>
      <w:spacing w:line="241" w:lineRule="atLeast"/>
    </w:pPr>
    <w:rPr>
      <w:rFonts w:ascii="PragmaticaC" w:hAnsi="PragmaticaC" w:cs="Times New Roman"/>
      <w:color w:val="auto"/>
    </w:rPr>
  </w:style>
  <w:style w:type="paragraph" w:customStyle="1" w:styleId="Pa118">
    <w:name w:val="Pa118"/>
    <w:basedOn w:val="Default"/>
    <w:next w:val="Default"/>
    <w:uiPriority w:val="99"/>
    <w:rsid w:val="00EC3C09"/>
    <w:pPr>
      <w:spacing w:line="201" w:lineRule="atLeast"/>
    </w:pPr>
    <w:rPr>
      <w:rFonts w:ascii="PragmaticaC" w:hAnsi="PragmaticaC" w:cs="Times New Roman"/>
      <w:color w:val="auto"/>
    </w:rPr>
  </w:style>
  <w:style w:type="paragraph" w:customStyle="1" w:styleId="Pa119">
    <w:name w:val="Pa119"/>
    <w:basedOn w:val="Default"/>
    <w:next w:val="Default"/>
    <w:uiPriority w:val="99"/>
    <w:rsid w:val="00EC3C09"/>
    <w:pPr>
      <w:spacing w:line="201" w:lineRule="atLeast"/>
    </w:pPr>
    <w:rPr>
      <w:rFonts w:ascii="PragmaticaC" w:hAnsi="PragmaticaC" w:cs="Times New Roman"/>
      <w:color w:val="auto"/>
    </w:rPr>
  </w:style>
  <w:style w:type="paragraph" w:customStyle="1" w:styleId="Pa83">
    <w:name w:val="Pa83"/>
    <w:basedOn w:val="Default"/>
    <w:next w:val="Default"/>
    <w:uiPriority w:val="99"/>
    <w:rsid w:val="00EC3C09"/>
    <w:pPr>
      <w:spacing w:line="211" w:lineRule="atLeast"/>
    </w:pPr>
    <w:rPr>
      <w:rFonts w:ascii="Myriad Pro Light" w:hAnsi="Myriad Pro Light" w:cs="Times New Roman"/>
      <w:color w:val="auto"/>
    </w:rPr>
  </w:style>
  <w:style w:type="paragraph" w:customStyle="1" w:styleId="Pa126">
    <w:name w:val="Pa126"/>
    <w:basedOn w:val="Default"/>
    <w:next w:val="Default"/>
    <w:uiPriority w:val="99"/>
    <w:rsid w:val="00EC3C09"/>
    <w:pPr>
      <w:spacing w:line="201" w:lineRule="atLeast"/>
    </w:pPr>
    <w:rPr>
      <w:rFonts w:ascii="Minion Pro" w:hAnsi="Minion Pro" w:cs="Times New Roman"/>
      <w:color w:val="auto"/>
    </w:rPr>
  </w:style>
  <w:style w:type="paragraph" w:customStyle="1" w:styleId="Pa45">
    <w:name w:val="Pa45"/>
    <w:basedOn w:val="Default"/>
    <w:next w:val="Default"/>
    <w:uiPriority w:val="99"/>
    <w:rsid w:val="00EC3C09"/>
    <w:pPr>
      <w:spacing w:line="201" w:lineRule="atLeast"/>
    </w:pPr>
    <w:rPr>
      <w:rFonts w:cs="Times New Roman"/>
      <w:color w:val="auto"/>
    </w:rPr>
  </w:style>
  <w:style w:type="paragraph" w:customStyle="1" w:styleId="Pa68">
    <w:name w:val="Pa68"/>
    <w:basedOn w:val="Default"/>
    <w:next w:val="Default"/>
    <w:uiPriority w:val="99"/>
    <w:rsid w:val="00EC3C09"/>
    <w:pPr>
      <w:spacing w:line="211" w:lineRule="atLeast"/>
    </w:pPr>
    <w:rPr>
      <w:rFonts w:cs="Times New Roman"/>
      <w:color w:val="auto"/>
    </w:rPr>
  </w:style>
  <w:style w:type="paragraph" w:customStyle="1" w:styleId="Pa34">
    <w:name w:val="Pa34"/>
    <w:basedOn w:val="Default"/>
    <w:next w:val="Default"/>
    <w:uiPriority w:val="99"/>
    <w:rsid w:val="00EC3C09"/>
    <w:pPr>
      <w:spacing w:line="241" w:lineRule="atLeast"/>
    </w:pPr>
    <w:rPr>
      <w:rFonts w:ascii="PragmaticaC" w:hAnsi="PragmaticaC" w:cs="Times New Roman"/>
      <w:color w:val="auto"/>
    </w:rPr>
  </w:style>
  <w:style w:type="paragraph" w:customStyle="1" w:styleId="Pa40">
    <w:name w:val="Pa40"/>
    <w:basedOn w:val="Default"/>
    <w:next w:val="Default"/>
    <w:uiPriority w:val="99"/>
    <w:rsid w:val="00DF367E"/>
    <w:pPr>
      <w:spacing w:line="201" w:lineRule="atLeast"/>
    </w:pPr>
    <w:rPr>
      <w:rFonts w:ascii="Minion Pro" w:hAnsi="Minion Pro" w:cs="Times New Roman"/>
      <w:color w:val="auto"/>
    </w:rPr>
  </w:style>
  <w:style w:type="paragraph" w:customStyle="1" w:styleId="Pa15">
    <w:name w:val="Pa15"/>
    <w:basedOn w:val="Default"/>
    <w:next w:val="Default"/>
    <w:uiPriority w:val="99"/>
    <w:rsid w:val="00DF367E"/>
    <w:pPr>
      <w:spacing w:line="201" w:lineRule="atLeast"/>
    </w:pPr>
    <w:rPr>
      <w:rFonts w:ascii="PragmaticaC" w:hAnsi="PragmaticaC" w:cs="Times New Roman"/>
      <w:color w:val="auto"/>
    </w:rPr>
  </w:style>
  <w:style w:type="paragraph" w:customStyle="1" w:styleId="Pa129">
    <w:name w:val="Pa129"/>
    <w:basedOn w:val="Default"/>
    <w:next w:val="Default"/>
    <w:uiPriority w:val="99"/>
    <w:rsid w:val="00DF367E"/>
    <w:pPr>
      <w:spacing w:line="201" w:lineRule="atLeast"/>
    </w:pPr>
    <w:rPr>
      <w:rFonts w:cs="Times New Roman"/>
      <w:color w:val="auto"/>
    </w:rPr>
  </w:style>
  <w:style w:type="paragraph" w:customStyle="1" w:styleId="Pa51">
    <w:name w:val="Pa51"/>
    <w:basedOn w:val="Default"/>
    <w:next w:val="Default"/>
    <w:uiPriority w:val="99"/>
    <w:rsid w:val="00E22411"/>
    <w:pPr>
      <w:spacing w:line="201" w:lineRule="atLeast"/>
    </w:pPr>
    <w:rPr>
      <w:rFonts w:cs="Times New Roman"/>
      <w:color w:val="auto"/>
    </w:rPr>
  </w:style>
  <w:style w:type="paragraph" w:customStyle="1" w:styleId="Pa134">
    <w:name w:val="Pa134"/>
    <w:basedOn w:val="Default"/>
    <w:next w:val="Default"/>
    <w:uiPriority w:val="99"/>
    <w:rsid w:val="00E22411"/>
    <w:pPr>
      <w:spacing w:line="201" w:lineRule="atLeast"/>
    </w:pPr>
    <w:rPr>
      <w:rFonts w:cs="Times New Roman"/>
      <w:color w:val="auto"/>
    </w:rPr>
  </w:style>
  <w:style w:type="paragraph" w:customStyle="1" w:styleId="Pa60">
    <w:name w:val="Pa60"/>
    <w:basedOn w:val="Default"/>
    <w:next w:val="Default"/>
    <w:uiPriority w:val="99"/>
    <w:rsid w:val="00E22411"/>
    <w:pPr>
      <w:spacing w:line="201" w:lineRule="atLeast"/>
    </w:pPr>
    <w:rPr>
      <w:rFonts w:cs="Times New Roman"/>
      <w:color w:val="auto"/>
    </w:rPr>
  </w:style>
  <w:style w:type="paragraph" w:customStyle="1" w:styleId="Pa131">
    <w:name w:val="Pa131"/>
    <w:basedOn w:val="Default"/>
    <w:next w:val="Default"/>
    <w:uiPriority w:val="99"/>
    <w:rsid w:val="0037263E"/>
    <w:pPr>
      <w:spacing w:line="201" w:lineRule="atLeast"/>
    </w:pPr>
    <w:rPr>
      <w:rFonts w:cs="Times New Roman"/>
      <w:color w:val="auto"/>
    </w:rPr>
  </w:style>
  <w:style w:type="paragraph" w:customStyle="1" w:styleId="Pa125">
    <w:name w:val="Pa125"/>
    <w:basedOn w:val="Default"/>
    <w:next w:val="Default"/>
    <w:uiPriority w:val="99"/>
    <w:rsid w:val="0037263E"/>
    <w:pPr>
      <w:spacing w:line="201" w:lineRule="atLeast"/>
    </w:pPr>
    <w:rPr>
      <w:rFonts w:cs="Times New Roman"/>
      <w:color w:val="auto"/>
    </w:rPr>
  </w:style>
  <w:style w:type="paragraph" w:customStyle="1" w:styleId="Pa140">
    <w:name w:val="Pa140"/>
    <w:basedOn w:val="Default"/>
    <w:next w:val="Default"/>
    <w:uiPriority w:val="99"/>
    <w:rsid w:val="0037263E"/>
    <w:pPr>
      <w:spacing w:line="201" w:lineRule="atLeast"/>
    </w:pPr>
    <w:rPr>
      <w:rFonts w:cs="Times New Roman"/>
      <w:color w:val="auto"/>
    </w:rPr>
  </w:style>
  <w:style w:type="paragraph" w:customStyle="1" w:styleId="Pa141">
    <w:name w:val="Pa141"/>
    <w:basedOn w:val="Default"/>
    <w:next w:val="Default"/>
    <w:uiPriority w:val="99"/>
    <w:rsid w:val="0037263E"/>
    <w:pPr>
      <w:spacing w:line="241" w:lineRule="atLeast"/>
    </w:pPr>
    <w:rPr>
      <w:rFonts w:ascii="Myriad Pro Cond" w:hAnsi="Myriad Pro Cond" w:cs="Times New Roman"/>
      <w:color w:val="auto"/>
    </w:rPr>
  </w:style>
  <w:style w:type="paragraph" w:customStyle="1" w:styleId="Pa142">
    <w:name w:val="Pa142"/>
    <w:basedOn w:val="Default"/>
    <w:next w:val="Default"/>
    <w:uiPriority w:val="99"/>
    <w:rsid w:val="0037263E"/>
    <w:pPr>
      <w:spacing w:line="241" w:lineRule="atLeast"/>
    </w:pPr>
    <w:rPr>
      <w:rFonts w:ascii="Myriad Pro Cond" w:hAnsi="Myriad Pro Cond" w:cs="Times New Roman"/>
      <w:color w:val="auto"/>
    </w:rPr>
  </w:style>
  <w:style w:type="paragraph" w:customStyle="1" w:styleId="Pa143">
    <w:name w:val="Pa143"/>
    <w:basedOn w:val="Default"/>
    <w:next w:val="Default"/>
    <w:uiPriority w:val="99"/>
    <w:rsid w:val="0037263E"/>
    <w:pPr>
      <w:spacing w:line="211" w:lineRule="atLeast"/>
    </w:pPr>
    <w:rPr>
      <w:rFonts w:ascii="Myriad Pro Cond" w:hAnsi="Myriad Pro Cond" w:cs="Times New Roman"/>
      <w:color w:val="auto"/>
    </w:rPr>
  </w:style>
  <w:style w:type="paragraph" w:customStyle="1" w:styleId="Pa145">
    <w:name w:val="Pa145"/>
    <w:basedOn w:val="Default"/>
    <w:next w:val="Default"/>
    <w:uiPriority w:val="99"/>
    <w:rsid w:val="0037263E"/>
    <w:pPr>
      <w:spacing w:line="201" w:lineRule="atLeast"/>
    </w:pPr>
    <w:rPr>
      <w:rFonts w:cs="Times New Roman"/>
      <w:color w:val="auto"/>
    </w:rPr>
  </w:style>
  <w:style w:type="paragraph" w:customStyle="1" w:styleId="Pa146">
    <w:name w:val="Pa146"/>
    <w:basedOn w:val="Default"/>
    <w:next w:val="Default"/>
    <w:uiPriority w:val="99"/>
    <w:rsid w:val="0037263E"/>
    <w:pPr>
      <w:spacing w:line="211" w:lineRule="atLeast"/>
    </w:pPr>
    <w:rPr>
      <w:rFonts w:cs="Times New Roman"/>
      <w:color w:val="auto"/>
    </w:rPr>
  </w:style>
  <w:style w:type="table" w:styleId="af9">
    <w:name w:val="Table Grid"/>
    <w:basedOn w:val="a1"/>
    <w:uiPriority w:val="59"/>
    <w:rsid w:val="00812C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2">
    <w:name w:val="Pa2"/>
    <w:basedOn w:val="Default"/>
    <w:next w:val="Default"/>
    <w:uiPriority w:val="99"/>
    <w:rsid w:val="007C75EB"/>
    <w:pPr>
      <w:spacing w:line="241" w:lineRule="atLeast"/>
    </w:pPr>
    <w:rPr>
      <w:rFonts w:cs="Times New Roman"/>
      <w:color w:val="auto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diagramQuickStyle" Target="diagrams/quickStyle2.xml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diagramLayout" Target="diagrams/layout2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diagramLayout" Target="diagrams/layout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Data" Target="diagrams/data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diagramColors" Target="diagrams/colors1.xml"/><Relationship Id="rId27" Type="http://schemas.openxmlformats.org/officeDocument/2006/relationships/diagramColors" Target="diagrams/colors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814FFAD-918F-43A8-A782-F3E3945CA679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1929D126-1016-4639-8696-1B0D7F5C42D3}">
      <dgm:prSet phldrT="[Текст]"/>
      <dgm:spPr/>
      <dgm:t>
        <a:bodyPr/>
        <a:lstStyle/>
        <a:p>
          <a:r>
            <a:rPr lang="en-US" b="1" i="1"/>
            <a:t>Форматування</a:t>
          </a:r>
          <a:r>
            <a:rPr lang="en-US"/>
            <a:t> </a:t>
          </a:r>
        </a:p>
      </dgm:t>
    </dgm:pt>
    <dgm:pt modelId="{8376260A-EE7B-4939-9765-0A66EFDD2429}" type="parTrans" cxnId="{6B652DDC-4F33-4A2A-8936-0E9197B1B5F4}">
      <dgm:prSet/>
      <dgm:spPr/>
      <dgm:t>
        <a:bodyPr/>
        <a:lstStyle/>
        <a:p>
          <a:endParaRPr lang="en-US"/>
        </a:p>
      </dgm:t>
    </dgm:pt>
    <dgm:pt modelId="{9A287A9F-E9F3-43C0-8A90-A20DA356AAFE}" type="sibTrans" cxnId="{6B652DDC-4F33-4A2A-8936-0E9197B1B5F4}">
      <dgm:prSet/>
      <dgm:spPr/>
      <dgm:t>
        <a:bodyPr/>
        <a:lstStyle/>
        <a:p>
          <a:endParaRPr lang="en-US"/>
        </a:p>
      </dgm:t>
    </dgm:pt>
    <dgm:pt modelId="{F5D77F1E-891B-46E7-84EA-16A61C5D8598}">
      <dgm:prSet phldrT="[Текст]"/>
      <dgm:spPr/>
      <dgm:t>
        <a:bodyPr/>
        <a:lstStyle/>
        <a:p>
          <a:r>
            <a:rPr lang="ru-RU"/>
            <a:t>форматування вмісту комірок;</a:t>
          </a:r>
          <a:endParaRPr lang="en-US"/>
        </a:p>
      </dgm:t>
    </dgm:pt>
    <dgm:pt modelId="{CF92D229-B233-42FE-A7CF-3402D75DF9FC}" type="parTrans" cxnId="{10A83A5C-7ABD-4940-A8B0-F258230C96B3}">
      <dgm:prSet/>
      <dgm:spPr/>
      <dgm:t>
        <a:bodyPr/>
        <a:lstStyle/>
        <a:p>
          <a:endParaRPr lang="en-US"/>
        </a:p>
      </dgm:t>
    </dgm:pt>
    <dgm:pt modelId="{4AD3984C-24B1-46EB-BC61-F5E4970B61D9}" type="sibTrans" cxnId="{10A83A5C-7ABD-4940-A8B0-F258230C96B3}">
      <dgm:prSet/>
      <dgm:spPr/>
      <dgm:t>
        <a:bodyPr/>
        <a:lstStyle/>
        <a:p>
          <a:endParaRPr lang="en-US"/>
        </a:p>
      </dgm:t>
    </dgm:pt>
    <dgm:pt modelId="{D723B64E-9024-401B-A35B-982C13D10906}">
      <dgm:prSet phldrT="[Текст]"/>
      <dgm:spPr/>
      <dgm:t>
        <a:bodyPr/>
        <a:lstStyle/>
        <a:p>
          <a:r>
            <a:rPr lang="ru-RU"/>
            <a:t>зміна формату даних </a:t>
          </a:r>
          <a:endParaRPr lang="en-US"/>
        </a:p>
      </dgm:t>
    </dgm:pt>
    <dgm:pt modelId="{B45AC739-63C6-414D-A7D4-B09A28D03DF8}" type="parTrans" cxnId="{A7841B82-2529-4E0F-8BED-5048CB9CF90D}">
      <dgm:prSet/>
      <dgm:spPr/>
      <dgm:t>
        <a:bodyPr/>
        <a:lstStyle/>
        <a:p>
          <a:endParaRPr lang="en-US"/>
        </a:p>
      </dgm:t>
    </dgm:pt>
    <dgm:pt modelId="{16A86E97-D7B1-49AE-BCBB-F1895A683AA5}" type="sibTrans" cxnId="{A7841B82-2529-4E0F-8BED-5048CB9CF90D}">
      <dgm:prSet/>
      <dgm:spPr/>
      <dgm:t>
        <a:bodyPr/>
        <a:lstStyle/>
        <a:p>
          <a:endParaRPr lang="en-US"/>
        </a:p>
      </dgm:t>
    </dgm:pt>
    <dgm:pt modelId="{19FC5215-A670-4C18-81DB-CEBA9D34B26F}">
      <dgm:prSet/>
      <dgm:spPr/>
      <dgm:t>
        <a:bodyPr/>
        <a:lstStyle/>
        <a:p>
          <a:r>
            <a:rPr lang="ru-RU"/>
            <a:t>форматування рядків і стовпців</a:t>
          </a:r>
          <a:endParaRPr lang="en-US"/>
        </a:p>
      </dgm:t>
    </dgm:pt>
    <dgm:pt modelId="{6101946F-5F70-4C9A-AD7E-07AE079EAA62}" type="parTrans" cxnId="{4CFA72D5-8162-4ED7-BFAA-F36BEF6A9FBD}">
      <dgm:prSet/>
      <dgm:spPr/>
      <dgm:t>
        <a:bodyPr/>
        <a:lstStyle/>
        <a:p>
          <a:endParaRPr lang="en-US"/>
        </a:p>
      </dgm:t>
    </dgm:pt>
    <dgm:pt modelId="{AC78053A-DA8A-42C1-83EC-34C921ECF1E5}" type="sibTrans" cxnId="{4CFA72D5-8162-4ED7-BFAA-F36BEF6A9FBD}">
      <dgm:prSet/>
      <dgm:spPr/>
      <dgm:t>
        <a:bodyPr/>
        <a:lstStyle/>
        <a:p>
          <a:endParaRPr lang="en-US"/>
        </a:p>
      </dgm:t>
    </dgm:pt>
    <dgm:pt modelId="{FE54A88A-F7E1-49FA-824A-AEC0DC47E897}">
      <dgm:prSet/>
      <dgm:spPr/>
      <dgm:t>
        <a:bodyPr/>
        <a:lstStyle/>
        <a:p>
          <a:r>
            <a:rPr lang="ru-RU"/>
            <a:t>використання стилів.</a:t>
          </a:r>
          <a:endParaRPr lang="en-US"/>
        </a:p>
      </dgm:t>
    </dgm:pt>
    <dgm:pt modelId="{37F031BE-B579-4147-8289-6D546D965A4E}" type="parTrans" cxnId="{861F12EE-4C03-481E-B08F-1AC23067CEAE}">
      <dgm:prSet/>
      <dgm:spPr/>
      <dgm:t>
        <a:bodyPr/>
        <a:lstStyle/>
        <a:p>
          <a:endParaRPr lang="en-US"/>
        </a:p>
      </dgm:t>
    </dgm:pt>
    <dgm:pt modelId="{855654F6-A20A-441D-808A-F7CC673657ED}" type="sibTrans" cxnId="{861F12EE-4C03-481E-B08F-1AC23067CEAE}">
      <dgm:prSet/>
      <dgm:spPr/>
      <dgm:t>
        <a:bodyPr/>
        <a:lstStyle/>
        <a:p>
          <a:endParaRPr lang="en-US"/>
        </a:p>
      </dgm:t>
    </dgm:pt>
    <dgm:pt modelId="{47E81C54-5373-4ABF-A2B0-B2B0AE291543}" type="pres">
      <dgm:prSet presAssocID="{A814FFAD-918F-43A8-A782-F3E3945CA679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uk-UA"/>
        </a:p>
      </dgm:t>
    </dgm:pt>
    <dgm:pt modelId="{23E3BD52-8084-4B88-9608-847072FC96C6}" type="pres">
      <dgm:prSet presAssocID="{1929D126-1016-4639-8696-1B0D7F5C42D3}" presName="hierRoot1" presStyleCnt="0"/>
      <dgm:spPr/>
    </dgm:pt>
    <dgm:pt modelId="{4630DEB6-EFCD-4EB9-A25C-95BB074F1296}" type="pres">
      <dgm:prSet presAssocID="{1929D126-1016-4639-8696-1B0D7F5C42D3}" presName="composite" presStyleCnt="0"/>
      <dgm:spPr/>
    </dgm:pt>
    <dgm:pt modelId="{DB8FE4F4-F845-46C7-AF27-B510369A1CB5}" type="pres">
      <dgm:prSet presAssocID="{1929D126-1016-4639-8696-1B0D7F5C42D3}" presName="background" presStyleLbl="node0" presStyleIdx="0" presStyleCnt="1"/>
      <dgm:spPr/>
    </dgm:pt>
    <dgm:pt modelId="{DF48831B-4F55-4C16-9871-AEF496F5407D}" type="pres">
      <dgm:prSet presAssocID="{1929D126-1016-4639-8696-1B0D7F5C42D3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90D36B5-97A0-438B-9FF7-A91E85B40B86}" type="pres">
      <dgm:prSet presAssocID="{1929D126-1016-4639-8696-1B0D7F5C42D3}" presName="hierChild2" presStyleCnt="0"/>
      <dgm:spPr/>
    </dgm:pt>
    <dgm:pt modelId="{7912D6B0-56A6-4B10-A4A3-99DC5DB9C55D}" type="pres">
      <dgm:prSet presAssocID="{CF92D229-B233-42FE-A7CF-3402D75DF9FC}" presName="Name10" presStyleLbl="parChTrans1D2" presStyleIdx="0" presStyleCnt="4"/>
      <dgm:spPr/>
      <dgm:t>
        <a:bodyPr/>
        <a:lstStyle/>
        <a:p>
          <a:endParaRPr lang="uk-UA"/>
        </a:p>
      </dgm:t>
    </dgm:pt>
    <dgm:pt modelId="{CF79B6C5-E1E8-4C62-84F5-674DED870C3A}" type="pres">
      <dgm:prSet presAssocID="{F5D77F1E-891B-46E7-84EA-16A61C5D8598}" presName="hierRoot2" presStyleCnt="0"/>
      <dgm:spPr/>
    </dgm:pt>
    <dgm:pt modelId="{D11CE671-BD76-4B1A-82E4-25B559C5A75D}" type="pres">
      <dgm:prSet presAssocID="{F5D77F1E-891B-46E7-84EA-16A61C5D8598}" presName="composite2" presStyleCnt="0"/>
      <dgm:spPr/>
    </dgm:pt>
    <dgm:pt modelId="{317D956F-8FBB-4B7E-B0F7-BFA1D0CD7CAB}" type="pres">
      <dgm:prSet presAssocID="{F5D77F1E-891B-46E7-84EA-16A61C5D8598}" presName="background2" presStyleLbl="node2" presStyleIdx="0" presStyleCnt="4"/>
      <dgm:spPr/>
    </dgm:pt>
    <dgm:pt modelId="{11CE04B9-FC67-4D9D-874D-E31757B3061D}" type="pres">
      <dgm:prSet presAssocID="{F5D77F1E-891B-46E7-84EA-16A61C5D8598}" presName="text2" presStyleLbl="fgAcc2" presStyleIdx="0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9F1ACEB-708E-4D22-9AA8-1448F6538732}" type="pres">
      <dgm:prSet presAssocID="{F5D77F1E-891B-46E7-84EA-16A61C5D8598}" presName="hierChild3" presStyleCnt="0"/>
      <dgm:spPr/>
    </dgm:pt>
    <dgm:pt modelId="{C1F37E49-4E61-466C-BB22-C5368441FB2C}" type="pres">
      <dgm:prSet presAssocID="{37F031BE-B579-4147-8289-6D546D965A4E}" presName="Name10" presStyleLbl="parChTrans1D2" presStyleIdx="1" presStyleCnt="4"/>
      <dgm:spPr/>
      <dgm:t>
        <a:bodyPr/>
        <a:lstStyle/>
        <a:p>
          <a:endParaRPr lang="uk-UA"/>
        </a:p>
      </dgm:t>
    </dgm:pt>
    <dgm:pt modelId="{89B8A209-888A-4CB7-96ED-6B958369B713}" type="pres">
      <dgm:prSet presAssocID="{FE54A88A-F7E1-49FA-824A-AEC0DC47E897}" presName="hierRoot2" presStyleCnt="0"/>
      <dgm:spPr/>
    </dgm:pt>
    <dgm:pt modelId="{D2C884B1-FD69-4469-9A76-A845EAED7D00}" type="pres">
      <dgm:prSet presAssocID="{FE54A88A-F7E1-49FA-824A-AEC0DC47E897}" presName="composite2" presStyleCnt="0"/>
      <dgm:spPr/>
    </dgm:pt>
    <dgm:pt modelId="{AFCDF71E-F789-4A74-9CD0-790A6B4B968C}" type="pres">
      <dgm:prSet presAssocID="{FE54A88A-F7E1-49FA-824A-AEC0DC47E897}" presName="background2" presStyleLbl="node2" presStyleIdx="1" presStyleCnt="4"/>
      <dgm:spPr/>
    </dgm:pt>
    <dgm:pt modelId="{DE959B6C-BD99-4548-A0AB-617E98071A55}" type="pres">
      <dgm:prSet presAssocID="{FE54A88A-F7E1-49FA-824A-AEC0DC47E897}" presName="text2" presStyleLbl="fgAcc2" presStyleIdx="1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F0C4E74-1137-4014-B007-A866B1526670}" type="pres">
      <dgm:prSet presAssocID="{FE54A88A-F7E1-49FA-824A-AEC0DC47E897}" presName="hierChild3" presStyleCnt="0"/>
      <dgm:spPr/>
    </dgm:pt>
    <dgm:pt modelId="{1FC2AD77-28E7-4D3A-84A7-0E83DEF7D9F9}" type="pres">
      <dgm:prSet presAssocID="{B45AC739-63C6-414D-A7D4-B09A28D03DF8}" presName="Name10" presStyleLbl="parChTrans1D2" presStyleIdx="2" presStyleCnt="4"/>
      <dgm:spPr/>
      <dgm:t>
        <a:bodyPr/>
        <a:lstStyle/>
        <a:p>
          <a:endParaRPr lang="uk-UA"/>
        </a:p>
      </dgm:t>
    </dgm:pt>
    <dgm:pt modelId="{F582D8CA-2F79-4CD5-9AA1-464E80D611E6}" type="pres">
      <dgm:prSet presAssocID="{D723B64E-9024-401B-A35B-982C13D10906}" presName="hierRoot2" presStyleCnt="0"/>
      <dgm:spPr/>
    </dgm:pt>
    <dgm:pt modelId="{AF6B3FE1-B19E-4887-BCE9-F60B23329BC0}" type="pres">
      <dgm:prSet presAssocID="{D723B64E-9024-401B-A35B-982C13D10906}" presName="composite2" presStyleCnt="0"/>
      <dgm:spPr/>
    </dgm:pt>
    <dgm:pt modelId="{9E1A9DF1-6724-4B6A-A834-DCC9D447B8C0}" type="pres">
      <dgm:prSet presAssocID="{D723B64E-9024-401B-A35B-982C13D10906}" presName="background2" presStyleLbl="node2" presStyleIdx="2" presStyleCnt="4"/>
      <dgm:spPr/>
    </dgm:pt>
    <dgm:pt modelId="{D0B404E9-8369-4BBF-B659-83E794DDEF8F}" type="pres">
      <dgm:prSet presAssocID="{D723B64E-9024-401B-A35B-982C13D10906}" presName="text2" presStyleLbl="fgAcc2" presStyleIdx="2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A640DEC-28E8-4598-B487-DD70757CC8AF}" type="pres">
      <dgm:prSet presAssocID="{D723B64E-9024-401B-A35B-982C13D10906}" presName="hierChild3" presStyleCnt="0"/>
      <dgm:spPr/>
    </dgm:pt>
    <dgm:pt modelId="{530AE730-AA34-437B-9747-63EAA179948D}" type="pres">
      <dgm:prSet presAssocID="{6101946F-5F70-4C9A-AD7E-07AE079EAA62}" presName="Name10" presStyleLbl="parChTrans1D2" presStyleIdx="3" presStyleCnt="4"/>
      <dgm:spPr/>
      <dgm:t>
        <a:bodyPr/>
        <a:lstStyle/>
        <a:p>
          <a:endParaRPr lang="uk-UA"/>
        </a:p>
      </dgm:t>
    </dgm:pt>
    <dgm:pt modelId="{B02D4014-22FE-4C32-8675-81350E97BB29}" type="pres">
      <dgm:prSet presAssocID="{19FC5215-A670-4C18-81DB-CEBA9D34B26F}" presName="hierRoot2" presStyleCnt="0"/>
      <dgm:spPr/>
    </dgm:pt>
    <dgm:pt modelId="{08B9B850-6B8A-4A46-ADD6-72F0E22DF29F}" type="pres">
      <dgm:prSet presAssocID="{19FC5215-A670-4C18-81DB-CEBA9D34B26F}" presName="composite2" presStyleCnt="0"/>
      <dgm:spPr/>
    </dgm:pt>
    <dgm:pt modelId="{701C02CA-7F5F-4825-9336-42F2766ED730}" type="pres">
      <dgm:prSet presAssocID="{19FC5215-A670-4C18-81DB-CEBA9D34B26F}" presName="background2" presStyleLbl="node2" presStyleIdx="3" presStyleCnt="4"/>
      <dgm:spPr/>
    </dgm:pt>
    <dgm:pt modelId="{D8203DAF-8EE1-41D4-BF5C-A9C739644F50}" type="pres">
      <dgm:prSet presAssocID="{19FC5215-A670-4C18-81DB-CEBA9D34B26F}" presName="text2" presStyleLbl="fgAcc2" presStyleIdx="3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0FF974B-E3A4-40E9-9643-843EF7F693C6}" type="pres">
      <dgm:prSet presAssocID="{19FC5215-A670-4C18-81DB-CEBA9D34B26F}" presName="hierChild3" presStyleCnt="0"/>
      <dgm:spPr/>
    </dgm:pt>
  </dgm:ptLst>
  <dgm:cxnLst>
    <dgm:cxn modelId="{8C6C9D99-6C8B-462F-9FA5-B103783DEE7A}" type="presOf" srcId="{D723B64E-9024-401B-A35B-982C13D10906}" destId="{D0B404E9-8369-4BBF-B659-83E794DDEF8F}" srcOrd="0" destOrd="0" presId="urn:microsoft.com/office/officeart/2005/8/layout/hierarchy1"/>
    <dgm:cxn modelId="{861F12EE-4C03-481E-B08F-1AC23067CEAE}" srcId="{1929D126-1016-4639-8696-1B0D7F5C42D3}" destId="{FE54A88A-F7E1-49FA-824A-AEC0DC47E897}" srcOrd="1" destOrd="0" parTransId="{37F031BE-B579-4147-8289-6D546D965A4E}" sibTransId="{855654F6-A20A-441D-808A-F7CC673657ED}"/>
    <dgm:cxn modelId="{7F6B8256-B364-44FB-8779-20A5F66FA1DD}" type="presOf" srcId="{B45AC739-63C6-414D-A7D4-B09A28D03DF8}" destId="{1FC2AD77-28E7-4D3A-84A7-0E83DEF7D9F9}" srcOrd="0" destOrd="0" presId="urn:microsoft.com/office/officeart/2005/8/layout/hierarchy1"/>
    <dgm:cxn modelId="{10A83A5C-7ABD-4940-A8B0-F258230C96B3}" srcId="{1929D126-1016-4639-8696-1B0D7F5C42D3}" destId="{F5D77F1E-891B-46E7-84EA-16A61C5D8598}" srcOrd="0" destOrd="0" parTransId="{CF92D229-B233-42FE-A7CF-3402D75DF9FC}" sibTransId="{4AD3984C-24B1-46EB-BC61-F5E4970B61D9}"/>
    <dgm:cxn modelId="{4CFA72D5-8162-4ED7-BFAA-F36BEF6A9FBD}" srcId="{1929D126-1016-4639-8696-1B0D7F5C42D3}" destId="{19FC5215-A670-4C18-81DB-CEBA9D34B26F}" srcOrd="3" destOrd="0" parTransId="{6101946F-5F70-4C9A-AD7E-07AE079EAA62}" sibTransId="{AC78053A-DA8A-42C1-83EC-34C921ECF1E5}"/>
    <dgm:cxn modelId="{6B652DDC-4F33-4A2A-8936-0E9197B1B5F4}" srcId="{A814FFAD-918F-43A8-A782-F3E3945CA679}" destId="{1929D126-1016-4639-8696-1B0D7F5C42D3}" srcOrd="0" destOrd="0" parTransId="{8376260A-EE7B-4939-9765-0A66EFDD2429}" sibTransId="{9A287A9F-E9F3-43C0-8A90-A20DA356AAFE}"/>
    <dgm:cxn modelId="{0129BE70-E756-41F6-BC5C-A9F73F32B299}" type="presOf" srcId="{1929D126-1016-4639-8696-1B0D7F5C42D3}" destId="{DF48831B-4F55-4C16-9871-AEF496F5407D}" srcOrd="0" destOrd="0" presId="urn:microsoft.com/office/officeart/2005/8/layout/hierarchy1"/>
    <dgm:cxn modelId="{D901218C-8AB0-4A68-BF3C-73888B7E9087}" type="presOf" srcId="{6101946F-5F70-4C9A-AD7E-07AE079EAA62}" destId="{530AE730-AA34-437B-9747-63EAA179948D}" srcOrd="0" destOrd="0" presId="urn:microsoft.com/office/officeart/2005/8/layout/hierarchy1"/>
    <dgm:cxn modelId="{191E45C7-3997-470B-8C53-26F250041CBF}" type="presOf" srcId="{FE54A88A-F7E1-49FA-824A-AEC0DC47E897}" destId="{DE959B6C-BD99-4548-A0AB-617E98071A55}" srcOrd="0" destOrd="0" presId="urn:microsoft.com/office/officeart/2005/8/layout/hierarchy1"/>
    <dgm:cxn modelId="{8D15BD5E-7723-4674-B5C3-02BD734ECEAF}" type="presOf" srcId="{19FC5215-A670-4C18-81DB-CEBA9D34B26F}" destId="{D8203DAF-8EE1-41D4-BF5C-A9C739644F50}" srcOrd="0" destOrd="0" presId="urn:microsoft.com/office/officeart/2005/8/layout/hierarchy1"/>
    <dgm:cxn modelId="{E26FC709-786F-4173-A616-A56837A041AB}" type="presOf" srcId="{CF92D229-B233-42FE-A7CF-3402D75DF9FC}" destId="{7912D6B0-56A6-4B10-A4A3-99DC5DB9C55D}" srcOrd="0" destOrd="0" presId="urn:microsoft.com/office/officeart/2005/8/layout/hierarchy1"/>
    <dgm:cxn modelId="{7DDFF95F-8C63-450F-8007-895A79EEA58D}" type="presOf" srcId="{F5D77F1E-891B-46E7-84EA-16A61C5D8598}" destId="{11CE04B9-FC67-4D9D-874D-E31757B3061D}" srcOrd="0" destOrd="0" presId="urn:microsoft.com/office/officeart/2005/8/layout/hierarchy1"/>
    <dgm:cxn modelId="{56912637-D25B-496D-B5D5-DEFA651AE950}" type="presOf" srcId="{37F031BE-B579-4147-8289-6D546D965A4E}" destId="{C1F37E49-4E61-466C-BB22-C5368441FB2C}" srcOrd="0" destOrd="0" presId="urn:microsoft.com/office/officeart/2005/8/layout/hierarchy1"/>
    <dgm:cxn modelId="{98993AD5-4913-452F-9824-446E2C3DC5ED}" type="presOf" srcId="{A814FFAD-918F-43A8-A782-F3E3945CA679}" destId="{47E81C54-5373-4ABF-A2B0-B2B0AE291543}" srcOrd="0" destOrd="0" presId="urn:microsoft.com/office/officeart/2005/8/layout/hierarchy1"/>
    <dgm:cxn modelId="{A7841B82-2529-4E0F-8BED-5048CB9CF90D}" srcId="{1929D126-1016-4639-8696-1B0D7F5C42D3}" destId="{D723B64E-9024-401B-A35B-982C13D10906}" srcOrd="2" destOrd="0" parTransId="{B45AC739-63C6-414D-A7D4-B09A28D03DF8}" sibTransId="{16A86E97-D7B1-49AE-BCBB-F1895A683AA5}"/>
    <dgm:cxn modelId="{0199F633-875E-4EA5-A0B1-BD352271E7B3}" type="presParOf" srcId="{47E81C54-5373-4ABF-A2B0-B2B0AE291543}" destId="{23E3BD52-8084-4B88-9608-847072FC96C6}" srcOrd="0" destOrd="0" presId="urn:microsoft.com/office/officeart/2005/8/layout/hierarchy1"/>
    <dgm:cxn modelId="{2B9444E0-E929-467D-8ECE-11723A891D38}" type="presParOf" srcId="{23E3BD52-8084-4B88-9608-847072FC96C6}" destId="{4630DEB6-EFCD-4EB9-A25C-95BB074F1296}" srcOrd="0" destOrd="0" presId="urn:microsoft.com/office/officeart/2005/8/layout/hierarchy1"/>
    <dgm:cxn modelId="{8F262826-145F-4AB2-9858-EF66646DFF44}" type="presParOf" srcId="{4630DEB6-EFCD-4EB9-A25C-95BB074F1296}" destId="{DB8FE4F4-F845-46C7-AF27-B510369A1CB5}" srcOrd="0" destOrd="0" presId="urn:microsoft.com/office/officeart/2005/8/layout/hierarchy1"/>
    <dgm:cxn modelId="{7D5E3B4F-B7F0-4EA0-9FE2-C2B70BC95C04}" type="presParOf" srcId="{4630DEB6-EFCD-4EB9-A25C-95BB074F1296}" destId="{DF48831B-4F55-4C16-9871-AEF496F5407D}" srcOrd="1" destOrd="0" presId="urn:microsoft.com/office/officeart/2005/8/layout/hierarchy1"/>
    <dgm:cxn modelId="{52E3C473-AA7C-4798-BC2C-B8ED5D38DB4C}" type="presParOf" srcId="{23E3BD52-8084-4B88-9608-847072FC96C6}" destId="{690D36B5-97A0-438B-9FF7-A91E85B40B86}" srcOrd="1" destOrd="0" presId="urn:microsoft.com/office/officeart/2005/8/layout/hierarchy1"/>
    <dgm:cxn modelId="{16E64669-F548-4656-B897-74DAFD81F3CA}" type="presParOf" srcId="{690D36B5-97A0-438B-9FF7-A91E85B40B86}" destId="{7912D6B0-56A6-4B10-A4A3-99DC5DB9C55D}" srcOrd="0" destOrd="0" presId="urn:microsoft.com/office/officeart/2005/8/layout/hierarchy1"/>
    <dgm:cxn modelId="{A5E43E83-3642-40D1-BF61-5DFA824A3286}" type="presParOf" srcId="{690D36B5-97A0-438B-9FF7-A91E85B40B86}" destId="{CF79B6C5-E1E8-4C62-84F5-674DED870C3A}" srcOrd="1" destOrd="0" presId="urn:microsoft.com/office/officeart/2005/8/layout/hierarchy1"/>
    <dgm:cxn modelId="{6803A996-8E3E-453F-BC66-8E828676DC9D}" type="presParOf" srcId="{CF79B6C5-E1E8-4C62-84F5-674DED870C3A}" destId="{D11CE671-BD76-4B1A-82E4-25B559C5A75D}" srcOrd="0" destOrd="0" presId="urn:microsoft.com/office/officeart/2005/8/layout/hierarchy1"/>
    <dgm:cxn modelId="{2F1B850F-1EE9-4C15-A2B6-4267018FF56A}" type="presParOf" srcId="{D11CE671-BD76-4B1A-82E4-25B559C5A75D}" destId="{317D956F-8FBB-4B7E-B0F7-BFA1D0CD7CAB}" srcOrd="0" destOrd="0" presId="urn:microsoft.com/office/officeart/2005/8/layout/hierarchy1"/>
    <dgm:cxn modelId="{DA82DDFE-EE2D-47C5-B697-F7A996325E63}" type="presParOf" srcId="{D11CE671-BD76-4B1A-82E4-25B559C5A75D}" destId="{11CE04B9-FC67-4D9D-874D-E31757B3061D}" srcOrd="1" destOrd="0" presId="urn:microsoft.com/office/officeart/2005/8/layout/hierarchy1"/>
    <dgm:cxn modelId="{C6E02570-BA1E-48F0-8E30-74A57EB58AB5}" type="presParOf" srcId="{CF79B6C5-E1E8-4C62-84F5-674DED870C3A}" destId="{49F1ACEB-708E-4D22-9AA8-1448F6538732}" srcOrd="1" destOrd="0" presId="urn:microsoft.com/office/officeart/2005/8/layout/hierarchy1"/>
    <dgm:cxn modelId="{29DD201A-ED0F-4621-9531-572FD8BB292B}" type="presParOf" srcId="{690D36B5-97A0-438B-9FF7-A91E85B40B86}" destId="{C1F37E49-4E61-466C-BB22-C5368441FB2C}" srcOrd="2" destOrd="0" presId="urn:microsoft.com/office/officeart/2005/8/layout/hierarchy1"/>
    <dgm:cxn modelId="{EA379ECB-34DB-47CD-920B-453CAD5226C1}" type="presParOf" srcId="{690D36B5-97A0-438B-9FF7-A91E85B40B86}" destId="{89B8A209-888A-4CB7-96ED-6B958369B713}" srcOrd="3" destOrd="0" presId="urn:microsoft.com/office/officeart/2005/8/layout/hierarchy1"/>
    <dgm:cxn modelId="{463F04A7-BAA9-4B02-9A67-B21A17FD4F82}" type="presParOf" srcId="{89B8A209-888A-4CB7-96ED-6B958369B713}" destId="{D2C884B1-FD69-4469-9A76-A845EAED7D00}" srcOrd="0" destOrd="0" presId="urn:microsoft.com/office/officeart/2005/8/layout/hierarchy1"/>
    <dgm:cxn modelId="{6D2EFEBD-7B15-4CC0-9D10-C95F5B4D0D6E}" type="presParOf" srcId="{D2C884B1-FD69-4469-9A76-A845EAED7D00}" destId="{AFCDF71E-F789-4A74-9CD0-790A6B4B968C}" srcOrd="0" destOrd="0" presId="urn:microsoft.com/office/officeart/2005/8/layout/hierarchy1"/>
    <dgm:cxn modelId="{D2A567CC-EED0-426E-AC3D-CA33E66CFF30}" type="presParOf" srcId="{D2C884B1-FD69-4469-9A76-A845EAED7D00}" destId="{DE959B6C-BD99-4548-A0AB-617E98071A55}" srcOrd="1" destOrd="0" presId="urn:microsoft.com/office/officeart/2005/8/layout/hierarchy1"/>
    <dgm:cxn modelId="{734CA0A1-B052-472B-9441-5ED999342372}" type="presParOf" srcId="{89B8A209-888A-4CB7-96ED-6B958369B713}" destId="{8F0C4E74-1137-4014-B007-A866B1526670}" srcOrd="1" destOrd="0" presId="urn:microsoft.com/office/officeart/2005/8/layout/hierarchy1"/>
    <dgm:cxn modelId="{17AB7E9A-6B8C-4033-81CD-FF212FC7E0F0}" type="presParOf" srcId="{690D36B5-97A0-438B-9FF7-A91E85B40B86}" destId="{1FC2AD77-28E7-4D3A-84A7-0E83DEF7D9F9}" srcOrd="4" destOrd="0" presId="urn:microsoft.com/office/officeart/2005/8/layout/hierarchy1"/>
    <dgm:cxn modelId="{438D1FC9-A8B8-4D33-9D13-63749DDA07A5}" type="presParOf" srcId="{690D36B5-97A0-438B-9FF7-A91E85B40B86}" destId="{F582D8CA-2F79-4CD5-9AA1-464E80D611E6}" srcOrd="5" destOrd="0" presId="urn:microsoft.com/office/officeart/2005/8/layout/hierarchy1"/>
    <dgm:cxn modelId="{22A02C88-2199-4E76-990B-B5AE4D92268D}" type="presParOf" srcId="{F582D8CA-2F79-4CD5-9AA1-464E80D611E6}" destId="{AF6B3FE1-B19E-4887-BCE9-F60B23329BC0}" srcOrd="0" destOrd="0" presId="urn:microsoft.com/office/officeart/2005/8/layout/hierarchy1"/>
    <dgm:cxn modelId="{9F86C7A3-6A98-401D-982F-913858339065}" type="presParOf" srcId="{AF6B3FE1-B19E-4887-BCE9-F60B23329BC0}" destId="{9E1A9DF1-6724-4B6A-A834-DCC9D447B8C0}" srcOrd="0" destOrd="0" presId="urn:microsoft.com/office/officeart/2005/8/layout/hierarchy1"/>
    <dgm:cxn modelId="{C0FA277F-05C1-4B2A-A086-036900BBE15E}" type="presParOf" srcId="{AF6B3FE1-B19E-4887-BCE9-F60B23329BC0}" destId="{D0B404E9-8369-4BBF-B659-83E794DDEF8F}" srcOrd="1" destOrd="0" presId="urn:microsoft.com/office/officeart/2005/8/layout/hierarchy1"/>
    <dgm:cxn modelId="{D320722D-CFFE-4A3A-8F2B-947AFDBBB7F3}" type="presParOf" srcId="{F582D8CA-2F79-4CD5-9AA1-464E80D611E6}" destId="{3A640DEC-28E8-4598-B487-DD70757CC8AF}" srcOrd="1" destOrd="0" presId="urn:microsoft.com/office/officeart/2005/8/layout/hierarchy1"/>
    <dgm:cxn modelId="{CBA20310-4F5F-42C7-A4D6-656E4CA18A44}" type="presParOf" srcId="{690D36B5-97A0-438B-9FF7-A91E85B40B86}" destId="{530AE730-AA34-437B-9747-63EAA179948D}" srcOrd="6" destOrd="0" presId="urn:microsoft.com/office/officeart/2005/8/layout/hierarchy1"/>
    <dgm:cxn modelId="{0473C9EE-FCAE-4DDC-934D-12CBEF6D9F87}" type="presParOf" srcId="{690D36B5-97A0-438B-9FF7-A91E85B40B86}" destId="{B02D4014-22FE-4C32-8675-81350E97BB29}" srcOrd="7" destOrd="0" presId="urn:microsoft.com/office/officeart/2005/8/layout/hierarchy1"/>
    <dgm:cxn modelId="{7EBE5B1B-35FA-4B83-B93F-A5EF0787FD22}" type="presParOf" srcId="{B02D4014-22FE-4C32-8675-81350E97BB29}" destId="{08B9B850-6B8A-4A46-ADD6-72F0E22DF29F}" srcOrd="0" destOrd="0" presId="urn:microsoft.com/office/officeart/2005/8/layout/hierarchy1"/>
    <dgm:cxn modelId="{71834553-D211-4587-B95F-AF6E0780C5B2}" type="presParOf" srcId="{08B9B850-6B8A-4A46-ADD6-72F0E22DF29F}" destId="{701C02CA-7F5F-4825-9336-42F2766ED730}" srcOrd="0" destOrd="0" presId="urn:microsoft.com/office/officeart/2005/8/layout/hierarchy1"/>
    <dgm:cxn modelId="{7D9FBE44-33A2-42B8-96F4-5ED6E219B199}" type="presParOf" srcId="{08B9B850-6B8A-4A46-ADD6-72F0E22DF29F}" destId="{D8203DAF-8EE1-41D4-BF5C-A9C739644F50}" srcOrd="1" destOrd="0" presId="urn:microsoft.com/office/officeart/2005/8/layout/hierarchy1"/>
    <dgm:cxn modelId="{A92EE372-B49C-498D-938E-66357ED1DE0B}" type="presParOf" srcId="{B02D4014-22FE-4C32-8675-81350E97BB29}" destId="{00FF974B-E3A4-40E9-9643-843EF7F693C6}" srcOrd="1" destOrd="0" presId="urn:microsoft.com/office/officeart/2005/8/layout/hierarchy1"/>
  </dgm:cxnLst>
  <dgm:bg/>
  <dgm:whole/>
  <dgm:extLst>
    <a:ext uri="http://schemas.microsoft.com/office/drawing/2008/diagram">
      <dsp:dataModelExt xmlns=""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9CC4880-9B59-4504-9764-17CADA135D7B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0229C79-925D-476D-A561-F1BDDCC28727}">
      <dgm:prSet phldrT="[Текст]"/>
      <dgm:spPr/>
      <dgm:t>
        <a:bodyPr/>
        <a:lstStyle/>
        <a:p>
          <a:r>
            <a:rPr lang="ru-RU" i="1"/>
            <a:t>Типи імен </a:t>
          </a:r>
          <a:endParaRPr lang="en-US"/>
        </a:p>
      </dgm:t>
    </dgm:pt>
    <dgm:pt modelId="{C3A631E7-72C3-4AF4-A01C-3C7B71CE4ADE}" type="parTrans" cxnId="{AE616952-3854-46D7-A2FB-81FDD730DE0F}">
      <dgm:prSet/>
      <dgm:spPr/>
      <dgm:t>
        <a:bodyPr/>
        <a:lstStyle/>
        <a:p>
          <a:endParaRPr lang="en-US"/>
        </a:p>
      </dgm:t>
    </dgm:pt>
    <dgm:pt modelId="{6FC3461C-2513-4031-B178-23C2FF8ED078}" type="sibTrans" cxnId="{AE616952-3854-46D7-A2FB-81FDD730DE0F}">
      <dgm:prSet/>
      <dgm:spPr/>
      <dgm:t>
        <a:bodyPr/>
        <a:lstStyle/>
        <a:p>
          <a:endParaRPr lang="en-US"/>
        </a:p>
      </dgm:t>
    </dgm:pt>
    <dgm:pt modelId="{BA559F66-CB19-4409-A4D9-7F2B75623B31}">
      <dgm:prSet phldrT="[Текст]"/>
      <dgm:spPr/>
      <dgm:t>
        <a:bodyPr/>
        <a:lstStyle/>
        <a:p>
          <a:r>
            <a:rPr lang="ru-RU" i="1"/>
            <a:t>Визначене ім’я </a:t>
          </a:r>
        </a:p>
        <a:p>
          <a:endParaRPr lang="en-US"/>
        </a:p>
      </dgm:t>
    </dgm:pt>
    <dgm:pt modelId="{F4ABE0FC-7FD0-44B0-9DE3-B6710ADC7AFA}" type="parTrans" cxnId="{244273F9-C6C9-49EE-ACDD-EB7DE256F598}">
      <dgm:prSet/>
      <dgm:spPr/>
      <dgm:t>
        <a:bodyPr/>
        <a:lstStyle/>
        <a:p>
          <a:endParaRPr lang="en-US"/>
        </a:p>
      </dgm:t>
    </dgm:pt>
    <dgm:pt modelId="{B1D6435D-BD7E-4603-87E7-8296FAF0BDD1}" type="sibTrans" cxnId="{244273F9-C6C9-49EE-ACDD-EB7DE256F598}">
      <dgm:prSet/>
      <dgm:spPr/>
      <dgm:t>
        <a:bodyPr/>
        <a:lstStyle/>
        <a:p>
          <a:endParaRPr lang="en-US"/>
        </a:p>
      </dgm:t>
    </dgm:pt>
    <dgm:pt modelId="{118C9BB1-DABA-4AD3-93D6-D0DEFC91750A}">
      <dgm:prSet phldrT="[Текст]"/>
      <dgm:spPr/>
      <dgm:t>
        <a:bodyPr/>
        <a:lstStyle/>
        <a:p>
          <a:r>
            <a:rPr lang="ru-RU"/>
            <a:t>ім’я, яке позначає комірку, діапазон комі­рок, формулу або константу</a:t>
          </a:r>
          <a:endParaRPr lang="en-US"/>
        </a:p>
      </dgm:t>
    </dgm:pt>
    <dgm:pt modelId="{89662186-DDAA-4727-A44D-3DF48F4C6D03}" type="parTrans" cxnId="{01FB6504-EE12-4C89-BD9E-FBDCB17DADF6}">
      <dgm:prSet/>
      <dgm:spPr/>
      <dgm:t>
        <a:bodyPr/>
        <a:lstStyle/>
        <a:p>
          <a:endParaRPr lang="en-US"/>
        </a:p>
      </dgm:t>
    </dgm:pt>
    <dgm:pt modelId="{C9DE47C3-33B0-4F4E-9A73-77E1F1FBC500}" type="sibTrans" cxnId="{01FB6504-EE12-4C89-BD9E-FBDCB17DADF6}">
      <dgm:prSet/>
      <dgm:spPr/>
      <dgm:t>
        <a:bodyPr/>
        <a:lstStyle/>
        <a:p>
          <a:endParaRPr lang="en-US"/>
        </a:p>
      </dgm:t>
    </dgm:pt>
    <dgm:pt modelId="{00E1511E-D5FB-4DF5-BC46-3EA2A0FFD3EC}">
      <dgm:prSet phldrT="[Текст]"/>
      <dgm:spPr/>
      <dgm:t>
        <a:bodyPr/>
        <a:lstStyle/>
        <a:p>
          <a:r>
            <a:rPr lang="ru-RU" i="1"/>
            <a:t>Ім’я таблиці </a:t>
          </a:r>
          <a:endParaRPr lang="en-US"/>
        </a:p>
      </dgm:t>
    </dgm:pt>
    <dgm:pt modelId="{DE77C69B-3B01-44B3-8E7D-E6B6A0C8A2C2}" type="parTrans" cxnId="{80B22B9E-839B-4783-8505-48A8B31F9A01}">
      <dgm:prSet/>
      <dgm:spPr/>
      <dgm:t>
        <a:bodyPr/>
        <a:lstStyle/>
        <a:p>
          <a:endParaRPr lang="en-US"/>
        </a:p>
      </dgm:t>
    </dgm:pt>
    <dgm:pt modelId="{7078D466-2E3D-4703-84E0-0573E88E4776}" type="sibTrans" cxnId="{80B22B9E-839B-4783-8505-48A8B31F9A01}">
      <dgm:prSet/>
      <dgm:spPr/>
      <dgm:t>
        <a:bodyPr/>
        <a:lstStyle/>
        <a:p>
          <a:endParaRPr lang="en-US"/>
        </a:p>
      </dgm:t>
    </dgm:pt>
    <dgm:pt modelId="{2248C99C-5526-4651-AD85-93ABC02F49F8}">
      <dgm:prSet phldrT="[Текст]"/>
      <dgm:spPr/>
      <dgm:t>
        <a:bodyPr/>
        <a:lstStyle/>
        <a:p>
          <a:r>
            <a:rPr lang="ru-RU"/>
            <a:t>ім’я для таблиці </a:t>
          </a:r>
          <a:r>
            <a:rPr lang="en-US"/>
            <a:t>Excel</a:t>
          </a:r>
          <a:r>
            <a:rPr lang="ru-RU"/>
            <a:t> — зібрання даних про певний предмет, збережених у записах (рядках) і полях (стовпцях). </a:t>
          </a:r>
          <a:endParaRPr lang="en-US"/>
        </a:p>
      </dgm:t>
    </dgm:pt>
    <dgm:pt modelId="{FC337763-59C5-4839-A8BA-58D58B9F85AF}" type="parTrans" cxnId="{37AB8FB3-5158-4560-8313-30257D06596D}">
      <dgm:prSet/>
      <dgm:spPr/>
      <dgm:t>
        <a:bodyPr/>
        <a:lstStyle/>
        <a:p>
          <a:endParaRPr lang="en-US"/>
        </a:p>
      </dgm:t>
    </dgm:pt>
    <dgm:pt modelId="{7585A828-368D-489A-A776-07034F275A40}" type="sibTrans" cxnId="{37AB8FB3-5158-4560-8313-30257D06596D}">
      <dgm:prSet/>
      <dgm:spPr/>
      <dgm:t>
        <a:bodyPr/>
        <a:lstStyle/>
        <a:p>
          <a:endParaRPr lang="en-US"/>
        </a:p>
      </dgm:t>
    </dgm:pt>
    <dgm:pt modelId="{28250F86-03DB-4A04-B64B-C4585307923A}" type="pres">
      <dgm:prSet presAssocID="{59CC4880-9B59-4504-9764-17CADA135D7B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uk-UA"/>
        </a:p>
      </dgm:t>
    </dgm:pt>
    <dgm:pt modelId="{E9918F1B-DFC3-4005-B04A-D5A813BE6F8F}" type="pres">
      <dgm:prSet presAssocID="{F0229C79-925D-476D-A561-F1BDDCC28727}" presName="hierRoot1" presStyleCnt="0"/>
      <dgm:spPr/>
    </dgm:pt>
    <dgm:pt modelId="{F1441B92-7E9C-46D2-980B-89DCF87E09E4}" type="pres">
      <dgm:prSet presAssocID="{F0229C79-925D-476D-A561-F1BDDCC28727}" presName="composite" presStyleCnt="0"/>
      <dgm:spPr/>
    </dgm:pt>
    <dgm:pt modelId="{8782E329-E3FD-4DF2-98EB-C01D19F7FFEA}" type="pres">
      <dgm:prSet presAssocID="{F0229C79-925D-476D-A561-F1BDDCC28727}" presName="background" presStyleLbl="node0" presStyleIdx="0" presStyleCnt="1"/>
      <dgm:spPr/>
    </dgm:pt>
    <dgm:pt modelId="{AE484AE6-DF08-44D1-9074-9DC12DDD5F42}" type="pres">
      <dgm:prSet presAssocID="{F0229C79-925D-476D-A561-F1BDDCC28727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94EA031-5129-44EF-BA40-9A506D161ACE}" type="pres">
      <dgm:prSet presAssocID="{F0229C79-925D-476D-A561-F1BDDCC28727}" presName="hierChild2" presStyleCnt="0"/>
      <dgm:spPr/>
    </dgm:pt>
    <dgm:pt modelId="{A28A67BC-0312-49EE-978C-4A194A42AE24}" type="pres">
      <dgm:prSet presAssocID="{F4ABE0FC-7FD0-44B0-9DE3-B6710ADC7AFA}" presName="Name10" presStyleLbl="parChTrans1D2" presStyleIdx="0" presStyleCnt="2"/>
      <dgm:spPr/>
      <dgm:t>
        <a:bodyPr/>
        <a:lstStyle/>
        <a:p>
          <a:endParaRPr lang="uk-UA"/>
        </a:p>
      </dgm:t>
    </dgm:pt>
    <dgm:pt modelId="{A8996A02-B933-4AC3-B3D9-820B853C57C2}" type="pres">
      <dgm:prSet presAssocID="{BA559F66-CB19-4409-A4D9-7F2B75623B31}" presName="hierRoot2" presStyleCnt="0"/>
      <dgm:spPr/>
    </dgm:pt>
    <dgm:pt modelId="{879F19C2-B8B7-4DCF-A919-60C651F7CA29}" type="pres">
      <dgm:prSet presAssocID="{BA559F66-CB19-4409-A4D9-7F2B75623B31}" presName="composite2" presStyleCnt="0"/>
      <dgm:spPr/>
    </dgm:pt>
    <dgm:pt modelId="{47C55DEB-4D3A-494E-ABBC-950AB041E241}" type="pres">
      <dgm:prSet presAssocID="{BA559F66-CB19-4409-A4D9-7F2B75623B31}" presName="background2" presStyleLbl="node2" presStyleIdx="0" presStyleCnt="2"/>
      <dgm:spPr/>
    </dgm:pt>
    <dgm:pt modelId="{ED0B2C8C-364B-44AA-91FE-C3D10F191444}" type="pres">
      <dgm:prSet presAssocID="{BA559F66-CB19-4409-A4D9-7F2B75623B31}" presName="text2" presStyleLbl="fgAcc2" presStyleIdx="0" presStyleCnt="2" custScaleX="19166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CD5516D-656F-41AD-B011-AAB44E27CE1B}" type="pres">
      <dgm:prSet presAssocID="{BA559F66-CB19-4409-A4D9-7F2B75623B31}" presName="hierChild3" presStyleCnt="0"/>
      <dgm:spPr/>
    </dgm:pt>
    <dgm:pt modelId="{A3C6A434-2FAE-4438-8733-47D5BF1143D1}" type="pres">
      <dgm:prSet presAssocID="{89662186-DDAA-4727-A44D-3DF48F4C6D03}" presName="Name17" presStyleLbl="parChTrans1D3" presStyleIdx="0" presStyleCnt="2"/>
      <dgm:spPr/>
      <dgm:t>
        <a:bodyPr/>
        <a:lstStyle/>
        <a:p>
          <a:endParaRPr lang="uk-UA"/>
        </a:p>
      </dgm:t>
    </dgm:pt>
    <dgm:pt modelId="{AE6EAE04-BCF0-4ACD-B1B8-B7BDB94C3AE3}" type="pres">
      <dgm:prSet presAssocID="{118C9BB1-DABA-4AD3-93D6-D0DEFC91750A}" presName="hierRoot3" presStyleCnt="0"/>
      <dgm:spPr/>
    </dgm:pt>
    <dgm:pt modelId="{04DB8A62-28CD-4DD9-A423-5A1114081B12}" type="pres">
      <dgm:prSet presAssocID="{118C9BB1-DABA-4AD3-93D6-D0DEFC91750A}" presName="composite3" presStyleCnt="0"/>
      <dgm:spPr/>
    </dgm:pt>
    <dgm:pt modelId="{27AE5368-F1B7-4322-AE60-E58A815499AE}" type="pres">
      <dgm:prSet presAssocID="{118C9BB1-DABA-4AD3-93D6-D0DEFC91750A}" presName="background3" presStyleLbl="node3" presStyleIdx="0" presStyleCnt="2"/>
      <dgm:spPr/>
    </dgm:pt>
    <dgm:pt modelId="{E0AE3FC4-AED0-41FA-BA6C-754A46AD9CA2}" type="pres">
      <dgm:prSet presAssocID="{118C9BB1-DABA-4AD3-93D6-D0DEFC91750A}" presName="text3" presStyleLbl="fgAcc3" presStyleIdx="0" presStyleCnt="2" custScaleX="20185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D061CFD-A4B0-4F83-8A56-DFEA7B390479}" type="pres">
      <dgm:prSet presAssocID="{118C9BB1-DABA-4AD3-93D6-D0DEFC91750A}" presName="hierChild4" presStyleCnt="0"/>
      <dgm:spPr/>
    </dgm:pt>
    <dgm:pt modelId="{E3C65FEC-1F64-4234-B311-C4EF2D582E93}" type="pres">
      <dgm:prSet presAssocID="{DE77C69B-3B01-44B3-8E7D-E6B6A0C8A2C2}" presName="Name10" presStyleLbl="parChTrans1D2" presStyleIdx="1" presStyleCnt="2"/>
      <dgm:spPr/>
      <dgm:t>
        <a:bodyPr/>
        <a:lstStyle/>
        <a:p>
          <a:endParaRPr lang="uk-UA"/>
        </a:p>
      </dgm:t>
    </dgm:pt>
    <dgm:pt modelId="{EAAD77CF-35F6-424F-9C5B-1E1354EFED66}" type="pres">
      <dgm:prSet presAssocID="{00E1511E-D5FB-4DF5-BC46-3EA2A0FFD3EC}" presName="hierRoot2" presStyleCnt="0"/>
      <dgm:spPr/>
    </dgm:pt>
    <dgm:pt modelId="{61FCD64D-15FE-46E4-B82C-3146026050E9}" type="pres">
      <dgm:prSet presAssocID="{00E1511E-D5FB-4DF5-BC46-3EA2A0FFD3EC}" presName="composite2" presStyleCnt="0"/>
      <dgm:spPr/>
    </dgm:pt>
    <dgm:pt modelId="{3E7649CC-9844-4763-A3CC-9C1B68DBD510}" type="pres">
      <dgm:prSet presAssocID="{00E1511E-D5FB-4DF5-BC46-3EA2A0FFD3EC}" presName="background2" presStyleLbl="node2" presStyleIdx="1" presStyleCnt="2"/>
      <dgm:spPr/>
    </dgm:pt>
    <dgm:pt modelId="{6A3E7359-C1BC-4C68-8EE5-1866B822F740}" type="pres">
      <dgm:prSet presAssocID="{00E1511E-D5FB-4DF5-BC46-3EA2A0FFD3EC}" presName="text2" presStyleLbl="fgAcc2" presStyleIdx="1" presStyleCnt="2" custScaleX="18148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1226712-5880-4564-9287-7598AAA6A32B}" type="pres">
      <dgm:prSet presAssocID="{00E1511E-D5FB-4DF5-BC46-3EA2A0FFD3EC}" presName="hierChild3" presStyleCnt="0"/>
      <dgm:spPr/>
    </dgm:pt>
    <dgm:pt modelId="{78D0ACC4-6CF0-4431-9C83-4CE4EF9401E7}" type="pres">
      <dgm:prSet presAssocID="{FC337763-59C5-4839-A8BA-58D58B9F85AF}" presName="Name17" presStyleLbl="parChTrans1D3" presStyleIdx="1" presStyleCnt="2"/>
      <dgm:spPr/>
      <dgm:t>
        <a:bodyPr/>
        <a:lstStyle/>
        <a:p>
          <a:endParaRPr lang="uk-UA"/>
        </a:p>
      </dgm:t>
    </dgm:pt>
    <dgm:pt modelId="{059133FD-AA05-4DBA-9FFC-B6A4AC41A2EF}" type="pres">
      <dgm:prSet presAssocID="{2248C99C-5526-4651-AD85-93ABC02F49F8}" presName="hierRoot3" presStyleCnt="0"/>
      <dgm:spPr/>
    </dgm:pt>
    <dgm:pt modelId="{3A2D670F-83DD-4148-BF58-FDC36598AB46}" type="pres">
      <dgm:prSet presAssocID="{2248C99C-5526-4651-AD85-93ABC02F49F8}" presName="composite3" presStyleCnt="0"/>
      <dgm:spPr/>
    </dgm:pt>
    <dgm:pt modelId="{329A6964-B088-4A58-BD18-D7B7433791B2}" type="pres">
      <dgm:prSet presAssocID="{2248C99C-5526-4651-AD85-93ABC02F49F8}" presName="background3" presStyleLbl="node3" presStyleIdx="1" presStyleCnt="2"/>
      <dgm:spPr/>
    </dgm:pt>
    <dgm:pt modelId="{2ECB943E-7606-416C-B5DD-1C04654AFBB7}" type="pres">
      <dgm:prSet presAssocID="{2248C99C-5526-4651-AD85-93ABC02F49F8}" presName="text3" presStyleLbl="fgAcc3" presStyleIdx="1" presStyleCnt="2" custScaleX="19274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30FCD8C-9BA9-45FC-8A28-E00F7596D57C}" type="pres">
      <dgm:prSet presAssocID="{2248C99C-5526-4651-AD85-93ABC02F49F8}" presName="hierChild4" presStyleCnt="0"/>
      <dgm:spPr/>
    </dgm:pt>
  </dgm:ptLst>
  <dgm:cxnLst>
    <dgm:cxn modelId="{2D0334DF-15CD-4D58-98DC-5BF5444EE61B}" type="presOf" srcId="{2248C99C-5526-4651-AD85-93ABC02F49F8}" destId="{2ECB943E-7606-416C-B5DD-1C04654AFBB7}" srcOrd="0" destOrd="0" presId="urn:microsoft.com/office/officeart/2005/8/layout/hierarchy1"/>
    <dgm:cxn modelId="{B1FF595F-1AB6-49D1-B2E7-80B27B2B7B15}" type="presOf" srcId="{00E1511E-D5FB-4DF5-BC46-3EA2A0FFD3EC}" destId="{6A3E7359-C1BC-4C68-8EE5-1866B822F740}" srcOrd="0" destOrd="0" presId="urn:microsoft.com/office/officeart/2005/8/layout/hierarchy1"/>
    <dgm:cxn modelId="{AE616952-3854-46D7-A2FB-81FDD730DE0F}" srcId="{59CC4880-9B59-4504-9764-17CADA135D7B}" destId="{F0229C79-925D-476D-A561-F1BDDCC28727}" srcOrd="0" destOrd="0" parTransId="{C3A631E7-72C3-4AF4-A01C-3C7B71CE4ADE}" sibTransId="{6FC3461C-2513-4031-B178-23C2FF8ED078}"/>
    <dgm:cxn modelId="{244273F9-C6C9-49EE-ACDD-EB7DE256F598}" srcId="{F0229C79-925D-476D-A561-F1BDDCC28727}" destId="{BA559F66-CB19-4409-A4D9-7F2B75623B31}" srcOrd="0" destOrd="0" parTransId="{F4ABE0FC-7FD0-44B0-9DE3-B6710ADC7AFA}" sibTransId="{B1D6435D-BD7E-4603-87E7-8296FAF0BDD1}"/>
    <dgm:cxn modelId="{C64DDB72-A47A-4D48-9904-2E25536DFAC6}" type="presOf" srcId="{59CC4880-9B59-4504-9764-17CADA135D7B}" destId="{28250F86-03DB-4A04-B64B-C4585307923A}" srcOrd="0" destOrd="0" presId="urn:microsoft.com/office/officeart/2005/8/layout/hierarchy1"/>
    <dgm:cxn modelId="{01FB6504-EE12-4C89-BD9E-FBDCB17DADF6}" srcId="{BA559F66-CB19-4409-A4D9-7F2B75623B31}" destId="{118C9BB1-DABA-4AD3-93D6-D0DEFC91750A}" srcOrd="0" destOrd="0" parTransId="{89662186-DDAA-4727-A44D-3DF48F4C6D03}" sibTransId="{C9DE47C3-33B0-4F4E-9A73-77E1F1FBC500}"/>
    <dgm:cxn modelId="{B1403AF8-2482-4EED-856C-D3345627DF57}" type="presOf" srcId="{118C9BB1-DABA-4AD3-93D6-D0DEFC91750A}" destId="{E0AE3FC4-AED0-41FA-BA6C-754A46AD9CA2}" srcOrd="0" destOrd="0" presId="urn:microsoft.com/office/officeart/2005/8/layout/hierarchy1"/>
    <dgm:cxn modelId="{80B22B9E-839B-4783-8505-48A8B31F9A01}" srcId="{F0229C79-925D-476D-A561-F1BDDCC28727}" destId="{00E1511E-D5FB-4DF5-BC46-3EA2A0FFD3EC}" srcOrd="1" destOrd="0" parTransId="{DE77C69B-3B01-44B3-8E7D-E6B6A0C8A2C2}" sibTransId="{7078D466-2E3D-4703-84E0-0573E88E4776}"/>
    <dgm:cxn modelId="{485E6BCE-8D66-4F1D-AA0E-A98B12BA2368}" type="presOf" srcId="{F4ABE0FC-7FD0-44B0-9DE3-B6710ADC7AFA}" destId="{A28A67BC-0312-49EE-978C-4A194A42AE24}" srcOrd="0" destOrd="0" presId="urn:microsoft.com/office/officeart/2005/8/layout/hierarchy1"/>
    <dgm:cxn modelId="{A084CD0A-3560-419B-B17A-A4A89E36369D}" type="presOf" srcId="{89662186-DDAA-4727-A44D-3DF48F4C6D03}" destId="{A3C6A434-2FAE-4438-8733-47D5BF1143D1}" srcOrd="0" destOrd="0" presId="urn:microsoft.com/office/officeart/2005/8/layout/hierarchy1"/>
    <dgm:cxn modelId="{37AB8FB3-5158-4560-8313-30257D06596D}" srcId="{00E1511E-D5FB-4DF5-BC46-3EA2A0FFD3EC}" destId="{2248C99C-5526-4651-AD85-93ABC02F49F8}" srcOrd="0" destOrd="0" parTransId="{FC337763-59C5-4839-A8BA-58D58B9F85AF}" sibTransId="{7585A828-368D-489A-A776-07034F275A40}"/>
    <dgm:cxn modelId="{C528BAF9-2366-4ABA-A275-1CB4A24DCD24}" type="presOf" srcId="{FC337763-59C5-4839-A8BA-58D58B9F85AF}" destId="{78D0ACC4-6CF0-4431-9C83-4CE4EF9401E7}" srcOrd="0" destOrd="0" presId="urn:microsoft.com/office/officeart/2005/8/layout/hierarchy1"/>
    <dgm:cxn modelId="{CF7579AE-C66B-4C0C-B722-D9156FF7FDF9}" type="presOf" srcId="{DE77C69B-3B01-44B3-8E7D-E6B6A0C8A2C2}" destId="{E3C65FEC-1F64-4234-B311-C4EF2D582E93}" srcOrd="0" destOrd="0" presId="urn:microsoft.com/office/officeart/2005/8/layout/hierarchy1"/>
    <dgm:cxn modelId="{C1283D81-4230-4FD0-A8F0-D850846D7CDA}" type="presOf" srcId="{F0229C79-925D-476D-A561-F1BDDCC28727}" destId="{AE484AE6-DF08-44D1-9074-9DC12DDD5F42}" srcOrd="0" destOrd="0" presId="urn:microsoft.com/office/officeart/2005/8/layout/hierarchy1"/>
    <dgm:cxn modelId="{8DE27011-87BD-470A-8CD3-BC77256324D2}" type="presOf" srcId="{BA559F66-CB19-4409-A4D9-7F2B75623B31}" destId="{ED0B2C8C-364B-44AA-91FE-C3D10F191444}" srcOrd="0" destOrd="0" presId="urn:microsoft.com/office/officeart/2005/8/layout/hierarchy1"/>
    <dgm:cxn modelId="{85620490-830A-4DF2-92A5-3ED8F178F9C6}" type="presParOf" srcId="{28250F86-03DB-4A04-B64B-C4585307923A}" destId="{E9918F1B-DFC3-4005-B04A-D5A813BE6F8F}" srcOrd="0" destOrd="0" presId="urn:microsoft.com/office/officeart/2005/8/layout/hierarchy1"/>
    <dgm:cxn modelId="{AD4B0086-4BC8-4FF5-90EF-E207C2569A49}" type="presParOf" srcId="{E9918F1B-DFC3-4005-B04A-D5A813BE6F8F}" destId="{F1441B92-7E9C-46D2-980B-89DCF87E09E4}" srcOrd="0" destOrd="0" presId="urn:microsoft.com/office/officeart/2005/8/layout/hierarchy1"/>
    <dgm:cxn modelId="{9E8756A5-4D54-432A-8FBC-FBC04BDD0D28}" type="presParOf" srcId="{F1441B92-7E9C-46D2-980B-89DCF87E09E4}" destId="{8782E329-E3FD-4DF2-98EB-C01D19F7FFEA}" srcOrd="0" destOrd="0" presId="urn:microsoft.com/office/officeart/2005/8/layout/hierarchy1"/>
    <dgm:cxn modelId="{73B53373-4BA7-4BCF-9FE5-4B953F3454C5}" type="presParOf" srcId="{F1441B92-7E9C-46D2-980B-89DCF87E09E4}" destId="{AE484AE6-DF08-44D1-9074-9DC12DDD5F42}" srcOrd="1" destOrd="0" presId="urn:microsoft.com/office/officeart/2005/8/layout/hierarchy1"/>
    <dgm:cxn modelId="{080F2E38-0BD4-41F9-9607-1BE05DBF185A}" type="presParOf" srcId="{E9918F1B-DFC3-4005-B04A-D5A813BE6F8F}" destId="{394EA031-5129-44EF-BA40-9A506D161ACE}" srcOrd="1" destOrd="0" presId="urn:microsoft.com/office/officeart/2005/8/layout/hierarchy1"/>
    <dgm:cxn modelId="{2DFB1039-4557-4F9F-AB24-D1EE481086BC}" type="presParOf" srcId="{394EA031-5129-44EF-BA40-9A506D161ACE}" destId="{A28A67BC-0312-49EE-978C-4A194A42AE24}" srcOrd="0" destOrd="0" presId="urn:microsoft.com/office/officeart/2005/8/layout/hierarchy1"/>
    <dgm:cxn modelId="{BE09C527-D7F5-4717-94D2-F250299727D1}" type="presParOf" srcId="{394EA031-5129-44EF-BA40-9A506D161ACE}" destId="{A8996A02-B933-4AC3-B3D9-820B853C57C2}" srcOrd="1" destOrd="0" presId="urn:microsoft.com/office/officeart/2005/8/layout/hierarchy1"/>
    <dgm:cxn modelId="{4C051519-9D35-4BA5-ADAE-3748C7B4C87B}" type="presParOf" srcId="{A8996A02-B933-4AC3-B3D9-820B853C57C2}" destId="{879F19C2-B8B7-4DCF-A919-60C651F7CA29}" srcOrd="0" destOrd="0" presId="urn:microsoft.com/office/officeart/2005/8/layout/hierarchy1"/>
    <dgm:cxn modelId="{C9B7DCA7-5473-4B32-BFCB-72C8704293F6}" type="presParOf" srcId="{879F19C2-B8B7-4DCF-A919-60C651F7CA29}" destId="{47C55DEB-4D3A-494E-ABBC-950AB041E241}" srcOrd="0" destOrd="0" presId="urn:microsoft.com/office/officeart/2005/8/layout/hierarchy1"/>
    <dgm:cxn modelId="{0DB13F3D-4C21-45C1-B48B-DDD2B8767D24}" type="presParOf" srcId="{879F19C2-B8B7-4DCF-A919-60C651F7CA29}" destId="{ED0B2C8C-364B-44AA-91FE-C3D10F191444}" srcOrd="1" destOrd="0" presId="urn:microsoft.com/office/officeart/2005/8/layout/hierarchy1"/>
    <dgm:cxn modelId="{37678A7D-CF6B-4D2F-8670-870F81076B7B}" type="presParOf" srcId="{A8996A02-B933-4AC3-B3D9-820B853C57C2}" destId="{9CD5516D-656F-41AD-B011-AAB44E27CE1B}" srcOrd="1" destOrd="0" presId="urn:microsoft.com/office/officeart/2005/8/layout/hierarchy1"/>
    <dgm:cxn modelId="{396CDF1A-E975-4AD7-BFB9-88CD6AD2425E}" type="presParOf" srcId="{9CD5516D-656F-41AD-B011-AAB44E27CE1B}" destId="{A3C6A434-2FAE-4438-8733-47D5BF1143D1}" srcOrd="0" destOrd="0" presId="urn:microsoft.com/office/officeart/2005/8/layout/hierarchy1"/>
    <dgm:cxn modelId="{9C0AD7FD-DA38-47B3-A9F1-2C4EFAFD109D}" type="presParOf" srcId="{9CD5516D-656F-41AD-B011-AAB44E27CE1B}" destId="{AE6EAE04-BCF0-4ACD-B1B8-B7BDB94C3AE3}" srcOrd="1" destOrd="0" presId="urn:microsoft.com/office/officeart/2005/8/layout/hierarchy1"/>
    <dgm:cxn modelId="{4DF91352-2E39-4ADC-8FD3-03946112DB87}" type="presParOf" srcId="{AE6EAE04-BCF0-4ACD-B1B8-B7BDB94C3AE3}" destId="{04DB8A62-28CD-4DD9-A423-5A1114081B12}" srcOrd="0" destOrd="0" presId="urn:microsoft.com/office/officeart/2005/8/layout/hierarchy1"/>
    <dgm:cxn modelId="{7A0D0B7E-DC18-472D-B34F-4AB73BEFD521}" type="presParOf" srcId="{04DB8A62-28CD-4DD9-A423-5A1114081B12}" destId="{27AE5368-F1B7-4322-AE60-E58A815499AE}" srcOrd="0" destOrd="0" presId="urn:microsoft.com/office/officeart/2005/8/layout/hierarchy1"/>
    <dgm:cxn modelId="{24595B6A-8441-4663-A8F3-503540283F59}" type="presParOf" srcId="{04DB8A62-28CD-4DD9-A423-5A1114081B12}" destId="{E0AE3FC4-AED0-41FA-BA6C-754A46AD9CA2}" srcOrd="1" destOrd="0" presId="urn:microsoft.com/office/officeart/2005/8/layout/hierarchy1"/>
    <dgm:cxn modelId="{3C990A63-A797-4693-84D4-398549ADE0A3}" type="presParOf" srcId="{AE6EAE04-BCF0-4ACD-B1B8-B7BDB94C3AE3}" destId="{FD061CFD-A4B0-4F83-8A56-DFEA7B390479}" srcOrd="1" destOrd="0" presId="urn:microsoft.com/office/officeart/2005/8/layout/hierarchy1"/>
    <dgm:cxn modelId="{47FA53E6-A364-4A7B-9EFF-46F6CA344F42}" type="presParOf" srcId="{394EA031-5129-44EF-BA40-9A506D161ACE}" destId="{E3C65FEC-1F64-4234-B311-C4EF2D582E93}" srcOrd="2" destOrd="0" presId="urn:microsoft.com/office/officeart/2005/8/layout/hierarchy1"/>
    <dgm:cxn modelId="{60074B8C-94A2-417B-A3BF-4EDCFBDEFCAF}" type="presParOf" srcId="{394EA031-5129-44EF-BA40-9A506D161ACE}" destId="{EAAD77CF-35F6-424F-9C5B-1E1354EFED66}" srcOrd="3" destOrd="0" presId="urn:microsoft.com/office/officeart/2005/8/layout/hierarchy1"/>
    <dgm:cxn modelId="{C87687F1-2623-4FB9-B2DA-62461F185CCE}" type="presParOf" srcId="{EAAD77CF-35F6-424F-9C5B-1E1354EFED66}" destId="{61FCD64D-15FE-46E4-B82C-3146026050E9}" srcOrd="0" destOrd="0" presId="urn:microsoft.com/office/officeart/2005/8/layout/hierarchy1"/>
    <dgm:cxn modelId="{FC88578A-C6A9-413B-B18F-F8A9E3B43E87}" type="presParOf" srcId="{61FCD64D-15FE-46E4-B82C-3146026050E9}" destId="{3E7649CC-9844-4763-A3CC-9C1B68DBD510}" srcOrd="0" destOrd="0" presId="urn:microsoft.com/office/officeart/2005/8/layout/hierarchy1"/>
    <dgm:cxn modelId="{B3B71F53-D6E3-421B-BA72-8980CE9701DB}" type="presParOf" srcId="{61FCD64D-15FE-46E4-B82C-3146026050E9}" destId="{6A3E7359-C1BC-4C68-8EE5-1866B822F740}" srcOrd="1" destOrd="0" presId="urn:microsoft.com/office/officeart/2005/8/layout/hierarchy1"/>
    <dgm:cxn modelId="{FD55E212-8D6C-4556-B8C0-6D2039524402}" type="presParOf" srcId="{EAAD77CF-35F6-424F-9C5B-1E1354EFED66}" destId="{41226712-5880-4564-9287-7598AAA6A32B}" srcOrd="1" destOrd="0" presId="urn:microsoft.com/office/officeart/2005/8/layout/hierarchy1"/>
    <dgm:cxn modelId="{22310AC8-0F4D-405A-B270-A970260159F8}" type="presParOf" srcId="{41226712-5880-4564-9287-7598AAA6A32B}" destId="{78D0ACC4-6CF0-4431-9C83-4CE4EF9401E7}" srcOrd="0" destOrd="0" presId="urn:microsoft.com/office/officeart/2005/8/layout/hierarchy1"/>
    <dgm:cxn modelId="{D52001FA-09FD-4955-948B-2FA2906A7AF7}" type="presParOf" srcId="{41226712-5880-4564-9287-7598AAA6A32B}" destId="{059133FD-AA05-4DBA-9FFC-B6A4AC41A2EF}" srcOrd="1" destOrd="0" presId="urn:microsoft.com/office/officeart/2005/8/layout/hierarchy1"/>
    <dgm:cxn modelId="{12E9BB1A-5C70-46AF-B4DF-7D36B5BF1407}" type="presParOf" srcId="{059133FD-AA05-4DBA-9FFC-B6A4AC41A2EF}" destId="{3A2D670F-83DD-4148-BF58-FDC36598AB46}" srcOrd="0" destOrd="0" presId="urn:microsoft.com/office/officeart/2005/8/layout/hierarchy1"/>
    <dgm:cxn modelId="{DDF5C0BB-A441-43CB-B89D-7B1C21AC5900}" type="presParOf" srcId="{3A2D670F-83DD-4148-BF58-FDC36598AB46}" destId="{329A6964-B088-4A58-BD18-D7B7433791B2}" srcOrd="0" destOrd="0" presId="urn:microsoft.com/office/officeart/2005/8/layout/hierarchy1"/>
    <dgm:cxn modelId="{1568DF1C-81C2-47E2-87F2-75CDAFE535E8}" type="presParOf" srcId="{3A2D670F-83DD-4148-BF58-FDC36598AB46}" destId="{2ECB943E-7606-416C-B5DD-1C04654AFBB7}" srcOrd="1" destOrd="0" presId="urn:microsoft.com/office/officeart/2005/8/layout/hierarchy1"/>
    <dgm:cxn modelId="{25C50355-59EC-4B1F-AFC6-DFCC9A40DEAE}" type="presParOf" srcId="{059133FD-AA05-4DBA-9FFC-B6A4AC41A2EF}" destId="{030FCD8C-9BA9-45FC-8A28-E00F7596D57C}" srcOrd="1" destOrd="0" presId="urn:microsoft.com/office/officeart/2005/8/layout/hierarchy1"/>
  </dgm:cxnLst>
  <dgm:bg/>
  <dgm:whole/>
  <dgm:extLst>
    <a:ext uri="http://schemas.microsoft.com/office/drawing/2008/diagram">
      <dsp:dataModelExt xmlns="" xmlns:dsp="http://schemas.microsoft.com/office/drawing/2008/diagram" relId="rId29" minVer="http://schemas.openxmlformats.org/drawingml/2006/diagram"/>
    </a:ext>
  </dgm:extLst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5B4DB-0D2E-4A0D-B935-0E40D9CA2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32</Pages>
  <Words>5988</Words>
  <Characters>34136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2012-12-13T11:08:00Z</cp:lastPrinted>
  <dcterms:created xsi:type="dcterms:W3CDTF">2012-12-07T14:38:00Z</dcterms:created>
  <dcterms:modified xsi:type="dcterms:W3CDTF">2012-12-13T11:10:00Z</dcterms:modified>
</cp:coreProperties>
</file>