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8C" w:rsidRDefault="00642C8C" w:rsidP="002D34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 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Дудіна</w:t>
      </w:r>
      <w:proofErr w:type="spellEnd"/>
      <w:r w:rsidRPr="00642C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42C8C" w:rsidRPr="00642C8C" w:rsidRDefault="00642C8C" w:rsidP="002D34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навчально-методичного центру психологічної служби                     комунального навчального закладу «Черкаський обласний інститут </w:t>
      </w:r>
      <w:r w:rsidR="008013B8">
        <w:rPr>
          <w:rFonts w:ascii="Times New Roman" w:hAnsi="Times New Roman" w:cs="Times New Roman"/>
          <w:sz w:val="28"/>
          <w:szCs w:val="28"/>
          <w:lang w:val="uk-UA"/>
        </w:rPr>
        <w:t xml:space="preserve">післядипломної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Черкаської обласної ради»</w:t>
      </w:r>
    </w:p>
    <w:p w:rsidR="00642C8C" w:rsidRDefault="00642C8C" w:rsidP="00A530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14B9" w:rsidRPr="002D34C9" w:rsidRDefault="004A046F" w:rsidP="00A530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4C9">
        <w:rPr>
          <w:rFonts w:ascii="Times New Roman" w:hAnsi="Times New Roman" w:cs="Times New Roman"/>
          <w:b/>
          <w:sz w:val="28"/>
          <w:szCs w:val="28"/>
          <w:lang w:val="uk-UA"/>
        </w:rPr>
        <w:t>РОЛЬ ПРАКТИЧНОГО ПСИХОЛОГА ЗАКЛАДУ ДОШКІЛЬНОЇ ОСВІТИ У ФОРМУВАННЯ СТРЕСОСТІЙКОСТІ ДІТЕЙ</w:t>
      </w:r>
    </w:p>
    <w:p w:rsidR="005316F8" w:rsidRDefault="005316F8" w:rsidP="00A53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46F" w:rsidRPr="004A046F" w:rsidRDefault="00465325" w:rsidP="00A5301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Соціально-економічні та політичні кризи, які переживає у</w:t>
      </w:r>
      <w:r w:rsidR="004A046F" w:rsidRPr="004A046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країнське суспільство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впливають на рівень життєвих можливостей та здатностей у самореалізації як дорослих так і дітей.</w:t>
      </w:r>
      <w:r w:rsidR="004A046F" w:rsidRPr="004A046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786E0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Переживаючи </w:t>
      </w:r>
      <w:proofErr w:type="spellStart"/>
      <w:r w:rsidR="00786E0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психотравмуючі</w:t>
      </w:r>
      <w:proofErr w:type="spellEnd"/>
      <w:r w:rsidR="00786E0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події та маючи різний досвід подолання їх наслідків, діти потребують допомоги дорослих, в тому числі компетентних фахівців як </w:t>
      </w:r>
      <w:r w:rsidR="00786E0D" w:rsidRPr="004A046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 задоволенн</w:t>
      </w:r>
      <w:r w:rsidR="00786E0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 базових потреб, так і</w:t>
      </w:r>
      <w:r w:rsidR="00786E0D" w:rsidRPr="004A046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786E0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у </w:t>
      </w:r>
      <w:r w:rsidR="00786E0D" w:rsidRPr="004A046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формування життєстійкості </w:t>
      </w:r>
      <w:r w:rsidR="00786E0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та відновленні власного ресурсного стану. </w:t>
      </w:r>
      <w:r w:rsidR="00EC796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Саме тому актуальним питанням у роботі з працівниками психологічної служби є підвищення рівня їх професійної компетентності щодо здійснення психологічного супроводу дітей, які переживають </w:t>
      </w:r>
      <w:proofErr w:type="spellStart"/>
      <w:r w:rsidR="00EC796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психотравмуючі</w:t>
      </w:r>
      <w:proofErr w:type="spellEnd"/>
      <w:r w:rsidR="00EC796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події. Як в рамках курсів підвищення кваліфікації, так і в </w:t>
      </w:r>
      <w:proofErr w:type="spellStart"/>
      <w:r w:rsidR="00EC796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міжкурсовий</w:t>
      </w:r>
      <w:proofErr w:type="spellEnd"/>
      <w:r w:rsidR="00EC796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період працівники навчально-методичного центру психологічної служби проводять заходи, спрямовані на розвиток умінь і навичок фахівців здійснення ранньої діагностики, корекції кризових станів, кризового консультування з метою мінімізації ризиків та усунення наслідків стресових ситуацій.</w:t>
      </w:r>
    </w:p>
    <w:p w:rsidR="00786E0D" w:rsidRDefault="004A046F" w:rsidP="00A530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4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мозок людини безперервно діють різноманітні за кількістю і якістю подразники з внутрішнього і навколишнього середовищ. Виникнення несподіваної та напруженої ситуації призводить до порушення рівноваги між організмом і на</w:t>
      </w:r>
      <w:r w:rsidR="00786E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вколишнім середовищем. Наступає </w:t>
      </w:r>
      <w:r w:rsidRPr="004A04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реакція організму у від</w:t>
      </w:r>
      <w:r w:rsidR="00853A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повідь на цю ситуацію – с</w:t>
      </w:r>
      <w:r w:rsidRPr="004A04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трес.</w:t>
      </w:r>
      <w:r w:rsidR="00786E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112F" w:rsidRPr="003411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перекладі з англійської мови слово "</w:t>
      </w:r>
      <w:r w:rsidR="0034112F" w:rsidRPr="007E2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стрес" означає "натиск, тиск, напругу".</w:t>
      </w:r>
      <w:r w:rsidR="0034112F" w:rsidRPr="003411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86E0D" w:rsidRPr="004A046F" w:rsidRDefault="00786E0D" w:rsidP="00A530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04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Існують різні наукові підходи до розум</w:t>
      </w:r>
      <w:r w:rsidRPr="000D16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 стресу. Найбільш популярною</w:t>
      </w:r>
      <w:r w:rsidRPr="004A04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 теорія стресу, запропонована </w:t>
      </w:r>
      <w:r w:rsidRPr="000D16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канадським фізіологом </w:t>
      </w:r>
      <w:r w:rsidRPr="007E2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Гансом </w:t>
      </w:r>
      <w:proofErr w:type="spellStart"/>
      <w:r w:rsidRPr="007E2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Сельє</w:t>
      </w:r>
      <w:proofErr w:type="spellEnd"/>
      <w:r w:rsidRPr="007E2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4A04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Згідно його теорії стрес – ц</w:t>
      </w:r>
      <w:r w:rsidRPr="004A0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е неспецифічна реакція організму у відповідь на</w:t>
      </w:r>
      <w:r w:rsidRPr="004A04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A0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несподівану та напружену ситуацію</w:t>
      </w:r>
      <w:r w:rsidRPr="004A04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це фізіологічна реакція, що мобілізує </w:t>
      </w:r>
      <w:r w:rsidRPr="004A04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резерви організму і готує його до фізичної активнос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ті типу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завмирання</w:t>
      </w:r>
      <w:r w:rsidRPr="00F859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, боротьби, втечі</w:t>
      </w:r>
      <w:r w:rsidRPr="004A04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 час стресу відбувається викид у кров спеціальних гормонів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глюко-кортикоїдів</w:t>
      </w:r>
      <w:proofErr w:type="spellEnd"/>
      <w:r w:rsidRPr="00857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підвищує тонус м'язів, збільшує кількість глюкози, зменшує потяг до сну. Але така мобілізація організму відбувається за принципом </w:t>
      </w:r>
      <w:r w:rsidRPr="00F859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«боротися — зараз, лікуватися — пізніше»,</w:t>
      </w:r>
      <w:r w:rsidRPr="00857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тому ті самі гормони, що мобілізують організм на боротьбу, паралізують функції, які не є життєво необхідними в період стресу: страждає, насамперед, імунна система, порушуються процеси регенерації тканин, блокується вироблення статевих гормонів та гормонів росту тощо.</w:t>
      </w:r>
    </w:p>
    <w:p w:rsidR="00853AC8" w:rsidRDefault="00786E0D" w:rsidP="00A530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Таким чином,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</w:t>
      </w:r>
      <w:r w:rsidRPr="004A0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 – </w:t>
      </w:r>
      <w:r w:rsidRPr="00786E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це</w:t>
      </w:r>
      <w:r w:rsidRPr="00853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</w:t>
      </w:r>
      <w:r w:rsidRPr="004A0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тан психічної напруги</w:t>
      </w:r>
      <w:r w:rsidRPr="004A04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виникає в процесі діяльності в найбільш складних і важких умовах</w:t>
      </w:r>
      <w:r w:rsidRPr="00786E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супроводжується низкою фізіологічних і психологічних по</w:t>
      </w:r>
      <w:r w:rsidRPr="004A04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рушень.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Разом з тим, стрес розглядають як захисну реакцію організму. </w:t>
      </w:r>
      <w:r w:rsidR="000020DF" w:rsidRPr="000020DF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Стрес – н</w:t>
      </w:r>
      <w:r w:rsidR="000020DF" w:rsidRPr="000020D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евід’ємна частина сучасного життя. </w:t>
      </w:r>
      <w:r w:rsidR="004A046F" w:rsidRPr="004A0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Стресова реакція</w:t>
      </w:r>
      <w:r w:rsidR="004A046F" w:rsidRPr="004A04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має різний п</w:t>
      </w:r>
      <w:r w:rsidR="00853A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рояв у різних людей: активна – з</w:t>
      </w:r>
      <w:r w:rsidR="004A046F" w:rsidRPr="004A04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ростає ефек</w:t>
      </w:r>
      <w:r w:rsidR="00853A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тивність діяльності, пасивна – е</w:t>
      </w:r>
      <w:r w:rsidR="004A046F" w:rsidRPr="004A04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фективність діяльності різко зменшується.</w:t>
      </w:r>
      <w:r w:rsidR="00853AC8" w:rsidRPr="00853A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Екстремальні ситуації впливають на людину по кілька разів на день, </w:t>
      </w:r>
      <w:r w:rsidR="00002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стреси низької інтенсивності сприяють мобілізації власних ресурсів як захисних механізмів та підвищують життєвий тонус</w:t>
      </w:r>
      <w:r w:rsidR="00853AC8" w:rsidRPr="00853A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Однак</w:t>
      </w:r>
      <w:r w:rsidR="00002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853AC8" w:rsidRPr="00853A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якщо </w:t>
      </w:r>
      <w:r w:rsidR="00002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стрес </w:t>
      </w:r>
      <w:r w:rsidR="00853AC8" w:rsidRPr="00853A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002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сягає</w:t>
      </w:r>
      <w:r w:rsidR="00853AC8" w:rsidRPr="00853A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визначеного критичного рівня, то </w:t>
      </w:r>
      <w:r w:rsidR="00002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створює загрозу життєдіяльності людини.</w:t>
      </w:r>
      <w:r w:rsidR="000020DF" w:rsidRPr="000020DF">
        <w:rPr>
          <w:color w:val="222222"/>
          <w:sz w:val="28"/>
          <w:szCs w:val="28"/>
          <w:lang w:val="uk-UA"/>
        </w:rPr>
        <w:t xml:space="preserve"> </w:t>
      </w:r>
      <w:r w:rsidR="000020DF" w:rsidRPr="000020DF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Виражений стрес небезпечний тим, що завжди порушує не тільки звичну діяльність людини, але й прямо впливає на його здоров’я.</w:t>
      </w:r>
    </w:p>
    <w:p w:rsidR="0034112F" w:rsidRDefault="00857830" w:rsidP="00A53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  <w:lang w:val="uk-UA"/>
        </w:rPr>
      </w:pPr>
      <w:r w:rsidRPr="00857830">
        <w:rPr>
          <w:color w:val="222222"/>
          <w:sz w:val="28"/>
          <w:szCs w:val="28"/>
          <w:lang w:val="uk-UA"/>
        </w:rPr>
        <w:t>У дітей</w:t>
      </w:r>
      <w:r w:rsidR="000020DF">
        <w:rPr>
          <w:color w:val="222222"/>
          <w:sz w:val="28"/>
          <w:szCs w:val="28"/>
          <w:lang w:val="uk-UA"/>
        </w:rPr>
        <w:t>, як і у дорослих,</w:t>
      </w:r>
      <w:r w:rsidRPr="00857830">
        <w:rPr>
          <w:color w:val="222222"/>
          <w:sz w:val="28"/>
          <w:szCs w:val="28"/>
          <w:lang w:val="uk-UA"/>
        </w:rPr>
        <w:t xml:space="preserve"> стрес виникає під час зіткнення з чимось новим, </w:t>
      </w:r>
      <w:r w:rsidR="000020DF">
        <w:rPr>
          <w:color w:val="222222"/>
          <w:sz w:val="28"/>
          <w:szCs w:val="28"/>
          <w:lang w:val="uk-UA"/>
        </w:rPr>
        <w:t>але</w:t>
      </w:r>
      <w:r w:rsidRPr="00857830">
        <w:rPr>
          <w:color w:val="222222"/>
          <w:sz w:val="28"/>
          <w:szCs w:val="28"/>
          <w:lang w:val="uk-UA"/>
        </w:rPr>
        <w:t xml:space="preserve"> через відсутність досвіду вони не в змозі </w:t>
      </w:r>
      <w:r w:rsidR="000020DF">
        <w:rPr>
          <w:color w:val="222222"/>
          <w:sz w:val="28"/>
          <w:szCs w:val="28"/>
          <w:lang w:val="uk-UA"/>
        </w:rPr>
        <w:t>подолати наслідки самостійно.</w:t>
      </w:r>
      <w:r w:rsidRPr="00857830">
        <w:rPr>
          <w:color w:val="222222"/>
          <w:sz w:val="28"/>
          <w:szCs w:val="28"/>
          <w:lang w:val="uk-UA"/>
        </w:rPr>
        <w:t xml:space="preserve"> </w:t>
      </w:r>
      <w:r w:rsidR="000020DF">
        <w:rPr>
          <w:color w:val="222222"/>
          <w:sz w:val="28"/>
          <w:szCs w:val="28"/>
          <w:lang w:val="uk-UA"/>
        </w:rPr>
        <w:t>П</w:t>
      </w:r>
      <w:r w:rsidR="000020DF" w:rsidRPr="0034112F">
        <w:rPr>
          <w:color w:val="222222"/>
          <w:sz w:val="28"/>
          <w:szCs w:val="28"/>
          <w:lang w:val="uk-UA"/>
        </w:rPr>
        <w:t>одразником може стати конфлікт з кимось із близьких, розум</w:t>
      </w:r>
      <w:r w:rsidR="000020DF">
        <w:rPr>
          <w:color w:val="222222"/>
          <w:sz w:val="28"/>
          <w:szCs w:val="28"/>
          <w:lang w:val="uk-UA"/>
        </w:rPr>
        <w:t xml:space="preserve">ове або фізичне перенапруження, складне </w:t>
      </w:r>
      <w:r w:rsidR="000020DF" w:rsidRPr="0034112F">
        <w:rPr>
          <w:color w:val="222222"/>
          <w:sz w:val="28"/>
          <w:szCs w:val="28"/>
          <w:lang w:val="uk-UA"/>
        </w:rPr>
        <w:t xml:space="preserve">захворювання </w:t>
      </w:r>
      <w:r w:rsidR="000020DF">
        <w:rPr>
          <w:color w:val="222222"/>
          <w:sz w:val="28"/>
          <w:szCs w:val="28"/>
          <w:lang w:val="uk-UA"/>
        </w:rPr>
        <w:t>тощо</w:t>
      </w:r>
      <w:r w:rsidR="000020DF" w:rsidRPr="0034112F">
        <w:rPr>
          <w:color w:val="222222"/>
          <w:sz w:val="28"/>
          <w:szCs w:val="28"/>
          <w:lang w:val="uk-UA"/>
        </w:rPr>
        <w:t>.</w:t>
      </w:r>
      <w:r w:rsidR="000020DF">
        <w:rPr>
          <w:color w:val="222222"/>
          <w:sz w:val="28"/>
          <w:szCs w:val="28"/>
          <w:lang w:val="uk-UA"/>
        </w:rPr>
        <w:t xml:space="preserve"> </w:t>
      </w:r>
      <w:r w:rsidRPr="00857830">
        <w:rPr>
          <w:color w:val="222222"/>
          <w:sz w:val="28"/>
          <w:szCs w:val="28"/>
          <w:lang w:val="uk-UA"/>
        </w:rPr>
        <w:t>Сам механізм дитячого стресу полягає в тому, що щось зовнішнє, невідоме насильно приходить в життя дитини, починає</w:t>
      </w:r>
      <w:r w:rsidR="00020227">
        <w:rPr>
          <w:color w:val="222222"/>
          <w:sz w:val="28"/>
          <w:szCs w:val="28"/>
          <w:lang w:val="uk-UA"/>
        </w:rPr>
        <w:t xml:space="preserve"> проявлятися</w:t>
      </w:r>
      <w:r w:rsidRPr="00857830">
        <w:rPr>
          <w:color w:val="222222"/>
          <w:sz w:val="28"/>
          <w:szCs w:val="28"/>
          <w:lang w:val="uk-UA"/>
        </w:rPr>
        <w:t xml:space="preserve"> у вигляді спогадів чи страхів </w:t>
      </w:r>
      <w:r w:rsidR="000020DF">
        <w:rPr>
          <w:color w:val="222222"/>
          <w:sz w:val="28"/>
          <w:szCs w:val="28"/>
          <w:lang w:val="uk-UA"/>
        </w:rPr>
        <w:t xml:space="preserve">та </w:t>
      </w:r>
      <w:r w:rsidRPr="00857830">
        <w:rPr>
          <w:color w:val="222222"/>
          <w:sz w:val="28"/>
          <w:szCs w:val="28"/>
          <w:lang w:val="uk-UA"/>
        </w:rPr>
        <w:t xml:space="preserve">переслідувати її. </w:t>
      </w:r>
    </w:p>
    <w:p w:rsidR="00020227" w:rsidRDefault="00020227" w:rsidP="00A53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  <w:lang w:val="uk-UA"/>
        </w:rPr>
      </w:pPr>
      <w:r w:rsidRPr="00020227">
        <w:rPr>
          <w:color w:val="222222"/>
          <w:sz w:val="28"/>
          <w:szCs w:val="28"/>
          <w:lang w:val="uk-UA"/>
        </w:rPr>
        <w:t xml:space="preserve">Стреси у дітей досить часто приймають за прояви вікових криз, </w:t>
      </w:r>
      <w:r w:rsidR="000020DF">
        <w:rPr>
          <w:color w:val="222222"/>
          <w:sz w:val="28"/>
          <w:szCs w:val="28"/>
          <w:lang w:val="uk-UA"/>
        </w:rPr>
        <w:t xml:space="preserve">ознаки загального захворювання або </w:t>
      </w:r>
      <w:r w:rsidRPr="00020227">
        <w:rPr>
          <w:color w:val="222222"/>
          <w:sz w:val="28"/>
          <w:szCs w:val="28"/>
          <w:lang w:val="uk-UA"/>
        </w:rPr>
        <w:t xml:space="preserve">елементарну невихованість. </w:t>
      </w:r>
      <w:r w:rsidR="000020DF">
        <w:rPr>
          <w:color w:val="222222"/>
          <w:sz w:val="28"/>
          <w:szCs w:val="28"/>
          <w:lang w:val="uk-UA"/>
        </w:rPr>
        <w:t xml:space="preserve">Разом з тим важливо якомога раніше діагностувати стресовий стан дитини з метою надання їй </w:t>
      </w:r>
      <w:r w:rsidR="000020DF">
        <w:rPr>
          <w:color w:val="222222"/>
          <w:sz w:val="28"/>
          <w:szCs w:val="28"/>
          <w:lang w:val="uk-UA"/>
        </w:rPr>
        <w:lastRenderedPageBreak/>
        <w:t xml:space="preserve">фахової допомоги та запобігання проявам </w:t>
      </w:r>
      <w:proofErr w:type="spellStart"/>
      <w:r w:rsidR="000020DF">
        <w:rPr>
          <w:color w:val="222222"/>
          <w:sz w:val="28"/>
          <w:szCs w:val="28"/>
          <w:lang w:val="uk-UA"/>
        </w:rPr>
        <w:t>постстресових</w:t>
      </w:r>
      <w:proofErr w:type="spellEnd"/>
      <w:r w:rsidR="000020DF">
        <w:rPr>
          <w:color w:val="222222"/>
          <w:sz w:val="28"/>
          <w:szCs w:val="28"/>
          <w:lang w:val="uk-UA"/>
        </w:rPr>
        <w:t xml:space="preserve"> реакцій. </w:t>
      </w:r>
      <w:r>
        <w:rPr>
          <w:color w:val="222222"/>
          <w:sz w:val="28"/>
          <w:szCs w:val="28"/>
          <w:lang w:val="uk-UA"/>
        </w:rPr>
        <w:t>Основними ознаками</w:t>
      </w:r>
      <w:r w:rsidRPr="00020227">
        <w:rPr>
          <w:color w:val="222222"/>
          <w:sz w:val="28"/>
          <w:szCs w:val="28"/>
          <w:lang w:val="uk-UA"/>
        </w:rPr>
        <w:t xml:space="preserve">, за якими можна </w:t>
      </w:r>
      <w:r>
        <w:rPr>
          <w:color w:val="222222"/>
          <w:sz w:val="28"/>
          <w:szCs w:val="28"/>
          <w:lang w:val="uk-UA"/>
        </w:rPr>
        <w:t>визначити</w:t>
      </w:r>
      <w:r w:rsidRPr="00020227">
        <w:rPr>
          <w:color w:val="222222"/>
          <w:sz w:val="28"/>
          <w:szCs w:val="28"/>
          <w:lang w:val="uk-UA"/>
        </w:rPr>
        <w:t>, що дитина</w:t>
      </w:r>
      <w:r>
        <w:rPr>
          <w:color w:val="222222"/>
          <w:sz w:val="28"/>
          <w:szCs w:val="28"/>
          <w:lang w:val="uk-UA"/>
        </w:rPr>
        <w:t xml:space="preserve"> знаходиться в стресовому стані, є такі:</w:t>
      </w:r>
    </w:p>
    <w:p w:rsidR="00020227" w:rsidRDefault="004C3FF9" w:rsidP="00A530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</w:t>
      </w:r>
      <w:r w:rsidR="00020227">
        <w:rPr>
          <w:color w:val="222222"/>
          <w:sz w:val="28"/>
          <w:szCs w:val="28"/>
          <w:lang w:val="uk-UA"/>
        </w:rPr>
        <w:t>орушення сну, часі нічні кошмари;</w:t>
      </w:r>
    </w:p>
    <w:p w:rsidR="00020227" w:rsidRDefault="004C3FF9" w:rsidP="00A530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з</w:t>
      </w:r>
      <w:r w:rsidR="00020227">
        <w:rPr>
          <w:color w:val="222222"/>
          <w:sz w:val="28"/>
          <w:szCs w:val="28"/>
          <w:lang w:val="uk-UA"/>
        </w:rPr>
        <w:t>міна режиму харчування;</w:t>
      </w:r>
    </w:p>
    <w:p w:rsidR="00020227" w:rsidRDefault="004C3FF9" w:rsidP="00A530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в</w:t>
      </w:r>
      <w:r w:rsidR="00020227">
        <w:rPr>
          <w:color w:val="222222"/>
          <w:sz w:val="28"/>
          <w:szCs w:val="28"/>
          <w:lang w:val="uk-UA"/>
        </w:rPr>
        <w:t>ідсутність активності чи гіперактивність</w:t>
      </w:r>
      <w:r>
        <w:rPr>
          <w:color w:val="222222"/>
          <w:sz w:val="28"/>
          <w:szCs w:val="28"/>
          <w:lang w:val="uk-UA"/>
        </w:rPr>
        <w:t>;</w:t>
      </w:r>
    </w:p>
    <w:p w:rsidR="004C3FF9" w:rsidRDefault="004C3FF9" w:rsidP="00A530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проблеми соматичного характеру;</w:t>
      </w:r>
    </w:p>
    <w:p w:rsidR="004C3FF9" w:rsidRDefault="004C3FF9" w:rsidP="00A530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надмірне чіпляння за батьків чи інших дорослих;</w:t>
      </w:r>
    </w:p>
    <w:p w:rsidR="004C3FF9" w:rsidRDefault="004C3FF9" w:rsidP="00A530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агресія, дратівливість;</w:t>
      </w:r>
    </w:p>
    <w:p w:rsidR="004C3FF9" w:rsidRDefault="004C3FF9" w:rsidP="00A530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страх і переживання про те, що щось трапиться знову;</w:t>
      </w:r>
    </w:p>
    <w:p w:rsidR="004C3FF9" w:rsidRDefault="004C3FF9" w:rsidP="00A530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відмова від ігор або повторення лише однієї гри;</w:t>
      </w:r>
    </w:p>
    <w:p w:rsidR="004C3FF9" w:rsidRDefault="004C3FF9" w:rsidP="00A530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втрата здатності належним чином зосереджуватися;</w:t>
      </w:r>
    </w:p>
    <w:p w:rsidR="004C3FF9" w:rsidRDefault="004C3FF9" w:rsidP="00A530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дитина багато плаче, збентежена.</w:t>
      </w:r>
    </w:p>
    <w:p w:rsidR="004C3FF9" w:rsidRPr="00A5301E" w:rsidRDefault="004C3FF9" w:rsidP="00A5301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Д</w:t>
      </w:r>
      <w:r w:rsidR="00A5301E">
        <w:rPr>
          <w:color w:val="222222"/>
          <w:sz w:val="28"/>
          <w:szCs w:val="28"/>
          <w:lang w:val="uk-UA"/>
        </w:rPr>
        <w:t xml:space="preserve">етальний опис вікових особливостей реакцій дітей на </w:t>
      </w:r>
      <w:proofErr w:type="spellStart"/>
      <w:r w:rsidR="00A5301E">
        <w:rPr>
          <w:color w:val="222222"/>
          <w:sz w:val="28"/>
          <w:szCs w:val="28"/>
          <w:lang w:val="uk-UA"/>
        </w:rPr>
        <w:t>травмуючі</w:t>
      </w:r>
      <w:proofErr w:type="spellEnd"/>
      <w:r w:rsidR="00A5301E">
        <w:rPr>
          <w:color w:val="222222"/>
          <w:sz w:val="28"/>
          <w:szCs w:val="28"/>
          <w:lang w:val="uk-UA"/>
        </w:rPr>
        <w:t xml:space="preserve"> події наводиться у навчально-методичному посібнику</w:t>
      </w:r>
      <w:r>
        <w:rPr>
          <w:color w:val="222222"/>
          <w:sz w:val="28"/>
          <w:szCs w:val="28"/>
          <w:lang w:val="uk-UA"/>
        </w:rPr>
        <w:t xml:space="preserve"> </w:t>
      </w:r>
      <w:r w:rsidRPr="007E2763">
        <w:rPr>
          <w:b/>
          <w:color w:val="222222"/>
          <w:sz w:val="28"/>
          <w:szCs w:val="28"/>
          <w:lang w:val="uk-UA"/>
        </w:rPr>
        <w:t>«Підготовка вчителів до розвитку</w:t>
      </w:r>
      <w:r w:rsidR="00C23C3D" w:rsidRPr="007E2763">
        <w:rPr>
          <w:b/>
          <w:color w:val="222222"/>
          <w:sz w:val="28"/>
          <w:szCs w:val="28"/>
          <w:lang w:val="uk-UA"/>
        </w:rPr>
        <w:t xml:space="preserve"> життєстійкості/</w:t>
      </w:r>
      <w:proofErr w:type="spellStart"/>
      <w:r w:rsidR="00C23C3D" w:rsidRPr="007E2763">
        <w:rPr>
          <w:b/>
          <w:color w:val="222222"/>
          <w:sz w:val="28"/>
          <w:szCs w:val="28"/>
          <w:lang w:val="uk-UA"/>
        </w:rPr>
        <w:t>стресостійкості</w:t>
      </w:r>
      <w:proofErr w:type="spellEnd"/>
      <w:r w:rsidR="00C23C3D" w:rsidRPr="007E2763">
        <w:rPr>
          <w:b/>
          <w:color w:val="222222"/>
          <w:sz w:val="28"/>
          <w:szCs w:val="28"/>
          <w:lang w:val="uk-UA"/>
        </w:rPr>
        <w:t xml:space="preserve"> у дітей в освітніх навчальних закладах</w:t>
      </w:r>
      <w:r w:rsidRPr="007E2763">
        <w:rPr>
          <w:b/>
          <w:color w:val="222222"/>
          <w:sz w:val="28"/>
          <w:szCs w:val="28"/>
          <w:lang w:val="uk-UA"/>
        </w:rPr>
        <w:t>»</w:t>
      </w:r>
      <w:r w:rsidR="00A5301E" w:rsidRPr="007E2763">
        <w:rPr>
          <w:b/>
          <w:color w:val="222222"/>
          <w:sz w:val="28"/>
          <w:szCs w:val="28"/>
          <w:lang w:val="uk-UA"/>
        </w:rPr>
        <w:t xml:space="preserve"> </w:t>
      </w:r>
      <w:r w:rsidR="00A5301E" w:rsidRPr="007E2763">
        <w:rPr>
          <w:b/>
          <w:color w:val="222222"/>
          <w:sz w:val="28"/>
          <w:szCs w:val="28"/>
        </w:rPr>
        <w:t>[</w:t>
      </w:r>
      <w:r w:rsidR="00723DF6" w:rsidRPr="007E2763">
        <w:rPr>
          <w:b/>
          <w:color w:val="222222"/>
          <w:sz w:val="28"/>
          <w:szCs w:val="28"/>
          <w:lang w:val="uk-UA"/>
        </w:rPr>
        <w:t>3</w:t>
      </w:r>
      <w:r w:rsidR="00A5301E" w:rsidRPr="007E2763">
        <w:rPr>
          <w:b/>
          <w:color w:val="222222"/>
          <w:sz w:val="28"/>
          <w:szCs w:val="28"/>
        </w:rPr>
        <w:t xml:space="preserve">, с. </w:t>
      </w:r>
      <w:proofErr w:type="gramStart"/>
      <w:r w:rsidR="00A5301E" w:rsidRPr="007E2763">
        <w:rPr>
          <w:b/>
          <w:color w:val="222222"/>
          <w:sz w:val="28"/>
          <w:szCs w:val="28"/>
        </w:rPr>
        <w:t>48-49].</w:t>
      </w:r>
      <w:proofErr w:type="gramEnd"/>
    </w:p>
    <w:p w:rsidR="00043D2C" w:rsidRDefault="002B532B" w:rsidP="00A5301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Cs/>
          <w:i/>
          <w:iCs/>
          <w:color w:val="222222"/>
          <w:sz w:val="28"/>
          <w:szCs w:val="28"/>
          <w:lang w:val="uk-UA"/>
        </w:rPr>
      </w:pPr>
      <w:r>
        <w:rPr>
          <w:iCs/>
          <w:color w:val="222222"/>
          <w:sz w:val="28"/>
          <w:szCs w:val="28"/>
          <w:lang w:val="uk-UA"/>
        </w:rPr>
        <w:t>Важливим завданням є раннє виявленн</w:t>
      </w:r>
      <w:r w:rsidR="007019AF">
        <w:rPr>
          <w:iCs/>
          <w:color w:val="222222"/>
          <w:sz w:val="28"/>
          <w:szCs w:val="28"/>
          <w:lang w:val="uk-UA"/>
        </w:rPr>
        <w:t xml:space="preserve">я та формування </w:t>
      </w:r>
      <w:proofErr w:type="spellStart"/>
      <w:r w:rsidR="007019AF">
        <w:rPr>
          <w:iCs/>
          <w:color w:val="222222"/>
          <w:sz w:val="28"/>
          <w:szCs w:val="28"/>
          <w:lang w:val="uk-UA"/>
        </w:rPr>
        <w:t>стресостійкості</w:t>
      </w:r>
      <w:proofErr w:type="spellEnd"/>
      <w:r w:rsidR="007019AF">
        <w:rPr>
          <w:iCs/>
          <w:color w:val="222222"/>
          <w:sz w:val="28"/>
          <w:szCs w:val="28"/>
          <w:lang w:val="uk-UA"/>
        </w:rPr>
        <w:t xml:space="preserve">/життєстійкості </w:t>
      </w:r>
      <w:r>
        <w:rPr>
          <w:iCs/>
          <w:color w:val="222222"/>
          <w:sz w:val="28"/>
          <w:szCs w:val="28"/>
          <w:lang w:val="uk-UA"/>
        </w:rPr>
        <w:t xml:space="preserve">усіх учасників освітнього процесу. </w:t>
      </w:r>
      <w:proofErr w:type="spellStart"/>
      <w:r w:rsidR="00C23C3D" w:rsidRPr="00C23C3D">
        <w:rPr>
          <w:i/>
          <w:iCs/>
          <w:color w:val="222222"/>
          <w:sz w:val="28"/>
          <w:szCs w:val="28"/>
          <w:lang w:val="uk-UA"/>
        </w:rPr>
        <w:t>Стресостійкість</w:t>
      </w:r>
      <w:proofErr w:type="spellEnd"/>
      <w:r w:rsidR="00C23C3D" w:rsidRPr="00C23C3D">
        <w:rPr>
          <w:color w:val="222222"/>
          <w:sz w:val="28"/>
          <w:szCs w:val="28"/>
          <w:lang w:val="uk-UA"/>
        </w:rPr>
        <w:t xml:space="preserve"> дає можливість уникнути стресу, шляхом перегляду </w:t>
      </w:r>
      <w:r w:rsidR="009A5844">
        <w:rPr>
          <w:color w:val="222222"/>
          <w:sz w:val="28"/>
          <w:szCs w:val="28"/>
          <w:lang w:val="uk-UA"/>
        </w:rPr>
        <w:t xml:space="preserve">ставлення до ситуації. </w:t>
      </w:r>
      <w:r w:rsidR="00C23C3D" w:rsidRPr="00C23C3D">
        <w:rPr>
          <w:color w:val="222222"/>
          <w:sz w:val="28"/>
          <w:szCs w:val="28"/>
          <w:lang w:val="uk-UA"/>
        </w:rPr>
        <w:t>Будь-яка людина не залежно від статусу і рангу відчуває емоції негат</w:t>
      </w:r>
      <w:r w:rsidR="00A5301E">
        <w:rPr>
          <w:color w:val="222222"/>
          <w:sz w:val="28"/>
          <w:szCs w:val="28"/>
          <w:lang w:val="uk-UA"/>
        </w:rPr>
        <w:t>ивного забарвлення. Відмінність лише</w:t>
      </w:r>
      <w:r w:rsidR="00C23C3D" w:rsidRPr="00C23C3D">
        <w:rPr>
          <w:color w:val="222222"/>
          <w:sz w:val="28"/>
          <w:szCs w:val="28"/>
          <w:lang w:val="uk-UA"/>
        </w:rPr>
        <w:t xml:space="preserve"> в </w:t>
      </w:r>
      <w:r w:rsidR="00C919CF">
        <w:rPr>
          <w:color w:val="222222"/>
          <w:sz w:val="28"/>
          <w:szCs w:val="28"/>
          <w:lang w:val="uk-UA"/>
        </w:rPr>
        <w:t>інтенсивності</w:t>
      </w:r>
      <w:r w:rsidR="00043D2C">
        <w:rPr>
          <w:color w:val="222222"/>
          <w:sz w:val="28"/>
          <w:szCs w:val="28"/>
          <w:lang w:val="uk-UA"/>
        </w:rPr>
        <w:t xml:space="preserve"> емоційних</w:t>
      </w:r>
      <w:r w:rsidR="00C919CF">
        <w:rPr>
          <w:color w:val="222222"/>
          <w:sz w:val="28"/>
          <w:szCs w:val="28"/>
          <w:lang w:val="uk-UA"/>
        </w:rPr>
        <w:t xml:space="preserve"> проявів</w:t>
      </w:r>
      <w:r w:rsidR="00043D2C">
        <w:rPr>
          <w:color w:val="222222"/>
          <w:sz w:val="28"/>
          <w:szCs w:val="28"/>
          <w:lang w:val="uk-UA"/>
        </w:rPr>
        <w:t xml:space="preserve"> і причинах які викликають їх, а також у важливості життєвої ситуації для самої людини.</w:t>
      </w:r>
      <w:r w:rsidR="00C23C3D" w:rsidRPr="00C23C3D">
        <w:rPr>
          <w:color w:val="222222"/>
          <w:sz w:val="28"/>
          <w:szCs w:val="28"/>
          <w:lang w:val="uk-UA"/>
        </w:rPr>
        <w:t xml:space="preserve"> </w:t>
      </w:r>
      <w:r w:rsidR="00043D2C">
        <w:rPr>
          <w:color w:val="222222"/>
          <w:sz w:val="28"/>
          <w:szCs w:val="28"/>
          <w:lang w:val="uk-UA"/>
        </w:rPr>
        <w:t>Контролювати виникнення</w:t>
      </w:r>
      <w:r w:rsidR="00C23C3D" w:rsidRPr="00C23C3D">
        <w:rPr>
          <w:color w:val="222222"/>
          <w:sz w:val="28"/>
          <w:szCs w:val="28"/>
          <w:lang w:val="uk-UA"/>
        </w:rPr>
        <w:t xml:space="preserve"> злості,</w:t>
      </w:r>
      <w:r w:rsidR="00043D2C">
        <w:rPr>
          <w:color w:val="222222"/>
          <w:sz w:val="28"/>
          <w:szCs w:val="28"/>
          <w:lang w:val="uk-UA"/>
        </w:rPr>
        <w:t xml:space="preserve"> обурення, образи, розчарування тощо як емоційної реакції на  стресову ситуацію не</w:t>
      </w:r>
      <w:r w:rsidR="009A5844">
        <w:rPr>
          <w:color w:val="222222"/>
          <w:sz w:val="28"/>
          <w:szCs w:val="28"/>
          <w:lang w:val="uk-UA"/>
        </w:rPr>
        <w:t>можливо</w:t>
      </w:r>
      <w:r w:rsidR="00C23C3D" w:rsidRPr="00C23C3D">
        <w:rPr>
          <w:color w:val="222222"/>
          <w:sz w:val="28"/>
          <w:szCs w:val="28"/>
          <w:lang w:val="uk-UA"/>
        </w:rPr>
        <w:t xml:space="preserve">. </w:t>
      </w:r>
      <w:r w:rsidR="00043D2C">
        <w:rPr>
          <w:color w:val="222222"/>
          <w:sz w:val="28"/>
          <w:szCs w:val="28"/>
          <w:lang w:val="uk-UA"/>
        </w:rPr>
        <w:t>Важливо навчитися змінювати власне</w:t>
      </w:r>
      <w:r w:rsidR="00C23C3D" w:rsidRPr="00C23C3D">
        <w:rPr>
          <w:color w:val="222222"/>
          <w:sz w:val="28"/>
          <w:szCs w:val="28"/>
          <w:lang w:val="uk-UA"/>
        </w:rPr>
        <w:t xml:space="preserve"> ставлення до </w:t>
      </w:r>
      <w:r w:rsidR="00043D2C">
        <w:rPr>
          <w:color w:val="222222"/>
          <w:sz w:val="28"/>
          <w:szCs w:val="28"/>
          <w:lang w:val="uk-UA"/>
        </w:rPr>
        <w:t>ситуації</w:t>
      </w:r>
      <w:r w:rsidR="00C23C3D" w:rsidRPr="00C23C3D">
        <w:rPr>
          <w:color w:val="222222"/>
          <w:sz w:val="28"/>
          <w:szCs w:val="28"/>
          <w:lang w:val="uk-UA"/>
        </w:rPr>
        <w:t>,</w:t>
      </w:r>
      <w:r w:rsidR="00043D2C">
        <w:rPr>
          <w:color w:val="222222"/>
          <w:sz w:val="28"/>
          <w:szCs w:val="28"/>
          <w:lang w:val="uk-UA"/>
        </w:rPr>
        <w:t xml:space="preserve"> регулювати свій емоційний стан, мінімізувати наслідки стресу</w:t>
      </w:r>
      <w:r w:rsidR="00C23C3D" w:rsidRPr="00C23C3D">
        <w:rPr>
          <w:color w:val="222222"/>
          <w:sz w:val="28"/>
          <w:szCs w:val="28"/>
          <w:lang w:val="uk-UA"/>
        </w:rPr>
        <w:t xml:space="preserve">. Це і називається </w:t>
      </w:r>
      <w:proofErr w:type="spellStart"/>
      <w:r w:rsidR="00C23C3D" w:rsidRPr="00C23C3D">
        <w:rPr>
          <w:b/>
          <w:bCs/>
          <w:i/>
          <w:iCs/>
          <w:color w:val="222222"/>
          <w:sz w:val="28"/>
          <w:szCs w:val="28"/>
          <w:lang w:val="uk-UA"/>
        </w:rPr>
        <w:t>стресостійкість</w:t>
      </w:r>
      <w:proofErr w:type="spellEnd"/>
      <w:r w:rsidR="007019AF">
        <w:rPr>
          <w:b/>
          <w:bCs/>
          <w:i/>
          <w:iCs/>
          <w:color w:val="222222"/>
          <w:sz w:val="28"/>
          <w:szCs w:val="28"/>
          <w:lang w:val="uk-UA"/>
        </w:rPr>
        <w:t xml:space="preserve"> або </w:t>
      </w:r>
      <w:proofErr w:type="spellStart"/>
      <w:r w:rsidR="007019AF">
        <w:rPr>
          <w:b/>
          <w:bCs/>
          <w:i/>
          <w:iCs/>
          <w:color w:val="222222"/>
          <w:sz w:val="28"/>
          <w:szCs w:val="28"/>
          <w:lang w:val="uk-UA"/>
        </w:rPr>
        <w:t>резилієнс</w:t>
      </w:r>
      <w:proofErr w:type="spellEnd"/>
      <w:r w:rsidR="007019AF">
        <w:rPr>
          <w:b/>
          <w:bCs/>
          <w:i/>
          <w:iCs/>
          <w:color w:val="222222"/>
          <w:sz w:val="28"/>
          <w:szCs w:val="28"/>
          <w:lang w:val="uk-UA"/>
        </w:rPr>
        <w:t xml:space="preserve">. </w:t>
      </w:r>
    </w:p>
    <w:p w:rsidR="00C23C3D" w:rsidRDefault="007019AF" w:rsidP="00A5301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Cs/>
          <w:color w:val="222222"/>
          <w:sz w:val="28"/>
          <w:szCs w:val="28"/>
          <w:lang w:val="uk-UA"/>
        </w:rPr>
      </w:pPr>
      <w:r>
        <w:rPr>
          <w:bCs/>
          <w:iCs/>
          <w:color w:val="222222"/>
          <w:sz w:val="28"/>
          <w:szCs w:val="28"/>
          <w:lang w:val="uk-UA"/>
        </w:rPr>
        <w:t>Поняття «</w:t>
      </w:r>
      <w:proofErr w:type="spellStart"/>
      <w:r>
        <w:rPr>
          <w:bCs/>
          <w:iCs/>
          <w:color w:val="222222"/>
          <w:sz w:val="28"/>
          <w:szCs w:val="28"/>
          <w:lang w:val="uk-UA"/>
        </w:rPr>
        <w:t>резилієнс</w:t>
      </w:r>
      <w:proofErr w:type="spellEnd"/>
      <w:r>
        <w:rPr>
          <w:bCs/>
          <w:iCs/>
          <w:color w:val="222222"/>
          <w:sz w:val="28"/>
          <w:szCs w:val="28"/>
          <w:lang w:val="uk-UA"/>
        </w:rPr>
        <w:t xml:space="preserve">» (англ., </w:t>
      </w:r>
      <w:proofErr w:type="spellStart"/>
      <w:proofErr w:type="gramStart"/>
      <w:r>
        <w:rPr>
          <w:bCs/>
          <w:iCs/>
          <w:color w:val="222222"/>
          <w:sz w:val="28"/>
          <w:szCs w:val="28"/>
          <w:lang w:val="en-US"/>
        </w:rPr>
        <w:t>resillsence</w:t>
      </w:r>
      <w:proofErr w:type="spellEnd"/>
      <w:proofErr w:type="gramEnd"/>
      <w:r>
        <w:rPr>
          <w:bCs/>
          <w:iCs/>
          <w:color w:val="222222"/>
          <w:sz w:val="28"/>
          <w:szCs w:val="28"/>
          <w:lang w:val="uk-UA"/>
        </w:rPr>
        <w:t>)</w:t>
      </w:r>
      <w:r w:rsidRPr="007019AF">
        <w:rPr>
          <w:bCs/>
          <w:iCs/>
          <w:color w:val="222222"/>
          <w:sz w:val="28"/>
          <w:szCs w:val="28"/>
          <w:lang w:val="uk-UA"/>
        </w:rPr>
        <w:t xml:space="preserve"> </w:t>
      </w:r>
      <w:r>
        <w:rPr>
          <w:bCs/>
          <w:iCs/>
          <w:color w:val="222222"/>
          <w:sz w:val="28"/>
          <w:szCs w:val="28"/>
          <w:lang w:val="uk-UA"/>
        </w:rPr>
        <w:t>увійшло в науку про людину з механіки, де означає фізи</w:t>
      </w:r>
      <w:r w:rsidR="00043D2C">
        <w:rPr>
          <w:bCs/>
          <w:iCs/>
          <w:color w:val="222222"/>
          <w:sz w:val="28"/>
          <w:szCs w:val="28"/>
          <w:lang w:val="uk-UA"/>
        </w:rPr>
        <w:t>ч</w:t>
      </w:r>
      <w:r>
        <w:rPr>
          <w:bCs/>
          <w:iCs/>
          <w:color w:val="222222"/>
          <w:sz w:val="28"/>
          <w:szCs w:val="28"/>
          <w:lang w:val="uk-UA"/>
        </w:rPr>
        <w:t xml:space="preserve">ну здатність матеріалу «повернутись у вихідний </w:t>
      </w:r>
      <w:r>
        <w:rPr>
          <w:bCs/>
          <w:iCs/>
          <w:color w:val="222222"/>
          <w:sz w:val="28"/>
          <w:szCs w:val="28"/>
          <w:lang w:val="uk-UA"/>
        </w:rPr>
        <w:lastRenderedPageBreak/>
        <w:t>стан». Зараз цей термін широко використовується у психології, медицині, соціальних науках і розглядається у зв</w:t>
      </w:r>
      <w:r w:rsidRPr="007019AF">
        <w:rPr>
          <w:bCs/>
          <w:iCs/>
          <w:color w:val="222222"/>
          <w:sz w:val="28"/>
          <w:szCs w:val="28"/>
          <w:lang w:val="uk-UA"/>
        </w:rPr>
        <w:t>’</w:t>
      </w:r>
      <w:r>
        <w:rPr>
          <w:bCs/>
          <w:iCs/>
          <w:color w:val="222222"/>
          <w:sz w:val="28"/>
          <w:szCs w:val="28"/>
          <w:lang w:val="uk-UA"/>
        </w:rPr>
        <w:t>язку з питаннями впливу на людину несприятливих (екстремальних, загрозливих, стресових) умов і здатності до збереження нормального  функціонування людини та/або соціальної системи (сім</w:t>
      </w:r>
      <w:r w:rsidRPr="007019AF">
        <w:rPr>
          <w:bCs/>
          <w:iCs/>
          <w:color w:val="222222"/>
          <w:sz w:val="28"/>
          <w:szCs w:val="28"/>
          <w:lang w:val="uk-UA"/>
        </w:rPr>
        <w:t>’</w:t>
      </w:r>
      <w:r>
        <w:rPr>
          <w:bCs/>
          <w:iCs/>
          <w:color w:val="222222"/>
          <w:sz w:val="28"/>
          <w:szCs w:val="28"/>
          <w:lang w:val="uk-UA"/>
        </w:rPr>
        <w:t xml:space="preserve">ї, громади, організації) під час та після такого впливу. </w:t>
      </w:r>
    </w:p>
    <w:p w:rsidR="00667BD1" w:rsidRPr="00642C8C" w:rsidRDefault="00667BD1" w:rsidP="00A5301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Cs/>
          <w:color w:val="222222"/>
          <w:sz w:val="28"/>
          <w:szCs w:val="28"/>
          <w:lang w:val="en-US"/>
        </w:rPr>
      </w:pPr>
      <w:r>
        <w:rPr>
          <w:bCs/>
          <w:iCs/>
          <w:color w:val="222222"/>
          <w:sz w:val="28"/>
          <w:szCs w:val="28"/>
          <w:lang w:val="uk-UA"/>
        </w:rPr>
        <w:t>В україномовній психологічній літературі «</w:t>
      </w:r>
      <w:proofErr w:type="spellStart"/>
      <w:r>
        <w:rPr>
          <w:bCs/>
          <w:iCs/>
          <w:color w:val="222222"/>
          <w:sz w:val="28"/>
          <w:szCs w:val="28"/>
          <w:lang w:val="uk-UA"/>
        </w:rPr>
        <w:t>резилієнс</w:t>
      </w:r>
      <w:proofErr w:type="spellEnd"/>
      <w:r>
        <w:rPr>
          <w:bCs/>
          <w:iCs/>
          <w:color w:val="222222"/>
          <w:sz w:val="28"/>
          <w:szCs w:val="28"/>
          <w:lang w:val="uk-UA"/>
        </w:rPr>
        <w:t xml:space="preserve">» перекладають як </w:t>
      </w:r>
      <w:proofErr w:type="spellStart"/>
      <w:r>
        <w:rPr>
          <w:bCs/>
          <w:iCs/>
          <w:color w:val="222222"/>
          <w:sz w:val="28"/>
          <w:szCs w:val="28"/>
          <w:lang w:val="uk-UA"/>
        </w:rPr>
        <w:t>стресостійкість</w:t>
      </w:r>
      <w:proofErr w:type="spellEnd"/>
      <w:r>
        <w:rPr>
          <w:bCs/>
          <w:iCs/>
          <w:color w:val="222222"/>
          <w:sz w:val="28"/>
          <w:szCs w:val="28"/>
          <w:lang w:val="uk-UA"/>
        </w:rPr>
        <w:t xml:space="preserve">, життєстійкість, життєздатність, стійкість до травми, емоційна стійкість, що вживаються для позначення ресурсів опанування стресовими і </w:t>
      </w:r>
      <w:proofErr w:type="spellStart"/>
      <w:r>
        <w:rPr>
          <w:bCs/>
          <w:iCs/>
          <w:color w:val="222222"/>
          <w:sz w:val="28"/>
          <w:szCs w:val="28"/>
          <w:lang w:val="uk-UA"/>
        </w:rPr>
        <w:t>травмуючими</w:t>
      </w:r>
      <w:proofErr w:type="spellEnd"/>
      <w:r>
        <w:rPr>
          <w:bCs/>
          <w:iCs/>
          <w:color w:val="222222"/>
          <w:sz w:val="28"/>
          <w:szCs w:val="28"/>
          <w:lang w:val="uk-UA"/>
        </w:rPr>
        <w:t xml:space="preserve"> подіями, психологічними наслідками травматичного стресу, втрати та інших лих. Найчастіше поняття «</w:t>
      </w:r>
      <w:proofErr w:type="spellStart"/>
      <w:r>
        <w:rPr>
          <w:bCs/>
          <w:iCs/>
          <w:color w:val="222222"/>
          <w:sz w:val="28"/>
          <w:szCs w:val="28"/>
          <w:lang w:val="uk-UA"/>
        </w:rPr>
        <w:t>резилієнс</w:t>
      </w:r>
      <w:proofErr w:type="spellEnd"/>
      <w:r>
        <w:rPr>
          <w:bCs/>
          <w:iCs/>
          <w:color w:val="222222"/>
          <w:sz w:val="28"/>
          <w:szCs w:val="28"/>
          <w:lang w:val="uk-UA"/>
        </w:rPr>
        <w:t>» визначають як: збереження позитивної адаптації попри значний досвід перебування у стресових ситуаціях,</w:t>
      </w:r>
      <w:r w:rsidR="0059579E">
        <w:rPr>
          <w:bCs/>
          <w:iCs/>
          <w:color w:val="222222"/>
          <w:sz w:val="28"/>
          <w:szCs w:val="28"/>
          <w:lang w:val="uk-UA"/>
        </w:rPr>
        <w:t xml:space="preserve"> </w:t>
      </w:r>
      <w:r>
        <w:rPr>
          <w:bCs/>
          <w:iCs/>
          <w:color w:val="222222"/>
          <w:sz w:val="28"/>
          <w:szCs w:val="28"/>
          <w:lang w:val="uk-UA"/>
        </w:rPr>
        <w:t>хороше відновлення після травми; збереження стану благополуччя, незважаючи на негаразди; позитивну відповідь на негативні події життя</w:t>
      </w:r>
      <w:r w:rsidR="0059579E">
        <w:rPr>
          <w:bCs/>
          <w:iCs/>
          <w:color w:val="222222"/>
          <w:sz w:val="28"/>
          <w:szCs w:val="28"/>
          <w:lang w:val="uk-UA"/>
        </w:rPr>
        <w:t>; компетентне функціонування в умовах стресу.</w:t>
      </w:r>
      <w:r w:rsidR="00927515">
        <w:rPr>
          <w:bCs/>
          <w:iCs/>
          <w:color w:val="222222"/>
          <w:sz w:val="28"/>
          <w:szCs w:val="28"/>
          <w:lang w:val="uk-UA"/>
        </w:rPr>
        <w:t xml:space="preserve"> </w:t>
      </w:r>
      <w:r w:rsidR="00642C8C">
        <w:rPr>
          <w:bCs/>
          <w:iCs/>
          <w:color w:val="222222"/>
          <w:sz w:val="28"/>
          <w:szCs w:val="28"/>
          <w:lang w:val="en-US"/>
        </w:rPr>
        <w:t>[3</w:t>
      </w:r>
      <w:r w:rsidR="00642C8C">
        <w:rPr>
          <w:bCs/>
          <w:iCs/>
          <w:color w:val="222222"/>
          <w:sz w:val="28"/>
          <w:szCs w:val="28"/>
        </w:rPr>
        <w:t>, с. 12-13</w:t>
      </w:r>
      <w:r w:rsidR="00642C8C">
        <w:rPr>
          <w:bCs/>
          <w:iCs/>
          <w:color w:val="222222"/>
          <w:sz w:val="28"/>
          <w:szCs w:val="28"/>
          <w:lang w:val="en-US"/>
        </w:rPr>
        <w:t>]</w:t>
      </w:r>
    </w:p>
    <w:p w:rsidR="0059579E" w:rsidRPr="007E2763" w:rsidRDefault="002C223A" w:rsidP="00A5301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color w:val="222222"/>
          <w:sz w:val="28"/>
          <w:szCs w:val="28"/>
          <w:lang w:val="uk-UA"/>
        </w:rPr>
      </w:pPr>
      <w:r w:rsidRPr="007E2763">
        <w:rPr>
          <w:b/>
          <w:bCs/>
          <w:iCs/>
          <w:color w:val="222222"/>
          <w:sz w:val="28"/>
          <w:szCs w:val="28"/>
          <w:lang w:val="uk-UA"/>
        </w:rPr>
        <w:t>Основними складниками</w:t>
      </w:r>
      <w:r w:rsidR="0059579E" w:rsidRPr="007E2763">
        <w:rPr>
          <w:b/>
          <w:bCs/>
          <w:iCs/>
          <w:color w:val="222222"/>
          <w:sz w:val="28"/>
          <w:szCs w:val="28"/>
          <w:lang w:val="uk-UA"/>
        </w:rPr>
        <w:t xml:space="preserve"> психологічної </w:t>
      </w:r>
      <w:proofErr w:type="spellStart"/>
      <w:r w:rsidR="0059579E" w:rsidRPr="007E2763">
        <w:rPr>
          <w:b/>
          <w:bCs/>
          <w:iCs/>
          <w:color w:val="222222"/>
          <w:sz w:val="28"/>
          <w:szCs w:val="28"/>
          <w:lang w:val="uk-UA"/>
        </w:rPr>
        <w:t>резилієнс</w:t>
      </w:r>
      <w:proofErr w:type="spellEnd"/>
      <w:r w:rsidR="0059579E" w:rsidRPr="007E2763">
        <w:rPr>
          <w:b/>
          <w:bCs/>
          <w:iCs/>
          <w:color w:val="222222"/>
          <w:sz w:val="28"/>
          <w:szCs w:val="28"/>
          <w:lang w:val="uk-UA"/>
        </w:rPr>
        <w:t xml:space="preserve"> у дітей</w:t>
      </w:r>
      <w:r w:rsidRPr="007E2763">
        <w:rPr>
          <w:b/>
          <w:bCs/>
          <w:iCs/>
          <w:color w:val="222222"/>
          <w:sz w:val="28"/>
          <w:szCs w:val="28"/>
          <w:lang w:val="uk-UA"/>
        </w:rPr>
        <w:t xml:space="preserve"> є:</w:t>
      </w:r>
    </w:p>
    <w:p w:rsidR="00F85919" w:rsidRDefault="00F85919" w:rsidP="00A530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Базова позитивна життєва позиція.</w:t>
      </w:r>
    </w:p>
    <w:p w:rsidR="00F85919" w:rsidRDefault="00F85919" w:rsidP="00A530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Оптимістична налаштованість, життєстійкість, само ефективність.</w:t>
      </w:r>
    </w:p>
    <w:p w:rsidR="00F85919" w:rsidRDefault="00F85919" w:rsidP="00A530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Навички та якості,що допомагають </w:t>
      </w:r>
      <w:proofErr w:type="spellStart"/>
      <w:r w:rsidR="009A5844">
        <w:rPr>
          <w:color w:val="222222"/>
          <w:sz w:val="28"/>
          <w:szCs w:val="28"/>
          <w:lang w:val="uk-UA"/>
        </w:rPr>
        <w:t>розв</w:t>
      </w:r>
      <w:proofErr w:type="spellEnd"/>
      <w:r w:rsidR="009A5844" w:rsidRPr="009A5844">
        <w:rPr>
          <w:color w:val="222222"/>
          <w:sz w:val="28"/>
          <w:szCs w:val="28"/>
        </w:rPr>
        <w:t>’</w:t>
      </w:r>
      <w:proofErr w:type="spellStart"/>
      <w:r w:rsidR="009A5844">
        <w:rPr>
          <w:color w:val="222222"/>
          <w:sz w:val="28"/>
          <w:szCs w:val="28"/>
          <w:lang w:val="uk-UA"/>
        </w:rPr>
        <w:t>язанню</w:t>
      </w:r>
      <w:proofErr w:type="spellEnd"/>
      <w:r w:rsidR="009A5844">
        <w:rPr>
          <w:color w:val="222222"/>
          <w:sz w:val="28"/>
          <w:szCs w:val="28"/>
          <w:lang w:val="uk-UA"/>
        </w:rPr>
        <w:t xml:space="preserve"> проблем.</w:t>
      </w:r>
    </w:p>
    <w:p w:rsidR="009A5844" w:rsidRDefault="009A5844" w:rsidP="00A530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Соціальні </w:t>
      </w:r>
      <w:proofErr w:type="spellStart"/>
      <w:r>
        <w:rPr>
          <w:color w:val="222222"/>
          <w:sz w:val="28"/>
          <w:szCs w:val="28"/>
          <w:lang w:val="uk-UA"/>
        </w:rPr>
        <w:t>зв</w:t>
      </w:r>
      <w:proofErr w:type="spellEnd"/>
      <w:r w:rsidRPr="009A5844">
        <w:rPr>
          <w:color w:val="222222"/>
          <w:sz w:val="28"/>
          <w:szCs w:val="28"/>
        </w:rPr>
        <w:t>’</w:t>
      </w:r>
      <w:proofErr w:type="spellStart"/>
      <w:r w:rsidR="005316F8">
        <w:rPr>
          <w:color w:val="222222"/>
          <w:sz w:val="28"/>
          <w:szCs w:val="28"/>
          <w:lang w:val="uk-UA"/>
        </w:rPr>
        <w:t>язки</w:t>
      </w:r>
      <w:proofErr w:type="spellEnd"/>
      <w:r w:rsidR="005316F8">
        <w:rPr>
          <w:color w:val="222222"/>
          <w:sz w:val="28"/>
          <w:szCs w:val="28"/>
          <w:lang w:val="uk-UA"/>
        </w:rPr>
        <w:t xml:space="preserve">, стосунки з оточенням, </w:t>
      </w:r>
      <w:r>
        <w:rPr>
          <w:color w:val="222222"/>
          <w:sz w:val="28"/>
          <w:szCs w:val="28"/>
          <w:lang w:val="uk-UA"/>
        </w:rPr>
        <w:t>здатність надавати та отримувати допомогу.</w:t>
      </w:r>
    </w:p>
    <w:p w:rsidR="00484530" w:rsidRDefault="009A5844" w:rsidP="004845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Автономія, самостійність, самоконтроль.</w:t>
      </w:r>
    </w:p>
    <w:p w:rsidR="00484530" w:rsidRPr="00484530" w:rsidRDefault="00484530" w:rsidP="0048453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  <w:lang w:val="uk-UA"/>
        </w:rPr>
      </w:pPr>
      <w:r w:rsidRPr="00484530">
        <w:rPr>
          <w:color w:val="222222"/>
          <w:sz w:val="28"/>
          <w:szCs w:val="28"/>
          <w:lang w:val="uk-UA"/>
        </w:rPr>
        <w:t xml:space="preserve">Для більш детального ознайомлення з означеними питаннями рекомендуємо </w:t>
      </w:r>
      <w:r w:rsidRPr="00484530">
        <w:rPr>
          <w:bCs/>
          <w:iCs/>
          <w:color w:val="222222"/>
          <w:sz w:val="28"/>
          <w:szCs w:val="28"/>
          <w:lang w:val="uk-UA"/>
        </w:rPr>
        <w:t xml:space="preserve">навчально-методичному посібнику </w:t>
      </w:r>
      <w:r w:rsidRPr="00484530">
        <w:rPr>
          <w:color w:val="222222"/>
          <w:sz w:val="28"/>
          <w:szCs w:val="28"/>
          <w:lang w:val="uk-UA"/>
        </w:rPr>
        <w:t>«Підготовка вчителів до розвитку життєстійкості/</w:t>
      </w:r>
      <w:proofErr w:type="spellStart"/>
      <w:r w:rsidRPr="00484530">
        <w:rPr>
          <w:color w:val="222222"/>
          <w:sz w:val="28"/>
          <w:szCs w:val="28"/>
          <w:lang w:val="uk-UA"/>
        </w:rPr>
        <w:t>стресостійкості</w:t>
      </w:r>
      <w:proofErr w:type="spellEnd"/>
      <w:r w:rsidRPr="00484530">
        <w:rPr>
          <w:color w:val="222222"/>
          <w:sz w:val="28"/>
          <w:szCs w:val="28"/>
          <w:lang w:val="uk-UA"/>
        </w:rPr>
        <w:t xml:space="preserve"> у дітей в освітніх навчальних закладах».</w:t>
      </w:r>
    </w:p>
    <w:p w:rsidR="004F2DA3" w:rsidRPr="00465325" w:rsidRDefault="003E0564" w:rsidP="004F2DA3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Фахівці, що працюють з дітьми, не зажди мають достатньо якісну підготовку для ефективної роботи. Причини різні – відсутність спеціальної підготовки, швидка зміна реалій життя тощо. </w:t>
      </w:r>
      <w:r w:rsidR="00204A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Важливим завданням в діяльності навчально-методичного центру психологічної служби КНЗ «Черкаський обласний інститут післядипломної освіти педагогічних працівників Черкаської </w:t>
      </w:r>
      <w:r w:rsidR="00204A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lastRenderedPageBreak/>
        <w:t xml:space="preserve">обласної ради» є </w:t>
      </w:r>
      <w:r w:rsidR="00484530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спрямування фахового</w:t>
      </w:r>
      <w:r w:rsidR="002D1CC1" w:rsidRPr="002D1CC1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потенціал</w:t>
      </w:r>
      <w:r w:rsidR="00484530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у працівників </w:t>
      </w:r>
      <w:r w:rsidR="002D1CC1" w:rsidRPr="002D1CC1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психологічної </w:t>
      </w:r>
      <w:r w:rsidR="00484530" w:rsidRPr="002D1CC1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служби</w:t>
      </w:r>
      <w:r w:rsidR="00484530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закладів дошкільної освіти Черкаської області на надання якісної та своєчасної допомоги дітям, які переживають </w:t>
      </w:r>
      <w:proofErr w:type="spellStart"/>
      <w:r w:rsidR="00484530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психотравмуючі</w:t>
      </w:r>
      <w:proofErr w:type="spellEnd"/>
      <w:r w:rsidR="00484530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події, а також на створення ефективної системи формування </w:t>
      </w:r>
      <w:proofErr w:type="spellStart"/>
      <w:r w:rsidR="00484530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стресостійкості</w:t>
      </w:r>
      <w:proofErr w:type="spellEnd"/>
      <w:r w:rsidR="00484530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дітей дошкільного віку</w:t>
      </w:r>
      <w:r w:rsidR="00204A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.</w:t>
      </w:r>
      <w:r w:rsidR="00484530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</w:t>
      </w:r>
      <w:r w:rsidR="00204A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З цією метою </w:t>
      </w:r>
      <w:r w:rsidR="00484530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у систему післядипломної освіти впроваджено навчальні заходи за </w:t>
      </w:r>
      <w:proofErr w:type="spellStart"/>
      <w:r w:rsidR="00484530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корекційно-розвитковою</w:t>
      </w:r>
      <w:proofErr w:type="spellEnd"/>
      <w:r w:rsidR="00484530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програмою формування стійкості </w:t>
      </w:r>
      <w:r w:rsidR="00204A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до стресу у дітей дошкільного віку та школярів «Безпечний простір» розробленою </w:t>
      </w:r>
      <w:r w:rsidR="00204A32" w:rsidRPr="000D165D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Центр</w:t>
      </w:r>
      <w:r w:rsidR="00204A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ом</w:t>
      </w:r>
      <w:r w:rsidR="00204A32" w:rsidRPr="000D165D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психічного здоров’я і психосоціального супроводу </w:t>
      </w:r>
      <w:proofErr w:type="spellStart"/>
      <w:r w:rsidR="00204A32" w:rsidRPr="000D165D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НаУКМА</w:t>
      </w:r>
      <w:proofErr w:type="spellEnd"/>
      <w:r w:rsidR="00204A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за підтримкою Дитячого фонду ООН (ЮНІСЕФ) в Україні. </w:t>
      </w:r>
    </w:p>
    <w:p w:rsidR="005316F8" w:rsidRPr="00C41857" w:rsidRDefault="007E2763" w:rsidP="002D1CC1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У</w:t>
      </w:r>
      <w:r w:rsidR="00204A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рамка</w:t>
      </w:r>
      <w:r w:rsidR="00F065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х роботи Четвертого </w:t>
      </w:r>
      <w:proofErr w:type="spellStart"/>
      <w:r w:rsidR="00F065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Т</w:t>
      </w:r>
      <w:r w:rsidR="00204A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ренінгового</w:t>
      </w:r>
      <w:proofErr w:type="spellEnd"/>
      <w:r w:rsidR="00204A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табору для тренерів</w:t>
      </w:r>
      <w:r w:rsidR="002D1CC1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</w:t>
      </w:r>
      <w:r w:rsidR="00204A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з числа працівників психологічної служби закладів освіти</w:t>
      </w:r>
      <w:r w:rsidR="00F065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(червень 2016 року)</w:t>
      </w:r>
      <w:r w:rsidR="00204A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проведено тренінг «Методи та технології соціально</w:t>
      </w:r>
      <w:r w:rsidR="00F065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-психологічного супроводу осіб, які пережили </w:t>
      </w:r>
      <w:proofErr w:type="spellStart"/>
      <w:r w:rsidR="00F065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психотравмуючу</w:t>
      </w:r>
      <w:proofErr w:type="spellEnd"/>
      <w:r w:rsidR="00F065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подію</w:t>
      </w:r>
      <w:r w:rsidR="00204A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»</w:t>
      </w:r>
      <w:r w:rsidR="00F065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. Під час Шостого </w:t>
      </w:r>
      <w:proofErr w:type="spellStart"/>
      <w:r w:rsidR="00F065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Тренінгового</w:t>
      </w:r>
      <w:proofErr w:type="spellEnd"/>
      <w:r w:rsidR="00F065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табору для тренерів з числа працівників психологічної служби закладів освіти (червень 2018 року) </w:t>
      </w:r>
      <w:r w:rsidR="00C41857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учасники здобували практичні навички викладання</w:t>
      </w:r>
      <w:r w:rsidR="00F065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</w:t>
      </w:r>
      <w:proofErr w:type="spellStart"/>
      <w:r w:rsidR="00F065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корекційно-розвиткової</w:t>
      </w:r>
      <w:proofErr w:type="spellEnd"/>
      <w:r w:rsidR="00F06532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програми формування стійкості до стресу у дітей різного віку «Безпечний простір».</w:t>
      </w:r>
      <w:r w:rsidR="00C41857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На </w:t>
      </w:r>
      <w:proofErr w:type="spellStart"/>
      <w:r w:rsidR="00C41857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супервізійному</w:t>
      </w:r>
      <w:proofErr w:type="spellEnd"/>
      <w:r w:rsidR="00C41857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семінарі для працівників психологічної служби (жовтень 2018 року) було розглянуте питання профілактики стресу та розвитку </w:t>
      </w:r>
      <w:proofErr w:type="spellStart"/>
      <w:r w:rsidR="00C41857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стресостійкості</w:t>
      </w:r>
      <w:proofErr w:type="spellEnd"/>
      <w:r w:rsidR="00C41857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у здобувачів освіт</w:t>
      </w:r>
      <w:r w:rsidR="00100131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и та педагогічних працівників. У</w:t>
      </w:r>
      <w:r w:rsidR="00C41857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рамках обласного семінару-практикуму для керівників психологічних служб, голів методичних об</w:t>
      </w:r>
      <w:r w:rsidR="00C41857" w:rsidRPr="00C41857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’</w:t>
      </w:r>
      <w:r w:rsidR="00C41857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єднань практичних психологів, соціальних педагогів закладів освіти відповідних територій Черкаської області «Пріоритетні напрями роботи психологічної служби в закладах освіти в умовах змін» (</w:t>
      </w:r>
      <w:r w:rsidR="002E5EC0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лютий 2019 року</w:t>
      </w:r>
      <w:r w:rsidR="00C41857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) було проведено практикум</w:t>
      </w:r>
      <w:r w:rsidR="002E5EC0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«Формування </w:t>
      </w:r>
      <w:proofErr w:type="spellStart"/>
      <w:r w:rsidR="002E5EC0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стресостійкості</w:t>
      </w:r>
      <w:proofErr w:type="spellEnd"/>
      <w:r w:rsidR="002E5EC0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у дітей та дорослих. Профілактика професійного та емоці</w:t>
      </w:r>
      <w:r w:rsidR="00E64635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йного вигорання</w:t>
      </w:r>
      <w:r w:rsidR="002E5EC0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»</w:t>
      </w:r>
      <w:r w:rsidR="00E64635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. Питання формування </w:t>
      </w:r>
      <w:proofErr w:type="spellStart"/>
      <w:r w:rsidR="00E64635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стресостійкості</w:t>
      </w:r>
      <w:proofErr w:type="spellEnd"/>
      <w:r w:rsidR="00E64635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у дітей дошкільного віку викликало жваве обговорення під час роботи обласного семінару-практикуму для практичних психологів та соціальних педагогів закладів дошкільної освіти відповідних територій Черкаської області </w:t>
      </w:r>
      <w:r w:rsidR="00E64635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lastRenderedPageBreak/>
        <w:t>«Актуальні питання ранньої комплексної діагностики дітей дошкільного віку» (квітень 2019 року).</w:t>
      </w:r>
    </w:p>
    <w:p w:rsidR="004F2DA3" w:rsidRDefault="004F2DA3" w:rsidP="004F2DA3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Цінністю програми «Безпечний простір» є спрямування на роботу з дітьми дошкільного віку та її структурованість за трьома блоками: діагностичного,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корекційного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та блоку оцінки ефективності програми у роботі з дітьми. Мета програми: підвищення стійкості до пережитих наслідків стресу дітей дошкільного віку після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психотравмуючих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подій.</w:t>
      </w:r>
    </w:p>
    <w:p w:rsidR="004F2DA3" w:rsidRDefault="004F2DA3" w:rsidP="004F2DA3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Згідно Програми основними завдання практичного психолога закладу дошкільної освіти у роботі з дітьми по формуванню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стресостійкості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є:</w:t>
      </w:r>
    </w:p>
    <w:p w:rsidR="004F2DA3" w:rsidRDefault="004F2DA3" w:rsidP="004F2DA3">
      <w:pPr>
        <w:pStyle w:val="a4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формування у дітей навичок самостійного психоемоційного відновлення після пережитого стресу;</w:t>
      </w:r>
    </w:p>
    <w:p w:rsidR="004F2DA3" w:rsidRDefault="004F2DA3" w:rsidP="004F2DA3">
      <w:pPr>
        <w:pStyle w:val="a4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підтримка поведінки дітей, яка допомагає їм адаптуватися до нових соціальних умов життєдіяльності;</w:t>
      </w:r>
    </w:p>
    <w:p w:rsidR="004F2DA3" w:rsidRDefault="004F2DA3" w:rsidP="004F2DA3">
      <w:pPr>
        <w:pStyle w:val="a4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формування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саногенних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видів взаємовідносин дитини з найближчим соціальним оточенням; формування, розвиток і вдосконалення комунікативних навичок,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емоційно-вольвої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саморегуляції поведінки;</w:t>
      </w:r>
    </w:p>
    <w:p w:rsidR="004F2DA3" w:rsidRDefault="004F2DA3" w:rsidP="004F2DA3">
      <w:pPr>
        <w:pStyle w:val="a4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створення у дитячому колективі атмосфери прийняття, доброзичливості, відкритості, взаєморозуміння і підтримки;</w:t>
      </w:r>
    </w:p>
    <w:p w:rsidR="004F2DA3" w:rsidRDefault="004F2DA3" w:rsidP="004F2DA3">
      <w:pPr>
        <w:pStyle w:val="a4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формування адекватних батьківських настанов (налаштувань) на соціально-психологічні проблеми дитини шляхом активного залучення батьків до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психокорекційного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процесу.</w:t>
      </w:r>
    </w:p>
    <w:p w:rsidR="004F2DA3" w:rsidRPr="004F2DA3" w:rsidRDefault="004F2DA3" w:rsidP="004F2DA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Отже, п</w:t>
      </w:r>
      <w:r w:rsidRPr="004F2DA3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озитивний ефект від впровадження Програми буде сильнішим, якщо найближче соціальне оточення дітей також буде охоплене профілактичним інформуванням та навчання педагогічних працівників і батьків. </w:t>
      </w: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При здійсненні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корекційно-розвиткової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роботи необхідно застосовувати</w:t>
      </w:r>
      <w:r w:rsidRPr="004F2DA3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комплексний підхід і охоплювати три основні складники, які спрямовані безпосередньо на дітей, батьків, педагогів. Кожна з цих цільових груп потребує застосування власного набору технологічних прийомів. </w:t>
      </w:r>
    </w:p>
    <w:p w:rsidR="004F2DA3" w:rsidRPr="007E2763" w:rsidRDefault="004F2DA3" w:rsidP="004F2DA3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color w:val="000000"/>
          <w:sz w:val="28"/>
          <w:lang w:val="uk-UA" w:eastAsia="en-US"/>
        </w:rPr>
      </w:pPr>
      <w:r w:rsidRPr="007E2763">
        <w:rPr>
          <w:rFonts w:ascii="Times New Roman" w:eastAsiaTheme="minorHAnsi" w:hAnsi="Times New Roman" w:cs="Times New Roman"/>
          <w:b/>
          <w:color w:val="000000"/>
          <w:sz w:val="28"/>
          <w:lang w:val="uk-UA" w:eastAsia="en-US"/>
        </w:rPr>
        <w:lastRenderedPageBreak/>
        <w:t xml:space="preserve">Робота практичного психолога закладу дошкільної освіти по формуванню </w:t>
      </w:r>
      <w:proofErr w:type="spellStart"/>
      <w:r w:rsidRPr="007E2763">
        <w:rPr>
          <w:rFonts w:ascii="Times New Roman" w:eastAsiaTheme="minorHAnsi" w:hAnsi="Times New Roman" w:cs="Times New Roman"/>
          <w:b/>
          <w:color w:val="000000"/>
          <w:sz w:val="28"/>
          <w:lang w:val="uk-UA" w:eastAsia="en-US"/>
        </w:rPr>
        <w:t>стресостійкості</w:t>
      </w:r>
      <w:proofErr w:type="spellEnd"/>
      <w:r w:rsidRPr="007E2763">
        <w:rPr>
          <w:rFonts w:ascii="Times New Roman" w:eastAsiaTheme="minorHAnsi" w:hAnsi="Times New Roman" w:cs="Times New Roman"/>
          <w:b/>
          <w:color w:val="000000"/>
          <w:sz w:val="28"/>
          <w:lang w:val="uk-UA" w:eastAsia="en-US"/>
        </w:rPr>
        <w:t xml:space="preserve"> у дітей виконується відповідно до таких нормативно-правових документів:</w:t>
      </w:r>
    </w:p>
    <w:p w:rsidR="004F2DA3" w:rsidRDefault="004F2DA3" w:rsidP="004F2DA3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лист МОН України від 11.03.2014 №1/9-135 «Про надання психологічної допомоги учасникам навчально-виховного процесу»;</w:t>
      </w:r>
    </w:p>
    <w:p w:rsidR="004F2DA3" w:rsidRDefault="004F2DA3" w:rsidP="004F2DA3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щорічні листи МОН України з питань діяльності психологічної служби у системі освіти України на поточний навчальний рік;</w:t>
      </w:r>
    </w:p>
    <w:p w:rsidR="004F2DA3" w:rsidRDefault="004F2DA3" w:rsidP="004F2DA3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лист МОН України від 25.07.2014р. № 1/9-347 «Стан та особливості діяльності психологічної служби системи освіти у 2014-2015 навчальному році»;</w:t>
      </w:r>
    </w:p>
    <w:p w:rsidR="004F2DA3" w:rsidRDefault="004F2DA3" w:rsidP="004F2DA3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лист МОН України від 28.10.14 № 1/9-557 «Методичні рекомендації щодо взаємодії педагогічних працівників у навчальних закладах та взаємодії з іншими органами і службами щодо захисту прав у дітей»;</w:t>
      </w:r>
    </w:p>
    <w:p w:rsidR="004F2DA3" w:rsidRDefault="004F2DA3" w:rsidP="004F2DA3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лист МОН України від  17.11.14 № 1/9-596 «Про сприяння впровадженню заходів щодо соціально педагогічної та психологічної роботи з дітьми, які мають високий рівень стресу»;</w:t>
      </w:r>
    </w:p>
    <w:p w:rsidR="004F2DA3" w:rsidRDefault="004F2DA3" w:rsidP="004F2DA3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лист МОН України від 11.03.2014р. № 1/9-135 «Про надання психологічної допомоги учасникам навчально-виховного процесу»;</w:t>
      </w:r>
    </w:p>
    <w:p w:rsidR="004F2DA3" w:rsidRDefault="004F2DA3" w:rsidP="004F2DA3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лист МОН України від 07.08.2015р. № 2/3-14-1572-15 «Щодо профілактики учинення дітьми навмисних само пошкоджень»;</w:t>
      </w:r>
    </w:p>
    <w:p w:rsidR="004F2DA3" w:rsidRDefault="004F2DA3" w:rsidP="004F2DA3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лист МОН України від 09.06.2015р. № 1/9-284 «Про навчальну програму та спецкурс для підвищення кваліфікації практичних психологів і соціальних педагогів з проблеми «Навички кризового консультування та розвиток психосоціальної стійкості до стресу у дітей»;</w:t>
      </w:r>
    </w:p>
    <w:p w:rsidR="004F2DA3" w:rsidRPr="00465325" w:rsidRDefault="004F2DA3" w:rsidP="004F2DA3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лист КНЗ «ЧОІПОПП ЧОР» від 20.12.2016 № 495/01-17 «Про запобігання агресії з боку педагогічних працівників щодо дітей, учнівської та студентської молоді»;</w:t>
      </w:r>
    </w:p>
    <w:p w:rsidR="004F2DA3" w:rsidRDefault="004F2DA3" w:rsidP="004F2DA3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лист МОН України від 28.12.2016 № 1/9-681 «Про формування толерантного ставлення та вирішення конфліктів ненасильницьким мирним шляхом»;</w:t>
      </w:r>
    </w:p>
    <w:p w:rsidR="004F2DA3" w:rsidRDefault="004F2DA3" w:rsidP="004F2DA3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lastRenderedPageBreak/>
        <w:t>закон України від 07.12.2017 № 2229-</w:t>
      </w:r>
      <w:r>
        <w:rPr>
          <w:rFonts w:ascii="Times New Roman" w:eastAsiaTheme="minorHAnsi" w:hAnsi="Times New Roman" w:cs="Times New Roman"/>
          <w:color w:val="000000"/>
          <w:sz w:val="28"/>
          <w:lang w:val="en-US" w:eastAsia="en-US"/>
        </w:rPr>
        <w:t>VIII</w:t>
      </w:r>
      <w:r w:rsidRPr="00495F22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«Про запобігання та протидію домашньому насильству»;</w:t>
      </w:r>
    </w:p>
    <w:p w:rsidR="004F2DA3" w:rsidRPr="00465325" w:rsidRDefault="004F2DA3" w:rsidP="004F2DA3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лист МОН України від 06.09.2017 № 1/9-474 «Про посилення міжвідомчої взаємодії під час виявлення дітей, які перебувають у складних життєвих обставинах»;</w:t>
      </w:r>
    </w:p>
    <w:p w:rsidR="004F2DA3" w:rsidRDefault="004F2DA3" w:rsidP="004F2DA3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наказ МОН України від 02.10.2018р. № 1047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службами»;</w:t>
      </w:r>
    </w:p>
    <w:p w:rsidR="004F2DA3" w:rsidRDefault="004F2DA3" w:rsidP="004F2DA3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закон України від 07.12.2017 № 2229-</w:t>
      </w:r>
      <w:r>
        <w:rPr>
          <w:rFonts w:ascii="Times New Roman" w:eastAsiaTheme="minorHAnsi" w:hAnsi="Times New Roman" w:cs="Times New Roman"/>
          <w:color w:val="000000"/>
          <w:sz w:val="28"/>
          <w:lang w:val="en-US" w:eastAsia="en-US"/>
        </w:rPr>
        <w:t>VIII</w:t>
      </w:r>
      <w:r w:rsidRPr="00495F22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«Про запобігання та протидію домашньому насильству».</w:t>
      </w:r>
    </w:p>
    <w:p w:rsidR="00603713" w:rsidRPr="00603713" w:rsidRDefault="00603713" w:rsidP="00603713">
      <w:pPr>
        <w:spacing w:after="0" w:line="360" w:lineRule="auto"/>
        <w:ind w:left="284" w:firstLine="424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Впровадження програми «Безпечний простір» в закладах дошкільної освіти сприятиме формуванню у дітей навичок самостійного психоемоційного відновлення після пережитих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психотравматичних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подій, вдосконалення комунікативних навичок, емоційно-вольової саморегуляції поведінки та створенню в дитячому колективі безпечного середовища сприятливого для всебічного розвитку дитини.</w:t>
      </w:r>
    </w:p>
    <w:p w:rsidR="00642C8C" w:rsidRDefault="00642C8C" w:rsidP="00A5301E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</w:p>
    <w:p w:rsidR="00F302C7" w:rsidRPr="007E2763" w:rsidRDefault="00100131" w:rsidP="00100131">
      <w:pPr>
        <w:spacing w:after="0" w:line="360" w:lineRule="auto"/>
        <w:ind w:firstLine="708"/>
        <w:jc w:val="center"/>
        <w:rPr>
          <w:rFonts w:ascii="Times New Roman" w:eastAsiaTheme="minorHAnsi" w:hAnsi="Times New Roman" w:cs="Times New Roman"/>
          <w:b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lang w:val="uk-UA" w:eastAsia="en-US"/>
        </w:rPr>
        <w:t>СПИСОК ВИКОРИСТАНИХ ДЖЕРЕЛ</w:t>
      </w:r>
    </w:p>
    <w:p w:rsidR="00422490" w:rsidRPr="00603713" w:rsidRDefault="00422490" w:rsidP="0042249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proofErr w:type="spellStart"/>
      <w:r w:rsidRPr="00603713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Корекційно-розвиткова</w:t>
      </w:r>
      <w:proofErr w:type="spellEnd"/>
      <w:r w:rsidRPr="00603713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</w:t>
      </w:r>
      <w:proofErr w:type="spellStart"/>
      <w:r w:rsidRPr="00603713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программа</w:t>
      </w:r>
      <w:proofErr w:type="spellEnd"/>
      <w:r w:rsidRPr="00603713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формування стійкості до стресу у дітей дошкільного віку та школярів «Безпечний простір»</w:t>
      </w:r>
      <w:r w:rsidR="00723DF6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:</w:t>
      </w: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навчально-методичний посібник / колектив авторів: С.О.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Богданов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, Т.Б. Гніда, О.В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Засельська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, </w:t>
      </w:r>
      <w:r w:rsidR="00723DF6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Н.В. </w:t>
      </w:r>
      <w:proofErr w:type="spellStart"/>
      <w:r w:rsidR="00723DF6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Лунченко</w:t>
      </w:r>
      <w:proofErr w:type="spellEnd"/>
      <w:r w:rsidR="00723DF6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, В.Г Панок, В.В. Соловйова. – Київ : </w:t>
      </w:r>
      <w:proofErr w:type="spellStart"/>
      <w:r w:rsidR="00723DF6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НаУКМА</w:t>
      </w:r>
      <w:proofErr w:type="spellEnd"/>
      <w:r w:rsidR="00723DF6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, 2017.</w:t>
      </w:r>
    </w:p>
    <w:p w:rsidR="00723DF6" w:rsidRPr="008013B8" w:rsidRDefault="00723DF6" w:rsidP="00723DF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Підготовка вчителів до розвитку життєстійкості/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стресостійкості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у дітей в освітньому середовищі: навчально-методичний посібник / колектив авторів: С.О.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Богданов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та ін.;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заг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. ред..: В.М.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Чернобровкін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, В.Г. Панок – Київ :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Унів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. вид-во </w:t>
      </w:r>
      <w:r w:rsidR="00100131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«Пульсари»</w:t>
      </w:r>
      <w:r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>,  2017.</w:t>
      </w:r>
      <w:r w:rsidR="00100131">
        <w:rPr>
          <w:rFonts w:ascii="Times New Roman" w:eastAsiaTheme="minorHAnsi" w:hAnsi="Times New Roman" w:cs="Times New Roman"/>
          <w:color w:val="000000"/>
          <w:sz w:val="28"/>
          <w:lang w:val="uk-UA" w:eastAsia="en-US"/>
        </w:rPr>
        <w:t xml:space="preserve"> – 125с.</w:t>
      </w:r>
      <w:bookmarkStart w:id="0" w:name="_GoBack"/>
      <w:bookmarkEnd w:id="0"/>
    </w:p>
    <w:p w:rsidR="00723DF6" w:rsidRPr="000B04A6" w:rsidRDefault="000B04A6" w:rsidP="00603713">
      <w:pPr>
        <w:pStyle w:val="a4"/>
        <w:numPr>
          <w:ilvl w:val="0"/>
          <w:numId w:val="6"/>
        </w:numPr>
        <w:spacing w:before="240" w:after="0" w:line="360" w:lineRule="auto"/>
        <w:ind w:left="1066" w:hanging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/>
        </w:rPr>
        <w:t>Особливості психологічного супроводу дітей дошкільного віку</w:t>
      </w:r>
      <w:r w:rsidR="0060371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/>
        </w:rPr>
        <w:t xml:space="preserve"> : </w:t>
      </w:r>
      <w:r w:rsidR="00603713" w:rsidRPr="0060371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[</w:t>
      </w:r>
      <w:r w:rsidR="0060371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/>
        </w:rPr>
        <w:t>Електронний ресурс</w:t>
      </w:r>
      <w:r w:rsidR="00603713" w:rsidRPr="0060371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]</w:t>
      </w:r>
      <w:r w:rsidR="0060371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/>
        </w:rPr>
        <w:t xml:space="preserve">. -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/>
        </w:rPr>
        <w:t xml:space="preserve">Режим доступу: </w:t>
      </w:r>
      <w:hyperlink r:id="rId7" w:history="1">
        <w:r w:rsidR="000B09A1" w:rsidRPr="000B04A6">
          <w:rPr>
            <w:rFonts w:ascii="Times New Roman" w:eastAsia="Times New Roman" w:hAnsi="Times New Roman" w:cs="Times New Roman"/>
            <w:color w:val="083D88"/>
            <w:sz w:val="28"/>
            <w:szCs w:val="28"/>
            <w:u w:val="single"/>
          </w:rPr>
          <w:t>https://www.pedrada.com.ua/article/1561-psihologchna-slujba-dityachogo-sadka-nalagodjumo-robotu</w:t>
        </w:r>
      </w:hyperlink>
    </w:p>
    <w:p w:rsidR="000D165D" w:rsidRPr="00C329DA" w:rsidRDefault="000D165D" w:rsidP="00A5301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34112F" w:rsidRPr="0034112F" w:rsidRDefault="0034112F" w:rsidP="00A5301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  <w:lang w:val="uk-UA"/>
        </w:rPr>
      </w:pPr>
    </w:p>
    <w:p w:rsidR="0034112F" w:rsidRPr="00853AC8" w:rsidRDefault="0034112F" w:rsidP="00A530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A046F" w:rsidRPr="004A046F" w:rsidRDefault="004A046F" w:rsidP="00A530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A046F" w:rsidRPr="004A046F" w:rsidRDefault="004A046F" w:rsidP="00A530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A046F" w:rsidRPr="004A046F" w:rsidRDefault="004A046F" w:rsidP="00A53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046F" w:rsidRPr="004A046F" w:rsidSect="00C329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FCF"/>
    <w:multiLevelType w:val="hybridMultilevel"/>
    <w:tmpl w:val="73C4B830"/>
    <w:lvl w:ilvl="0" w:tplc="62F0FD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C751CB"/>
    <w:multiLevelType w:val="hybridMultilevel"/>
    <w:tmpl w:val="5FB2C9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365528"/>
    <w:multiLevelType w:val="hybridMultilevel"/>
    <w:tmpl w:val="52BC7D3E"/>
    <w:lvl w:ilvl="0" w:tplc="62F0FD7E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CB53AB"/>
    <w:multiLevelType w:val="hybridMultilevel"/>
    <w:tmpl w:val="FFF86D06"/>
    <w:lvl w:ilvl="0" w:tplc="62F0FD7E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BB4B32"/>
    <w:multiLevelType w:val="hybridMultilevel"/>
    <w:tmpl w:val="F3C0CF90"/>
    <w:lvl w:ilvl="0" w:tplc="F9C0D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B91AC5"/>
    <w:multiLevelType w:val="hybridMultilevel"/>
    <w:tmpl w:val="48EABCC0"/>
    <w:lvl w:ilvl="0" w:tplc="14E62E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46F"/>
    <w:rsid w:val="000020DF"/>
    <w:rsid w:val="00020227"/>
    <w:rsid w:val="00043D2C"/>
    <w:rsid w:val="000B04A6"/>
    <w:rsid w:val="000B09A1"/>
    <w:rsid w:val="000D165D"/>
    <w:rsid w:val="00100131"/>
    <w:rsid w:val="001800B2"/>
    <w:rsid w:val="00192DFA"/>
    <w:rsid w:val="00204A32"/>
    <w:rsid w:val="00283672"/>
    <w:rsid w:val="002B532B"/>
    <w:rsid w:val="002C223A"/>
    <w:rsid w:val="002D1CC1"/>
    <w:rsid w:val="002D34C9"/>
    <w:rsid w:val="002E5EC0"/>
    <w:rsid w:val="0034112F"/>
    <w:rsid w:val="003E0564"/>
    <w:rsid w:val="00422490"/>
    <w:rsid w:val="00465325"/>
    <w:rsid w:val="00484530"/>
    <w:rsid w:val="00495F22"/>
    <w:rsid w:val="004A046F"/>
    <w:rsid w:val="004C3FF9"/>
    <w:rsid w:val="004F2DA3"/>
    <w:rsid w:val="005316F8"/>
    <w:rsid w:val="005846B0"/>
    <w:rsid w:val="0059579E"/>
    <w:rsid w:val="005A14B9"/>
    <w:rsid w:val="005B5D1B"/>
    <w:rsid w:val="005E39A0"/>
    <w:rsid w:val="00603713"/>
    <w:rsid w:val="00642C8C"/>
    <w:rsid w:val="00667BD1"/>
    <w:rsid w:val="007019AF"/>
    <w:rsid w:val="00723DF6"/>
    <w:rsid w:val="00753A67"/>
    <w:rsid w:val="00786E0D"/>
    <w:rsid w:val="0079730E"/>
    <w:rsid w:val="007E2763"/>
    <w:rsid w:val="008013B8"/>
    <w:rsid w:val="00853AC8"/>
    <w:rsid w:val="00857830"/>
    <w:rsid w:val="008E5AFA"/>
    <w:rsid w:val="00927515"/>
    <w:rsid w:val="009A5844"/>
    <w:rsid w:val="00A5301E"/>
    <w:rsid w:val="00AE4E3C"/>
    <w:rsid w:val="00B5366A"/>
    <w:rsid w:val="00B55316"/>
    <w:rsid w:val="00BF0EFF"/>
    <w:rsid w:val="00C23C3D"/>
    <w:rsid w:val="00C329DA"/>
    <w:rsid w:val="00C41857"/>
    <w:rsid w:val="00C720EB"/>
    <w:rsid w:val="00C919CF"/>
    <w:rsid w:val="00D811A3"/>
    <w:rsid w:val="00D8744E"/>
    <w:rsid w:val="00DE0345"/>
    <w:rsid w:val="00E64635"/>
    <w:rsid w:val="00EB4DD0"/>
    <w:rsid w:val="00EC7966"/>
    <w:rsid w:val="00F06532"/>
    <w:rsid w:val="00F302C7"/>
    <w:rsid w:val="00F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3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edrada.com.ua/article/1561-psihologchna-slujba-dityachogo-sadka-nalagodjumo-robo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4016C-97E6-494E-9BB7-B42D5286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18</cp:revision>
  <dcterms:created xsi:type="dcterms:W3CDTF">2019-06-19T21:37:00Z</dcterms:created>
  <dcterms:modified xsi:type="dcterms:W3CDTF">2019-06-21T05:40:00Z</dcterms:modified>
</cp:coreProperties>
</file>