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98" w:rsidRPr="005005FF" w:rsidRDefault="003B37F0" w:rsidP="005005FF">
      <w:pPr>
        <w:spacing w:after="0"/>
        <w:ind w:firstLine="709"/>
        <w:jc w:val="right"/>
        <w:rPr>
          <w:rFonts w:ascii="Cambria" w:hAnsi="Cambria" w:cs="Times New Roman"/>
          <w:b/>
          <w:sz w:val="24"/>
          <w:szCs w:val="24"/>
          <w:shd w:val="clear" w:color="auto" w:fill="FFFFFF"/>
        </w:rPr>
      </w:pPr>
      <w:r>
        <w:rPr>
          <w:rFonts w:ascii="Cambria" w:hAnsi="Cambria" w:cs="Times New Roman"/>
          <w:b/>
          <w:sz w:val="24"/>
          <w:szCs w:val="24"/>
          <w:shd w:val="clear" w:color="auto" w:fill="FFFFFF"/>
        </w:rPr>
        <w:t>М</w:t>
      </w:r>
      <w:r>
        <w:rPr>
          <w:rFonts w:ascii="Cambria" w:hAnsi="Cambria" w:cs="Times New Roman"/>
          <w:b/>
          <w:sz w:val="24"/>
          <w:szCs w:val="24"/>
          <w:shd w:val="clear" w:color="auto" w:fill="FFFFFF"/>
          <w:lang w:val="ru-RU"/>
        </w:rPr>
        <w:t>арина</w:t>
      </w:r>
      <w:bookmarkStart w:id="0" w:name="_GoBack"/>
      <w:bookmarkEnd w:id="0"/>
      <w:r w:rsidR="00455298" w:rsidRPr="005005FF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Галушко,</w:t>
      </w:r>
    </w:p>
    <w:p w:rsidR="00455298" w:rsidRPr="005005FF" w:rsidRDefault="00455298" w:rsidP="005005FF">
      <w:pPr>
        <w:spacing w:after="0"/>
        <w:ind w:firstLine="709"/>
        <w:jc w:val="right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5005FF">
        <w:rPr>
          <w:rFonts w:ascii="Cambria" w:hAnsi="Cambria" w:cs="Times New Roman"/>
          <w:sz w:val="24"/>
          <w:szCs w:val="24"/>
          <w:shd w:val="clear" w:color="auto" w:fill="FFFFFF"/>
        </w:rPr>
        <w:t>методист ресурсного центру підтримки інклюзивної освіти 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4A1547" w:rsidRPr="005005FF" w:rsidRDefault="005005FF" w:rsidP="005005FF">
      <w:pPr>
        <w:jc w:val="center"/>
        <w:rPr>
          <w:rFonts w:ascii="Cambria" w:hAnsi="Cambria" w:cstheme="minorHAnsi"/>
          <w:b/>
          <w:sz w:val="28"/>
          <w:szCs w:val="28"/>
        </w:rPr>
      </w:pPr>
      <w:r w:rsidRPr="005005FF">
        <w:rPr>
          <w:rFonts w:ascii="Cambria" w:hAnsi="Cambria" w:cstheme="minorHAnsi"/>
          <w:b/>
          <w:sz w:val="28"/>
          <w:szCs w:val="28"/>
        </w:rPr>
        <w:t>ОСОБЛИВОСТІ РОБОТИ АСИСТЕНТА УЧИТЕЛЯ/ВИХОВАТЕЛЯ ІНКЛЮЗИВНОГО ЗАКЛАДУ ОСВІТИ</w:t>
      </w:r>
    </w:p>
    <w:p w:rsidR="003434F1" w:rsidRPr="005005FF" w:rsidRDefault="00FD0634" w:rsidP="005005FF">
      <w:pPr>
        <w:spacing w:after="0" w:line="240" w:lineRule="auto"/>
        <w:jc w:val="right"/>
        <w:rPr>
          <w:rFonts w:ascii="Cambria" w:hAnsi="Cambria" w:cs="Times New Roman"/>
          <w:bCs/>
          <w:iCs/>
          <w:sz w:val="24"/>
          <w:szCs w:val="24"/>
        </w:rPr>
      </w:pPr>
      <w:r w:rsidRPr="005005FF">
        <w:rPr>
          <w:rFonts w:ascii="Cambria" w:hAnsi="Cambria" w:cs="Times New Roman"/>
          <w:bCs/>
          <w:sz w:val="24"/>
          <w:szCs w:val="24"/>
          <w:lang w:val="ru-RU"/>
        </w:rPr>
        <w:t xml:space="preserve">  «</w:t>
      </w:r>
      <w:r w:rsidRPr="005005FF">
        <w:rPr>
          <w:rFonts w:ascii="Cambria" w:hAnsi="Cambria" w:cs="Times New Roman"/>
          <w:bCs/>
          <w:iCs/>
          <w:sz w:val="24"/>
          <w:szCs w:val="24"/>
        </w:rPr>
        <w:t xml:space="preserve">Ми маємо справу з найскладнішим, неоціненним, найдорожчим, </w:t>
      </w:r>
    </w:p>
    <w:p w:rsidR="003434F1" w:rsidRPr="005005FF" w:rsidRDefault="00FD0634" w:rsidP="005005FF">
      <w:pPr>
        <w:spacing w:after="0" w:line="240" w:lineRule="auto"/>
        <w:jc w:val="right"/>
        <w:rPr>
          <w:rFonts w:ascii="Cambria" w:hAnsi="Cambria" w:cs="Times New Roman"/>
          <w:bCs/>
          <w:iCs/>
          <w:sz w:val="24"/>
          <w:szCs w:val="24"/>
        </w:rPr>
      </w:pPr>
      <w:r w:rsidRPr="005005FF">
        <w:rPr>
          <w:rFonts w:ascii="Cambria" w:hAnsi="Cambria" w:cs="Times New Roman"/>
          <w:bCs/>
          <w:iCs/>
          <w:sz w:val="24"/>
          <w:szCs w:val="24"/>
        </w:rPr>
        <w:t xml:space="preserve">що є в житті, - з дитиною. Від нас, від нашого вміння, </w:t>
      </w:r>
    </w:p>
    <w:p w:rsidR="003434F1" w:rsidRPr="005005FF" w:rsidRDefault="00FD0634" w:rsidP="005005FF">
      <w:pPr>
        <w:spacing w:after="0" w:line="240" w:lineRule="auto"/>
        <w:jc w:val="right"/>
        <w:rPr>
          <w:rFonts w:ascii="Cambria" w:hAnsi="Cambria" w:cs="Times New Roman"/>
          <w:bCs/>
          <w:iCs/>
          <w:sz w:val="24"/>
          <w:szCs w:val="24"/>
        </w:rPr>
      </w:pPr>
      <w:r w:rsidRPr="005005FF">
        <w:rPr>
          <w:rFonts w:ascii="Cambria" w:hAnsi="Cambria" w:cs="Times New Roman"/>
          <w:bCs/>
          <w:iCs/>
          <w:sz w:val="24"/>
          <w:szCs w:val="24"/>
        </w:rPr>
        <w:t>майстерності,мистецтва, мудрості залежить</w:t>
      </w:r>
    </w:p>
    <w:p w:rsidR="005359E3" w:rsidRPr="005005FF" w:rsidRDefault="00FD0634" w:rsidP="005005FF">
      <w:pPr>
        <w:spacing w:after="0" w:line="240" w:lineRule="auto"/>
        <w:jc w:val="right"/>
        <w:rPr>
          <w:rFonts w:ascii="Cambria" w:hAnsi="Cambria" w:cs="Times New Roman"/>
          <w:bCs/>
          <w:iCs/>
          <w:sz w:val="24"/>
          <w:szCs w:val="24"/>
        </w:rPr>
      </w:pPr>
      <w:r w:rsidRPr="005005FF">
        <w:rPr>
          <w:rFonts w:ascii="Cambria" w:hAnsi="Cambria" w:cs="Times New Roman"/>
          <w:bCs/>
          <w:iCs/>
          <w:sz w:val="24"/>
          <w:szCs w:val="24"/>
        </w:rPr>
        <w:t xml:space="preserve"> її життя,</w:t>
      </w:r>
      <w:r w:rsidR="003434F1" w:rsidRPr="005005FF">
        <w:rPr>
          <w:rFonts w:ascii="Cambria" w:hAnsi="Cambria" w:cs="Times New Roman"/>
          <w:bCs/>
          <w:iCs/>
          <w:sz w:val="24"/>
          <w:szCs w:val="24"/>
        </w:rPr>
        <w:t xml:space="preserve"> </w:t>
      </w:r>
      <w:r w:rsidRPr="005005FF">
        <w:rPr>
          <w:rFonts w:ascii="Cambria" w:hAnsi="Cambria" w:cs="Times New Roman"/>
          <w:bCs/>
          <w:iCs/>
          <w:sz w:val="24"/>
          <w:szCs w:val="24"/>
        </w:rPr>
        <w:t xml:space="preserve">здоров'я, розум, характер, воля, </w:t>
      </w:r>
    </w:p>
    <w:p w:rsidR="005359E3" w:rsidRPr="005005FF" w:rsidRDefault="00FD0634" w:rsidP="005005FF">
      <w:pPr>
        <w:spacing w:after="0" w:line="240" w:lineRule="auto"/>
        <w:jc w:val="right"/>
        <w:rPr>
          <w:rFonts w:ascii="Cambria" w:hAnsi="Cambria" w:cs="Times New Roman"/>
          <w:bCs/>
          <w:iCs/>
          <w:sz w:val="24"/>
          <w:szCs w:val="24"/>
        </w:rPr>
      </w:pPr>
      <w:r w:rsidRPr="005005FF">
        <w:rPr>
          <w:rFonts w:ascii="Cambria" w:hAnsi="Cambria" w:cs="Times New Roman"/>
          <w:bCs/>
          <w:iCs/>
          <w:sz w:val="24"/>
          <w:szCs w:val="24"/>
        </w:rPr>
        <w:t xml:space="preserve">громадянське й інтелектуальне обличчя, </w:t>
      </w:r>
    </w:p>
    <w:p w:rsidR="00FD0634" w:rsidRPr="005005FF" w:rsidRDefault="00FD0634" w:rsidP="005005FF">
      <w:pPr>
        <w:spacing w:after="0" w:line="240" w:lineRule="auto"/>
        <w:jc w:val="right"/>
        <w:rPr>
          <w:rFonts w:ascii="Cambria" w:hAnsi="Cambria" w:cs="Times New Roman"/>
          <w:bCs/>
          <w:iCs/>
          <w:sz w:val="24"/>
          <w:szCs w:val="24"/>
        </w:rPr>
      </w:pPr>
      <w:r w:rsidRPr="005005FF">
        <w:rPr>
          <w:rFonts w:ascii="Cambria" w:hAnsi="Cambria" w:cs="Times New Roman"/>
          <w:bCs/>
          <w:iCs/>
          <w:sz w:val="24"/>
          <w:szCs w:val="24"/>
        </w:rPr>
        <w:t>її місце і роль у житті, її щастя</w:t>
      </w:r>
      <w:r w:rsidRPr="005005FF">
        <w:rPr>
          <w:rFonts w:ascii="Cambria" w:hAnsi="Cambria" w:cs="Times New Roman"/>
          <w:bCs/>
          <w:sz w:val="24"/>
          <w:szCs w:val="24"/>
        </w:rPr>
        <w:t>»</w:t>
      </w:r>
    </w:p>
    <w:p w:rsidR="00FD0634" w:rsidRPr="005005FF" w:rsidRDefault="00FD0634" w:rsidP="005005FF">
      <w:pPr>
        <w:jc w:val="right"/>
        <w:rPr>
          <w:rFonts w:ascii="Cambria" w:hAnsi="Cambria" w:cs="Times New Roman"/>
          <w:b/>
          <w:sz w:val="24"/>
          <w:szCs w:val="24"/>
        </w:rPr>
      </w:pPr>
      <w:r w:rsidRPr="005005FF">
        <w:rPr>
          <w:rFonts w:ascii="Cambria" w:hAnsi="Cambria" w:cs="Times New Roman"/>
          <w:b/>
          <w:bCs/>
          <w:iCs/>
          <w:sz w:val="24"/>
          <w:szCs w:val="24"/>
        </w:rPr>
        <w:t>В.Сухомлинський</w:t>
      </w:r>
    </w:p>
    <w:p w:rsidR="005B4983" w:rsidRPr="005005FF" w:rsidRDefault="0011565D" w:rsidP="005005FF">
      <w:pPr>
        <w:ind w:firstLine="357"/>
        <w:contextualSpacing/>
        <w:jc w:val="both"/>
        <w:rPr>
          <w:rFonts w:ascii="Cambria" w:hAnsi="Cambria"/>
          <w:sz w:val="24"/>
          <w:szCs w:val="24"/>
        </w:rPr>
      </w:pPr>
      <w:r w:rsidRPr="005005FF">
        <w:rPr>
          <w:rFonts w:ascii="Cambria" w:hAnsi="Cambria"/>
          <w:bCs/>
          <w:sz w:val="24"/>
          <w:szCs w:val="24"/>
        </w:rPr>
        <w:t xml:space="preserve">Одним із ключових пріоритетів діяльності </w:t>
      </w:r>
      <w:r w:rsidR="005B4983" w:rsidRPr="005005FF">
        <w:rPr>
          <w:rFonts w:ascii="Cambria" w:hAnsi="Cambria"/>
          <w:bCs/>
          <w:sz w:val="24"/>
          <w:szCs w:val="24"/>
        </w:rPr>
        <w:t xml:space="preserve">Нової української школи є </w:t>
      </w:r>
      <w:r w:rsidRPr="005005FF">
        <w:rPr>
          <w:rFonts w:ascii="Cambria" w:hAnsi="Cambria"/>
          <w:bCs/>
          <w:sz w:val="24"/>
          <w:szCs w:val="24"/>
        </w:rPr>
        <w:t>забезпечення права на освіту осіб з особливими освітніми потребами, зокрема створення інклюзивного освітнього простору</w:t>
      </w:r>
      <w:r w:rsidR="005B4983" w:rsidRPr="005005FF">
        <w:rPr>
          <w:rFonts w:ascii="Cambria" w:hAnsi="Cambria"/>
          <w:bCs/>
          <w:sz w:val="24"/>
          <w:szCs w:val="24"/>
        </w:rPr>
        <w:t>.</w:t>
      </w:r>
      <w:r w:rsidR="00A44852" w:rsidRPr="005005FF">
        <w:rPr>
          <w:rFonts w:ascii="Cambria" w:hAnsi="Cambria"/>
          <w:bCs/>
          <w:sz w:val="24"/>
          <w:szCs w:val="24"/>
        </w:rPr>
        <w:t xml:space="preserve"> </w:t>
      </w:r>
      <w:r w:rsidR="00A44852" w:rsidRPr="005005FF">
        <w:rPr>
          <w:rFonts w:ascii="Cambria" w:hAnsi="Cambria" w:cs="Times New Roman"/>
          <w:sz w:val="24"/>
          <w:szCs w:val="24"/>
        </w:rPr>
        <w:t>Однією з найважливіших умов впровадження інклюзивної моделі в закладі освіти є організація співпраці фахівців, результатом якої має стати освітнє середовище, максимально сприятливе для різнобічного розвитку всіх дітей, зокрема й дітей з особливими освітніми потребами.</w:t>
      </w:r>
    </w:p>
    <w:p w:rsidR="005B4983" w:rsidRPr="005005FF" w:rsidRDefault="00325A2B" w:rsidP="005005FF">
      <w:pPr>
        <w:ind w:firstLine="357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5005FF">
        <w:rPr>
          <w:rFonts w:ascii="Cambria" w:hAnsi="Cambria"/>
          <w:bCs/>
          <w:sz w:val="24"/>
          <w:szCs w:val="24"/>
        </w:rPr>
        <w:t xml:space="preserve">Учитель/вихователь та </w:t>
      </w:r>
      <w:r w:rsidR="005B4983" w:rsidRPr="005005FF">
        <w:rPr>
          <w:rFonts w:ascii="Cambria" w:hAnsi="Cambria"/>
          <w:bCs/>
          <w:sz w:val="24"/>
          <w:szCs w:val="24"/>
        </w:rPr>
        <w:t>асистент</w:t>
      </w:r>
      <w:r w:rsidRPr="005005FF">
        <w:rPr>
          <w:rFonts w:ascii="Cambria" w:hAnsi="Cambria"/>
          <w:bCs/>
          <w:sz w:val="24"/>
          <w:szCs w:val="24"/>
        </w:rPr>
        <w:t xml:space="preserve"> інклюзивного класу/групи</w:t>
      </w:r>
      <w:r w:rsidR="005B4983" w:rsidRPr="005005FF">
        <w:rPr>
          <w:rFonts w:ascii="Cambria" w:hAnsi="Cambria"/>
          <w:bCs/>
          <w:sz w:val="24"/>
          <w:szCs w:val="24"/>
        </w:rPr>
        <w:t xml:space="preserve"> є найважливішою ланкою</w:t>
      </w:r>
      <w:r w:rsidRPr="005005FF">
        <w:rPr>
          <w:rFonts w:ascii="Cambria" w:hAnsi="Cambria"/>
          <w:bCs/>
          <w:sz w:val="24"/>
          <w:szCs w:val="24"/>
        </w:rPr>
        <w:t xml:space="preserve"> в організації </w:t>
      </w:r>
      <w:r w:rsidR="005B4983" w:rsidRPr="005005FF">
        <w:rPr>
          <w:rFonts w:ascii="Cambria" w:hAnsi="Cambria"/>
          <w:bCs/>
          <w:sz w:val="24"/>
          <w:szCs w:val="24"/>
        </w:rPr>
        <w:t>інклюзивного навчання.</w:t>
      </w:r>
      <w:r w:rsidR="00FB0E85" w:rsidRPr="005005FF">
        <w:rPr>
          <w:rFonts w:ascii="Cambria" w:hAnsi="Cambria"/>
          <w:bCs/>
          <w:sz w:val="24"/>
          <w:szCs w:val="24"/>
        </w:rPr>
        <w:t xml:space="preserve"> Саме від того, наскільки високоорганізованою буде спільна діяльність цих двох педагогів, залежить якість надання освітніх послуг</w:t>
      </w:r>
      <w:r w:rsidRPr="005005FF">
        <w:rPr>
          <w:rFonts w:ascii="Cambria" w:hAnsi="Cambria"/>
          <w:bCs/>
          <w:sz w:val="24"/>
          <w:szCs w:val="24"/>
        </w:rPr>
        <w:t>, успішність процесів соціалізації та адаптації учнів/вихованців.</w:t>
      </w:r>
      <w:r w:rsidR="007D4F33" w:rsidRPr="005005FF">
        <w:rPr>
          <w:rFonts w:ascii="Cambria" w:hAnsi="Cambria"/>
          <w:b/>
          <w:bCs/>
          <w:sz w:val="24"/>
          <w:szCs w:val="24"/>
        </w:rPr>
        <w:t xml:space="preserve"> </w:t>
      </w:r>
      <w:r w:rsidR="007D4F33" w:rsidRPr="005005FF">
        <w:rPr>
          <w:rFonts w:ascii="Cambria" w:hAnsi="Cambria" w:cs="Times New Roman"/>
          <w:sz w:val="24"/>
          <w:szCs w:val="24"/>
        </w:rPr>
        <w:t>Ефективні стосунки між учителем та асистентом учителя формуються на основі спільної відповідальності.</w:t>
      </w:r>
    </w:p>
    <w:p w:rsidR="00AA7850" w:rsidRPr="005005FF" w:rsidRDefault="00AA7850" w:rsidP="005005FF">
      <w:pPr>
        <w:ind w:firstLine="357"/>
        <w:contextualSpacing/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sz w:val="24"/>
          <w:szCs w:val="24"/>
        </w:rPr>
        <w:t>Асистентом учителя/вихователя інклюзивного закладу освіти може бути особа, яка має педагогічну освіту і пройшла курсову перепідготовку щодо роботи в умовах інклюзії. Асистент учителя — рівноправний член педагогічного колективу закладу, бере участь в освітньому процесі відповідно до своїх обов’язків та відіграє важливу роль у системі інклюзивної освіти.</w:t>
      </w:r>
    </w:p>
    <w:p w:rsidR="0022495E" w:rsidRPr="005005FF" w:rsidRDefault="00536D57" w:rsidP="005005FF">
      <w:pPr>
        <w:ind w:firstLine="357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5005FF">
        <w:rPr>
          <w:rFonts w:ascii="Cambria" w:hAnsi="Cambria"/>
          <w:bCs/>
          <w:sz w:val="24"/>
          <w:szCs w:val="24"/>
        </w:rPr>
        <w:t>У</w:t>
      </w:r>
      <w:r w:rsidR="005E7FF6" w:rsidRPr="005005FF">
        <w:rPr>
          <w:rFonts w:ascii="Cambria" w:hAnsi="Cambria"/>
          <w:bCs/>
          <w:sz w:val="24"/>
          <w:szCs w:val="24"/>
        </w:rPr>
        <w:t xml:space="preserve"> </w:t>
      </w:r>
      <w:r w:rsidR="005B4983" w:rsidRPr="005005FF">
        <w:rPr>
          <w:rFonts w:ascii="Cambria" w:hAnsi="Cambria"/>
          <w:bCs/>
          <w:sz w:val="24"/>
          <w:szCs w:val="24"/>
        </w:rPr>
        <w:t>Лист</w:t>
      </w:r>
      <w:r w:rsidRPr="005005FF">
        <w:rPr>
          <w:rFonts w:ascii="Cambria" w:hAnsi="Cambria"/>
          <w:bCs/>
          <w:sz w:val="24"/>
          <w:szCs w:val="24"/>
        </w:rPr>
        <w:t>і</w:t>
      </w:r>
      <w:r w:rsidR="005B4983" w:rsidRPr="005005FF">
        <w:rPr>
          <w:rFonts w:ascii="Cambria" w:hAnsi="Cambria"/>
          <w:bCs/>
          <w:sz w:val="24"/>
          <w:szCs w:val="24"/>
        </w:rPr>
        <w:t xml:space="preserve"> МОН № 1/9–675 від 25.09.12 року «Щодо посадових обов’язків асистента вчителя» </w:t>
      </w:r>
      <w:r w:rsidRPr="005005FF">
        <w:rPr>
          <w:rFonts w:ascii="Cambria" w:hAnsi="Cambria"/>
          <w:bCs/>
          <w:sz w:val="24"/>
          <w:szCs w:val="24"/>
        </w:rPr>
        <w:t>зазначено</w:t>
      </w:r>
      <w:r w:rsidR="005B4983" w:rsidRPr="005005FF">
        <w:rPr>
          <w:rFonts w:ascii="Cambria" w:hAnsi="Cambria"/>
          <w:bCs/>
          <w:sz w:val="24"/>
          <w:szCs w:val="24"/>
        </w:rPr>
        <w:t xml:space="preserve"> орієнтовні кваліфіка</w:t>
      </w:r>
      <w:r w:rsidR="00325A2B" w:rsidRPr="005005FF">
        <w:rPr>
          <w:rFonts w:ascii="Cambria" w:hAnsi="Cambria"/>
          <w:bCs/>
          <w:sz w:val="24"/>
          <w:szCs w:val="24"/>
        </w:rPr>
        <w:t>ційні характеристики асистента у</w:t>
      </w:r>
      <w:r w:rsidR="005B4983" w:rsidRPr="005005FF">
        <w:rPr>
          <w:rFonts w:ascii="Cambria" w:hAnsi="Cambria"/>
          <w:bCs/>
          <w:sz w:val="24"/>
          <w:szCs w:val="24"/>
        </w:rPr>
        <w:t>чителя у класі з інклюзивним навчання.</w:t>
      </w:r>
    </w:p>
    <w:p w:rsidR="004A1547" w:rsidRPr="005005FF" w:rsidRDefault="00536D57" w:rsidP="005005FF">
      <w:pPr>
        <w:ind w:firstLine="357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5005FF">
        <w:rPr>
          <w:rFonts w:ascii="Cambria" w:hAnsi="Cambria"/>
          <w:sz w:val="24"/>
          <w:szCs w:val="24"/>
        </w:rPr>
        <w:t>У</w:t>
      </w:r>
      <w:r w:rsidR="005B4983" w:rsidRPr="005005FF">
        <w:rPr>
          <w:rFonts w:ascii="Cambria" w:hAnsi="Cambria"/>
          <w:sz w:val="24"/>
          <w:szCs w:val="24"/>
        </w:rPr>
        <w:t xml:space="preserve"> Лист</w:t>
      </w:r>
      <w:r w:rsidRPr="005005FF">
        <w:rPr>
          <w:rFonts w:ascii="Cambria" w:hAnsi="Cambria"/>
          <w:sz w:val="24"/>
          <w:szCs w:val="24"/>
        </w:rPr>
        <w:t>і</w:t>
      </w:r>
      <w:r w:rsidR="005B4983" w:rsidRPr="005005FF">
        <w:rPr>
          <w:rFonts w:ascii="Cambria" w:hAnsi="Cambria"/>
          <w:sz w:val="24"/>
          <w:szCs w:val="24"/>
        </w:rPr>
        <w:t xml:space="preserve"> МОН </w:t>
      </w:r>
      <w:r w:rsidRPr="005005FF">
        <w:rPr>
          <w:rFonts w:ascii="Cambria" w:hAnsi="Cambria"/>
          <w:sz w:val="24"/>
          <w:szCs w:val="24"/>
        </w:rPr>
        <w:t>№ 1/9-691</w:t>
      </w:r>
      <w:r w:rsidR="005B4983" w:rsidRPr="005005FF">
        <w:rPr>
          <w:rFonts w:ascii="Cambria" w:hAnsi="Cambria"/>
          <w:sz w:val="24"/>
          <w:szCs w:val="24"/>
        </w:rPr>
        <w:t>від 13.11.2018</w:t>
      </w:r>
      <w:r w:rsidRPr="005005FF">
        <w:rPr>
          <w:rFonts w:ascii="Cambria" w:hAnsi="Cambria"/>
          <w:sz w:val="24"/>
          <w:szCs w:val="24"/>
        </w:rPr>
        <w:t xml:space="preserve"> року</w:t>
      </w:r>
      <w:r w:rsidR="005B4983" w:rsidRPr="005005FF">
        <w:rPr>
          <w:rFonts w:ascii="Cambria" w:hAnsi="Cambria"/>
          <w:sz w:val="24"/>
          <w:szCs w:val="24"/>
        </w:rPr>
        <w:t xml:space="preserve"> «Щодо організації діяльності інклюзивних груп у закладах дошкільної освіти»</w:t>
      </w:r>
      <w:r w:rsidRPr="005005FF">
        <w:rPr>
          <w:rFonts w:ascii="Cambria" w:hAnsi="Cambria"/>
          <w:sz w:val="24"/>
          <w:szCs w:val="24"/>
        </w:rPr>
        <w:t xml:space="preserve"> перераховані і конкретизовані</w:t>
      </w:r>
      <w:r w:rsidR="005B4983" w:rsidRPr="005005FF">
        <w:rPr>
          <w:rFonts w:ascii="Cambria" w:hAnsi="Cambria"/>
          <w:sz w:val="24"/>
          <w:szCs w:val="24"/>
        </w:rPr>
        <w:t xml:space="preserve"> основні функції асистента вихователя</w:t>
      </w:r>
      <w:r w:rsidR="00C405AF" w:rsidRPr="005005FF">
        <w:rPr>
          <w:rFonts w:ascii="Cambria" w:hAnsi="Cambria"/>
          <w:sz w:val="24"/>
          <w:szCs w:val="24"/>
        </w:rPr>
        <w:t xml:space="preserve"> інклюзивної групи</w:t>
      </w:r>
      <w:r w:rsidR="005B4983" w:rsidRPr="005005FF">
        <w:rPr>
          <w:rFonts w:ascii="Cambria" w:hAnsi="Cambria"/>
          <w:sz w:val="24"/>
          <w:szCs w:val="24"/>
        </w:rPr>
        <w:t>.</w:t>
      </w:r>
      <w:r w:rsidR="005B4983" w:rsidRPr="005005FF">
        <w:rPr>
          <w:rFonts w:ascii="Cambria" w:hAnsi="Cambria"/>
          <w:b/>
          <w:bCs/>
          <w:sz w:val="24"/>
          <w:szCs w:val="24"/>
        </w:rPr>
        <w:br/>
      </w:r>
      <w:r w:rsidR="005B4983" w:rsidRPr="005005FF">
        <w:rPr>
          <w:rFonts w:ascii="Cambria" w:hAnsi="Cambria"/>
          <w:bCs/>
          <w:sz w:val="24"/>
          <w:szCs w:val="24"/>
        </w:rPr>
        <w:t>Відпові</w:t>
      </w:r>
      <w:r w:rsidR="005548B0" w:rsidRPr="005005FF">
        <w:rPr>
          <w:rFonts w:ascii="Cambria" w:hAnsi="Cambria"/>
          <w:bCs/>
          <w:sz w:val="24"/>
          <w:szCs w:val="24"/>
        </w:rPr>
        <w:t xml:space="preserve">дно </w:t>
      </w:r>
      <w:r w:rsidR="00961449" w:rsidRPr="005005FF">
        <w:rPr>
          <w:rFonts w:ascii="Cambria" w:hAnsi="Cambria"/>
          <w:bCs/>
          <w:sz w:val="24"/>
          <w:szCs w:val="24"/>
        </w:rPr>
        <w:t xml:space="preserve">до </w:t>
      </w:r>
      <w:r w:rsidR="005548B0" w:rsidRPr="005005FF">
        <w:rPr>
          <w:rFonts w:ascii="Cambria" w:hAnsi="Cambria"/>
          <w:bCs/>
          <w:sz w:val="24"/>
          <w:szCs w:val="24"/>
        </w:rPr>
        <w:t>вищевказан</w:t>
      </w:r>
      <w:r w:rsidR="00325A2B" w:rsidRPr="005005FF">
        <w:rPr>
          <w:rFonts w:ascii="Cambria" w:hAnsi="Cambria"/>
          <w:bCs/>
          <w:sz w:val="24"/>
          <w:szCs w:val="24"/>
        </w:rPr>
        <w:t>их документів асистент учителя/вихователя</w:t>
      </w:r>
      <w:r w:rsidR="005B4983" w:rsidRPr="005005FF">
        <w:rPr>
          <w:rFonts w:ascii="Cambria" w:hAnsi="Cambria"/>
          <w:bCs/>
          <w:sz w:val="24"/>
          <w:szCs w:val="24"/>
        </w:rPr>
        <w:t xml:space="preserve"> здійснює наступні функції:</w:t>
      </w:r>
    </w:p>
    <w:p w:rsidR="000B0045" w:rsidRPr="005005FF" w:rsidRDefault="00D151A2" w:rsidP="005005FF">
      <w:pPr>
        <w:numPr>
          <w:ilvl w:val="0"/>
          <w:numId w:val="2"/>
        </w:numPr>
        <w:contextualSpacing/>
        <w:jc w:val="both"/>
        <w:rPr>
          <w:rFonts w:ascii="Cambria" w:hAnsi="Cambria"/>
          <w:sz w:val="24"/>
          <w:szCs w:val="24"/>
        </w:rPr>
      </w:pPr>
      <w:r w:rsidRPr="005005FF">
        <w:rPr>
          <w:rFonts w:ascii="Cambria" w:hAnsi="Cambria"/>
          <w:b/>
          <w:bCs/>
          <w:sz w:val="24"/>
          <w:szCs w:val="24"/>
        </w:rPr>
        <w:t>ОРГАНІЗАЦІЙНУ:</w:t>
      </w:r>
      <w:r w:rsidRPr="005005FF">
        <w:rPr>
          <w:rFonts w:ascii="Cambria" w:hAnsi="Cambria"/>
          <w:sz w:val="24"/>
          <w:szCs w:val="24"/>
        </w:rPr>
        <w:t xml:space="preserve"> допомагає при організації навч</w:t>
      </w:r>
      <w:r w:rsidR="00AB105E" w:rsidRPr="005005FF">
        <w:rPr>
          <w:rFonts w:ascii="Cambria" w:hAnsi="Cambria"/>
          <w:sz w:val="24"/>
          <w:szCs w:val="24"/>
        </w:rPr>
        <w:t>ально-виховного процесу у класі/групі</w:t>
      </w:r>
      <w:r w:rsidRPr="005005FF">
        <w:rPr>
          <w:rFonts w:ascii="Cambria" w:hAnsi="Cambria"/>
          <w:sz w:val="24"/>
          <w:szCs w:val="24"/>
        </w:rPr>
        <w:t xml:space="preserve"> з інклюзивним навчанням</w:t>
      </w:r>
      <w:r w:rsidR="00AB105E" w:rsidRPr="005005FF">
        <w:rPr>
          <w:rFonts w:ascii="Cambria" w:hAnsi="Cambria"/>
          <w:sz w:val="24"/>
          <w:szCs w:val="24"/>
        </w:rPr>
        <w:t>; надає допомогу дітям з особливими освітніми потребами (далі ООП) в</w:t>
      </w:r>
      <w:r w:rsidRPr="005005FF">
        <w:rPr>
          <w:rFonts w:ascii="Cambria" w:hAnsi="Cambria"/>
          <w:sz w:val="24"/>
          <w:szCs w:val="24"/>
        </w:rPr>
        <w:t xml:space="preserve"> організації робочого місця; спостерігає за дитиною з метою вивчення її індивідуальних особливостей, схильностей, інтересів і потреб; допомагає концентрувати увагу, сприяє формуванню саморегуляції та самоконтролю дитини; співпрацює з фахівцями, які безпосередньо працюють з дитиною з ООП та беруть участь у розробці </w:t>
      </w:r>
      <w:r w:rsidR="00AB105E" w:rsidRPr="005005FF">
        <w:rPr>
          <w:rFonts w:ascii="Cambria" w:hAnsi="Cambria"/>
          <w:sz w:val="24"/>
          <w:szCs w:val="24"/>
        </w:rPr>
        <w:t xml:space="preserve">індивідуальної програми розвитку (далі </w:t>
      </w:r>
      <w:r w:rsidRPr="005005FF">
        <w:rPr>
          <w:rFonts w:ascii="Cambria" w:hAnsi="Cambria"/>
          <w:sz w:val="24"/>
          <w:szCs w:val="24"/>
        </w:rPr>
        <w:t>ІПР</w:t>
      </w:r>
      <w:r w:rsidR="00AB105E" w:rsidRPr="005005FF">
        <w:rPr>
          <w:rFonts w:ascii="Cambria" w:hAnsi="Cambria"/>
          <w:sz w:val="24"/>
          <w:szCs w:val="24"/>
        </w:rPr>
        <w:t>). Асистент учителя/вихователя</w:t>
      </w:r>
      <w:r w:rsidRPr="005005FF">
        <w:rPr>
          <w:rFonts w:ascii="Cambria" w:hAnsi="Cambria"/>
          <w:sz w:val="24"/>
          <w:szCs w:val="24"/>
        </w:rPr>
        <w:t xml:space="preserve"> </w:t>
      </w:r>
      <w:r w:rsidRPr="005005FF">
        <w:rPr>
          <w:rFonts w:ascii="Cambria" w:hAnsi="Cambria"/>
          <w:sz w:val="24"/>
          <w:szCs w:val="24"/>
        </w:rPr>
        <w:lastRenderedPageBreak/>
        <w:t xml:space="preserve">забезпечує разом з іншими працівниками </w:t>
      </w:r>
      <w:r w:rsidR="00AB105E" w:rsidRPr="005005FF">
        <w:rPr>
          <w:rFonts w:ascii="Cambria" w:hAnsi="Cambria"/>
          <w:sz w:val="24"/>
          <w:szCs w:val="24"/>
        </w:rPr>
        <w:t xml:space="preserve">закладу освіти </w:t>
      </w:r>
      <w:r w:rsidRPr="005005FF">
        <w:rPr>
          <w:rFonts w:ascii="Cambria" w:hAnsi="Cambria"/>
          <w:sz w:val="24"/>
          <w:szCs w:val="24"/>
        </w:rPr>
        <w:t>здорові та безпечні умови навч</w:t>
      </w:r>
      <w:r w:rsidR="00AB105E" w:rsidRPr="005005FF">
        <w:rPr>
          <w:rFonts w:ascii="Cambria" w:hAnsi="Cambria"/>
          <w:sz w:val="24"/>
          <w:szCs w:val="24"/>
        </w:rPr>
        <w:t xml:space="preserve">ання та праці. Веде </w:t>
      </w:r>
      <w:r w:rsidRPr="005005FF">
        <w:rPr>
          <w:rFonts w:ascii="Cambria" w:hAnsi="Cambria"/>
          <w:sz w:val="24"/>
          <w:szCs w:val="24"/>
        </w:rPr>
        <w:t>педагогічну документацію</w:t>
      </w:r>
      <w:r w:rsidR="00AB105E" w:rsidRPr="005005FF">
        <w:rPr>
          <w:rFonts w:ascii="Cambria" w:hAnsi="Cambria"/>
          <w:sz w:val="24"/>
          <w:szCs w:val="24"/>
        </w:rPr>
        <w:t xml:space="preserve"> встановленого зразка</w:t>
      </w:r>
      <w:r w:rsidRPr="005005FF">
        <w:rPr>
          <w:rFonts w:ascii="Cambria" w:hAnsi="Cambria"/>
          <w:sz w:val="24"/>
          <w:szCs w:val="24"/>
        </w:rPr>
        <w:t>.</w:t>
      </w:r>
    </w:p>
    <w:p w:rsidR="00FD0634" w:rsidRPr="005005FF" w:rsidRDefault="00D151A2" w:rsidP="005005FF">
      <w:pPr>
        <w:numPr>
          <w:ilvl w:val="0"/>
          <w:numId w:val="2"/>
        </w:numPr>
        <w:contextualSpacing/>
        <w:jc w:val="both"/>
        <w:rPr>
          <w:rFonts w:ascii="Cambria" w:hAnsi="Cambria"/>
          <w:sz w:val="24"/>
          <w:szCs w:val="24"/>
        </w:rPr>
      </w:pPr>
      <w:r w:rsidRPr="005005FF">
        <w:rPr>
          <w:rFonts w:ascii="Cambria" w:hAnsi="Cambria"/>
          <w:b/>
          <w:bCs/>
          <w:sz w:val="24"/>
          <w:szCs w:val="24"/>
        </w:rPr>
        <w:t>НАВЧАЛЬНО-РОЗВИВАЛЬНУ:</w:t>
      </w:r>
      <w:r w:rsidRPr="005005FF">
        <w:rPr>
          <w:rFonts w:ascii="Cambria" w:hAnsi="Cambria"/>
          <w:sz w:val="24"/>
          <w:szCs w:val="24"/>
        </w:rPr>
        <w:t xml:space="preserve"> </w:t>
      </w:r>
      <w:r w:rsidR="00AB105E" w:rsidRPr="005005FF">
        <w:rPr>
          <w:rFonts w:ascii="Cambria" w:hAnsi="Cambria"/>
          <w:sz w:val="24"/>
          <w:szCs w:val="24"/>
        </w:rPr>
        <w:t>асистент учителя/вихователя</w:t>
      </w:r>
      <w:r w:rsidRPr="005005FF">
        <w:rPr>
          <w:rFonts w:ascii="Cambria" w:hAnsi="Cambria"/>
          <w:sz w:val="24"/>
          <w:szCs w:val="24"/>
        </w:rPr>
        <w:t>,</w:t>
      </w:r>
      <w:r w:rsidR="00AB105E" w:rsidRPr="005005FF">
        <w:rPr>
          <w:rFonts w:ascii="Cambria" w:hAnsi="Cambria"/>
          <w:sz w:val="24"/>
          <w:szCs w:val="24"/>
        </w:rPr>
        <w:t xml:space="preserve"> співпрацюючи з педагогом класу/групи</w:t>
      </w:r>
      <w:r w:rsidRPr="005005FF">
        <w:rPr>
          <w:rFonts w:ascii="Cambria" w:hAnsi="Cambria"/>
          <w:sz w:val="24"/>
          <w:szCs w:val="24"/>
        </w:rPr>
        <w:t>, надає освітні послуги, спрямовані на задоволення освітніх потреб учнів; здійснює соціально-педагогічний супровід дітей з особливими освітніми потребами, дбає про професійне самовизначення та соціальну адаптацію учнів. Сприяє розвитку</w:t>
      </w:r>
      <w:r w:rsidR="0022495E" w:rsidRPr="005005FF">
        <w:rPr>
          <w:rFonts w:ascii="Cambria" w:hAnsi="Cambria"/>
          <w:sz w:val="24"/>
          <w:szCs w:val="24"/>
        </w:rPr>
        <w:t xml:space="preserve"> дітей з ООП, покращенню їх</w:t>
      </w:r>
      <w:r w:rsidRPr="005005FF">
        <w:rPr>
          <w:rFonts w:ascii="Cambria" w:hAnsi="Cambria"/>
          <w:sz w:val="24"/>
          <w:szCs w:val="24"/>
        </w:rPr>
        <w:t xml:space="preserve"> психоемоційного стану. Стимулює розвиток соціальної активності дітей, спр</w:t>
      </w:r>
      <w:r w:rsidR="0009442E" w:rsidRPr="005005FF">
        <w:rPr>
          <w:rFonts w:ascii="Cambria" w:hAnsi="Cambria"/>
          <w:sz w:val="24"/>
          <w:szCs w:val="24"/>
        </w:rPr>
        <w:t>ияє виявленню та розкриттю їх</w:t>
      </w:r>
      <w:r w:rsidRPr="005005FF">
        <w:rPr>
          <w:rFonts w:ascii="Cambria" w:hAnsi="Cambria"/>
          <w:sz w:val="24"/>
          <w:szCs w:val="24"/>
        </w:rPr>
        <w:t xml:space="preserve"> здібностей, таланті</w:t>
      </w:r>
      <w:r w:rsidR="0009442E" w:rsidRPr="005005FF">
        <w:rPr>
          <w:rFonts w:ascii="Cambria" w:hAnsi="Cambria"/>
          <w:sz w:val="24"/>
          <w:szCs w:val="24"/>
        </w:rPr>
        <w:t>в, обдарувань шляхом їх участі у</w:t>
      </w:r>
      <w:r w:rsidRPr="005005FF">
        <w:rPr>
          <w:rFonts w:ascii="Cambria" w:hAnsi="Cambria"/>
          <w:sz w:val="24"/>
          <w:szCs w:val="24"/>
        </w:rPr>
        <w:t xml:space="preserve"> науковій, технічній, художній творчості. Створює навчально-виховні ситуації, обстановку оптимізму та впевненості в своїх силах і майбутньому.</w:t>
      </w:r>
    </w:p>
    <w:p w:rsidR="005B4983" w:rsidRPr="005005FF" w:rsidRDefault="005B4983" w:rsidP="005005FF">
      <w:pPr>
        <w:numPr>
          <w:ilvl w:val="0"/>
          <w:numId w:val="2"/>
        </w:numPr>
        <w:contextualSpacing/>
        <w:jc w:val="both"/>
        <w:rPr>
          <w:rFonts w:ascii="Cambria" w:hAnsi="Cambria"/>
          <w:sz w:val="24"/>
          <w:szCs w:val="24"/>
        </w:rPr>
      </w:pPr>
      <w:r w:rsidRPr="005005FF">
        <w:rPr>
          <w:rFonts w:ascii="Cambria" w:hAnsi="Cambria"/>
          <w:b/>
          <w:bCs/>
          <w:sz w:val="24"/>
          <w:szCs w:val="24"/>
        </w:rPr>
        <w:t>ДІАГНОСТИЧНУ:</w:t>
      </w:r>
      <w:r w:rsidRPr="005005FF">
        <w:rPr>
          <w:rFonts w:ascii="Cambria" w:hAnsi="Cambria"/>
          <w:sz w:val="24"/>
          <w:szCs w:val="24"/>
        </w:rPr>
        <w:t xml:space="preserve"> разом із групою фахівців, які розробляють ІПР дітей з ООП, оцінює  досягнення дитини; оцінює виконання ІПР, вивчає та аналізує динаміку розвитку дитини з ООП.</w:t>
      </w:r>
    </w:p>
    <w:p w:rsidR="000B0045" w:rsidRPr="005005FF" w:rsidRDefault="00D151A2" w:rsidP="005005FF">
      <w:pPr>
        <w:numPr>
          <w:ilvl w:val="0"/>
          <w:numId w:val="3"/>
        </w:numPr>
        <w:contextualSpacing/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b/>
          <w:bCs/>
          <w:sz w:val="24"/>
          <w:szCs w:val="24"/>
        </w:rPr>
        <w:t>ПРОГНОСТИЧНУ</w:t>
      </w:r>
      <w:r w:rsidRPr="005005FF">
        <w:rPr>
          <w:rFonts w:ascii="Cambria" w:hAnsi="Cambria" w:cstheme="minorHAnsi"/>
          <w:sz w:val="24"/>
          <w:szCs w:val="24"/>
        </w:rPr>
        <w:t>: на основі вивчення актуального та потенційного розвитку дитини бере участь у розробці індивідуальної програми розвитку. </w:t>
      </w:r>
    </w:p>
    <w:p w:rsidR="005B4983" w:rsidRPr="005005FF" w:rsidRDefault="00D151A2" w:rsidP="005005FF">
      <w:pPr>
        <w:numPr>
          <w:ilvl w:val="0"/>
          <w:numId w:val="3"/>
        </w:numPr>
        <w:contextualSpacing/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b/>
          <w:bCs/>
          <w:sz w:val="24"/>
          <w:szCs w:val="24"/>
        </w:rPr>
        <w:t>КОНСУЛЬТАТИВНУ</w:t>
      </w:r>
      <w:r w:rsidRPr="005005FF">
        <w:rPr>
          <w:rFonts w:ascii="Cambria" w:hAnsi="Cambria" w:cstheme="minorHAnsi"/>
          <w:sz w:val="24"/>
          <w:szCs w:val="24"/>
        </w:rPr>
        <w:t>: постійно спілкується з батьками, надаючи їм необхідну консультативну допомогу, інформує педагогів та батьків про досягнення дитини. Дотримується педагогічної етики, поважає гідність особистості дитини, захищає її від будь-яких форм фізичного чи психологічного насильства. Постійно підвищує свій професійний рівень, педагогічну майстерність, загальну культуру.</w:t>
      </w:r>
      <w:r w:rsidR="00D00ED2" w:rsidRPr="005005FF">
        <w:rPr>
          <w:rFonts w:ascii="Cambria" w:hAnsi="Cambria" w:cstheme="minorHAnsi"/>
          <w:sz w:val="24"/>
          <w:szCs w:val="24"/>
        </w:rPr>
        <w:t xml:space="preserve"> </w:t>
      </w:r>
      <w:r w:rsidR="00D00ED2" w:rsidRPr="005005FF">
        <w:rPr>
          <w:rFonts w:ascii="Cambria" w:hAnsi="Cambria" w:cstheme="minorHAnsi"/>
          <w:sz w:val="24"/>
          <w:szCs w:val="24"/>
          <w:lang w:val="en-US"/>
        </w:rPr>
        <w:t>[1</w:t>
      </w:r>
      <w:r w:rsidR="00C405AF" w:rsidRPr="005005FF">
        <w:rPr>
          <w:rFonts w:ascii="Cambria" w:hAnsi="Cambria" w:cstheme="minorHAnsi"/>
          <w:sz w:val="24"/>
          <w:szCs w:val="24"/>
        </w:rPr>
        <w:t>,2</w:t>
      </w:r>
      <w:r w:rsidR="00D00ED2" w:rsidRPr="005005FF">
        <w:rPr>
          <w:rFonts w:ascii="Cambria" w:hAnsi="Cambria" w:cstheme="minorHAnsi"/>
          <w:sz w:val="24"/>
          <w:szCs w:val="24"/>
          <w:lang w:val="en-US"/>
        </w:rPr>
        <w:t>]</w:t>
      </w:r>
    </w:p>
    <w:p w:rsidR="0022495E" w:rsidRPr="005005FF" w:rsidRDefault="0022495E" w:rsidP="005005FF">
      <w:pPr>
        <w:ind w:firstLine="360"/>
        <w:contextualSpacing/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bCs/>
          <w:iCs/>
          <w:sz w:val="24"/>
          <w:szCs w:val="24"/>
        </w:rPr>
        <w:t xml:space="preserve">Основним </w:t>
      </w:r>
      <w:r w:rsidR="00337DC6" w:rsidRPr="005005FF">
        <w:rPr>
          <w:rFonts w:ascii="Cambria" w:hAnsi="Cambria" w:cstheme="minorHAnsi"/>
          <w:bCs/>
          <w:iCs/>
          <w:sz w:val="24"/>
          <w:szCs w:val="24"/>
        </w:rPr>
        <w:t>завдання</w:t>
      </w:r>
      <w:r w:rsidRPr="005005FF">
        <w:rPr>
          <w:rFonts w:ascii="Cambria" w:hAnsi="Cambria" w:cstheme="minorHAnsi"/>
          <w:bCs/>
          <w:iCs/>
          <w:sz w:val="24"/>
          <w:szCs w:val="24"/>
        </w:rPr>
        <w:t>м асистента учителя/вихователя</w:t>
      </w:r>
      <w:r w:rsidR="00337DC6" w:rsidRPr="005005FF">
        <w:rPr>
          <w:rFonts w:ascii="Cambria" w:hAnsi="Cambria" w:cstheme="minorHAnsi"/>
          <w:bCs/>
          <w:iCs/>
          <w:sz w:val="24"/>
          <w:szCs w:val="24"/>
        </w:rPr>
        <w:t xml:space="preserve"> </w:t>
      </w:r>
      <w:r w:rsidRPr="005005FF">
        <w:rPr>
          <w:rFonts w:ascii="Cambria" w:hAnsi="Cambria" w:cstheme="minorHAnsi"/>
          <w:iCs/>
          <w:sz w:val="24"/>
          <w:szCs w:val="24"/>
        </w:rPr>
        <w:t>є</w:t>
      </w:r>
      <w:r w:rsidR="00337DC6" w:rsidRPr="005005FF">
        <w:rPr>
          <w:rFonts w:ascii="Cambria" w:hAnsi="Cambria" w:cstheme="minorHAnsi"/>
          <w:i/>
          <w:iCs/>
          <w:sz w:val="24"/>
          <w:szCs w:val="24"/>
        </w:rPr>
        <w:t xml:space="preserve"> </w:t>
      </w:r>
      <w:r w:rsidRPr="005005FF">
        <w:rPr>
          <w:rFonts w:ascii="Cambria" w:hAnsi="Cambria" w:cstheme="minorHAnsi"/>
          <w:sz w:val="24"/>
          <w:szCs w:val="24"/>
        </w:rPr>
        <w:t>допомога учителю/вихователю</w:t>
      </w:r>
      <w:r w:rsidR="00FC7ED8" w:rsidRPr="005005FF">
        <w:rPr>
          <w:rFonts w:ascii="Cambria" w:hAnsi="Cambria" w:cstheme="minorHAnsi"/>
          <w:sz w:val="24"/>
          <w:szCs w:val="24"/>
        </w:rPr>
        <w:t xml:space="preserve"> у</w:t>
      </w:r>
      <w:r w:rsidR="00C405AF" w:rsidRPr="005005FF">
        <w:rPr>
          <w:rFonts w:ascii="Cambria" w:hAnsi="Cambria" w:cstheme="minorHAnsi"/>
          <w:sz w:val="24"/>
          <w:szCs w:val="24"/>
        </w:rPr>
        <w:t xml:space="preserve"> забезпеченні особистісно-</w:t>
      </w:r>
      <w:r w:rsidR="00337DC6" w:rsidRPr="005005FF">
        <w:rPr>
          <w:rFonts w:ascii="Cambria" w:hAnsi="Cambria" w:cstheme="minorHAnsi"/>
          <w:sz w:val="24"/>
          <w:szCs w:val="24"/>
        </w:rPr>
        <w:t>орієнтованого, індивідуального підходу в освітньому процесі, зокрема у створенні індив</w:t>
      </w:r>
      <w:r w:rsidR="00930AB6" w:rsidRPr="005005FF">
        <w:rPr>
          <w:rFonts w:ascii="Cambria" w:hAnsi="Cambria" w:cstheme="minorHAnsi"/>
          <w:sz w:val="24"/>
          <w:szCs w:val="24"/>
        </w:rPr>
        <w:t xml:space="preserve">ідуальної програми розвитку </w:t>
      </w:r>
      <w:r w:rsidR="00337DC6" w:rsidRPr="005005FF">
        <w:rPr>
          <w:rFonts w:ascii="Cambria" w:hAnsi="Cambria" w:cstheme="minorHAnsi"/>
          <w:sz w:val="24"/>
          <w:szCs w:val="24"/>
        </w:rPr>
        <w:t xml:space="preserve">дитини з особливими освітніми потребами. </w:t>
      </w:r>
    </w:p>
    <w:p w:rsidR="00E6359C" w:rsidRPr="005005FF" w:rsidRDefault="007D09AD" w:rsidP="005005FF">
      <w:pPr>
        <w:ind w:firstLine="426"/>
        <w:contextualSpacing/>
        <w:jc w:val="both"/>
        <w:rPr>
          <w:rFonts w:ascii="Cambria" w:hAnsi="Cambria" w:cs="Times New Roman"/>
          <w:sz w:val="24"/>
          <w:szCs w:val="24"/>
        </w:rPr>
      </w:pPr>
      <w:r w:rsidRPr="005005FF">
        <w:rPr>
          <w:rFonts w:ascii="Cambria" w:hAnsi="Cambria" w:cs="Times New Roman"/>
          <w:sz w:val="24"/>
          <w:szCs w:val="24"/>
        </w:rPr>
        <w:t>Для створення ефективної робочої атмосфери учителі/вихователі мають ефективно спілкуватися зі своїми асистентами. Розпочати слід з чіткого розуміння сторонами своїх ролей та обов’язків, а також створити можливості для їх постійного вільного обговорення.</w:t>
      </w:r>
      <w:r w:rsidR="00BC48F4" w:rsidRPr="005005FF">
        <w:rPr>
          <w:rFonts w:ascii="Cambria" w:hAnsi="Cambria" w:cs="Times New Roman"/>
          <w:sz w:val="24"/>
          <w:szCs w:val="24"/>
        </w:rPr>
        <w:t xml:space="preserve"> З метою конкретизації співпраці асистента учителя і учителя класу з інклюзивним навчанням можна подати таблицю, запропоновану у навчально-методичному посібнику</w:t>
      </w:r>
      <w:r w:rsidR="00DB1337" w:rsidRPr="005005FF">
        <w:rPr>
          <w:rFonts w:ascii="Cambria" w:hAnsi="Cambria" w:cs="Times New Roman"/>
          <w:sz w:val="24"/>
          <w:szCs w:val="24"/>
        </w:rPr>
        <w:t xml:space="preserve"> «Асистент учителя в інклюзивному класі»:</w:t>
      </w:r>
    </w:p>
    <w:p w:rsidR="00E6359C" w:rsidRPr="005005FF" w:rsidRDefault="00E6359C" w:rsidP="005005FF">
      <w:pPr>
        <w:pStyle w:val="5"/>
        <w:spacing w:line="276" w:lineRule="auto"/>
        <w:ind w:left="1385"/>
        <w:jc w:val="both"/>
        <w:rPr>
          <w:rFonts w:ascii="Cambria" w:hAnsi="Cambria"/>
          <w:sz w:val="24"/>
          <w:szCs w:val="24"/>
          <w:lang w:val="uk-UA"/>
        </w:rPr>
      </w:pPr>
      <w:r w:rsidRPr="005005FF">
        <w:rPr>
          <w:rFonts w:ascii="Cambria" w:hAnsi="Cambria"/>
          <w:color w:val="191919"/>
          <w:w w:val="105"/>
          <w:sz w:val="24"/>
          <w:szCs w:val="24"/>
          <w:lang w:val="uk-UA"/>
        </w:rPr>
        <w:t>Обов’язки вчителів та асистентів учителів</w:t>
      </w:r>
    </w:p>
    <w:tbl>
      <w:tblPr>
        <w:tblStyle w:val="TableNormal"/>
        <w:tblW w:w="9923" w:type="dxa"/>
        <w:tblInd w:w="147" w:type="dxa"/>
        <w:tblBorders>
          <w:top w:val="single" w:sz="4" w:space="0" w:color="191919"/>
          <w:left w:val="single" w:sz="4" w:space="0" w:color="191919"/>
          <w:bottom w:val="single" w:sz="4" w:space="0" w:color="191919"/>
          <w:right w:val="single" w:sz="4" w:space="0" w:color="191919"/>
          <w:insideH w:val="single" w:sz="4" w:space="0" w:color="191919"/>
          <w:insideV w:val="single" w:sz="4" w:space="0" w:color="191919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22"/>
        <w:gridCol w:w="7088"/>
      </w:tblGrid>
      <w:tr w:rsidR="00E6359C" w:rsidRPr="005005FF" w:rsidTr="00E6359C">
        <w:trPr>
          <w:trHeight w:val="290"/>
        </w:trPr>
        <w:tc>
          <w:tcPr>
            <w:tcW w:w="9923" w:type="dxa"/>
            <w:gridSpan w:val="3"/>
            <w:shd w:val="clear" w:color="auto" w:fill="C5C5C5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3358" w:right="3348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Оцінювання розвитку дитини</w:t>
            </w:r>
          </w:p>
        </w:tc>
      </w:tr>
      <w:tr w:rsidR="00E6359C" w:rsidRPr="005005FF" w:rsidTr="00E6359C">
        <w:trPr>
          <w:trHeight w:val="1046"/>
        </w:trPr>
        <w:tc>
          <w:tcPr>
            <w:tcW w:w="2813" w:type="dxa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4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sz w:val="24"/>
                <w:szCs w:val="24"/>
                <w:lang w:val="uk-UA"/>
              </w:rPr>
              <w:t>Обов’язки вчителя</w:t>
            </w:r>
          </w:p>
        </w:tc>
        <w:tc>
          <w:tcPr>
            <w:tcW w:w="7110" w:type="dxa"/>
            <w:gridSpan w:val="2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Визначення навчальних потреб</w:t>
            </w:r>
            <w:r w:rsidRPr="005005FF">
              <w:rPr>
                <w:rFonts w:ascii="Cambria" w:hAnsi="Cambria"/>
                <w:color w:val="191919"/>
                <w:spacing w:val="-15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учнів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Пропозиції</w:t>
            </w:r>
            <w:r w:rsidRPr="005005FF">
              <w:rPr>
                <w:rFonts w:ascii="Cambria" w:hAnsi="Cambria"/>
                <w:color w:val="191919"/>
                <w:spacing w:val="-10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про</w:t>
            </w:r>
            <w:r w:rsidRPr="005005FF">
              <w:rPr>
                <w:rFonts w:ascii="Cambria" w:hAnsi="Cambria"/>
                <w:color w:val="191919"/>
                <w:spacing w:val="-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прийняття</w:t>
            </w:r>
            <w:r w:rsidRPr="005005FF">
              <w:rPr>
                <w:rFonts w:ascii="Cambria" w:hAnsi="Cambria"/>
                <w:color w:val="191919"/>
                <w:spacing w:val="-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рішень,</w:t>
            </w:r>
            <w:r w:rsidRPr="005005FF">
              <w:rPr>
                <w:rFonts w:ascii="Cambria" w:hAnsi="Cambria"/>
                <w:color w:val="191919"/>
                <w:spacing w:val="-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вибір</w:t>
            </w:r>
            <w:r w:rsidRPr="005005FF">
              <w:rPr>
                <w:rFonts w:ascii="Cambria" w:hAnsi="Cambria"/>
                <w:color w:val="191919"/>
                <w:spacing w:val="-10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</w:t>
            </w:r>
            <w:r w:rsidRPr="005005FF">
              <w:rPr>
                <w:rFonts w:ascii="Cambria" w:hAnsi="Cambria"/>
                <w:color w:val="191919"/>
                <w:spacing w:val="-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наявних</w:t>
            </w:r>
            <w:r w:rsidRPr="005005FF">
              <w:rPr>
                <w:rFonts w:ascii="Cambria" w:hAnsi="Cambria"/>
                <w:color w:val="191919"/>
                <w:spacing w:val="-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альтернатив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Створення індивідуальних програм розвитку</w:t>
            </w:r>
            <w:r w:rsidRPr="005005FF">
              <w:rPr>
                <w:rFonts w:ascii="Cambria" w:hAnsi="Cambria"/>
                <w:color w:val="191919"/>
                <w:spacing w:val="-24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(ІПР)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Ведення поточних записів про</w:t>
            </w:r>
            <w:r w:rsidRPr="005005FF">
              <w:rPr>
                <w:rFonts w:ascii="Cambria" w:hAnsi="Cambria"/>
                <w:color w:val="191919"/>
                <w:spacing w:val="-1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учнів</w:t>
            </w:r>
          </w:p>
        </w:tc>
      </w:tr>
      <w:tr w:rsidR="00E6359C" w:rsidRPr="005005FF" w:rsidTr="00E6359C">
        <w:trPr>
          <w:trHeight w:val="1536"/>
        </w:trPr>
        <w:tc>
          <w:tcPr>
            <w:tcW w:w="2813" w:type="dxa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4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Спільні дії</w:t>
            </w:r>
          </w:p>
        </w:tc>
        <w:tc>
          <w:tcPr>
            <w:tcW w:w="7110" w:type="dxa"/>
            <w:gridSpan w:val="2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Обговорення здібностей учнів, їхніх сильних і слабких</w:t>
            </w:r>
            <w:r w:rsidRPr="005005FF">
              <w:rPr>
                <w:rFonts w:ascii="Cambria" w:hAnsi="Cambria"/>
                <w:color w:val="191919"/>
                <w:spacing w:val="-3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сторін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before="3" w:line="276" w:lineRule="auto"/>
              <w:ind w:right="154"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Участь</w:t>
            </w:r>
            <w:r w:rsidRPr="005005FF">
              <w:rPr>
                <w:rFonts w:ascii="Cambria" w:hAnsi="Cambria"/>
                <w:color w:val="191919"/>
                <w:spacing w:val="-22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</w:t>
            </w:r>
            <w:r w:rsidRPr="005005FF">
              <w:rPr>
                <w:rFonts w:ascii="Cambria" w:hAnsi="Cambria"/>
                <w:color w:val="191919"/>
                <w:spacing w:val="-2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засіданнях</w:t>
            </w:r>
            <w:r w:rsidRPr="005005FF">
              <w:rPr>
                <w:rFonts w:ascii="Cambria" w:hAnsi="Cambria"/>
                <w:color w:val="191919"/>
                <w:spacing w:val="-2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</w:t>
            </w:r>
            <w:r w:rsidRPr="005005FF">
              <w:rPr>
                <w:rFonts w:ascii="Cambria" w:hAnsi="Cambria"/>
                <w:color w:val="191919"/>
                <w:spacing w:val="-2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питань</w:t>
            </w:r>
            <w:r w:rsidRPr="005005FF">
              <w:rPr>
                <w:rFonts w:ascii="Cambria" w:hAnsi="Cambria"/>
                <w:color w:val="191919"/>
                <w:spacing w:val="-2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планування</w:t>
            </w:r>
            <w:r w:rsidRPr="005005FF">
              <w:rPr>
                <w:rFonts w:ascii="Cambria" w:hAnsi="Cambria"/>
                <w:color w:val="191919"/>
                <w:spacing w:val="-2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(якщо</w:t>
            </w:r>
            <w:r w:rsidRPr="005005FF">
              <w:rPr>
                <w:rFonts w:ascii="Cambria" w:hAnsi="Cambria"/>
                <w:color w:val="191919"/>
                <w:spacing w:val="-2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вчитель</w:t>
            </w:r>
            <w:r w:rsidRPr="005005FF">
              <w:rPr>
                <w:rFonts w:ascii="Cambria" w:hAnsi="Cambria"/>
                <w:color w:val="191919"/>
                <w:spacing w:val="-2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вимагатиме присутності асистентів</w:t>
            </w:r>
            <w:r w:rsidRPr="005005FF">
              <w:rPr>
                <w:rFonts w:ascii="Cambria" w:hAnsi="Cambria"/>
                <w:color w:val="191919"/>
                <w:spacing w:val="-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учителя)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Обговорення очікуваних навчальних результатів</w:t>
            </w:r>
            <w:r w:rsidRPr="005005FF">
              <w:rPr>
                <w:rFonts w:ascii="Cambria" w:hAnsi="Cambria"/>
                <w:color w:val="191919"/>
                <w:spacing w:val="-22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учнів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before="3" w:line="276" w:lineRule="auto"/>
              <w:ind w:right="999"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Обговорення</w:t>
            </w:r>
            <w:r w:rsidRPr="005005FF">
              <w:rPr>
                <w:rFonts w:ascii="Cambria" w:hAnsi="Cambria"/>
                <w:color w:val="191919"/>
                <w:spacing w:val="-1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навчальних,</w:t>
            </w:r>
            <w:r w:rsidRPr="005005FF">
              <w:rPr>
                <w:rFonts w:ascii="Cambria" w:hAnsi="Cambria"/>
                <w:color w:val="191919"/>
                <w:spacing w:val="-18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поведінкових</w:t>
            </w:r>
            <w:r w:rsidRPr="005005FF">
              <w:rPr>
                <w:rFonts w:ascii="Cambria" w:hAnsi="Cambria"/>
                <w:color w:val="191919"/>
                <w:spacing w:val="-18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та</w:t>
            </w:r>
            <w:r w:rsidRPr="005005FF">
              <w:rPr>
                <w:rFonts w:ascii="Cambria" w:hAnsi="Cambria"/>
                <w:color w:val="191919"/>
                <w:spacing w:val="-18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емоційних</w:t>
            </w:r>
            <w:r w:rsidRPr="005005FF">
              <w:rPr>
                <w:rFonts w:ascii="Cambria" w:hAnsi="Cambria"/>
                <w:color w:val="191919"/>
                <w:spacing w:val="-18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цілей для</w:t>
            </w:r>
            <w:r w:rsidRPr="005005FF">
              <w:rPr>
                <w:rFonts w:ascii="Cambria" w:hAnsi="Cambria"/>
                <w:color w:val="191919"/>
                <w:spacing w:val="2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дитини</w:t>
            </w:r>
          </w:p>
        </w:tc>
      </w:tr>
      <w:tr w:rsidR="00E6359C" w:rsidRPr="005005FF" w:rsidTr="00E6359C">
        <w:trPr>
          <w:trHeight w:val="805"/>
        </w:trPr>
        <w:tc>
          <w:tcPr>
            <w:tcW w:w="2813" w:type="dxa"/>
            <w:tcBorders>
              <w:bottom w:val="single" w:sz="6" w:space="0" w:color="191919"/>
            </w:tcBorders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4" w:right="398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lastRenderedPageBreak/>
              <w:t>Обов’язки асистента вчителя</w:t>
            </w:r>
          </w:p>
        </w:tc>
        <w:tc>
          <w:tcPr>
            <w:tcW w:w="7110" w:type="dxa"/>
            <w:gridSpan w:val="2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Спостереження</w:t>
            </w:r>
            <w:r w:rsidRPr="005005FF">
              <w:rPr>
                <w:rFonts w:ascii="Cambria" w:hAnsi="Cambria"/>
                <w:color w:val="191919"/>
                <w:spacing w:val="-12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за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поведінкою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учня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й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надання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інформації</w:t>
            </w:r>
            <w:r w:rsidRPr="005005FF">
              <w:rPr>
                <w:rFonts w:ascii="Cambria" w:hAnsi="Cambria"/>
                <w:color w:val="191919"/>
                <w:spacing w:val="-12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вчителям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before="3" w:line="276" w:lineRule="auto"/>
              <w:ind w:right="925"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Надання</w:t>
            </w:r>
            <w:r w:rsidRPr="005005FF">
              <w:rPr>
                <w:rFonts w:ascii="Cambria" w:hAnsi="Cambria"/>
                <w:color w:val="191919"/>
                <w:spacing w:val="-2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пропозицій</w:t>
            </w:r>
            <w:r w:rsidRPr="005005FF">
              <w:rPr>
                <w:rFonts w:ascii="Cambria" w:hAnsi="Cambria"/>
                <w:color w:val="191919"/>
                <w:spacing w:val="-2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вчителям</w:t>
            </w:r>
            <w:r w:rsidRPr="005005FF">
              <w:rPr>
                <w:rFonts w:ascii="Cambria" w:hAnsi="Cambria"/>
                <w:color w:val="191919"/>
                <w:spacing w:val="-2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про</w:t>
            </w:r>
            <w:r w:rsidRPr="005005FF">
              <w:rPr>
                <w:rFonts w:ascii="Cambria" w:hAnsi="Cambria"/>
                <w:color w:val="191919"/>
                <w:spacing w:val="-28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виконання</w:t>
            </w:r>
            <w:r w:rsidRPr="005005FF">
              <w:rPr>
                <w:rFonts w:ascii="Cambria" w:hAnsi="Cambria"/>
                <w:color w:val="191919"/>
                <w:spacing w:val="-2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можливих</w:t>
            </w:r>
            <w:r w:rsidRPr="005005FF">
              <w:rPr>
                <w:rFonts w:ascii="Cambria" w:hAnsi="Cambria"/>
                <w:color w:val="191919"/>
                <w:spacing w:val="-2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дій і безпосередніх послуг (наприклад,</w:t>
            </w:r>
            <w:r w:rsidRPr="005005FF">
              <w:rPr>
                <w:rFonts w:ascii="Cambria" w:hAnsi="Cambria"/>
                <w:color w:val="191919"/>
                <w:spacing w:val="-32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логопедичних)</w:t>
            </w:r>
          </w:p>
        </w:tc>
      </w:tr>
      <w:tr w:rsidR="00E6359C" w:rsidRPr="005005FF" w:rsidTr="00E6359C">
        <w:trPr>
          <w:trHeight w:val="300"/>
        </w:trPr>
        <w:tc>
          <w:tcPr>
            <w:tcW w:w="9923" w:type="dxa"/>
            <w:gridSpan w:val="3"/>
            <w:shd w:val="clear" w:color="auto" w:fill="C5C5C5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3358" w:right="3348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Планування</w:t>
            </w:r>
          </w:p>
        </w:tc>
      </w:tr>
      <w:tr w:rsidR="00E6359C" w:rsidRPr="005005FF" w:rsidTr="00DB1337">
        <w:trPr>
          <w:trHeight w:val="810"/>
        </w:trPr>
        <w:tc>
          <w:tcPr>
            <w:tcW w:w="2835" w:type="dxa"/>
            <w:gridSpan w:val="2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5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sz w:val="24"/>
                <w:szCs w:val="24"/>
                <w:lang w:val="uk-UA"/>
              </w:rPr>
              <w:t>Обов’язки вчителя</w:t>
            </w:r>
          </w:p>
        </w:tc>
        <w:tc>
          <w:tcPr>
            <w:tcW w:w="7088" w:type="dxa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Планування</w:t>
            </w:r>
            <w:r w:rsidRPr="005005FF">
              <w:rPr>
                <w:rFonts w:ascii="Cambria" w:hAnsi="Cambria"/>
                <w:color w:val="191919"/>
                <w:spacing w:val="-10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дій</w:t>
            </w:r>
            <w:r w:rsidRPr="005005FF">
              <w:rPr>
                <w:rFonts w:ascii="Cambria" w:hAnsi="Cambria"/>
                <w:color w:val="191919"/>
                <w:spacing w:val="-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на</w:t>
            </w:r>
            <w:r w:rsidRPr="005005FF">
              <w:rPr>
                <w:rFonts w:ascii="Cambria" w:hAnsi="Cambria"/>
                <w:color w:val="191919"/>
                <w:spacing w:val="-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уроці</w:t>
            </w:r>
            <w:r w:rsidRPr="005005FF">
              <w:rPr>
                <w:rFonts w:ascii="Cambria" w:hAnsi="Cambria"/>
                <w:color w:val="191919"/>
                <w:spacing w:val="-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й</w:t>
            </w:r>
            <w:r w:rsidRPr="005005FF">
              <w:rPr>
                <w:rFonts w:ascii="Cambria" w:hAnsi="Cambria"/>
                <w:color w:val="191919"/>
                <w:spacing w:val="-10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підготовка</w:t>
            </w:r>
            <w:r w:rsidRPr="005005FF">
              <w:rPr>
                <w:rFonts w:ascii="Cambria" w:hAnsi="Cambria"/>
                <w:color w:val="191919"/>
                <w:spacing w:val="-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навчальних</w:t>
            </w:r>
            <w:r w:rsidRPr="005005FF">
              <w:rPr>
                <w:rFonts w:ascii="Cambria" w:hAnsi="Cambria"/>
                <w:color w:val="191919"/>
                <w:spacing w:val="-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матеріалів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Запровадження змін відповідно до</w:t>
            </w:r>
            <w:r w:rsidRPr="005005FF">
              <w:rPr>
                <w:rFonts w:ascii="Cambria" w:hAnsi="Cambria"/>
                <w:color w:val="191919"/>
                <w:spacing w:val="-22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ІПР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Визначення</w:t>
            </w:r>
            <w:r w:rsidRPr="005005FF">
              <w:rPr>
                <w:rFonts w:ascii="Cambria" w:hAnsi="Cambria"/>
                <w:color w:val="191919"/>
                <w:spacing w:val="-5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пріоритетів</w:t>
            </w:r>
          </w:p>
        </w:tc>
      </w:tr>
      <w:tr w:rsidR="00E6359C" w:rsidRPr="005005FF" w:rsidTr="00DB1337">
        <w:trPr>
          <w:trHeight w:val="806"/>
        </w:trPr>
        <w:tc>
          <w:tcPr>
            <w:tcW w:w="2835" w:type="dxa"/>
            <w:gridSpan w:val="2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5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Спільні дії</w:t>
            </w:r>
          </w:p>
        </w:tc>
        <w:tc>
          <w:tcPr>
            <w:tcW w:w="7088" w:type="dxa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line="276" w:lineRule="auto"/>
              <w:ind w:right="668"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Підготовка</w:t>
            </w:r>
            <w:r w:rsidRPr="005005FF">
              <w:rPr>
                <w:rFonts w:ascii="Cambria" w:hAnsi="Cambria"/>
                <w:color w:val="191919"/>
                <w:spacing w:val="-24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навчальних</w:t>
            </w:r>
            <w:r w:rsidRPr="005005FF">
              <w:rPr>
                <w:rFonts w:ascii="Cambria" w:hAnsi="Cambria"/>
                <w:color w:val="191919"/>
                <w:spacing w:val="-23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матеріалів,</w:t>
            </w:r>
            <w:r w:rsidRPr="005005FF">
              <w:rPr>
                <w:rFonts w:ascii="Cambria" w:hAnsi="Cambria"/>
                <w:color w:val="191919"/>
                <w:spacing w:val="-23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</w:t>
            </w:r>
            <w:r w:rsidRPr="005005FF">
              <w:rPr>
                <w:rFonts w:ascii="Cambria" w:hAnsi="Cambria"/>
                <w:color w:val="191919"/>
                <w:spacing w:val="-23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тому</w:t>
            </w:r>
            <w:r w:rsidRPr="005005FF">
              <w:rPr>
                <w:rFonts w:ascii="Cambria" w:hAnsi="Cambria"/>
                <w:color w:val="191919"/>
                <w:spacing w:val="-24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числі</w:t>
            </w:r>
            <w:r w:rsidRPr="005005FF">
              <w:rPr>
                <w:rFonts w:ascii="Cambria" w:hAnsi="Cambria"/>
                <w:color w:val="191919"/>
                <w:spacing w:val="-23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можливих</w:t>
            </w:r>
            <w:r w:rsidRPr="005005FF">
              <w:rPr>
                <w:rFonts w:ascii="Cambria" w:hAnsi="Cambria"/>
                <w:color w:val="191919"/>
                <w:spacing w:val="-23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змін у навчальній</w:t>
            </w:r>
            <w:r w:rsidRPr="005005FF">
              <w:rPr>
                <w:rFonts w:ascii="Cambria" w:hAnsi="Cambria"/>
                <w:color w:val="191919"/>
                <w:spacing w:val="-10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програмі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Інформування про наявні</w:t>
            </w:r>
            <w:r w:rsidRPr="005005FF">
              <w:rPr>
                <w:rFonts w:ascii="Cambria" w:hAnsi="Cambria"/>
                <w:color w:val="191919"/>
                <w:spacing w:val="-13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ресурси</w:t>
            </w:r>
          </w:p>
        </w:tc>
      </w:tr>
      <w:tr w:rsidR="00E6359C" w:rsidRPr="005005FF" w:rsidTr="00DB1337">
        <w:trPr>
          <w:trHeight w:val="542"/>
        </w:trPr>
        <w:tc>
          <w:tcPr>
            <w:tcW w:w="2835" w:type="dxa"/>
            <w:gridSpan w:val="2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5" w:right="398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Обов’язки асистента вчителя</w:t>
            </w:r>
          </w:p>
        </w:tc>
        <w:tc>
          <w:tcPr>
            <w:tcW w:w="7088" w:type="dxa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line="276" w:lineRule="auto"/>
              <w:ind w:right="444"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Допомога</w:t>
            </w:r>
            <w:r w:rsidRPr="005005FF">
              <w:rPr>
                <w:rFonts w:ascii="Cambria" w:hAnsi="Cambria"/>
                <w:color w:val="191919"/>
                <w:spacing w:val="-26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в</w:t>
            </w:r>
            <w:r w:rsidRPr="005005FF">
              <w:rPr>
                <w:rFonts w:ascii="Cambria" w:hAnsi="Cambria"/>
                <w:color w:val="191919"/>
                <w:spacing w:val="-25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підготовці</w:t>
            </w:r>
            <w:r w:rsidRPr="005005FF">
              <w:rPr>
                <w:rFonts w:ascii="Cambria" w:hAnsi="Cambria"/>
                <w:color w:val="191919"/>
                <w:spacing w:val="-26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матеріалів,</w:t>
            </w:r>
            <w:r w:rsidRPr="005005FF">
              <w:rPr>
                <w:rFonts w:ascii="Cambria" w:hAnsi="Cambria"/>
                <w:color w:val="191919"/>
                <w:spacing w:val="-25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складанні</w:t>
            </w:r>
            <w:r w:rsidRPr="005005FF">
              <w:rPr>
                <w:rFonts w:ascii="Cambria" w:hAnsi="Cambria"/>
                <w:color w:val="191919"/>
                <w:spacing w:val="-26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таблиць</w:t>
            </w:r>
            <w:r w:rsidRPr="005005FF">
              <w:rPr>
                <w:rFonts w:ascii="Cambria" w:hAnsi="Cambria"/>
                <w:color w:val="191919"/>
                <w:spacing w:val="-25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і</w:t>
            </w:r>
            <w:r w:rsidRPr="005005FF">
              <w:rPr>
                <w:rFonts w:ascii="Cambria" w:hAnsi="Cambria"/>
                <w:color w:val="191919"/>
                <w:spacing w:val="-26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проведенні іншої допоміжної</w:t>
            </w:r>
            <w:r w:rsidRPr="005005FF">
              <w:rPr>
                <w:rFonts w:ascii="Cambria" w:hAnsi="Cambria"/>
                <w:color w:val="191919"/>
                <w:spacing w:val="-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роботи</w:t>
            </w:r>
          </w:p>
        </w:tc>
      </w:tr>
      <w:tr w:rsidR="00E6359C" w:rsidRPr="005005FF" w:rsidTr="00E6359C">
        <w:trPr>
          <w:trHeight w:val="293"/>
        </w:trPr>
        <w:tc>
          <w:tcPr>
            <w:tcW w:w="9923" w:type="dxa"/>
            <w:gridSpan w:val="3"/>
            <w:shd w:val="clear" w:color="auto" w:fill="C5C5C5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3358" w:right="3348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Контроль дисципліни</w:t>
            </w:r>
          </w:p>
        </w:tc>
      </w:tr>
      <w:tr w:rsidR="00E6359C" w:rsidRPr="005005FF" w:rsidTr="00DB1337">
        <w:trPr>
          <w:trHeight w:val="528"/>
        </w:trPr>
        <w:tc>
          <w:tcPr>
            <w:tcW w:w="2835" w:type="dxa"/>
            <w:gridSpan w:val="2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5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sz w:val="24"/>
                <w:szCs w:val="24"/>
                <w:lang w:val="uk-UA"/>
              </w:rPr>
              <w:t>Обов’язки вчителя</w:t>
            </w:r>
          </w:p>
        </w:tc>
        <w:tc>
          <w:tcPr>
            <w:tcW w:w="7088" w:type="dxa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spacing w:line="276" w:lineRule="auto"/>
              <w:ind w:right="878"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Запровадження</w:t>
            </w:r>
            <w:r w:rsidRPr="005005FF">
              <w:rPr>
                <w:rFonts w:ascii="Cambria" w:hAnsi="Cambria"/>
                <w:color w:val="191919"/>
                <w:spacing w:val="-17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чітко</w:t>
            </w:r>
            <w:r w:rsidRPr="005005FF">
              <w:rPr>
                <w:rFonts w:ascii="Cambria" w:hAnsi="Cambria"/>
                <w:color w:val="191919"/>
                <w:spacing w:val="-17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зрозумілої</w:t>
            </w:r>
            <w:r w:rsidRPr="005005FF">
              <w:rPr>
                <w:rFonts w:ascii="Cambria" w:hAnsi="Cambria"/>
                <w:color w:val="191919"/>
                <w:spacing w:val="-16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системи</w:t>
            </w:r>
            <w:r w:rsidRPr="005005FF">
              <w:rPr>
                <w:rFonts w:ascii="Cambria" w:hAnsi="Cambria"/>
                <w:color w:val="191919"/>
                <w:spacing w:val="-17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управління</w:t>
            </w:r>
            <w:r w:rsidRPr="005005FF">
              <w:rPr>
                <w:rFonts w:ascii="Cambria" w:hAnsi="Cambria"/>
                <w:color w:val="191919"/>
                <w:spacing w:val="-16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</w:t>
            </w:r>
            <w:r w:rsidRPr="005005FF">
              <w:rPr>
                <w:rFonts w:ascii="Cambria" w:hAnsi="Cambria"/>
                <w:color w:val="191919"/>
                <w:spacing w:val="-17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класі, правил поведінки й очікувань від</w:t>
            </w:r>
            <w:r w:rsidRPr="005005FF">
              <w:rPr>
                <w:rFonts w:ascii="Cambria" w:hAnsi="Cambria"/>
                <w:color w:val="191919"/>
                <w:spacing w:val="-28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учнів</w:t>
            </w:r>
          </w:p>
        </w:tc>
      </w:tr>
      <w:tr w:rsidR="00E6359C" w:rsidRPr="005005FF" w:rsidTr="00DB1337">
        <w:trPr>
          <w:trHeight w:val="792"/>
        </w:trPr>
        <w:tc>
          <w:tcPr>
            <w:tcW w:w="2835" w:type="dxa"/>
            <w:gridSpan w:val="2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5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Спільні дії</w:t>
            </w:r>
          </w:p>
        </w:tc>
        <w:tc>
          <w:tcPr>
            <w:tcW w:w="7088" w:type="dxa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Регулярні зустрічі й обговорення успішності</w:t>
            </w:r>
            <w:r w:rsidRPr="005005FF">
              <w:rPr>
                <w:rFonts w:ascii="Cambria" w:hAnsi="Cambria"/>
                <w:color w:val="191919"/>
                <w:spacing w:val="-24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учнів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spacing w:before="3" w:line="276" w:lineRule="auto"/>
              <w:ind w:right="299"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Обговорення</w:t>
            </w:r>
            <w:r w:rsidRPr="005005FF">
              <w:rPr>
                <w:rFonts w:ascii="Cambria" w:hAnsi="Cambria"/>
                <w:color w:val="191919"/>
                <w:spacing w:val="-15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та</w:t>
            </w:r>
            <w:r w:rsidRPr="005005FF">
              <w:rPr>
                <w:rFonts w:ascii="Cambria" w:hAnsi="Cambria"/>
                <w:color w:val="191919"/>
                <w:spacing w:val="-14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з’ясування</w:t>
            </w:r>
            <w:r w:rsidRPr="005005FF">
              <w:rPr>
                <w:rFonts w:ascii="Cambria" w:hAnsi="Cambria"/>
                <w:color w:val="191919"/>
                <w:spacing w:val="-14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очікувань</w:t>
            </w:r>
            <w:r w:rsidRPr="005005FF">
              <w:rPr>
                <w:rFonts w:ascii="Cambria" w:hAnsi="Cambria"/>
                <w:color w:val="191919"/>
                <w:spacing w:val="-14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щодо</w:t>
            </w:r>
            <w:r w:rsidRPr="005005FF">
              <w:rPr>
                <w:rFonts w:ascii="Cambria" w:hAnsi="Cambria"/>
                <w:color w:val="191919"/>
                <w:spacing w:val="-14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дотримання</w:t>
            </w:r>
            <w:r w:rsidRPr="005005FF">
              <w:rPr>
                <w:rFonts w:ascii="Cambria" w:hAnsi="Cambria"/>
                <w:color w:val="191919"/>
                <w:spacing w:val="-14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поведінки учнями й виконання шкільних</w:t>
            </w:r>
            <w:r w:rsidRPr="005005FF">
              <w:rPr>
                <w:rFonts w:ascii="Cambria" w:hAnsi="Cambria"/>
                <w:color w:val="191919"/>
                <w:spacing w:val="-23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правил</w:t>
            </w:r>
          </w:p>
        </w:tc>
      </w:tr>
      <w:tr w:rsidR="00E6359C" w:rsidRPr="005005FF" w:rsidTr="00DB1337">
        <w:trPr>
          <w:trHeight w:val="528"/>
        </w:trPr>
        <w:tc>
          <w:tcPr>
            <w:tcW w:w="2835" w:type="dxa"/>
            <w:gridSpan w:val="2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5" w:right="398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Обов’язки асистента вчителя</w:t>
            </w:r>
          </w:p>
        </w:tc>
        <w:tc>
          <w:tcPr>
            <w:tcW w:w="7088" w:type="dxa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spacing w:line="276" w:lineRule="auto"/>
              <w:ind w:right="289"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Робота</w:t>
            </w:r>
            <w:r w:rsidRPr="005005FF">
              <w:rPr>
                <w:rFonts w:ascii="Cambria" w:hAnsi="Cambria"/>
                <w:color w:val="191919"/>
                <w:spacing w:val="-12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в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рамках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установлених</w:t>
            </w:r>
            <w:r w:rsidRPr="005005FF">
              <w:rPr>
                <w:rFonts w:ascii="Cambria" w:hAnsi="Cambria"/>
                <w:color w:val="191919"/>
                <w:spacing w:val="-12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дій,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тому</w:t>
            </w:r>
            <w:r w:rsidRPr="005005FF">
              <w:rPr>
                <w:rFonts w:ascii="Cambria" w:hAnsi="Cambria"/>
                <w:color w:val="191919"/>
                <w:spacing w:val="-12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числі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управління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</w:t>
            </w:r>
            <w:r w:rsidRPr="005005FF">
              <w:rPr>
                <w:rFonts w:ascii="Cambria" w:hAnsi="Cambria"/>
                <w:color w:val="191919"/>
                <w:spacing w:val="-12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класі, правил поведінки та очікувань</w:t>
            </w:r>
            <w:r w:rsidRPr="005005FF">
              <w:rPr>
                <w:rFonts w:ascii="Cambria" w:hAnsi="Cambria"/>
                <w:color w:val="191919"/>
                <w:spacing w:val="-2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ІПР</w:t>
            </w:r>
          </w:p>
        </w:tc>
      </w:tr>
      <w:tr w:rsidR="00E6359C" w:rsidRPr="005005FF" w:rsidTr="00E6359C">
        <w:trPr>
          <w:trHeight w:val="293"/>
        </w:trPr>
        <w:tc>
          <w:tcPr>
            <w:tcW w:w="9923" w:type="dxa"/>
            <w:gridSpan w:val="3"/>
            <w:shd w:val="clear" w:color="auto" w:fill="C5C5C5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3358" w:right="3348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Навчально-виховний процес</w:t>
            </w:r>
          </w:p>
        </w:tc>
      </w:tr>
      <w:tr w:rsidR="00E6359C" w:rsidRPr="005005FF" w:rsidTr="00DB1337">
        <w:trPr>
          <w:trHeight w:val="792"/>
        </w:trPr>
        <w:tc>
          <w:tcPr>
            <w:tcW w:w="2835" w:type="dxa"/>
            <w:gridSpan w:val="2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5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sz w:val="24"/>
                <w:szCs w:val="24"/>
                <w:lang w:val="uk-UA"/>
              </w:rPr>
              <w:t>Обов’язки вчителя</w:t>
            </w:r>
          </w:p>
        </w:tc>
        <w:tc>
          <w:tcPr>
            <w:tcW w:w="7088" w:type="dxa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Розробка планів уроків і проведення навчальних</w:t>
            </w:r>
            <w:r w:rsidRPr="005005FF">
              <w:rPr>
                <w:rFonts w:ascii="Cambria" w:hAnsi="Cambria"/>
                <w:color w:val="191919"/>
                <w:spacing w:val="-3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занять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Моніторинг</w:t>
            </w:r>
            <w:r w:rsidRPr="005005FF">
              <w:rPr>
                <w:rFonts w:ascii="Cambria" w:hAnsi="Cambria"/>
                <w:color w:val="191919"/>
                <w:spacing w:val="-14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та</w:t>
            </w:r>
            <w:r w:rsidRPr="005005FF">
              <w:rPr>
                <w:rFonts w:ascii="Cambria" w:hAnsi="Cambria"/>
                <w:color w:val="191919"/>
                <w:spacing w:val="-14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оцінка</w:t>
            </w:r>
            <w:r w:rsidRPr="005005FF">
              <w:rPr>
                <w:rFonts w:ascii="Cambria" w:hAnsi="Cambria"/>
                <w:color w:val="191919"/>
                <w:spacing w:val="-14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процесу</w:t>
            </w:r>
            <w:r w:rsidRPr="005005FF">
              <w:rPr>
                <w:rFonts w:ascii="Cambria" w:hAnsi="Cambria"/>
                <w:color w:val="191919"/>
                <w:spacing w:val="-13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навчання</w:t>
            </w:r>
            <w:r w:rsidRPr="005005FF">
              <w:rPr>
                <w:rFonts w:ascii="Cambria" w:hAnsi="Cambria"/>
                <w:color w:val="191919"/>
                <w:spacing w:val="-14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й</w:t>
            </w:r>
            <w:r w:rsidRPr="005005FF">
              <w:rPr>
                <w:rFonts w:ascii="Cambria" w:hAnsi="Cambria"/>
                <w:color w:val="191919"/>
                <w:spacing w:val="-14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надання</w:t>
            </w:r>
            <w:r w:rsidRPr="005005FF">
              <w:rPr>
                <w:rFonts w:ascii="Cambria" w:hAnsi="Cambria"/>
                <w:color w:val="191919"/>
                <w:spacing w:val="-13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учням</w:t>
            </w:r>
            <w:r w:rsidRPr="005005FF">
              <w:rPr>
                <w:rFonts w:ascii="Cambria" w:hAnsi="Cambria"/>
                <w:color w:val="191919"/>
                <w:spacing w:val="-14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допомоги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Надання необхідних матеріалів асистентам</w:t>
            </w:r>
            <w:r w:rsidRPr="005005FF">
              <w:rPr>
                <w:rFonts w:ascii="Cambria" w:hAnsi="Cambria"/>
                <w:color w:val="191919"/>
                <w:spacing w:val="-24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учителя</w:t>
            </w:r>
          </w:p>
        </w:tc>
      </w:tr>
      <w:tr w:rsidR="00E6359C" w:rsidRPr="005005FF" w:rsidTr="00DB1337">
        <w:trPr>
          <w:trHeight w:val="528"/>
        </w:trPr>
        <w:tc>
          <w:tcPr>
            <w:tcW w:w="2835" w:type="dxa"/>
            <w:gridSpan w:val="2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5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Спільні дії</w:t>
            </w:r>
          </w:p>
        </w:tc>
        <w:tc>
          <w:tcPr>
            <w:tcW w:w="7088" w:type="dxa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Обговорення та з’ясування очікуваних</w:t>
            </w:r>
            <w:r w:rsidRPr="005005FF">
              <w:rPr>
                <w:rFonts w:ascii="Cambria" w:hAnsi="Cambria"/>
                <w:color w:val="191919"/>
                <w:spacing w:val="-16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результатів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Обговорення окремих навчальних стратегій, дій і</w:t>
            </w:r>
            <w:r w:rsidRPr="005005FF">
              <w:rPr>
                <w:rFonts w:ascii="Cambria" w:hAnsi="Cambria"/>
                <w:color w:val="191919"/>
                <w:spacing w:val="-3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результатів</w:t>
            </w:r>
          </w:p>
        </w:tc>
      </w:tr>
      <w:tr w:rsidR="00E6359C" w:rsidRPr="005005FF" w:rsidTr="00DB1337">
        <w:trPr>
          <w:trHeight w:val="1542"/>
        </w:trPr>
        <w:tc>
          <w:tcPr>
            <w:tcW w:w="2835" w:type="dxa"/>
            <w:gridSpan w:val="2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5" w:right="398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Обов’язки асистента вчителя</w:t>
            </w:r>
          </w:p>
        </w:tc>
        <w:tc>
          <w:tcPr>
            <w:tcW w:w="7088" w:type="dxa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spacing w:line="276" w:lineRule="auto"/>
              <w:ind w:right="1510"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Більш</w:t>
            </w:r>
            <w:r w:rsidRPr="005005FF">
              <w:rPr>
                <w:rFonts w:ascii="Cambria" w:hAnsi="Cambria"/>
                <w:color w:val="191919"/>
                <w:spacing w:val="-2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детальне</w:t>
            </w:r>
            <w:r w:rsidRPr="005005FF">
              <w:rPr>
                <w:rFonts w:ascii="Cambria" w:hAnsi="Cambria"/>
                <w:color w:val="191919"/>
                <w:spacing w:val="-2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пояснення</w:t>
            </w:r>
            <w:r w:rsidRPr="005005FF">
              <w:rPr>
                <w:rFonts w:ascii="Cambria" w:hAnsi="Cambria"/>
                <w:color w:val="191919"/>
                <w:spacing w:val="-2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елементів</w:t>
            </w:r>
            <w:r w:rsidRPr="005005FF">
              <w:rPr>
                <w:rFonts w:ascii="Cambria" w:hAnsi="Cambria"/>
                <w:color w:val="191919"/>
                <w:spacing w:val="-2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уроку</w:t>
            </w:r>
            <w:r w:rsidRPr="005005FF">
              <w:rPr>
                <w:rFonts w:ascii="Cambria" w:hAnsi="Cambria"/>
                <w:color w:val="191919"/>
                <w:spacing w:val="-2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тим</w:t>
            </w:r>
            <w:r w:rsidRPr="005005FF">
              <w:rPr>
                <w:rFonts w:ascii="Cambria" w:hAnsi="Cambria"/>
                <w:color w:val="191919"/>
                <w:spacing w:val="-2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учням, в яких виникають</w:t>
            </w:r>
            <w:r w:rsidRPr="005005FF">
              <w:rPr>
                <w:rFonts w:ascii="Cambria" w:hAnsi="Cambria"/>
                <w:color w:val="191919"/>
                <w:spacing w:val="-14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проблеми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Контроль виконання вправ на</w:t>
            </w:r>
            <w:r w:rsidRPr="005005FF">
              <w:rPr>
                <w:rFonts w:ascii="Cambria" w:hAnsi="Cambria"/>
                <w:color w:val="191919"/>
                <w:spacing w:val="-2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закріплення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Запровадження спеціальних методів на вимогу</w:t>
            </w:r>
            <w:r w:rsidRPr="005005FF">
              <w:rPr>
                <w:rFonts w:ascii="Cambria" w:hAnsi="Cambria"/>
                <w:color w:val="191919"/>
                <w:spacing w:val="-35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вчителя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spacing w:line="276" w:lineRule="auto"/>
              <w:ind w:right="541"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Контроль</w:t>
            </w:r>
            <w:r w:rsidRPr="005005FF">
              <w:rPr>
                <w:rFonts w:ascii="Cambria" w:hAnsi="Cambria"/>
                <w:color w:val="191919"/>
                <w:spacing w:val="-18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навчального</w:t>
            </w:r>
            <w:r w:rsidRPr="005005FF">
              <w:rPr>
                <w:rFonts w:ascii="Cambria" w:hAnsi="Cambria"/>
                <w:color w:val="191919"/>
                <w:spacing w:val="-17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процесу,</w:t>
            </w:r>
            <w:r w:rsidRPr="005005FF">
              <w:rPr>
                <w:rFonts w:ascii="Cambria" w:hAnsi="Cambria"/>
                <w:color w:val="191919"/>
                <w:spacing w:val="-17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ведення</w:t>
            </w:r>
            <w:r w:rsidRPr="005005FF">
              <w:rPr>
                <w:rFonts w:ascii="Cambria" w:hAnsi="Cambria"/>
                <w:color w:val="191919"/>
                <w:spacing w:val="-17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записів</w:t>
            </w:r>
            <w:r w:rsidRPr="005005FF">
              <w:rPr>
                <w:rFonts w:ascii="Cambria" w:hAnsi="Cambria"/>
                <w:color w:val="191919"/>
                <w:spacing w:val="-17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і</w:t>
            </w:r>
            <w:r w:rsidRPr="005005FF">
              <w:rPr>
                <w:rFonts w:ascii="Cambria" w:hAnsi="Cambria"/>
                <w:color w:val="191919"/>
                <w:spacing w:val="-17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надання</w:t>
            </w:r>
            <w:r w:rsidRPr="005005FF">
              <w:rPr>
                <w:rFonts w:ascii="Cambria" w:hAnsi="Cambria"/>
                <w:color w:val="191919"/>
                <w:spacing w:val="-17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звітів учителю</w:t>
            </w:r>
          </w:p>
        </w:tc>
      </w:tr>
      <w:tr w:rsidR="00E6359C" w:rsidRPr="005005FF" w:rsidTr="00E6359C">
        <w:trPr>
          <w:trHeight w:val="293"/>
        </w:trPr>
        <w:tc>
          <w:tcPr>
            <w:tcW w:w="9923" w:type="dxa"/>
            <w:gridSpan w:val="3"/>
            <w:shd w:val="clear" w:color="auto" w:fill="C5C5C5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3035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Оцінювання навчальних результатів</w:t>
            </w:r>
          </w:p>
        </w:tc>
      </w:tr>
      <w:tr w:rsidR="00E6359C" w:rsidRPr="005005FF" w:rsidTr="00DB1337">
        <w:trPr>
          <w:trHeight w:val="528"/>
        </w:trPr>
        <w:tc>
          <w:tcPr>
            <w:tcW w:w="2835" w:type="dxa"/>
            <w:gridSpan w:val="2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5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sz w:val="24"/>
                <w:szCs w:val="24"/>
                <w:lang w:val="uk-UA"/>
              </w:rPr>
              <w:t>Обов’язки вчителя</w:t>
            </w:r>
          </w:p>
        </w:tc>
        <w:tc>
          <w:tcPr>
            <w:tcW w:w="7088" w:type="dxa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Оцінювання успішності</w:t>
            </w:r>
            <w:r w:rsidRPr="005005FF">
              <w:rPr>
                <w:rFonts w:ascii="Cambria" w:hAnsi="Cambria"/>
                <w:color w:val="191919"/>
                <w:spacing w:val="-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учня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Забезпечення виконання учнем</w:t>
            </w:r>
            <w:r w:rsidRPr="005005FF">
              <w:rPr>
                <w:rFonts w:ascii="Cambria" w:hAnsi="Cambria"/>
                <w:color w:val="191919"/>
                <w:spacing w:val="-15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ІПР</w:t>
            </w:r>
          </w:p>
        </w:tc>
      </w:tr>
      <w:tr w:rsidR="00E6359C" w:rsidRPr="005005FF" w:rsidTr="00DB1337">
        <w:trPr>
          <w:trHeight w:val="528"/>
        </w:trPr>
        <w:tc>
          <w:tcPr>
            <w:tcW w:w="2835" w:type="dxa"/>
            <w:gridSpan w:val="2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5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Спільні дії</w:t>
            </w:r>
          </w:p>
        </w:tc>
        <w:tc>
          <w:tcPr>
            <w:tcW w:w="7088" w:type="dxa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Обговорення результатів</w:t>
            </w:r>
            <w:r w:rsidRPr="005005FF">
              <w:rPr>
                <w:rFonts w:ascii="Cambria" w:hAnsi="Cambria"/>
                <w:color w:val="191919"/>
                <w:spacing w:val="-8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спостережень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Обмін</w:t>
            </w:r>
            <w:r w:rsidRPr="005005FF">
              <w:rPr>
                <w:rFonts w:ascii="Cambria" w:hAnsi="Cambria"/>
                <w:color w:val="191919"/>
                <w:spacing w:val="-5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інформацією</w:t>
            </w:r>
          </w:p>
        </w:tc>
      </w:tr>
      <w:tr w:rsidR="00E6359C" w:rsidRPr="005005FF" w:rsidTr="00DB1337">
        <w:trPr>
          <w:trHeight w:val="821"/>
        </w:trPr>
        <w:tc>
          <w:tcPr>
            <w:tcW w:w="2835" w:type="dxa"/>
            <w:gridSpan w:val="2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5" w:right="398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Обов’язки асистента вчителя</w:t>
            </w:r>
          </w:p>
        </w:tc>
        <w:tc>
          <w:tcPr>
            <w:tcW w:w="7088" w:type="dxa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Збір даних для оцінювання</w:t>
            </w:r>
            <w:r w:rsidRPr="005005FF">
              <w:rPr>
                <w:rFonts w:ascii="Cambria" w:hAnsi="Cambria"/>
                <w:color w:val="191919"/>
                <w:spacing w:val="-20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учня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before="3" w:line="276" w:lineRule="auto"/>
              <w:ind w:right="658"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Об’єктивна</w:t>
            </w:r>
            <w:r w:rsidRPr="005005FF">
              <w:rPr>
                <w:rFonts w:ascii="Cambria" w:hAnsi="Cambria"/>
                <w:color w:val="191919"/>
                <w:spacing w:val="-13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перевірка</w:t>
            </w:r>
            <w:r w:rsidRPr="005005FF">
              <w:rPr>
                <w:rFonts w:ascii="Cambria" w:hAnsi="Cambria"/>
                <w:color w:val="191919"/>
                <w:spacing w:val="-14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завдань,</w:t>
            </w:r>
            <w:r w:rsidRPr="005005FF">
              <w:rPr>
                <w:rFonts w:ascii="Cambria" w:hAnsi="Cambria"/>
                <w:color w:val="191919"/>
                <w:spacing w:val="-13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результати</w:t>
            </w:r>
            <w:r w:rsidRPr="005005FF">
              <w:rPr>
                <w:rFonts w:ascii="Cambria" w:hAnsi="Cambria"/>
                <w:color w:val="191919"/>
                <w:spacing w:val="-13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яких</w:t>
            </w:r>
            <w:r w:rsidRPr="005005FF">
              <w:rPr>
                <w:rFonts w:ascii="Cambria" w:hAnsi="Cambria"/>
                <w:color w:val="191919"/>
                <w:spacing w:val="-13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переглядатиме вчитель</w:t>
            </w:r>
          </w:p>
        </w:tc>
      </w:tr>
      <w:tr w:rsidR="00E6359C" w:rsidRPr="005005FF" w:rsidTr="00E6359C">
        <w:trPr>
          <w:trHeight w:val="293"/>
        </w:trPr>
        <w:tc>
          <w:tcPr>
            <w:tcW w:w="9923" w:type="dxa"/>
            <w:gridSpan w:val="3"/>
            <w:shd w:val="clear" w:color="auto" w:fill="C5C5C5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3358" w:right="3348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Звітність</w:t>
            </w:r>
          </w:p>
        </w:tc>
      </w:tr>
      <w:tr w:rsidR="00E6359C" w:rsidRPr="005005FF" w:rsidTr="00DB1337">
        <w:trPr>
          <w:trHeight w:val="293"/>
        </w:trPr>
        <w:tc>
          <w:tcPr>
            <w:tcW w:w="2835" w:type="dxa"/>
            <w:gridSpan w:val="2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5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sz w:val="24"/>
                <w:szCs w:val="24"/>
                <w:lang w:val="uk-UA"/>
              </w:rPr>
              <w:t>Обов’язки вчителя</w:t>
            </w:r>
          </w:p>
        </w:tc>
        <w:tc>
          <w:tcPr>
            <w:tcW w:w="7088" w:type="dxa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Звітування перед батьками: формальне й</w:t>
            </w:r>
            <w:r w:rsidRPr="005005FF">
              <w:rPr>
                <w:rFonts w:ascii="Cambria" w:hAnsi="Cambria"/>
                <w:color w:val="191919"/>
                <w:spacing w:val="-32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неформальне</w:t>
            </w:r>
          </w:p>
        </w:tc>
      </w:tr>
      <w:tr w:rsidR="00E6359C" w:rsidRPr="005005FF" w:rsidTr="00DB1337">
        <w:trPr>
          <w:trHeight w:val="528"/>
        </w:trPr>
        <w:tc>
          <w:tcPr>
            <w:tcW w:w="2835" w:type="dxa"/>
            <w:gridSpan w:val="2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5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lastRenderedPageBreak/>
              <w:t>Спільні дії</w:t>
            </w:r>
          </w:p>
        </w:tc>
        <w:tc>
          <w:tcPr>
            <w:tcW w:w="7088" w:type="dxa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Обговорення інформації, отриманої в</w:t>
            </w:r>
            <w:r w:rsidRPr="005005FF">
              <w:rPr>
                <w:rFonts w:ascii="Cambria" w:hAnsi="Cambria"/>
                <w:color w:val="191919"/>
                <w:spacing w:val="-1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учня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Дотримання</w:t>
            </w:r>
            <w:r w:rsidRPr="005005FF">
              <w:rPr>
                <w:rFonts w:ascii="Cambria" w:hAnsi="Cambria"/>
                <w:color w:val="191919"/>
                <w:spacing w:val="-5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конфіденційності</w:t>
            </w:r>
          </w:p>
        </w:tc>
      </w:tr>
      <w:tr w:rsidR="00E6359C" w:rsidRPr="005005FF" w:rsidTr="00DB1337">
        <w:trPr>
          <w:trHeight w:val="821"/>
        </w:trPr>
        <w:tc>
          <w:tcPr>
            <w:tcW w:w="2835" w:type="dxa"/>
            <w:gridSpan w:val="2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5" w:right="398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Обов’язки асистента вчителя</w:t>
            </w:r>
          </w:p>
        </w:tc>
        <w:tc>
          <w:tcPr>
            <w:tcW w:w="7088" w:type="dxa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spacing w:line="276" w:lineRule="auto"/>
              <w:ind w:right="236"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Інформування</w:t>
            </w:r>
            <w:r w:rsidRPr="005005FF">
              <w:rPr>
                <w:rFonts w:ascii="Cambria" w:hAnsi="Cambria"/>
                <w:color w:val="191919"/>
                <w:spacing w:val="-1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вчителів</w:t>
            </w:r>
            <w:r w:rsidRPr="005005FF">
              <w:rPr>
                <w:rFonts w:ascii="Cambria" w:hAnsi="Cambria"/>
                <w:color w:val="191919"/>
                <w:spacing w:val="-18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про</w:t>
            </w:r>
            <w:r w:rsidRPr="005005FF">
              <w:rPr>
                <w:rFonts w:ascii="Cambria" w:hAnsi="Cambria"/>
                <w:color w:val="191919"/>
                <w:spacing w:val="-18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сильні</w:t>
            </w:r>
            <w:r w:rsidRPr="005005FF">
              <w:rPr>
                <w:rFonts w:ascii="Cambria" w:hAnsi="Cambria"/>
                <w:color w:val="191919"/>
                <w:spacing w:val="-18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сторони,</w:t>
            </w:r>
            <w:r w:rsidRPr="005005FF">
              <w:rPr>
                <w:rFonts w:ascii="Cambria" w:hAnsi="Cambria"/>
                <w:color w:val="191919"/>
                <w:spacing w:val="-1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досягнення</w:t>
            </w:r>
            <w:r w:rsidRPr="005005FF">
              <w:rPr>
                <w:rFonts w:ascii="Cambria" w:hAnsi="Cambria"/>
                <w:color w:val="191919"/>
                <w:spacing w:val="-18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та</w:t>
            </w:r>
            <w:r w:rsidRPr="005005FF">
              <w:rPr>
                <w:rFonts w:ascii="Cambria" w:hAnsi="Cambria"/>
                <w:color w:val="191919"/>
                <w:spacing w:val="-18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потреби учнів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Інформування вчителів про поведінку та успішність</w:t>
            </w:r>
            <w:r w:rsidRPr="005005FF">
              <w:rPr>
                <w:rFonts w:ascii="Cambria" w:hAnsi="Cambria"/>
                <w:color w:val="191919"/>
                <w:spacing w:val="-3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учня</w:t>
            </w:r>
          </w:p>
        </w:tc>
      </w:tr>
      <w:tr w:rsidR="00E6359C" w:rsidRPr="005005FF" w:rsidTr="00E6359C">
        <w:trPr>
          <w:trHeight w:val="293"/>
        </w:trPr>
        <w:tc>
          <w:tcPr>
            <w:tcW w:w="9923" w:type="dxa"/>
            <w:gridSpan w:val="3"/>
            <w:shd w:val="clear" w:color="auto" w:fill="C5C5C5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3168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Оцінювання діяльності асистентів</w:t>
            </w:r>
          </w:p>
        </w:tc>
      </w:tr>
      <w:tr w:rsidR="00E6359C" w:rsidRPr="005005FF" w:rsidTr="00DB1337">
        <w:trPr>
          <w:trHeight w:val="821"/>
        </w:trPr>
        <w:tc>
          <w:tcPr>
            <w:tcW w:w="2835" w:type="dxa"/>
            <w:gridSpan w:val="2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5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sz w:val="24"/>
                <w:szCs w:val="24"/>
                <w:lang w:val="uk-UA"/>
              </w:rPr>
              <w:t>Обов’язки вчителя</w:t>
            </w:r>
          </w:p>
        </w:tc>
        <w:tc>
          <w:tcPr>
            <w:tcW w:w="7088" w:type="dxa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Оцінка</w:t>
            </w:r>
            <w:r w:rsidRPr="005005FF">
              <w:rPr>
                <w:rFonts w:ascii="Cambria" w:hAnsi="Cambria"/>
                <w:color w:val="191919"/>
                <w:spacing w:val="-4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персоналу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Визначення та обговорення складних</w:t>
            </w:r>
            <w:r w:rsidRPr="005005FF">
              <w:rPr>
                <w:rFonts w:ascii="Cambria" w:hAnsi="Cambria"/>
                <w:color w:val="191919"/>
                <w:spacing w:val="-23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моментів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За необхідності навчання</w:t>
            </w:r>
            <w:r w:rsidRPr="005005FF">
              <w:rPr>
                <w:rFonts w:ascii="Cambria" w:hAnsi="Cambria"/>
                <w:color w:val="191919"/>
                <w:spacing w:val="-13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асистентів</w:t>
            </w:r>
          </w:p>
        </w:tc>
      </w:tr>
      <w:tr w:rsidR="00E6359C" w:rsidRPr="005005FF" w:rsidTr="00DB1337">
        <w:trPr>
          <w:trHeight w:val="293"/>
        </w:trPr>
        <w:tc>
          <w:tcPr>
            <w:tcW w:w="2835" w:type="dxa"/>
            <w:gridSpan w:val="2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5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Спільні дії</w:t>
            </w:r>
          </w:p>
        </w:tc>
        <w:tc>
          <w:tcPr>
            <w:tcW w:w="7088" w:type="dxa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Обговорення сильних сторін і проблемних</w:t>
            </w:r>
            <w:r w:rsidRPr="005005FF">
              <w:rPr>
                <w:rFonts w:ascii="Cambria" w:hAnsi="Cambria"/>
                <w:color w:val="191919"/>
                <w:spacing w:val="-25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питань</w:t>
            </w:r>
          </w:p>
        </w:tc>
      </w:tr>
      <w:tr w:rsidR="00E6359C" w:rsidRPr="005005FF" w:rsidTr="00DB1337">
        <w:trPr>
          <w:trHeight w:val="525"/>
        </w:trPr>
        <w:tc>
          <w:tcPr>
            <w:tcW w:w="2835" w:type="dxa"/>
            <w:gridSpan w:val="2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5" w:right="398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Обов’язки асистента вчителя</w:t>
            </w:r>
          </w:p>
        </w:tc>
        <w:tc>
          <w:tcPr>
            <w:tcW w:w="7088" w:type="dxa"/>
            <w:tcBorders>
              <w:bottom w:val="single" w:sz="6" w:space="0" w:color="191919"/>
            </w:tcBorders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Надання порад про навчання та інші</w:t>
            </w:r>
            <w:r w:rsidRPr="005005FF">
              <w:rPr>
                <w:rFonts w:ascii="Cambria" w:hAnsi="Cambria"/>
                <w:color w:val="191919"/>
                <w:spacing w:val="-35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потреби</w:t>
            </w:r>
          </w:p>
        </w:tc>
      </w:tr>
      <w:tr w:rsidR="00E6359C" w:rsidRPr="005005FF" w:rsidTr="00E6359C">
        <w:trPr>
          <w:trHeight w:val="283"/>
        </w:trPr>
        <w:tc>
          <w:tcPr>
            <w:tcW w:w="9923" w:type="dxa"/>
            <w:gridSpan w:val="3"/>
            <w:shd w:val="clear" w:color="auto" w:fill="C5C5C5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3177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Оцінювання навчальної програми</w:t>
            </w:r>
          </w:p>
        </w:tc>
      </w:tr>
      <w:tr w:rsidR="00E6359C" w:rsidRPr="005005FF" w:rsidTr="00DB1337">
        <w:trPr>
          <w:trHeight w:val="510"/>
        </w:trPr>
        <w:tc>
          <w:tcPr>
            <w:tcW w:w="2835" w:type="dxa"/>
            <w:gridSpan w:val="2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4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sz w:val="24"/>
                <w:szCs w:val="24"/>
                <w:lang w:val="uk-UA"/>
              </w:rPr>
              <w:t>Обов’язки вчителя</w:t>
            </w:r>
          </w:p>
        </w:tc>
        <w:tc>
          <w:tcPr>
            <w:tcW w:w="7088" w:type="dxa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33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Оцінювання навчальної</w:t>
            </w:r>
            <w:r w:rsidRPr="005005FF">
              <w:rPr>
                <w:rFonts w:ascii="Cambria" w:hAnsi="Cambria"/>
                <w:color w:val="191919"/>
                <w:spacing w:val="-10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програми</w:t>
            </w:r>
          </w:p>
          <w:p w:rsidR="00E6359C" w:rsidRPr="005005FF" w:rsidRDefault="00E6359C" w:rsidP="005005FF">
            <w:pPr>
              <w:pStyle w:val="TableParagraph"/>
              <w:numPr>
                <w:ilvl w:val="0"/>
                <w:numId w:val="33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Зазначення та обговорення складних</w:t>
            </w:r>
            <w:r w:rsidRPr="005005FF">
              <w:rPr>
                <w:rFonts w:ascii="Cambria" w:hAnsi="Cambria"/>
                <w:color w:val="191919"/>
                <w:spacing w:val="-22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моментів</w:t>
            </w:r>
          </w:p>
        </w:tc>
      </w:tr>
      <w:tr w:rsidR="00E6359C" w:rsidRPr="005005FF" w:rsidTr="00DB1337">
        <w:trPr>
          <w:trHeight w:val="283"/>
        </w:trPr>
        <w:tc>
          <w:tcPr>
            <w:tcW w:w="2835" w:type="dxa"/>
            <w:gridSpan w:val="2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4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Спільні дії</w:t>
            </w:r>
          </w:p>
        </w:tc>
        <w:tc>
          <w:tcPr>
            <w:tcW w:w="7088" w:type="dxa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32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З’ясування вимог навчальної</w:t>
            </w:r>
            <w:r w:rsidRPr="005005FF">
              <w:rPr>
                <w:rFonts w:ascii="Cambria" w:hAnsi="Cambria"/>
                <w:color w:val="191919"/>
                <w:spacing w:val="-16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програми</w:t>
            </w:r>
          </w:p>
        </w:tc>
      </w:tr>
      <w:tr w:rsidR="00E6359C" w:rsidRPr="005005FF" w:rsidTr="00DB1337">
        <w:trPr>
          <w:trHeight w:val="793"/>
        </w:trPr>
        <w:tc>
          <w:tcPr>
            <w:tcW w:w="2835" w:type="dxa"/>
            <w:gridSpan w:val="2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4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Обов’язки асистента</w:t>
            </w:r>
            <w:r w:rsidRPr="005005FF">
              <w:rPr>
                <w:rFonts w:ascii="Cambria" w:hAnsi="Cambria"/>
                <w:b/>
                <w:color w:val="191919"/>
                <w:w w:val="102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7088" w:type="dxa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31"/>
              </w:numPr>
              <w:tabs>
                <w:tab w:val="left" w:pos="272"/>
              </w:tabs>
              <w:spacing w:line="276" w:lineRule="auto"/>
              <w:ind w:right="632"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Інформування</w:t>
            </w:r>
            <w:r w:rsidRPr="005005FF">
              <w:rPr>
                <w:rFonts w:ascii="Cambria" w:hAnsi="Cambria"/>
                <w:color w:val="191919"/>
                <w:spacing w:val="-1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вчителів</w:t>
            </w:r>
            <w:r w:rsidRPr="005005FF">
              <w:rPr>
                <w:rFonts w:ascii="Cambria" w:hAnsi="Cambria"/>
                <w:color w:val="191919"/>
                <w:spacing w:val="-1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про</w:t>
            </w:r>
            <w:r w:rsidRPr="005005FF">
              <w:rPr>
                <w:rFonts w:ascii="Cambria" w:hAnsi="Cambria"/>
                <w:color w:val="191919"/>
                <w:spacing w:val="-1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те,</w:t>
            </w:r>
            <w:r w:rsidRPr="005005FF">
              <w:rPr>
                <w:rFonts w:ascii="Cambria" w:hAnsi="Cambria"/>
                <w:color w:val="191919"/>
                <w:spacing w:val="-1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наскільки</w:t>
            </w:r>
            <w:r w:rsidRPr="005005FF">
              <w:rPr>
                <w:rFonts w:ascii="Cambria" w:hAnsi="Cambria"/>
                <w:color w:val="191919"/>
                <w:spacing w:val="-18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структура</w:t>
            </w:r>
            <w:r w:rsidRPr="005005FF">
              <w:rPr>
                <w:rFonts w:ascii="Cambria" w:hAnsi="Cambria"/>
                <w:color w:val="191919"/>
                <w:spacing w:val="-19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навчальної програми сприяє чи гальмує найкраще застосування вмінь асистента</w:t>
            </w:r>
            <w:r w:rsidRPr="005005FF">
              <w:rPr>
                <w:rFonts w:ascii="Cambria" w:hAnsi="Cambria"/>
                <w:color w:val="191919"/>
                <w:spacing w:val="-5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вчителя</w:t>
            </w:r>
          </w:p>
        </w:tc>
      </w:tr>
      <w:tr w:rsidR="00E6359C" w:rsidRPr="005005FF" w:rsidTr="00E6359C">
        <w:trPr>
          <w:trHeight w:val="283"/>
        </w:trPr>
        <w:tc>
          <w:tcPr>
            <w:tcW w:w="9923" w:type="dxa"/>
            <w:gridSpan w:val="3"/>
            <w:shd w:val="clear" w:color="auto" w:fill="C5C5C5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3156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Знання нормативно-правової бази</w:t>
            </w:r>
          </w:p>
        </w:tc>
      </w:tr>
      <w:tr w:rsidR="00E6359C" w:rsidRPr="005005FF" w:rsidTr="00E6359C">
        <w:trPr>
          <w:trHeight w:val="510"/>
        </w:trPr>
        <w:tc>
          <w:tcPr>
            <w:tcW w:w="2813" w:type="dxa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4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sz w:val="24"/>
                <w:szCs w:val="24"/>
                <w:lang w:val="uk-UA"/>
              </w:rPr>
              <w:t>Обов’язки вчителя</w:t>
            </w:r>
          </w:p>
        </w:tc>
        <w:tc>
          <w:tcPr>
            <w:tcW w:w="7110" w:type="dxa"/>
            <w:gridSpan w:val="2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30"/>
              </w:numPr>
              <w:tabs>
                <w:tab w:val="left" w:pos="272"/>
              </w:tabs>
              <w:spacing w:line="276" w:lineRule="auto"/>
              <w:ind w:right="303"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Знання</w:t>
            </w:r>
            <w:r w:rsidRPr="005005FF">
              <w:rPr>
                <w:rFonts w:ascii="Cambria" w:hAnsi="Cambria"/>
                <w:color w:val="191919"/>
                <w:spacing w:val="-12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про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сучасну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шкільну,</w:t>
            </w:r>
            <w:r w:rsidRPr="005005FF">
              <w:rPr>
                <w:rFonts w:ascii="Cambria" w:hAnsi="Cambria"/>
                <w:color w:val="191919"/>
                <w:spacing w:val="-12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районну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та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обласну</w:t>
            </w:r>
            <w:r w:rsidRPr="005005FF">
              <w:rPr>
                <w:rFonts w:ascii="Cambria" w:hAnsi="Cambria"/>
                <w:color w:val="191919"/>
                <w:spacing w:val="-12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політику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в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галузі освіти</w:t>
            </w:r>
          </w:p>
        </w:tc>
      </w:tr>
      <w:tr w:rsidR="00E6359C" w:rsidRPr="005005FF" w:rsidTr="00E6359C">
        <w:trPr>
          <w:trHeight w:val="283"/>
        </w:trPr>
        <w:tc>
          <w:tcPr>
            <w:tcW w:w="2813" w:type="dxa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4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Спільні дії</w:t>
            </w:r>
          </w:p>
        </w:tc>
        <w:tc>
          <w:tcPr>
            <w:tcW w:w="7110" w:type="dxa"/>
            <w:gridSpan w:val="2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29"/>
              </w:numPr>
              <w:tabs>
                <w:tab w:val="left" w:pos="272"/>
              </w:tabs>
              <w:spacing w:line="276" w:lineRule="auto"/>
              <w:ind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Дотримання основних норм освітньої</w:t>
            </w:r>
            <w:r w:rsidRPr="005005FF">
              <w:rPr>
                <w:rFonts w:ascii="Cambria" w:hAnsi="Cambria"/>
                <w:color w:val="191919"/>
                <w:spacing w:val="-22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політики</w:t>
            </w:r>
          </w:p>
        </w:tc>
      </w:tr>
      <w:tr w:rsidR="00E6359C" w:rsidRPr="005005FF" w:rsidTr="00E6359C">
        <w:trPr>
          <w:trHeight w:val="510"/>
        </w:trPr>
        <w:tc>
          <w:tcPr>
            <w:tcW w:w="2813" w:type="dxa"/>
          </w:tcPr>
          <w:p w:rsidR="00E6359C" w:rsidRPr="005005FF" w:rsidRDefault="00E6359C" w:rsidP="005005FF">
            <w:pPr>
              <w:pStyle w:val="TableParagraph"/>
              <w:spacing w:line="276" w:lineRule="auto"/>
              <w:ind w:left="44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Обов’язки асистента</w:t>
            </w:r>
            <w:r w:rsidRPr="005005FF">
              <w:rPr>
                <w:rFonts w:ascii="Cambria" w:hAnsi="Cambria"/>
                <w:b/>
                <w:color w:val="191919"/>
                <w:w w:val="102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b/>
                <w:color w:val="191919"/>
                <w:w w:val="105"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7110" w:type="dxa"/>
            <w:gridSpan w:val="2"/>
          </w:tcPr>
          <w:p w:rsidR="00E6359C" w:rsidRPr="005005FF" w:rsidRDefault="00E6359C" w:rsidP="005005FF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line="276" w:lineRule="auto"/>
              <w:ind w:right="303" w:hanging="226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Знання</w:t>
            </w:r>
            <w:r w:rsidRPr="005005FF">
              <w:rPr>
                <w:rFonts w:ascii="Cambria" w:hAnsi="Cambria"/>
                <w:color w:val="191919"/>
                <w:spacing w:val="-12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про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сучасну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шкільну,</w:t>
            </w:r>
            <w:r w:rsidRPr="005005FF">
              <w:rPr>
                <w:rFonts w:ascii="Cambria" w:hAnsi="Cambria"/>
                <w:color w:val="191919"/>
                <w:spacing w:val="-12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районну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та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обласну</w:t>
            </w:r>
            <w:r w:rsidRPr="005005FF">
              <w:rPr>
                <w:rFonts w:ascii="Cambria" w:hAnsi="Cambria"/>
                <w:color w:val="191919"/>
                <w:spacing w:val="-12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політику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в</w:t>
            </w:r>
            <w:r w:rsidRPr="005005FF">
              <w:rPr>
                <w:rFonts w:ascii="Cambria" w:hAnsi="Cambria"/>
                <w:color w:val="191919"/>
                <w:spacing w:val="-11"/>
                <w:sz w:val="24"/>
                <w:szCs w:val="24"/>
                <w:lang w:val="uk-UA"/>
              </w:rPr>
              <w:t xml:space="preserve"> </w:t>
            </w:r>
            <w:r w:rsidRPr="005005FF">
              <w:rPr>
                <w:rFonts w:ascii="Cambria" w:hAnsi="Cambria"/>
                <w:color w:val="191919"/>
                <w:sz w:val="24"/>
                <w:szCs w:val="24"/>
                <w:lang w:val="uk-UA"/>
              </w:rPr>
              <w:t>галузі освіти</w:t>
            </w:r>
          </w:p>
        </w:tc>
      </w:tr>
    </w:tbl>
    <w:p w:rsidR="00E6359C" w:rsidRPr="005005FF" w:rsidRDefault="00E6359C" w:rsidP="005005FF">
      <w:pPr>
        <w:pStyle w:val="a7"/>
        <w:spacing w:before="1" w:line="276" w:lineRule="auto"/>
        <w:jc w:val="both"/>
        <w:rPr>
          <w:rFonts w:ascii="Cambria" w:hAnsi="Cambria"/>
          <w:sz w:val="24"/>
          <w:szCs w:val="24"/>
          <w:lang w:val="uk-UA"/>
        </w:rPr>
      </w:pPr>
    </w:p>
    <w:p w:rsidR="007D09AD" w:rsidRPr="005005FF" w:rsidRDefault="00C405AF" w:rsidP="005005FF">
      <w:pPr>
        <w:jc w:val="both"/>
        <w:rPr>
          <w:rFonts w:ascii="Cambria" w:hAnsi="Cambria" w:cstheme="minorHAnsi"/>
          <w:sz w:val="24"/>
          <w:szCs w:val="24"/>
          <w:lang w:val="en-US"/>
        </w:rPr>
      </w:pPr>
      <w:r w:rsidRPr="005005FF">
        <w:rPr>
          <w:rFonts w:ascii="Cambria" w:hAnsi="Cambria" w:cstheme="minorHAnsi"/>
          <w:sz w:val="24"/>
          <w:szCs w:val="24"/>
          <w:lang w:val="en-US"/>
        </w:rPr>
        <w:t>[3]</w:t>
      </w:r>
    </w:p>
    <w:p w:rsidR="00930AB6" w:rsidRPr="005005FF" w:rsidRDefault="00930AB6" w:rsidP="005005FF">
      <w:pPr>
        <w:ind w:firstLine="425"/>
        <w:contextualSpacing/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sz w:val="24"/>
          <w:szCs w:val="24"/>
        </w:rPr>
        <w:t xml:space="preserve">Дуже багато питань виникає з приводу того, де ж саме має знаходитись асистент учителя/вихователя під час уроків/занять, </w:t>
      </w:r>
      <w:r w:rsidR="00BD7D04" w:rsidRPr="005005FF">
        <w:rPr>
          <w:rFonts w:ascii="Cambria" w:hAnsi="Cambria" w:cstheme="minorHAnsi"/>
          <w:sz w:val="24"/>
          <w:szCs w:val="24"/>
        </w:rPr>
        <w:t xml:space="preserve">які конкретні функції він має виконувати під час навчальних занять, </w:t>
      </w:r>
      <w:r w:rsidRPr="005005FF">
        <w:rPr>
          <w:rFonts w:ascii="Cambria" w:hAnsi="Cambria" w:cstheme="minorHAnsi"/>
          <w:sz w:val="24"/>
          <w:szCs w:val="24"/>
        </w:rPr>
        <w:t>чи обов’</w:t>
      </w:r>
      <w:r w:rsidRPr="005005FF">
        <w:rPr>
          <w:rFonts w:ascii="Cambria" w:hAnsi="Cambria" w:cstheme="minorHAnsi"/>
          <w:sz w:val="24"/>
          <w:szCs w:val="24"/>
          <w:lang w:val="ru-RU"/>
        </w:rPr>
        <w:t xml:space="preserve">язково </w:t>
      </w:r>
      <w:r w:rsidRPr="005005FF">
        <w:rPr>
          <w:rFonts w:ascii="Cambria" w:hAnsi="Cambria" w:cstheme="minorHAnsi"/>
          <w:sz w:val="24"/>
          <w:szCs w:val="24"/>
        </w:rPr>
        <w:t>він</w:t>
      </w:r>
      <w:r w:rsidRPr="005005FF">
        <w:rPr>
          <w:rFonts w:ascii="Cambria" w:hAnsi="Cambria" w:cstheme="minorHAnsi"/>
          <w:sz w:val="24"/>
          <w:szCs w:val="24"/>
          <w:lang w:val="ru-RU"/>
        </w:rPr>
        <w:t xml:space="preserve"> має </w:t>
      </w:r>
      <w:r w:rsidRPr="005005FF">
        <w:rPr>
          <w:rFonts w:ascii="Cambria" w:hAnsi="Cambria" w:cstheme="minorHAnsi"/>
          <w:sz w:val="24"/>
          <w:szCs w:val="24"/>
        </w:rPr>
        <w:t>постійно знаходитись поруч з дитиною з особливими освітніми</w:t>
      </w:r>
      <w:r w:rsidRPr="005005FF">
        <w:rPr>
          <w:rFonts w:ascii="Cambria" w:hAnsi="Cambria" w:cstheme="minorHAnsi"/>
          <w:sz w:val="24"/>
          <w:szCs w:val="24"/>
          <w:lang w:val="ru-RU"/>
        </w:rPr>
        <w:t xml:space="preserve"> потребами, а як бути, коли </w:t>
      </w:r>
      <w:r w:rsidRPr="005005FF">
        <w:rPr>
          <w:rFonts w:ascii="Cambria" w:hAnsi="Cambria" w:cstheme="minorHAnsi"/>
          <w:sz w:val="24"/>
          <w:szCs w:val="24"/>
        </w:rPr>
        <w:t xml:space="preserve">така </w:t>
      </w:r>
      <w:r w:rsidRPr="005005FF">
        <w:rPr>
          <w:rFonts w:ascii="Cambria" w:hAnsi="Cambria" w:cstheme="minorHAnsi"/>
          <w:sz w:val="24"/>
          <w:szCs w:val="24"/>
          <w:lang w:val="ru-RU"/>
        </w:rPr>
        <w:t xml:space="preserve">дитина у </w:t>
      </w:r>
      <w:r w:rsidRPr="005005FF">
        <w:rPr>
          <w:rFonts w:ascii="Cambria" w:hAnsi="Cambria" w:cstheme="minorHAnsi"/>
          <w:sz w:val="24"/>
          <w:szCs w:val="24"/>
        </w:rPr>
        <w:t>колективі</w:t>
      </w:r>
      <w:r w:rsidR="00421BDF" w:rsidRPr="005005FF">
        <w:rPr>
          <w:rFonts w:ascii="Cambria" w:hAnsi="Cambria" w:cstheme="minorHAnsi"/>
          <w:sz w:val="24"/>
          <w:szCs w:val="24"/>
          <w:lang w:val="ru-RU"/>
        </w:rPr>
        <w:t xml:space="preserve"> не одна?</w:t>
      </w:r>
      <w:r w:rsidR="00926E04" w:rsidRPr="005005FF">
        <w:rPr>
          <w:rFonts w:ascii="Cambria" w:hAnsi="Cambria" w:cstheme="minorHAnsi"/>
          <w:sz w:val="24"/>
          <w:szCs w:val="24"/>
          <w:lang w:val="ru-RU"/>
        </w:rPr>
        <w:t xml:space="preserve"> У </w:t>
      </w:r>
      <w:r w:rsidR="00961449" w:rsidRPr="005005FF">
        <w:rPr>
          <w:rFonts w:ascii="Cambria" w:hAnsi="Cambria" w:cstheme="minorHAnsi"/>
          <w:sz w:val="24"/>
          <w:szCs w:val="24"/>
        </w:rPr>
        <w:t>дан</w:t>
      </w:r>
      <w:r w:rsidR="00926E04" w:rsidRPr="005005FF">
        <w:rPr>
          <w:rFonts w:ascii="Cambria" w:hAnsi="Cambria" w:cstheme="minorHAnsi"/>
          <w:sz w:val="24"/>
          <w:szCs w:val="24"/>
        </w:rPr>
        <w:t>ому</w:t>
      </w:r>
      <w:r w:rsidR="00926E04" w:rsidRPr="005005FF">
        <w:rPr>
          <w:rFonts w:ascii="Cambria" w:hAnsi="Cambria" w:cstheme="minorHAnsi"/>
          <w:sz w:val="24"/>
          <w:szCs w:val="24"/>
          <w:lang w:val="ru-RU"/>
        </w:rPr>
        <w:t xml:space="preserve"> </w:t>
      </w:r>
      <w:proofErr w:type="gramStart"/>
      <w:r w:rsidR="00926E04" w:rsidRPr="005005FF">
        <w:rPr>
          <w:rFonts w:ascii="Cambria" w:hAnsi="Cambria" w:cstheme="minorHAnsi"/>
          <w:sz w:val="24"/>
          <w:szCs w:val="24"/>
        </w:rPr>
        <w:t>матер</w:t>
      </w:r>
      <w:proofErr w:type="gramEnd"/>
      <w:r w:rsidR="00926E04" w:rsidRPr="005005FF">
        <w:rPr>
          <w:rFonts w:ascii="Cambria" w:hAnsi="Cambria" w:cstheme="minorHAnsi"/>
          <w:sz w:val="24"/>
          <w:szCs w:val="24"/>
        </w:rPr>
        <w:t>іалі</w:t>
      </w:r>
      <w:r w:rsidR="00926E04" w:rsidRPr="005005FF">
        <w:rPr>
          <w:rFonts w:ascii="Cambria" w:hAnsi="Cambria" w:cstheme="minorHAnsi"/>
          <w:sz w:val="24"/>
          <w:szCs w:val="24"/>
          <w:lang w:val="ru-RU"/>
        </w:rPr>
        <w:t xml:space="preserve"> я хочу </w:t>
      </w:r>
      <w:r w:rsidR="00421BDF" w:rsidRPr="005005FF">
        <w:rPr>
          <w:rFonts w:ascii="Cambria" w:hAnsi="Cambria" w:cstheme="minorHAnsi"/>
          <w:sz w:val="24"/>
          <w:szCs w:val="24"/>
        </w:rPr>
        <w:t>акцентувати</w:t>
      </w:r>
      <w:r w:rsidR="00926E04" w:rsidRPr="005005FF">
        <w:rPr>
          <w:rFonts w:ascii="Cambria" w:hAnsi="Cambria" w:cstheme="minorHAnsi"/>
          <w:sz w:val="24"/>
          <w:szCs w:val="24"/>
        </w:rPr>
        <w:t xml:space="preserve"> увагу саме</w:t>
      </w:r>
      <w:r w:rsidR="00926E04" w:rsidRPr="005005FF">
        <w:rPr>
          <w:rFonts w:ascii="Cambria" w:hAnsi="Cambria" w:cstheme="minorHAnsi"/>
          <w:sz w:val="24"/>
          <w:szCs w:val="24"/>
          <w:lang w:val="ru-RU"/>
        </w:rPr>
        <w:t xml:space="preserve"> на </w:t>
      </w:r>
      <w:r w:rsidR="00926E04" w:rsidRPr="005005FF">
        <w:rPr>
          <w:rFonts w:ascii="Cambria" w:hAnsi="Cambria" w:cstheme="minorHAnsi"/>
          <w:sz w:val="24"/>
          <w:szCs w:val="24"/>
        </w:rPr>
        <w:t>співпраці педагогів інклюзивного класу</w:t>
      </w:r>
      <w:r w:rsidR="00421BDF" w:rsidRPr="005005FF">
        <w:rPr>
          <w:rFonts w:ascii="Cambria" w:hAnsi="Cambria" w:cstheme="minorHAnsi"/>
          <w:sz w:val="24"/>
          <w:szCs w:val="24"/>
        </w:rPr>
        <w:t>/групи</w:t>
      </w:r>
      <w:r w:rsidR="00926E04" w:rsidRPr="005005FF">
        <w:rPr>
          <w:rFonts w:ascii="Cambria" w:hAnsi="Cambria" w:cstheme="minorHAnsi"/>
          <w:sz w:val="24"/>
          <w:szCs w:val="24"/>
        </w:rPr>
        <w:t>, зокрема на практиці спільного викладання</w:t>
      </w:r>
      <w:r w:rsidR="00926E04" w:rsidRPr="005005FF">
        <w:rPr>
          <w:rFonts w:ascii="Cambria" w:hAnsi="Cambria" w:cstheme="minorHAnsi"/>
          <w:sz w:val="24"/>
          <w:szCs w:val="24"/>
          <w:lang w:val="ru-RU"/>
        </w:rPr>
        <w:t>.</w:t>
      </w:r>
    </w:p>
    <w:p w:rsidR="00337DC6" w:rsidRPr="005005FF" w:rsidRDefault="00337DC6" w:rsidP="005005FF">
      <w:pPr>
        <w:ind w:firstLine="425"/>
        <w:contextualSpacing/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b/>
          <w:bCs/>
          <w:sz w:val="24"/>
          <w:szCs w:val="24"/>
        </w:rPr>
        <w:t xml:space="preserve">Спільне викладання </w:t>
      </w:r>
      <w:r w:rsidRPr="005005FF">
        <w:rPr>
          <w:rFonts w:ascii="Cambria" w:hAnsi="Cambria" w:cstheme="minorHAnsi"/>
          <w:sz w:val="24"/>
          <w:szCs w:val="24"/>
        </w:rPr>
        <w:t>– це така орг</w:t>
      </w:r>
      <w:r w:rsidR="00421BDF" w:rsidRPr="005005FF">
        <w:rPr>
          <w:rFonts w:ascii="Cambria" w:hAnsi="Cambria" w:cstheme="minorHAnsi"/>
          <w:sz w:val="24"/>
          <w:szCs w:val="24"/>
        </w:rPr>
        <w:t>анізація навчання у класі (групі</w:t>
      </w:r>
      <w:r w:rsidRPr="005005FF">
        <w:rPr>
          <w:rFonts w:ascii="Cambria" w:hAnsi="Cambria" w:cstheme="minorHAnsi"/>
          <w:sz w:val="24"/>
          <w:szCs w:val="24"/>
        </w:rPr>
        <w:t>), коли спеціалісти (педагог,  асистент) разом здійснюють викладання в єдиному фізичному простор</w:t>
      </w:r>
      <w:r w:rsidR="00421BDF" w:rsidRPr="005005FF">
        <w:rPr>
          <w:rFonts w:ascii="Cambria" w:hAnsi="Cambria" w:cstheme="minorHAnsi"/>
          <w:sz w:val="24"/>
          <w:szCs w:val="24"/>
        </w:rPr>
        <w:t>і (групі/класі), у різноманітному за складом колектив</w:t>
      </w:r>
      <w:r w:rsidRPr="005005FF">
        <w:rPr>
          <w:rFonts w:ascii="Cambria" w:hAnsi="Cambria" w:cstheme="minorHAnsi"/>
          <w:sz w:val="24"/>
          <w:szCs w:val="24"/>
        </w:rPr>
        <w:t>і дітей, серед яких є діти з особливими освітніми потребами.</w:t>
      </w:r>
    </w:p>
    <w:p w:rsidR="00337DC6" w:rsidRPr="005005FF" w:rsidRDefault="00080293" w:rsidP="005005FF">
      <w:pPr>
        <w:ind w:firstLine="426"/>
        <w:contextualSpacing/>
        <w:jc w:val="both"/>
        <w:rPr>
          <w:rFonts w:ascii="Cambria" w:hAnsi="Cambria" w:cstheme="minorHAnsi"/>
          <w:bCs/>
          <w:sz w:val="24"/>
          <w:szCs w:val="24"/>
        </w:rPr>
      </w:pPr>
      <w:r w:rsidRPr="005005FF">
        <w:rPr>
          <w:rFonts w:ascii="Cambria" w:hAnsi="Cambria" w:cstheme="minorHAnsi"/>
          <w:bCs/>
          <w:sz w:val="24"/>
          <w:szCs w:val="24"/>
        </w:rPr>
        <w:t xml:space="preserve">Якими ж є основні </w:t>
      </w:r>
      <w:r w:rsidR="00337DC6" w:rsidRPr="005005FF">
        <w:rPr>
          <w:rFonts w:ascii="Cambria" w:hAnsi="Cambria" w:cstheme="minorHAnsi"/>
          <w:bCs/>
          <w:sz w:val="24"/>
          <w:szCs w:val="24"/>
        </w:rPr>
        <w:t>компоненти ефективно</w:t>
      </w:r>
      <w:r w:rsidRPr="005005FF">
        <w:rPr>
          <w:rFonts w:ascii="Cambria" w:hAnsi="Cambria" w:cstheme="minorHAnsi"/>
          <w:bCs/>
          <w:sz w:val="24"/>
          <w:szCs w:val="24"/>
        </w:rPr>
        <w:t xml:space="preserve">ї практики спільного викладання? Це: </w:t>
      </w:r>
    </w:p>
    <w:p w:rsidR="000B0045" w:rsidRPr="005005FF" w:rsidRDefault="00080293" w:rsidP="005005FF">
      <w:pPr>
        <w:pStyle w:val="a3"/>
        <w:numPr>
          <w:ilvl w:val="0"/>
          <w:numId w:val="36"/>
        </w:numPr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bCs/>
          <w:sz w:val="24"/>
          <w:szCs w:val="24"/>
        </w:rPr>
        <w:t>спільні  узгоджені  цілі;</w:t>
      </w:r>
    </w:p>
    <w:p w:rsidR="000B0045" w:rsidRPr="005005FF" w:rsidRDefault="00080293" w:rsidP="005005FF">
      <w:pPr>
        <w:pStyle w:val="a3"/>
        <w:numPr>
          <w:ilvl w:val="0"/>
          <w:numId w:val="36"/>
        </w:numPr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bCs/>
          <w:sz w:val="24"/>
          <w:szCs w:val="24"/>
        </w:rPr>
        <w:t>спільні цінності та переконання;</w:t>
      </w:r>
    </w:p>
    <w:p w:rsidR="000B0045" w:rsidRPr="005005FF" w:rsidRDefault="00080293" w:rsidP="005005FF">
      <w:pPr>
        <w:pStyle w:val="a3"/>
        <w:numPr>
          <w:ilvl w:val="0"/>
          <w:numId w:val="36"/>
        </w:numPr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bCs/>
          <w:sz w:val="24"/>
          <w:szCs w:val="24"/>
        </w:rPr>
        <w:t>рівноцінність учасників;</w:t>
      </w:r>
    </w:p>
    <w:p w:rsidR="00337DC6" w:rsidRPr="005005FF" w:rsidRDefault="00080293" w:rsidP="005005FF">
      <w:pPr>
        <w:pStyle w:val="a3"/>
        <w:numPr>
          <w:ilvl w:val="0"/>
          <w:numId w:val="36"/>
        </w:numPr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bCs/>
          <w:sz w:val="24"/>
          <w:szCs w:val="24"/>
        </w:rPr>
        <w:t>спільне лідерство;</w:t>
      </w:r>
    </w:p>
    <w:p w:rsidR="00337DC6" w:rsidRPr="005005FF" w:rsidRDefault="00080293" w:rsidP="005005FF">
      <w:pPr>
        <w:pStyle w:val="a3"/>
        <w:numPr>
          <w:ilvl w:val="0"/>
          <w:numId w:val="36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bCs/>
          <w:sz w:val="24"/>
          <w:szCs w:val="24"/>
        </w:rPr>
        <w:t>с</w:t>
      </w:r>
      <w:r w:rsidR="00337DC6" w:rsidRPr="005005FF">
        <w:rPr>
          <w:rFonts w:ascii="Cambria" w:hAnsi="Cambria" w:cstheme="minorHAnsi"/>
          <w:bCs/>
          <w:sz w:val="24"/>
          <w:szCs w:val="24"/>
        </w:rPr>
        <w:t>півпраця.</w:t>
      </w:r>
    </w:p>
    <w:p w:rsidR="00337DC6" w:rsidRPr="005005FF" w:rsidRDefault="00337DC6" w:rsidP="005005FF">
      <w:pPr>
        <w:spacing w:after="0"/>
        <w:ind w:firstLine="426"/>
        <w:contextualSpacing/>
        <w:jc w:val="both"/>
        <w:rPr>
          <w:rFonts w:ascii="Cambria" w:hAnsi="Cambria" w:cstheme="minorHAnsi"/>
          <w:bCs/>
          <w:sz w:val="24"/>
          <w:szCs w:val="24"/>
        </w:rPr>
      </w:pPr>
      <w:r w:rsidRPr="005005FF">
        <w:rPr>
          <w:rFonts w:ascii="Cambria" w:hAnsi="Cambria" w:cstheme="minorHAnsi"/>
          <w:bCs/>
          <w:sz w:val="24"/>
          <w:szCs w:val="24"/>
        </w:rPr>
        <w:lastRenderedPageBreak/>
        <w:t>Модель співпраці</w:t>
      </w:r>
      <w:r w:rsidR="00080293" w:rsidRPr="005005FF">
        <w:rPr>
          <w:rFonts w:ascii="Cambria" w:hAnsi="Cambria" w:cstheme="minorHAnsi"/>
          <w:bCs/>
          <w:sz w:val="24"/>
          <w:szCs w:val="24"/>
        </w:rPr>
        <w:t xml:space="preserve"> учителя/вихователя та асистента</w:t>
      </w:r>
      <w:r w:rsidRPr="005005FF">
        <w:rPr>
          <w:rFonts w:ascii="Cambria" w:hAnsi="Cambria" w:cstheme="minorHAnsi"/>
          <w:bCs/>
          <w:sz w:val="24"/>
          <w:szCs w:val="24"/>
        </w:rPr>
        <w:t xml:space="preserve"> передбачає такі форми спільного викладання:</w:t>
      </w:r>
    </w:p>
    <w:p w:rsidR="000B0045" w:rsidRPr="005005FF" w:rsidRDefault="00D151A2" w:rsidP="005005FF">
      <w:pPr>
        <w:pStyle w:val="a3"/>
        <w:numPr>
          <w:ilvl w:val="0"/>
          <w:numId w:val="35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sz w:val="24"/>
          <w:szCs w:val="24"/>
        </w:rPr>
        <w:t xml:space="preserve">підтримувальне викладання; </w:t>
      </w:r>
    </w:p>
    <w:p w:rsidR="000B0045" w:rsidRPr="005005FF" w:rsidRDefault="00D151A2" w:rsidP="005005FF">
      <w:pPr>
        <w:pStyle w:val="a3"/>
        <w:numPr>
          <w:ilvl w:val="0"/>
          <w:numId w:val="35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sz w:val="24"/>
          <w:szCs w:val="24"/>
        </w:rPr>
        <w:t xml:space="preserve">паралельне викладання; </w:t>
      </w:r>
    </w:p>
    <w:p w:rsidR="000B0045" w:rsidRPr="005005FF" w:rsidRDefault="00D151A2" w:rsidP="005005FF">
      <w:pPr>
        <w:pStyle w:val="a3"/>
        <w:numPr>
          <w:ilvl w:val="0"/>
          <w:numId w:val="35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sz w:val="24"/>
          <w:szCs w:val="24"/>
        </w:rPr>
        <w:t>альтернативне викладання;</w:t>
      </w:r>
    </w:p>
    <w:p w:rsidR="000B0045" w:rsidRPr="005005FF" w:rsidRDefault="00D151A2" w:rsidP="005005FF">
      <w:pPr>
        <w:pStyle w:val="a3"/>
        <w:numPr>
          <w:ilvl w:val="0"/>
          <w:numId w:val="35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sz w:val="24"/>
          <w:szCs w:val="24"/>
        </w:rPr>
        <w:t>викладання в малих групах;</w:t>
      </w:r>
    </w:p>
    <w:p w:rsidR="000B0045" w:rsidRPr="005005FF" w:rsidRDefault="00D151A2" w:rsidP="005005FF">
      <w:pPr>
        <w:pStyle w:val="a3"/>
        <w:numPr>
          <w:ilvl w:val="0"/>
          <w:numId w:val="35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sz w:val="24"/>
          <w:szCs w:val="24"/>
        </w:rPr>
        <w:t>поперемінне викладання;</w:t>
      </w:r>
    </w:p>
    <w:p w:rsidR="000B0045" w:rsidRPr="005005FF" w:rsidRDefault="00D151A2" w:rsidP="005005FF">
      <w:pPr>
        <w:pStyle w:val="a3"/>
        <w:numPr>
          <w:ilvl w:val="0"/>
          <w:numId w:val="35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sz w:val="24"/>
          <w:szCs w:val="24"/>
        </w:rPr>
        <w:t xml:space="preserve">викладання у команді. </w:t>
      </w:r>
    </w:p>
    <w:p w:rsidR="00337DC6" w:rsidRPr="005005FF" w:rsidRDefault="00337DC6" w:rsidP="005005FF">
      <w:pPr>
        <w:ind w:firstLine="360"/>
        <w:contextualSpacing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005FF">
        <w:rPr>
          <w:rFonts w:ascii="Cambria" w:hAnsi="Cambria" w:cstheme="minorHAnsi"/>
          <w:b/>
          <w:bCs/>
          <w:sz w:val="24"/>
          <w:szCs w:val="24"/>
        </w:rPr>
        <w:t>Підтримувальне викладання</w:t>
      </w:r>
    </w:p>
    <w:p w:rsidR="00337DC6" w:rsidRPr="005005FF" w:rsidRDefault="00952772" w:rsidP="005005FF">
      <w:pPr>
        <w:ind w:firstLine="426"/>
        <w:contextualSpacing/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sz w:val="24"/>
          <w:szCs w:val="24"/>
          <w:lang w:val="ru-RU"/>
        </w:rPr>
        <w:t xml:space="preserve">Учитель </w:t>
      </w:r>
      <w:r w:rsidR="00E8378F" w:rsidRPr="005005FF">
        <w:rPr>
          <w:rFonts w:ascii="Cambria" w:hAnsi="Cambria" w:cstheme="minorHAnsi"/>
          <w:sz w:val="24"/>
          <w:szCs w:val="24"/>
          <w:lang w:val="ru-RU"/>
        </w:rPr>
        <w:t>/</w:t>
      </w:r>
      <w:r w:rsidR="00E8378F" w:rsidRPr="005005FF">
        <w:rPr>
          <w:rFonts w:ascii="Cambria" w:hAnsi="Cambria" w:cstheme="minorHAnsi"/>
          <w:sz w:val="24"/>
          <w:szCs w:val="24"/>
        </w:rPr>
        <w:t>вихователь</w:t>
      </w:r>
      <w:r w:rsidRPr="005005FF">
        <w:rPr>
          <w:rFonts w:ascii="Cambria" w:hAnsi="Cambria" w:cstheme="minorHAnsi"/>
          <w:sz w:val="24"/>
          <w:szCs w:val="24"/>
        </w:rPr>
        <w:t xml:space="preserve"> проводить урок</w:t>
      </w:r>
      <w:r w:rsidR="00E8378F" w:rsidRPr="005005FF">
        <w:rPr>
          <w:rFonts w:ascii="Cambria" w:hAnsi="Cambria" w:cstheme="minorHAnsi"/>
          <w:sz w:val="24"/>
          <w:szCs w:val="24"/>
        </w:rPr>
        <w:t>/заняття</w:t>
      </w:r>
      <w:r w:rsidRPr="005005FF">
        <w:rPr>
          <w:rFonts w:ascii="Cambria" w:hAnsi="Cambria" w:cstheme="minorHAnsi"/>
          <w:sz w:val="24"/>
          <w:szCs w:val="24"/>
        </w:rPr>
        <w:t xml:space="preserve">, асистент </w:t>
      </w:r>
      <w:r w:rsidR="00337DC6" w:rsidRPr="005005FF">
        <w:rPr>
          <w:rFonts w:ascii="Cambria" w:hAnsi="Cambria" w:cstheme="minorHAnsi"/>
          <w:sz w:val="24"/>
          <w:szCs w:val="24"/>
        </w:rPr>
        <w:t xml:space="preserve"> допомага</w:t>
      </w:r>
      <w:proofErr w:type="gramStart"/>
      <w:r w:rsidR="00337DC6" w:rsidRPr="005005FF">
        <w:rPr>
          <w:rFonts w:ascii="Cambria" w:hAnsi="Cambria" w:cstheme="minorHAnsi"/>
          <w:sz w:val="24"/>
          <w:szCs w:val="24"/>
        </w:rPr>
        <w:t>є,</w:t>
      </w:r>
      <w:proofErr w:type="gramEnd"/>
      <w:r w:rsidR="00337DC6" w:rsidRPr="005005FF">
        <w:rPr>
          <w:rFonts w:ascii="Cambria" w:hAnsi="Cambria" w:cstheme="minorHAnsi"/>
          <w:sz w:val="24"/>
          <w:szCs w:val="24"/>
        </w:rPr>
        <w:t xml:space="preserve"> або “ведуч</w:t>
      </w:r>
      <w:r w:rsidRPr="005005FF">
        <w:rPr>
          <w:rFonts w:ascii="Cambria" w:hAnsi="Cambria" w:cstheme="minorHAnsi"/>
          <w:sz w:val="24"/>
          <w:szCs w:val="24"/>
        </w:rPr>
        <w:t>ий і помічник ”. Учитель</w:t>
      </w:r>
      <w:r w:rsidR="00E8378F" w:rsidRPr="005005FF">
        <w:rPr>
          <w:rFonts w:ascii="Cambria" w:hAnsi="Cambria" w:cstheme="minorHAnsi"/>
          <w:sz w:val="24"/>
          <w:szCs w:val="24"/>
        </w:rPr>
        <w:t>/вихователь</w:t>
      </w:r>
      <w:r w:rsidR="00AE1056" w:rsidRPr="005005FF">
        <w:rPr>
          <w:rFonts w:ascii="Cambria" w:hAnsi="Cambria" w:cstheme="minorHAnsi"/>
          <w:sz w:val="24"/>
          <w:szCs w:val="24"/>
        </w:rPr>
        <w:t xml:space="preserve"> визначає тип</w:t>
      </w:r>
      <w:r w:rsidRPr="005005FF">
        <w:rPr>
          <w:rFonts w:ascii="Cambria" w:hAnsi="Cambria" w:cstheme="minorHAnsi"/>
          <w:sz w:val="24"/>
          <w:szCs w:val="24"/>
        </w:rPr>
        <w:t>, зміст уроку</w:t>
      </w:r>
      <w:r w:rsidR="00E8378F" w:rsidRPr="005005FF">
        <w:rPr>
          <w:rFonts w:ascii="Cambria" w:hAnsi="Cambria" w:cstheme="minorHAnsi"/>
          <w:sz w:val="24"/>
          <w:szCs w:val="24"/>
        </w:rPr>
        <w:t>/заняття</w:t>
      </w:r>
      <w:r w:rsidR="00337DC6" w:rsidRPr="005005FF">
        <w:rPr>
          <w:rFonts w:ascii="Cambria" w:hAnsi="Cambria" w:cstheme="minorHAnsi"/>
          <w:sz w:val="24"/>
          <w:szCs w:val="24"/>
        </w:rPr>
        <w:t xml:space="preserve">, методи викладання, </w:t>
      </w:r>
      <w:r w:rsidR="00AE1056" w:rsidRPr="005005FF">
        <w:rPr>
          <w:rFonts w:ascii="Cambria" w:hAnsi="Cambria" w:cstheme="minorHAnsi"/>
          <w:sz w:val="24"/>
          <w:szCs w:val="24"/>
        </w:rPr>
        <w:t>мету та завдання уроку</w:t>
      </w:r>
      <w:r w:rsidR="00E8378F" w:rsidRPr="005005FF">
        <w:rPr>
          <w:rFonts w:ascii="Cambria" w:hAnsi="Cambria" w:cstheme="minorHAnsi"/>
          <w:sz w:val="24"/>
          <w:szCs w:val="24"/>
        </w:rPr>
        <w:t>/заняття</w:t>
      </w:r>
      <w:r w:rsidR="00AE1056" w:rsidRPr="005005FF">
        <w:rPr>
          <w:rFonts w:ascii="Cambria" w:hAnsi="Cambria" w:cstheme="minorHAnsi"/>
          <w:sz w:val="24"/>
          <w:szCs w:val="24"/>
        </w:rPr>
        <w:t xml:space="preserve">, </w:t>
      </w:r>
      <w:r w:rsidRPr="005005FF">
        <w:rPr>
          <w:rFonts w:ascii="Cambria" w:hAnsi="Cambria" w:cstheme="minorHAnsi"/>
          <w:sz w:val="24"/>
          <w:szCs w:val="24"/>
        </w:rPr>
        <w:t xml:space="preserve">уміння та </w:t>
      </w:r>
      <w:r w:rsidR="00AE1056" w:rsidRPr="005005FF">
        <w:rPr>
          <w:rFonts w:ascii="Cambria" w:hAnsi="Cambria" w:cstheme="minorHAnsi"/>
          <w:sz w:val="24"/>
          <w:szCs w:val="24"/>
        </w:rPr>
        <w:t>навички, очікувані результати щодо умінь та навичок</w:t>
      </w:r>
      <w:r w:rsidRPr="005005FF">
        <w:rPr>
          <w:rFonts w:ascii="Cambria" w:hAnsi="Cambria" w:cstheme="minorHAnsi"/>
          <w:sz w:val="24"/>
          <w:szCs w:val="24"/>
        </w:rPr>
        <w:t xml:space="preserve"> тощо, а асистент надає підтримку</w:t>
      </w:r>
      <w:r w:rsidR="005A6523" w:rsidRPr="005005FF">
        <w:rPr>
          <w:rFonts w:ascii="Cambria" w:hAnsi="Cambria" w:cstheme="minorHAnsi"/>
          <w:sz w:val="24"/>
          <w:szCs w:val="24"/>
        </w:rPr>
        <w:t>, у разі потреби долучається до проведення певної частини уроку</w:t>
      </w:r>
      <w:r w:rsidR="00E8378F" w:rsidRPr="005005FF">
        <w:rPr>
          <w:rFonts w:ascii="Cambria" w:hAnsi="Cambria" w:cstheme="minorHAnsi"/>
          <w:sz w:val="24"/>
          <w:szCs w:val="24"/>
        </w:rPr>
        <w:t>/заняття</w:t>
      </w:r>
      <w:r w:rsidR="005A6523" w:rsidRPr="005005FF">
        <w:rPr>
          <w:rFonts w:ascii="Cambria" w:hAnsi="Cambria" w:cstheme="minorHAnsi"/>
          <w:sz w:val="24"/>
          <w:szCs w:val="24"/>
        </w:rPr>
        <w:t xml:space="preserve"> (проведення фізкультурної паузи, зорової гімнастики, допомога у розміщенні демонстраційних матеріалів, контроль виконання самостійної роботи тощо)</w:t>
      </w:r>
      <w:r w:rsidR="00337DC6" w:rsidRPr="005005FF">
        <w:rPr>
          <w:rFonts w:ascii="Cambria" w:hAnsi="Cambria" w:cstheme="minorHAnsi"/>
          <w:sz w:val="24"/>
          <w:szCs w:val="24"/>
        </w:rPr>
        <w:t>.</w:t>
      </w:r>
    </w:p>
    <w:p w:rsidR="00337DC6" w:rsidRPr="005005FF" w:rsidRDefault="00337DC6" w:rsidP="005005FF">
      <w:pPr>
        <w:jc w:val="both"/>
        <w:rPr>
          <w:rFonts w:ascii="Cambria" w:hAnsi="Cambria" w:cs="Times New Roman"/>
          <w:sz w:val="24"/>
          <w:szCs w:val="24"/>
        </w:rPr>
      </w:pPr>
      <w:r w:rsidRPr="005005FF">
        <w:rPr>
          <w:rFonts w:ascii="Cambria" w:hAnsi="Cambria" w:cs="Times New Roman"/>
          <w:noProof/>
          <w:sz w:val="24"/>
          <w:szCs w:val="24"/>
          <w:lang w:eastAsia="uk-UA"/>
        </w:rPr>
        <w:drawing>
          <wp:inline distT="0" distB="0" distL="0" distR="0" wp14:anchorId="3A5AB13F" wp14:editId="444E9C39">
            <wp:extent cx="3129873" cy="3211320"/>
            <wp:effectExtent l="19050" t="19050" r="13377" b="271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873" cy="3211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37DC6" w:rsidRPr="005005FF" w:rsidRDefault="00337DC6" w:rsidP="005005FF">
      <w:pPr>
        <w:contextualSpacing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005FF">
        <w:rPr>
          <w:rFonts w:ascii="Cambria" w:hAnsi="Cambria" w:cstheme="minorHAnsi"/>
          <w:b/>
          <w:bCs/>
          <w:sz w:val="24"/>
          <w:szCs w:val="24"/>
        </w:rPr>
        <w:t>Паралельне викладання</w:t>
      </w:r>
    </w:p>
    <w:p w:rsidR="00BA7835" w:rsidRPr="005005FF" w:rsidRDefault="00E8378F" w:rsidP="005005FF">
      <w:pPr>
        <w:ind w:firstLine="426"/>
        <w:contextualSpacing/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sz w:val="24"/>
          <w:szCs w:val="24"/>
        </w:rPr>
        <w:t>Обидва п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едагоги працюють одночасно з різними групами дітей </w:t>
      </w:r>
      <w:r w:rsidRPr="005005FF">
        <w:rPr>
          <w:rFonts w:ascii="Cambria" w:hAnsi="Cambria" w:cstheme="minorHAnsi"/>
          <w:sz w:val="24"/>
          <w:szCs w:val="24"/>
        </w:rPr>
        <w:t>в одному класі/групі. Освітні цілі та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зміст</w:t>
      </w:r>
      <w:r w:rsidRPr="005005FF">
        <w:rPr>
          <w:rFonts w:ascii="Cambria" w:hAnsi="Cambria" w:cstheme="minorHAnsi"/>
          <w:sz w:val="24"/>
          <w:szCs w:val="24"/>
        </w:rPr>
        <w:t xml:space="preserve"> матеріалу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може бути однаковим або різним для двох груп учнів</w:t>
      </w:r>
      <w:r w:rsidR="009A0B17" w:rsidRPr="005005FF">
        <w:rPr>
          <w:rFonts w:ascii="Cambria" w:hAnsi="Cambria" w:cstheme="minorHAnsi"/>
          <w:sz w:val="24"/>
          <w:szCs w:val="24"/>
        </w:rPr>
        <w:t>/вихованців. Об’єдн</w:t>
      </w:r>
      <w:r w:rsidR="00BA7835" w:rsidRPr="005005FF">
        <w:rPr>
          <w:rFonts w:ascii="Cambria" w:hAnsi="Cambria" w:cstheme="minorHAnsi"/>
          <w:sz w:val="24"/>
          <w:szCs w:val="24"/>
        </w:rPr>
        <w:t>ання</w:t>
      </w:r>
      <w:r w:rsidR="009A0B17" w:rsidRPr="005005FF">
        <w:rPr>
          <w:rFonts w:ascii="Cambria" w:hAnsi="Cambria" w:cstheme="minorHAnsi"/>
          <w:sz w:val="24"/>
          <w:szCs w:val="24"/>
        </w:rPr>
        <w:t xml:space="preserve"> дітей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</w:t>
      </w:r>
      <w:r w:rsidR="009A0B17" w:rsidRPr="005005FF">
        <w:rPr>
          <w:rFonts w:ascii="Cambria" w:hAnsi="Cambria" w:cstheme="minorHAnsi"/>
          <w:sz w:val="24"/>
          <w:szCs w:val="24"/>
        </w:rPr>
        <w:t xml:space="preserve">у такі </w:t>
      </w:r>
      <w:r w:rsidR="00BA7835" w:rsidRPr="005005FF">
        <w:rPr>
          <w:rFonts w:ascii="Cambria" w:hAnsi="Cambria" w:cstheme="minorHAnsi"/>
          <w:sz w:val="24"/>
          <w:szCs w:val="24"/>
        </w:rPr>
        <w:t>груп</w:t>
      </w:r>
      <w:r w:rsidR="009A0B17" w:rsidRPr="005005FF">
        <w:rPr>
          <w:rFonts w:ascii="Cambria" w:hAnsi="Cambria" w:cstheme="minorHAnsi"/>
          <w:sz w:val="24"/>
          <w:szCs w:val="24"/>
        </w:rPr>
        <w:t xml:space="preserve">и 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може в</w:t>
      </w:r>
      <w:r w:rsidR="009A0B17" w:rsidRPr="005005FF">
        <w:rPr>
          <w:rFonts w:ascii="Cambria" w:hAnsi="Cambria" w:cstheme="minorHAnsi"/>
          <w:sz w:val="24"/>
          <w:szCs w:val="24"/>
        </w:rPr>
        <w:t>ідбуватись по-різному: можна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поділити клас</w:t>
      </w:r>
      <w:r w:rsidR="009A0B17" w:rsidRPr="005005FF">
        <w:rPr>
          <w:rFonts w:ascii="Cambria" w:hAnsi="Cambria" w:cstheme="minorHAnsi"/>
          <w:sz w:val="24"/>
          <w:szCs w:val="24"/>
        </w:rPr>
        <w:t>/групу пропорційно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на дві </w:t>
      </w:r>
      <w:r w:rsidR="009A0B17" w:rsidRPr="005005FF">
        <w:rPr>
          <w:rFonts w:ascii="Cambria" w:hAnsi="Cambria" w:cstheme="minorHAnsi"/>
          <w:sz w:val="24"/>
          <w:szCs w:val="24"/>
        </w:rPr>
        <w:t xml:space="preserve">однакові за кількістю підгрупи, 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або один педагог може працювати з більшою </w:t>
      </w:r>
      <w:r w:rsidR="009A0B17" w:rsidRPr="005005FF">
        <w:rPr>
          <w:rFonts w:ascii="Cambria" w:hAnsi="Cambria" w:cstheme="minorHAnsi"/>
          <w:sz w:val="24"/>
          <w:szCs w:val="24"/>
        </w:rPr>
        <w:t>підгрупою дітей, а інш</w:t>
      </w:r>
      <w:r w:rsidR="00BA7835" w:rsidRPr="005005FF">
        <w:rPr>
          <w:rFonts w:ascii="Cambria" w:hAnsi="Cambria" w:cstheme="minorHAnsi"/>
          <w:sz w:val="24"/>
          <w:szCs w:val="24"/>
        </w:rPr>
        <w:t>ий – з меншою.</w:t>
      </w:r>
    </w:p>
    <w:p w:rsidR="00BA7835" w:rsidRPr="005005FF" w:rsidRDefault="00BA7835" w:rsidP="005005FF">
      <w:pPr>
        <w:jc w:val="both"/>
        <w:rPr>
          <w:rFonts w:ascii="Cambria" w:hAnsi="Cambria" w:cs="Times New Roman"/>
          <w:sz w:val="24"/>
          <w:szCs w:val="24"/>
        </w:rPr>
      </w:pPr>
      <w:r w:rsidRPr="005005FF">
        <w:rPr>
          <w:rFonts w:ascii="Cambria" w:hAnsi="Cambri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16CC047C" wp14:editId="2BD4D15B">
            <wp:extent cx="2819400" cy="3048000"/>
            <wp:effectExtent l="19050" t="19050" r="19050" b="1905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82" cy="30479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BA7835" w:rsidRPr="005005FF" w:rsidRDefault="00BA7835" w:rsidP="005005FF">
      <w:pPr>
        <w:contextualSpacing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005FF">
        <w:rPr>
          <w:rFonts w:ascii="Cambria" w:hAnsi="Cambria" w:cstheme="minorHAnsi"/>
          <w:b/>
          <w:bCs/>
          <w:sz w:val="24"/>
          <w:szCs w:val="24"/>
        </w:rPr>
        <w:t>Альтернативне викладання</w:t>
      </w:r>
    </w:p>
    <w:p w:rsidR="00BA7835" w:rsidRPr="005005FF" w:rsidRDefault="009D7A80" w:rsidP="005005FF">
      <w:pPr>
        <w:ind w:firstLine="426"/>
        <w:contextualSpacing/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sz w:val="24"/>
          <w:szCs w:val="24"/>
        </w:rPr>
        <w:t>Більша частина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 дітей</w:t>
      </w:r>
      <w:r w:rsidRPr="005005FF">
        <w:rPr>
          <w:rFonts w:ascii="Cambria" w:hAnsi="Cambria" w:cstheme="minorHAnsi"/>
          <w:sz w:val="24"/>
          <w:szCs w:val="24"/>
        </w:rPr>
        <w:t xml:space="preserve"> класу/групи утворюють велику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</w:t>
      </w:r>
      <w:r w:rsidRPr="005005FF">
        <w:rPr>
          <w:rFonts w:ascii="Cambria" w:hAnsi="Cambria" w:cstheme="minorHAnsi"/>
          <w:sz w:val="24"/>
          <w:szCs w:val="24"/>
        </w:rPr>
        <w:t>підгрупу, а інш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і діти, серед яких </w:t>
      </w:r>
      <w:r w:rsidRPr="005005FF">
        <w:rPr>
          <w:rFonts w:ascii="Cambria" w:hAnsi="Cambria" w:cstheme="minorHAnsi"/>
          <w:sz w:val="24"/>
          <w:szCs w:val="24"/>
        </w:rPr>
        <w:t xml:space="preserve">і 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діти з особливими освітніми потребами, працюють у малій </w:t>
      </w:r>
      <w:r w:rsidRPr="005005FF">
        <w:rPr>
          <w:rFonts w:ascii="Cambria" w:hAnsi="Cambria" w:cstheme="minorHAnsi"/>
          <w:sz w:val="24"/>
          <w:szCs w:val="24"/>
        </w:rPr>
        <w:t>підгрупі. Учитель/вихователь та асистент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розп</w:t>
      </w:r>
      <w:r w:rsidRPr="005005FF">
        <w:rPr>
          <w:rFonts w:ascii="Cambria" w:hAnsi="Cambria" w:cstheme="minorHAnsi"/>
          <w:sz w:val="24"/>
          <w:szCs w:val="24"/>
        </w:rPr>
        <w:t>оділяють обов’язки щодо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планування та </w:t>
      </w:r>
      <w:r w:rsidRPr="005005FF">
        <w:rPr>
          <w:rFonts w:ascii="Cambria" w:hAnsi="Cambria" w:cstheme="minorHAnsi"/>
          <w:sz w:val="24"/>
          <w:szCs w:val="24"/>
        </w:rPr>
        <w:t>викладання даного уроку/заняття. Учитель/вихователь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проводить </w:t>
      </w:r>
      <w:r w:rsidR="00FC7C96" w:rsidRPr="005005FF">
        <w:rPr>
          <w:rFonts w:ascii="Cambria" w:hAnsi="Cambria" w:cstheme="minorHAnsi"/>
          <w:sz w:val="24"/>
          <w:szCs w:val="24"/>
        </w:rPr>
        <w:t>урок/</w:t>
      </w:r>
      <w:r w:rsidR="00BA7835" w:rsidRPr="005005FF">
        <w:rPr>
          <w:rFonts w:ascii="Cambria" w:hAnsi="Cambria" w:cstheme="minorHAnsi"/>
          <w:sz w:val="24"/>
          <w:szCs w:val="24"/>
        </w:rPr>
        <w:t>заняття</w:t>
      </w:r>
      <w:r w:rsidR="00FC7C96" w:rsidRPr="005005FF">
        <w:rPr>
          <w:rFonts w:ascii="Cambria" w:hAnsi="Cambria" w:cstheme="minorHAnsi"/>
          <w:sz w:val="24"/>
          <w:szCs w:val="24"/>
        </w:rPr>
        <w:t xml:space="preserve"> з великою підгрупою, у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той </w:t>
      </w:r>
      <w:r w:rsidR="00FC7C96" w:rsidRPr="005005FF">
        <w:rPr>
          <w:rFonts w:ascii="Cambria" w:hAnsi="Cambria" w:cstheme="minorHAnsi"/>
          <w:sz w:val="24"/>
          <w:szCs w:val="24"/>
        </w:rPr>
        <w:t xml:space="preserve">же час 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асистент  працює з невеликою </w:t>
      </w:r>
      <w:r w:rsidR="00FC7C96" w:rsidRPr="005005FF">
        <w:rPr>
          <w:rFonts w:ascii="Cambria" w:hAnsi="Cambria" w:cstheme="minorHAnsi"/>
          <w:sz w:val="24"/>
          <w:szCs w:val="24"/>
        </w:rPr>
        <w:t>під</w:t>
      </w:r>
      <w:r w:rsidR="00BA7835" w:rsidRPr="005005FF">
        <w:rPr>
          <w:rFonts w:ascii="Cambria" w:hAnsi="Cambria" w:cstheme="minorHAnsi"/>
          <w:sz w:val="24"/>
          <w:szCs w:val="24"/>
        </w:rPr>
        <w:t>групою дітей.</w:t>
      </w:r>
      <w:r w:rsidR="00BA7835" w:rsidRPr="005005FF">
        <w:rPr>
          <w:rFonts w:ascii="Cambria" w:hAnsi="Cambria" w:cs="Times New Roman"/>
          <w:sz w:val="24"/>
          <w:szCs w:val="24"/>
        </w:rPr>
        <w:t xml:space="preserve"> </w:t>
      </w:r>
      <w:r w:rsidR="00FC7C96" w:rsidRPr="005005FF">
        <w:rPr>
          <w:rFonts w:ascii="Cambria" w:hAnsi="Cambria" w:cstheme="minorHAnsi"/>
          <w:sz w:val="24"/>
          <w:szCs w:val="24"/>
        </w:rPr>
        <w:t>Такий спосіб співпраці педагогів дає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</w:t>
      </w:r>
      <w:r w:rsidR="00FC7C96" w:rsidRPr="005005FF">
        <w:rPr>
          <w:rFonts w:ascii="Cambria" w:hAnsi="Cambria" w:cstheme="minorHAnsi"/>
          <w:sz w:val="24"/>
          <w:szCs w:val="24"/>
        </w:rPr>
        <w:t>можливості для забезпечення індивідуалізованого навчання і надання</w:t>
      </w:r>
      <w:r w:rsidR="005C6EA9" w:rsidRPr="005005FF">
        <w:rPr>
          <w:rFonts w:ascii="Cambria" w:hAnsi="Cambria" w:cstheme="minorHAnsi"/>
          <w:sz w:val="24"/>
          <w:szCs w:val="24"/>
        </w:rPr>
        <w:t xml:space="preserve"> підтримк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и дітям, у яких виникають </w:t>
      </w:r>
      <w:r w:rsidR="005C6EA9" w:rsidRPr="005005FF">
        <w:rPr>
          <w:rFonts w:ascii="Cambria" w:hAnsi="Cambria" w:cstheme="minorHAnsi"/>
          <w:sz w:val="24"/>
          <w:szCs w:val="24"/>
        </w:rPr>
        <w:t>труднощі у засвоєнні певного матеріалу, опануванні певними уміннями та навичками. Склад дітей менш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ої </w:t>
      </w:r>
      <w:r w:rsidR="005C6EA9" w:rsidRPr="005005FF">
        <w:rPr>
          <w:rFonts w:ascii="Cambria" w:hAnsi="Cambria" w:cstheme="minorHAnsi"/>
          <w:sz w:val="24"/>
          <w:szCs w:val="24"/>
        </w:rPr>
        <w:t>підгрупи періодично змінюється для уникнення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стигматизації. </w:t>
      </w:r>
    </w:p>
    <w:p w:rsidR="00BA7835" w:rsidRPr="005005FF" w:rsidRDefault="00BA7835" w:rsidP="005005FF">
      <w:pPr>
        <w:jc w:val="both"/>
        <w:rPr>
          <w:rFonts w:ascii="Cambria" w:hAnsi="Cambria" w:cs="Times New Roman"/>
          <w:sz w:val="24"/>
          <w:szCs w:val="24"/>
        </w:rPr>
      </w:pPr>
      <w:r w:rsidRPr="005005FF">
        <w:rPr>
          <w:rFonts w:ascii="Cambria" w:hAnsi="Cambria" w:cs="Times New Roman"/>
          <w:noProof/>
          <w:sz w:val="24"/>
          <w:szCs w:val="24"/>
          <w:lang w:eastAsia="uk-UA"/>
        </w:rPr>
        <w:drawing>
          <wp:inline distT="0" distB="0" distL="0" distR="0" wp14:anchorId="1E704E67" wp14:editId="557C7DB0">
            <wp:extent cx="2800350" cy="3190875"/>
            <wp:effectExtent l="38100" t="19050" r="19050" b="2857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190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BA7835" w:rsidRPr="005005FF" w:rsidRDefault="00BA7835" w:rsidP="005005FF">
      <w:pPr>
        <w:contextualSpacing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005FF">
        <w:rPr>
          <w:rFonts w:ascii="Cambria" w:hAnsi="Cambria" w:cstheme="minorHAnsi"/>
          <w:b/>
          <w:bCs/>
          <w:sz w:val="24"/>
          <w:szCs w:val="24"/>
        </w:rPr>
        <w:t>Викладання в малих групах</w:t>
      </w:r>
    </w:p>
    <w:p w:rsidR="00BA7835" w:rsidRPr="005005FF" w:rsidRDefault="002463A7" w:rsidP="005005FF">
      <w:pPr>
        <w:ind w:firstLine="426"/>
        <w:contextualSpacing/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sz w:val="24"/>
          <w:szCs w:val="24"/>
        </w:rPr>
        <w:t xml:space="preserve">Освітнє 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середовище </w:t>
      </w:r>
      <w:r w:rsidRPr="005005FF">
        <w:rPr>
          <w:rFonts w:ascii="Cambria" w:hAnsi="Cambria" w:cstheme="minorHAnsi"/>
          <w:sz w:val="24"/>
          <w:szCs w:val="24"/>
        </w:rPr>
        <w:t>класу/групи організовуєть</w:t>
      </w:r>
      <w:r w:rsidR="00D456A8" w:rsidRPr="005005FF">
        <w:rPr>
          <w:rFonts w:ascii="Cambria" w:hAnsi="Cambria" w:cstheme="minorHAnsi"/>
          <w:sz w:val="24"/>
          <w:szCs w:val="24"/>
        </w:rPr>
        <w:t xml:space="preserve">ся </w:t>
      </w:r>
      <w:r w:rsidRPr="005005FF">
        <w:rPr>
          <w:rFonts w:ascii="Cambria" w:hAnsi="Cambria" w:cstheme="minorHAnsi"/>
          <w:sz w:val="24"/>
          <w:szCs w:val="24"/>
        </w:rPr>
        <w:t xml:space="preserve"> </w:t>
      </w:r>
      <w:r w:rsidR="00BA7835" w:rsidRPr="005005FF">
        <w:rPr>
          <w:rFonts w:ascii="Cambria" w:hAnsi="Cambria" w:cstheme="minorHAnsi"/>
          <w:sz w:val="24"/>
          <w:szCs w:val="24"/>
        </w:rPr>
        <w:t>так</w:t>
      </w:r>
      <w:r w:rsidRPr="005005FF">
        <w:rPr>
          <w:rFonts w:ascii="Cambria" w:hAnsi="Cambria" w:cstheme="minorHAnsi"/>
          <w:sz w:val="24"/>
          <w:szCs w:val="24"/>
        </w:rPr>
        <w:t>им чином</w:t>
      </w:r>
      <w:r w:rsidR="00BA7835" w:rsidRPr="005005FF">
        <w:rPr>
          <w:rFonts w:ascii="Cambria" w:hAnsi="Cambria" w:cstheme="minorHAnsi"/>
          <w:sz w:val="24"/>
          <w:szCs w:val="24"/>
        </w:rPr>
        <w:t>, що</w:t>
      </w:r>
      <w:r w:rsidRPr="005005FF">
        <w:rPr>
          <w:rFonts w:ascii="Cambria" w:hAnsi="Cambria" w:cstheme="minorHAnsi"/>
          <w:sz w:val="24"/>
          <w:szCs w:val="24"/>
        </w:rPr>
        <w:t>б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діти </w:t>
      </w:r>
      <w:r w:rsidRPr="005005FF">
        <w:rPr>
          <w:rFonts w:ascii="Cambria" w:hAnsi="Cambria" w:cstheme="minorHAnsi"/>
          <w:sz w:val="24"/>
          <w:szCs w:val="24"/>
        </w:rPr>
        <w:t>мали можливість взаємодіяти у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невеликих </w:t>
      </w:r>
      <w:r w:rsidRPr="005005FF">
        <w:rPr>
          <w:rFonts w:ascii="Cambria" w:hAnsi="Cambria" w:cstheme="minorHAnsi"/>
          <w:sz w:val="24"/>
          <w:szCs w:val="24"/>
        </w:rPr>
        <w:t>під</w:t>
      </w:r>
      <w:r w:rsidR="00BA7835" w:rsidRPr="005005FF">
        <w:rPr>
          <w:rFonts w:ascii="Cambria" w:hAnsi="Cambria" w:cstheme="minorHAnsi"/>
          <w:sz w:val="24"/>
          <w:szCs w:val="24"/>
        </w:rPr>
        <w:t>група</w:t>
      </w:r>
      <w:r w:rsidRPr="005005FF">
        <w:rPr>
          <w:rFonts w:ascii="Cambria" w:hAnsi="Cambria" w:cstheme="minorHAnsi"/>
          <w:sz w:val="24"/>
          <w:szCs w:val="24"/>
        </w:rPr>
        <w:t>х (навчальних центрах). Учитель/вихователь та асистент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р</w:t>
      </w:r>
      <w:r w:rsidRPr="005005FF">
        <w:rPr>
          <w:rFonts w:ascii="Cambria" w:hAnsi="Cambria" w:cstheme="minorHAnsi"/>
          <w:sz w:val="24"/>
          <w:szCs w:val="24"/>
        </w:rPr>
        <w:t xml:space="preserve">озподіляють між собою навчальні центри, з якими </w:t>
      </w:r>
      <w:r w:rsidRPr="005005FF">
        <w:rPr>
          <w:rFonts w:ascii="Cambria" w:hAnsi="Cambria" w:cstheme="minorHAnsi"/>
          <w:sz w:val="24"/>
          <w:szCs w:val="24"/>
        </w:rPr>
        <w:lastRenderedPageBreak/>
        <w:t>будуть працювати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. Вони переходять від однієї </w:t>
      </w:r>
      <w:r w:rsidR="00A64710" w:rsidRPr="005005FF">
        <w:rPr>
          <w:rFonts w:ascii="Cambria" w:hAnsi="Cambria" w:cstheme="minorHAnsi"/>
          <w:sz w:val="24"/>
          <w:szCs w:val="24"/>
        </w:rPr>
        <w:t>під</w:t>
      </w:r>
      <w:r w:rsidR="00BA7835" w:rsidRPr="005005FF">
        <w:rPr>
          <w:rFonts w:ascii="Cambria" w:hAnsi="Cambria" w:cstheme="minorHAnsi"/>
          <w:sz w:val="24"/>
          <w:szCs w:val="24"/>
        </w:rPr>
        <w:t>групи до іншої, при цьому характер навчального матеріалу може змінюватися залежно від потреб дітей</w:t>
      </w:r>
      <w:r w:rsidR="00D456A8" w:rsidRPr="005005FF">
        <w:rPr>
          <w:rFonts w:ascii="Cambria" w:hAnsi="Cambria" w:cstheme="minorHAnsi"/>
          <w:sz w:val="24"/>
          <w:szCs w:val="24"/>
        </w:rPr>
        <w:t xml:space="preserve"> конкретної підгрупи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. </w:t>
      </w:r>
      <w:r w:rsidR="00A64710" w:rsidRPr="005005FF">
        <w:rPr>
          <w:rFonts w:ascii="Cambria" w:hAnsi="Cambria" w:cstheme="minorHAnsi"/>
          <w:sz w:val="24"/>
          <w:szCs w:val="24"/>
        </w:rPr>
        <w:t>При даному способі співпраці доцільно доби</w:t>
      </w:r>
      <w:r w:rsidR="00BA7835" w:rsidRPr="005005FF">
        <w:rPr>
          <w:rFonts w:ascii="Cambria" w:hAnsi="Cambria" w:cstheme="minorHAnsi"/>
          <w:sz w:val="24"/>
          <w:szCs w:val="24"/>
        </w:rPr>
        <w:t>р</w:t>
      </w:r>
      <w:r w:rsidR="00A64710" w:rsidRPr="005005FF">
        <w:rPr>
          <w:rFonts w:ascii="Cambria" w:hAnsi="Cambria" w:cstheme="minorHAnsi"/>
          <w:sz w:val="24"/>
          <w:szCs w:val="24"/>
        </w:rPr>
        <w:t>ати такі завдання, які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наприкінці </w:t>
      </w:r>
      <w:r w:rsidR="00A64710" w:rsidRPr="005005FF">
        <w:rPr>
          <w:rFonts w:ascii="Cambria" w:hAnsi="Cambria" w:cstheme="minorHAnsi"/>
          <w:sz w:val="24"/>
          <w:szCs w:val="24"/>
        </w:rPr>
        <w:t>уроку/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заняття </w:t>
      </w:r>
      <w:r w:rsidR="00A64710" w:rsidRPr="005005FF">
        <w:rPr>
          <w:rFonts w:ascii="Cambria" w:hAnsi="Cambria" w:cstheme="minorHAnsi"/>
          <w:sz w:val="24"/>
          <w:szCs w:val="24"/>
        </w:rPr>
        <w:t>дадуть можливість об’єднати дітей класу/групи у колективній співпраці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. Це </w:t>
      </w:r>
      <w:r w:rsidR="00A64710" w:rsidRPr="005005FF">
        <w:rPr>
          <w:rFonts w:ascii="Cambria" w:hAnsi="Cambria" w:cstheme="minorHAnsi"/>
          <w:sz w:val="24"/>
          <w:szCs w:val="24"/>
        </w:rPr>
        <w:t>сприятиме</w:t>
      </w:r>
      <w:r w:rsidR="00D456A8" w:rsidRPr="005005FF">
        <w:rPr>
          <w:rFonts w:ascii="Cambria" w:hAnsi="Cambria" w:cstheme="minorHAnsi"/>
          <w:sz w:val="24"/>
          <w:szCs w:val="24"/>
        </w:rPr>
        <w:t xml:space="preserve"> </w:t>
      </w:r>
      <w:r w:rsidR="00A64710" w:rsidRPr="005005FF">
        <w:rPr>
          <w:rFonts w:ascii="Cambria" w:hAnsi="Cambria" w:cstheme="minorHAnsi"/>
          <w:sz w:val="24"/>
          <w:szCs w:val="24"/>
        </w:rPr>
        <w:t>згуртуванню дитячого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колектив</w:t>
      </w:r>
      <w:r w:rsidR="00A64710" w:rsidRPr="005005FF">
        <w:rPr>
          <w:rFonts w:ascii="Cambria" w:hAnsi="Cambria" w:cstheme="minorHAnsi"/>
          <w:sz w:val="24"/>
          <w:szCs w:val="24"/>
        </w:rPr>
        <w:t xml:space="preserve">у, формуватиме навички </w:t>
      </w:r>
      <w:r w:rsidR="00BA7835" w:rsidRPr="005005FF">
        <w:rPr>
          <w:rFonts w:ascii="Cambria" w:hAnsi="Cambria" w:cstheme="minorHAnsi"/>
          <w:sz w:val="24"/>
          <w:szCs w:val="24"/>
        </w:rPr>
        <w:t>спільно</w:t>
      </w:r>
      <w:r w:rsidR="00A64710" w:rsidRPr="005005FF">
        <w:rPr>
          <w:rFonts w:ascii="Cambria" w:hAnsi="Cambria" w:cstheme="minorHAnsi"/>
          <w:sz w:val="24"/>
          <w:szCs w:val="24"/>
        </w:rPr>
        <w:t xml:space="preserve">ї діяльності </w:t>
      </w:r>
      <w:r w:rsidR="00BA7835" w:rsidRPr="005005FF">
        <w:rPr>
          <w:rFonts w:ascii="Cambria" w:hAnsi="Cambria" w:cstheme="minorHAnsi"/>
          <w:sz w:val="24"/>
          <w:szCs w:val="24"/>
        </w:rPr>
        <w:t>.</w:t>
      </w:r>
      <w:r w:rsidR="00BA7835" w:rsidRPr="005005FF">
        <w:rPr>
          <w:rFonts w:ascii="Cambria" w:hAnsi="Cambria" w:cstheme="minorHAnsi"/>
          <w:sz w:val="24"/>
          <w:szCs w:val="24"/>
          <w:lang w:val="ru-RU"/>
        </w:rPr>
        <w:t xml:space="preserve"> </w:t>
      </w:r>
    </w:p>
    <w:p w:rsidR="00BA7835" w:rsidRPr="005005FF" w:rsidRDefault="00BA7835" w:rsidP="005005FF">
      <w:pPr>
        <w:jc w:val="both"/>
        <w:rPr>
          <w:rFonts w:ascii="Cambria" w:hAnsi="Cambria" w:cs="Times New Roman"/>
          <w:sz w:val="24"/>
          <w:szCs w:val="24"/>
        </w:rPr>
      </w:pPr>
      <w:r w:rsidRPr="005005FF">
        <w:rPr>
          <w:rFonts w:ascii="Cambria" w:hAnsi="Cambria" w:cs="Times New Roman"/>
          <w:noProof/>
          <w:sz w:val="24"/>
          <w:szCs w:val="24"/>
          <w:lang w:eastAsia="uk-UA"/>
        </w:rPr>
        <w:drawing>
          <wp:inline distT="0" distB="0" distL="0" distR="0" wp14:anchorId="23EEB297" wp14:editId="174602AE">
            <wp:extent cx="3076575" cy="3429000"/>
            <wp:effectExtent l="19050" t="19050" r="28575" b="1905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451" cy="34288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BA7835" w:rsidRPr="005005FF" w:rsidRDefault="00BA7835" w:rsidP="005005FF">
      <w:pPr>
        <w:contextualSpacing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005FF">
        <w:rPr>
          <w:rFonts w:ascii="Cambria" w:hAnsi="Cambria" w:cstheme="minorHAnsi"/>
          <w:b/>
          <w:bCs/>
          <w:sz w:val="24"/>
          <w:szCs w:val="24"/>
        </w:rPr>
        <w:t>Поперемінне (додаткове) викладання</w:t>
      </w:r>
    </w:p>
    <w:p w:rsidR="00BA7835" w:rsidRPr="005005FF" w:rsidRDefault="00A23E02" w:rsidP="005005FF">
      <w:pPr>
        <w:ind w:firstLine="426"/>
        <w:contextualSpacing/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sz w:val="24"/>
          <w:szCs w:val="24"/>
        </w:rPr>
        <w:t>Дану форму спільного викладання доцільно практикувати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тоді, коли потрібно, щоб один із педагогів підсилив якість викладання </w:t>
      </w:r>
      <w:r w:rsidR="003726ED" w:rsidRPr="005005FF">
        <w:rPr>
          <w:rFonts w:ascii="Cambria" w:hAnsi="Cambria" w:cstheme="minorHAnsi"/>
          <w:sz w:val="24"/>
          <w:szCs w:val="24"/>
        </w:rPr>
        <w:t>матеріалу іншим педагогом. Таким чином відбуваєть</w:t>
      </w:r>
      <w:r w:rsidR="00BA7835" w:rsidRPr="005005FF">
        <w:rPr>
          <w:rFonts w:ascii="Cambria" w:hAnsi="Cambria" w:cstheme="minorHAnsi"/>
          <w:sz w:val="24"/>
          <w:szCs w:val="24"/>
        </w:rPr>
        <w:t>ся</w:t>
      </w:r>
      <w:r w:rsidR="003726ED" w:rsidRPr="005005FF">
        <w:rPr>
          <w:rFonts w:ascii="Cambria" w:hAnsi="Cambria" w:cstheme="minorHAnsi"/>
          <w:sz w:val="24"/>
          <w:szCs w:val="24"/>
        </w:rPr>
        <w:t xml:space="preserve"> взаємне доповнення у викладанні</w:t>
      </w:r>
      <w:r w:rsidR="00BA7835" w:rsidRPr="005005FF">
        <w:rPr>
          <w:rFonts w:ascii="Cambria" w:hAnsi="Cambria" w:cstheme="minorHAnsi"/>
          <w:sz w:val="24"/>
          <w:szCs w:val="24"/>
        </w:rPr>
        <w:t>, коли один із педагогів ще раз повторює</w:t>
      </w:r>
      <w:r w:rsidR="003726ED" w:rsidRPr="005005FF">
        <w:rPr>
          <w:rFonts w:ascii="Cambria" w:hAnsi="Cambria" w:cstheme="minorHAnsi"/>
          <w:sz w:val="24"/>
          <w:szCs w:val="24"/>
        </w:rPr>
        <w:t xml:space="preserve"> ту ж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інформацію іншими словами</w:t>
      </w:r>
      <w:r w:rsidR="00834C28">
        <w:rPr>
          <w:rFonts w:ascii="Cambria" w:hAnsi="Cambria" w:cstheme="minorHAnsi"/>
          <w:sz w:val="24"/>
          <w:szCs w:val="24"/>
        </w:rPr>
        <w:t>, перефразовуючи її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, моделює необхідні навички тощо. Додаткове або </w:t>
      </w:r>
      <w:r w:rsidR="003726ED" w:rsidRPr="005005FF">
        <w:rPr>
          <w:rFonts w:ascii="Cambria" w:hAnsi="Cambria" w:cstheme="minorHAnsi"/>
          <w:sz w:val="24"/>
          <w:szCs w:val="24"/>
        </w:rPr>
        <w:t>поперемінне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 викладання </w:t>
      </w:r>
      <w:r w:rsidR="004163E2" w:rsidRPr="005005FF">
        <w:rPr>
          <w:rFonts w:ascii="Cambria" w:hAnsi="Cambria" w:cstheme="minorHAnsi"/>
          <w:sz w:val="24"/>
          <w:szCs w:val="24"/>
        </w:rPr>
        <w:t xml:space="preserve">дає </w:t>
      </w:r>
      <w:r w:rsidR="00BA7835" w:rsidRPr="005005FF">
        <w:rPr>
          <w:rFonts w:ascii="Cambria" w:hAnsi="Cambria" w:cstheme="minorHAnsi"/>
          <w:sz w:val="24"/>
          <w:szCs w:val="24"/>
        </w:rPr>
        <w:t>можли</w:t>
      </w:r>
      <w:r w:rsidR="004163E2" w:rsidRPr="005005FF">
        <w:rPr>
          <w:rFonts w:ascii="Cambria" w:hAnsi="Cambria" w:cstheme="minorHAnsi"/>
          <w:sz w:val="24"/>
          <w:szCs w:val="24"/>
        </w:rPr>
        <w:t>вість менш досвідченому педагогу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отрим</w:t>
      </w:r>
      <w:r w:rsidR="004163E2" w:rsidRPr="005005FF">
        <w:rPr>
          <w:rFonts w:ascii="Cambria" w:hAnsi="Cambria" w:cstheme="minorHAnsi"/>
          <w:sz w:val="24"/>
          <w:szCs w:val="24"/>
        </w:rPr>
        <w:t>ув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ати необхідну практику та </w:t>
      </w:r>
      <w:r w:rsidR="004163E2" w:rsidRPr="005005FF">
        <w:rPr>
          <w:rFonts w:ascii="Cambria" w:hAnsi="Cambria" w:cstheme="minorHAnsi"/>
          <w:sz w:val="24"/>
          <w:szCs w:val="24"/>
        </w:rPr>
        <w:t xml:space="preserve">набувати </w:t>
      </w:r>
      <w:r w:rsidR="00BA7835" w:rsidRPr="005005FF">
        <w:rPr>
          <w:rFonts w:ascii="Cambria" w:hAnsi="Cambria" w:cstheme="minorHAnsi"/>
          <w:sz w:val="24"/>
          <w:szCs w:val="24"/>
        </w:rPr>
        <w:t>відчуття</w:t>
      </w:r>
      <w:r w:rsidR="004163E2" w:rsidRPr="005005FF">
        <w:rPr>
          <w:rFonts w:ascii="Cambria" w:hAnsi="Cambria" w:cstheme="minorHAnsi"/>
          <w:sz w:val="24"/>
          <w:szCs w:val="24"/>
        </w:rPr>
        <w:t xml:space="preserve"> впевненості у своїх силах для переходу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до </w:t>
      </w:r>
      <w:r w:rsidR="004163E2" w:rsidRPr="005005FF">
        <w:rPr>
          <w:rFonts w:ascii="Cambria" w:hAnsi="Cambria" w:cstheme="minorHAnsi"/>
          <w:sz w:val="24"/>
          <w:szCs w:val="24"/>
        </w:rPr>
        <w:t>іншої форми співпраці учителя/вихователя та асистента</w:t>
      </w:r>
      <w:r w:rsidR="00BA7835" w:rsidRPr="005005FF">
        <w:rPr>
          <w:rFonts w:ascii="Cambria" w:hAnsi="Cambria" w:cstheme="minorHAnsi"/>
          <w:sz w:val="24"/>
          <w:szCs w:val="24"/>
        </w:rPr>
        <w:t xml:space="preserve"> – викладання у команді. </w:t>
      </w:r>
    </w:p>
    <w:p w:rsidR="00BA7835" w:rsidRPr="005005FF" w:rsidRDefault="00BA7835" w:rsidP="005005FF">
      <w:pPr>
        <w:jc w:val="both"/>
        <w:rPr>
          <w:rFonts w:ascii="Cambria" w:hAnsi="Cambria" w:cs="Times New Roman"/>
          <w:sz w:val="24"/>
          <w:szCs w:val="24"/>
        </w:rPr>
      </w:pPr>
      <w:r w:rsidRPr="005005FF">
        <w:rPr>
          <w:rFonts w:ascii="Cambria" w:hAnsi="Cambria" w:cs="Times New Roman"/>
          <w:noProof/>
          <w:sz w:val="24"/>
          <w:szCs w:val="24"/>
          <w:lang w:eastAsia="uk-UA"/>
        </w:rPr>
        <w:drawing>
          <wp:inline distT="0" distB="0" distL="0" distR="0" wp14:anchorId="73E18D0C" wp14:editId="2EECFC46">
            <wp:extent cx="2590799" cy="2533650"/>
            <wp:effectExtent l="19050" t="19050" r="63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696" cy="25335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258DA" w:rsidRPr="005005FF" w:rsidRDefault="00C258DA" w:rsidP="005005FF">
      <w:pPr>
        <w:contextualSpacing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005FF">
        <w:rPr>
          <w:rFonts w:ascii="Cambria" w:hAnsi="Cambria" w:cstheme="minorHAnsi"/>
          <w:b/>
          <w:bCs/>
          <w:sz w:val="24"/>
          <w:szCs w:val="24"/>
        </w:rPr>
        <w:t>Викладання у команді</w:t>
      </w:r>
    </w:p>
    <w:p w:rsidR="00C258DA" w:rsidRPr="005005FF" w:rsidRDefault="00C258DA" w:rsidP="005005FF">
      <w:pPr>
        <w:ind w:firstLine="426"/>
        <w:contextualSpacing/>
        <w:jc w:val="both"/>
        <w:rPr>
          <w:rFonts w:ascii="Cambria" w:hAnsi="Cambria" w:cstheme="minorHAnsi"/>
          <w:sz w:val="24"/>
          <w:szCs w:val="24"/>
        </w:rPr>
      </w:pPr>
      <w:r w:rsidRPr="005005FF">
        <w:rPr>
          <w:rFonts w:ascii="Cambria" w:hAnsi="Cambria" w:cstheme="minorHAnsi"/>
          <w:sz w:val="24"/>
          <w:szCs w:val="24"/>
        </w:rPr>
        <w:lastRenderedPageBreak/>
        <w:t>У п</w:t>
      </w:r>
      <w:r w:rsidR="003F77CA" w:rsidRPr="005005FF">
        <w:rPr>
          <w:rFonts w:ascii="Cambria" w:hAnsi="Cambria" w:cstheme="minorHAnsi"/>
          <w:sz w:val="24"/>
          <w:szCs w:val="24"/>
        </w:rPr>
        <w:t>роцесі командної роботи учитель/вихователь</w:t>
      </w:r>
      <w:r w:rsidRPr="005005FF">
        <w:rPr>
          <w:rFonts w:ascii="Cambria" w:hAnsi="Cambria" w:cstheme="minorHAnsi"/>
          <w:sz w:val="24"/>
          <w:szCs w:val="24"/>
        </w:rPr>
        <w:t xml:space="preserve"> </w:t>
      </w:r>
      <w:r w:rsidR="003F77CA" w:rsidRPr="005005FF">
        <w:rPr>
          <w:rFonts w:ascii="Cambria" w:hAnsi="Cambria" w:cstheme="minorHAnsi"/>
          <w:sz w:val="24"/>
          <w:szCs w:val="24"/>
        </w:rPr>
        <w:t>проводять урок/</w:t>
      </w:r>
      <w:r w:rsidRPr="005005FF">
        <w:rPr>
          <w:rFonts w:ascii="Cambria" w:hAnsi="Cambria" w:cstheme="minorHAnsi"/>
          <w:sz w:val="24"/>
          <w:szCs w:val="24"/>
        </w:rPr>
        <w:t xml:space="preserve"> заняття разом.  Вони</w:t>
      </w:r>
      <w:r w:rsidR="003F77CA" w:rsidRPr="005005FF">
        <w:rPr>
          <w:rFonts w:ascii="Cambria" w:hAnsi="Cambria" w:cstheme="minorHAnsi"/>
          <w:sz w:val="24"/>
          <w:szCs w:val="24"/>
        </w:rPr>
        <w:t xml:space="preserve"> спільно</w:t>
      </w:r>
      <w:r w:rsidRPr="005005FF">
        <w:rPr>
          <w:rFonts w:ascii="Cambria" w:hAnsi="Cambria" w:cstheme="minorHAnsi"/>
          <w:sz w:val="24"/>
          <w:szCs w:val="24"/>
        </w:rPr>
        <w:t xml:space="preserve"> розподіляють обов’язки  між собою, разом планують і проводять </w:t>
      </w:r>
      <w:r w:rsidR="003F77CA" w:rsidRPr="005005FF">
        <w:rPr>
          <w:rFonts w:ascii="Cambria" w:hAnsi="Cambria" w:cstheme="minorHAnsi"/>
          <w:sz w:val="24"/>
          <w:szCs w:val="24"/>
        </w:rPr>
        <w:t>урок/</w:t>
      </w:r>
      <w:r w:rsidRPr="005005FF">
        <w:rPr>
          <w:rFonts w:ascii="Cambria" w:hAnsi="Cambria" w:cstheme="minorHAnsi"/>
          <w:sz w:val="24"/>
          <w:szCs w:val="24"/>
        </w:rPr>
        <w:t>заняття. Така модель</w:t>
      </w:r>
      <w:r w:rsidR="003F77CA" w:rsidRPr="005005FF">
        <w:rPr>
          <w:rFonts w:ascii="Cambria" w:hAnsi="Cambria" w:cstheme="minorHAnsi"/>
          <w:sz w:val="24"/>
          <w:szCs w:val="24"/>
        </w:rPr>
        <w:t xml:space="preserve"> спільного викладання потребує найвищого ступеню  взаємо</w:t>
      </w:r>
      <w:r w:rsidRPr="005005FF">
        <w:rPr>
          <w:rFonts w:ascii="Cambria" w:hAnsi="Cambria" w:cstheme="minorHAnsi"/>
          <w:sz w:val="24"/>
          <w:szCs w:val="24"/>
        </w:rPr>
        <w:t xml:space="preserve">довіри та </w:t>
      </w:r>
      <w:r w:rsidR="003F77CA" w:rsidRPr="005005FF">
        <w:rPr>
          <w:rFonts w:ascii="Cambria" w:hAnsi="Cambria" w:cstheme="minorHAnsi"/>
          <w:sz w:val="24"/>
          <w:szCs w:val="24"/>
        </w:rPr>
        <w:t>взаємопов</w:t>
      </w:r>
      <w:r w:rsidR="00892489" w:rsidRPr="005005FF">
        <w:rPr>
          <w:rFonts w:ascii="Cambria" w:hAnsi="Cambria" w:cstheme="minorHAnsi"/>
          <w:sz w:val="24"/>
          <w:szCs w:val="24"/>
        </w:rPr>
        <w:t>аги між педагогами, відмінного у</w:t>
      </w:r>
      <w:r w:rsidR="003F77CA" w:rsidRPr="005005FF">
        <w:rPr>
          <w:rFonts w:ascii="Cambria" w:hAnsi="Cambria" w:cstheme="minorHAnsi"/>
          <w:sz w:val="24"/>
          <w:szCs w:val="24"/>
        </w:rPr>
        <w:t>міння</w:t>
      </w:r>
      <w:r w:rsidRPr="005005FF">
        <w:rPr>
          <w:rFonts w:ascii="Cambria" w:hAnsi="Cambria" w:cstheme="minorHAnsi"/>
          <w:sz w:val="24"/>
          <w:szCs w:val="24"/>
        </w:rPr>
        <w:t xml:space="preserve"> узгоджу</w:t>
      </w:r>
      <w:r w:rsidR="003F77CA" w:rsidRPr="005005FF">
        <w:rPr>
          <w:rFonts w:ascii="Cambria" w:hAnsi="Cambria" w:cstheme="minorHAnsi"/>
          <w:sz w:val="24"/>
          <w:szCs w:val="24"/>
        </w:rPr>
        <w:t xml:space="preserve">вати свої стилі викладання. Учитель/вихователь </w:t>
      </w:r>
      <w:r w:rsidRPr="005005FF">
        <w:rPr>
          <w:rFonts w:ascii="Cambria" w:hAnsi="Cambria" w:cstheme="minorHAnsi"/>
          <w:sz w:val="24"/>
          <w:szCs w:val="24"/>
        </w:rPr>
        <w:t>спільно п</w:t>
      </w:r>
      <w:r w:rsidR="00892489" w:rsidRPr="005005FF">
        <w:rPr>
          <w:rFonts w:ascii="Cambria" w:hAnsi="Cambria" w:cstheme="minorHAnsi"/>
          <w:sz w:val="24"/>
          <w:szCs w:val="24"/>
        </w:rPr>
        <w:t>одають інформацію,докладають спільних зусиль для набуття дітьми необхідних компетентностей, ко</w:t>
      </w:r>
      <w:r w:rsidRPr="005005FF">
        <w:rPr>
          <w:rFonts w:ascii="Cambria" w:hAnsi="Cambria" w:cstheme="minorHAnsi"/>
          <w:sz w:val="24"/>
          <w:szCs w:val="24"/>
        </w:rPr>
        <w:t>р</w:t>
      </w:r>
      <w:r w:rsidR="00892489" w:rsidRPr="005005FF">
        <w:rPr>
          <w:rFonts w:ascii="Cambria" w:hAnsi="Cambria" w:cstheme="minorHAnsi"/>
          <w:sz w:val="24"/>
          <w:szCs w:val="24"/>
        </w:rPr>
        <w:t>ег</w:t>
      </w:r>
      <w:r w:rsidRPr="005005FF">
        <w:rPr>
          <w:rFonts w:ascii="Cambria" w:hAnsi="Cambria" w:cstheme="minorHAnsi"/>
          <w:sz w:val="24"/>
          <w:szCs w:val="24"/>
        </w:rPr>
        <w:t>ують</w:t>
      </w:r>
      <w:r w:rsidR="00892489" w:rsidRPr="005005FF">
        <w:rPr>
          <w:rFonts w:ascii="Cambria" w:hAnsi="Cambria" w:cstheme="minorHAnsi"/>
          <w:sz w:val="24"/>
          <w:szCs w:val="24"/>
        </w:rPr>
        <w:t xml:space="preserve"> діяльність дитячого колективу</w:t>
      </w:r>
      <w:r w:rsidRPr="005005FF">
        <w:rPr>
          <w:rFonts w:ascii="Cambria" w:hAnsi="Cambria" w:cstheme="minorHAnsi"/>
          <w:sz w:val="24"/>
          <w:szCs w:val="24"/>
        </w:rPr>
        <w:t xml:space="preserve">. </w:t>
      </w:r>
    </w:p>
    <w:p w:rsidR="00C258DA" w:rsidRPr="005005FF" w:rsidRDefault="00C258DA" w:rsidP="005005FF">
      <w:pPr>
        <w:jc w:val="both"/>
        <w:rPr>
          <w:rFonts w:ascii="Cambria" w:hAnsi="Cambria" w:cs="Times New Roman"/>
          <w:sz w:val="24"/>
          <w:szCs w:val="24"/>
        </w:rPr>
      </w:pPr>
      <w:r w:rsidRPr="005005FF">
        <w:rPr>
          <w:rFonts w:ascii="Cambria" w:hAnsi="Cambria" w:cs="Times New Roman"/>
          <w:noProof/>
          <w:sz w:val="24"/>
          <w:szCs w:val="24"/>
          <w:lang w:eastAsia="uk-UA"/>
        </w:rPr>
        <w:drawing>
          <wp:inline distT="0" distB="0" distL="0" distR="0" wp14:anchorId="5496C718" wp14:editId="3760D05E">
            <wp:extent cx="3381375" cy="3200400"/>
            <wp:effectExtent l="19050" t="19050" r="28575" b="1905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27" cy="3200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65257C" w:rsidRPr="005005FF" w:rsidRDefault="0065257C" w:rsidP="005005FF">
      <w:pPr>
        <w:ind w:firstLine="397"/>
        <w:contextualSpacing/>
        <w:jc w:val="both"/>
        <w:rPr>
          <w:rFonts w:ascii="Cambria" w:hAnsi="Cambria"/>
          <w:color w:val="141414"/>
          <w:sz w:val="24"/>
          <w:szCs w:val="24"/>
          <w:lang w:val="ru-RU"/>
        </w:rPr>
      </w:pPr>
      <w:r w:rsidRPr="005005FF">
        <w:rPr>
          <w:rFonts w:ascii="Cambria" w:hAnsi="Cambria"/>
          <w:color w:val="141414"/>
          <w:sz w:val="24"/>
          <w:szCs w:val="24"/>
        </w:rPr>
        <w:t xml:space="preserve">Також одним з найпоширеніших </w:t>
      </w:r>
      <w:r w:rsidR="00834C28">
        <w:rPr>
          <w:rFonts w:ascii="Cambria" w:hAnsi="Cambria"/>
          <w:color w:val="141414"/>
          <w:sz w:val="24"/>
          <w:szCs w:val="24"/>
        </w:rPr>
        <w:t>та мало</w:t>
      </w:r>
      <w:r w:rsidR="00EB4FB6" w:rsidRPr="005005FF">
        <w:rPr>
          <w:rFonts w:ascii="Cambria" w:hAnsi="Cambria"/>
          <w:color w:val="141414"/>
          <w:sz w:val="24"/>
          <w:szCs w:val="24"/>
        </w:rPr>
        <w:t xml:space="preserve">унормованих у чинному законодавстві </w:t>
      </w:r>
      <w:r w:rsidRPr="005005FF">
        <w:rPr>
          <w:rFonts w:ascii="Cambria" w:hAnsi="Cambria"/>
          <w:color w:val="141414"/>
          <w:sz w:val="24"/>
          <w:szCs w:val="24"/>
        </w:rPr>
        <w:t>є запитання щодо документації асистента</w:t>
      </w:r>
      <w:r w:rsidR="00EA495E" w:rsidRPr="005005FF">
        <w:rPr>
          <w:rFonts w:ascii="Cambria" w:hAnsi="Cambria"/>
          <w:color w:val="141414"/>
          <w:sz w:val="24"/>
          <w:szCs w:val="24"/>
        </w:rPr>
        <w:t xml:space="preserve"> у</w:t>
      </w:r>
      <w:r w:rsidRPr="005005FF">
        <w:rPr>
          <w:rFonts w:ascii="Cambria" w:hAnsi="Cambria"/>
          <w:color w:val="141414"/>
          <w:sz w:val="24"/>
          <w:szCs w:val="24"/>
        </w:rPr>
        <w:t>ч</w:t>
      </w:r>
      <w:r w:rsidR="00EB4FB6" w:rsidRPr="005005FF">
        <w:rPr>
          <w:rFonts w:ascii="Cambria" w:hAnsi="Cambria"/>
          <w:color w:val="141414"/>
          <w:sz w:val="24"/>
          <w:szCs w:val="24"/>
        </w:rPr>
        <w:t>ителя в інклюзивному класі</w:t>
      </w:r>
      <w:r w:rsidRPr="005005FF">
        <w:rPr>
          <w:rFonts w:ascii="Cambria" w:hAnsi="Cambria"/>
          <w:color w:val="141414"/>
          <w:sz w:val="24"/>
          <w:szCs w:val="24"/>
        </w:rPr>
        <w:t>. На сьогодні</w:t>
      </w:r>
      <w:r w:rsidR="00EB4FB6" w:rsidRPr="005005FF">
        <w:rPr>
          <w:rFonts w:ascii="Cambria" w:hAnsi="Cambria"/>
          <w:color w:val="141414"/>
          <w:sz w:val="24"/>
          <w:szCs w:val="24"/>
        </w:rPr>
        <w:t>шній день</w:t>
      </w:r>
      <w:r w:rsidRPr="005005FF">
        <w:rPr>
          <w:rFonts w:ascii="Cambria" w:hAnsi="Cambria"/>
          <w:color w:val="141414"/>
          <w:sz w:val="24"/>
          <w:szCs w:val="24"/>
        </w:rPr>
        <w:t xml:space="preserve"> немає чітко затвердженого переліку обов’язкових документів для асистента вчителя. Чому так? Відповіді </w:t>
      </w:r>
      <w:r w:rsidR="00EB4FB6" w:rsidRPr="005005FF">
        <w:rPr>
          <w:rFonts w:ascii="Cambria" w:hAnsi="Cambria"/>
          <w:color w:val="141414"/>
          <w:sz w:val="24"/>
          <w:szCs w:val="24"/>
        </w:rPr>
        <w:t xml:space="preserve">на це питання </w:t>
      </w:r>
      <w:r w:rsidRPr="005005FF">
        <w:rPr>
          <w:rFonts w:ascii="Cambria" w:hAnsi="Cambria"/>
          <w:color w:val="141414"/>
          <w:sz w:val="24"/>
          <w:szCs w:val="24"/>
        </w:rPr>
        <w:t>можн</w:t>
      </w:r>
      <w:r w:rsidR="00EB4FB6" w:rsidRPr="005005FF">
        <w:rPr>
          <w:rFonts w:ascii="Cambria" w:hAnsi="Cambria"/>
          <w:color w:val="141414"/>
          <w:sz w:val="24"/>
          <w:szCs w:val="24"/>
        </w:rPr>
        <w:t>а знайти у</w:t>
      </w:r>
      <w:r w:rsidR="00F019E1" w:rsidRPr="005005FF">
        <w:rPr>
          <w:rFonts w:ascii="Cambria" w:hAnsi="Cambria"/>
          <w:color w:val="141414"/>
          <w:sz w:val="24"/>
          <w:szCs w:val="24"/>
        </w:rPr>
        <w:t xml:space="preserve"> </w:t>
      </w:r>
      <w:r w:rsidR="00EB4FB6" w:rsidRPr="005005FF">
        <w:rPr>
          <w:rFonts w:ascii="Cambria" w:hAnsi="Cambria"/>
          <w:color w:val="141414"/>
          <w:sz w:val="24"/>
          <w:szCs w:val="24"/>
        </w:rPr>
        <w:t>наказі МОН від 25.06.2018 року №676</w:t>
      </w:r>
      <w:r w:rsidRPr="005005FF">
        <w:rPr>
          <w:rFonts w:ascii="Cambria" w:hAnsi="Cambria"/>
          <w:color w:val="141414"/>
          <w:sz w:val="24"/>
          <w:szCs w:val="24"/>
        </w:rPr>
        <w:t> </w:t>
      </w:r>
      <w:r w:rsidR="00EB4FB6" w:rsidRPr="005005FF">
        <w:rPr>
          <w:rFonts w:ascii="Cambria" w:hAnsi="Cambria"/>
          <w:color w:val="141414"/>
          <w:sz w:val="24"/>
          <w:szCs w:val="24"/>
        </w:rPr>
        <w:t>«</w:t>
      </w:r>
      <w:r w:rsidRPr="005005FF">
        <w:rPr>
          <w:rFonts w:ascii="Cambria" w:hAnsi="Cambria"/>
          <w:color w:val="141414"/>
          <w:sz w:val="24"/>
          <w:szCs w:val="24"/>
        </w:rPr>
        <w:t>Про затвердження інструкції з діловодства у закл</w:t>
      </w:r>
      <w:r w:rsidR="00EB4FB6" w:rsidRPr="005005FF">
        <w:rPr>
          <w:rFonts w:ascii="Cambria" w:hAnsi="Cambria"/>
          <w:color w:val="141414"/>
          <w:sz w:val="24"/>
          <w:szCs w:val="24"/>
        </w:rPr>
        <w:t>адах загальної середньої освіти»</w:t>
      </w:r>
      <w:r w:rsidRPr="005005FF">
        <w:rPr>
          <w:rFonts w:ascii="Cambria" w:hAnsi="Cambria"/>
          <w:color w:val="141414"/>
          <w:sz w:val="24"/>
          <w:szCs w:val="24"/>
        </w:rPr>
        <w:t>.</w:t>
      </w:r>
    </w:p>
    <w:p w:rsidR="00A9417E" w:rsidRPr="005005FF" w:rsidRDefault="00EB3BB1" w:rsidP="005005FF">
      <w:pPr>
        <w:ind w:firstLine="397"/>
        <w:contextualSpacing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5005FF">
        <w:rPr>
          <w:rFonts w:ascii="Cambria" w:hAnsi="Cambria" w:cs="Times New Roman"/>
          <w:sz w:val="24"/>
          <w:szCs w:val="24"/>
        </w:rPr>
        <w:t>Проте, хочу наголосити, що надважливим документом</w:t>
      </w:r>
      <w:r w:rsidR="00AA51EA" w:rsidRPr="005005FF">
        <w:rPr>
          <w:rFonts w:ascii="Cambria" w:hAnsi="Cambria" w:cs="Times New Roman"/>
          <w:sz w:val="24"/>
          <w:szCs w:val="24"/>
        </w:rPr>
        <w:t>, який обов’</w:t>
      </w:r>
      <w:r w:rsidR="00AA51EA" w:rsidRPr="005005FF">
        <w:rPr>
          <w:rFonts w:ascii="Cambria" w:hAnsi="Cambria" w:cs="Times New Roman"/>
          <w:sz w:val="24"/>
          <w:szCs w:val="24"/>
          <w:lang w:val="ru-RU"/>
        </w:rPr>
        <w:t xml:space="preserve">язково </w:t>
      </w:r>
      <w:r w:rsidR="00AA51EA" w:rsidRPr="005005FF">
        <w:rPr>
          <w:rFonts w:ascii="Cambria" w:hAnsi="Cambria" w:cs="Times New Roman"/>
          <w:sz w:val="24"/>
          <w:szCs w:val="24"/>
        </w:rPr>
        <w:t>має вести асистент учителя/вихователя</w:t>
      </w:r>
      <w:r w:rsidR="004D4012" w:rsidRPr="005005FF">
        <w:rPr>
          <w:rFonts w:ascii="Cambria" w:hAnsi="Cambria" w:cs="Times New Roman"/>
          <w:sz w:val="24"/>
          <w:szCs w:val="24"/>
        </w:rPr>
        <w:t>,</w:t>
      </w:r>
      <w:r w:rsidR="00AA51EA" w:rsidRPr="005005FF">
        <w:rPr>
          <w:rFonts w:ascii="Cambria" w:hAnsi="Cambria" w:cs="Times New Roman"/>
          <w:sz w:val="24"/>
          <w:szCs w:val="24"/>
        </w:rPr>
        <w:t xml:space="preserve"> є журнал спостереження за дитиною з особливими освітніми потребами, у якому фіксуються успіхи та труднощі дитини, особливості її поведінки у різних ситуаціях. </w:t>
      </w:r>
      <w:r w:rsidR="00034BA2" w:rsidRPr="005005FF">
        <w:rPr>
          <w:rFonts w:ascii="Cambria" w:hAnsi="Cambria" w:cs="Times New Roman"/>
          <w:sz w:val="24"/>
          <w:szCs w:val="24"/>
          <w:shd w:val="clear" w:color="auto" w:fill="FFFFFF"/>
        </w:rPr>
        <w:t xml:space="preserve">Таке цілеспрямоване спостереження з чіткою фіксацією </w:t>
      </w:r>
      <w:r w:rsidR="00A9417E" w:rsidRPr="005005FF">
        <w:rPr>
          <w:rFonts w:ascii="Cambria" w:hAnsi="Cambria" w:cs="Times New Roman"/>
          <w:sz w:val="24"/>
          <w:szCs w:val="24"/>
          <w:shd w:val="clear" w:color="auto" w:fill="FFFFFF"/>
        </w:rPr>
        <w:t>надає змогу постійно та ефективно моніторити цілі індивідуальної програми</w:t>
      </w:r>
      <w:r w:rsidR="00034BA2" w:rsidRPr="005005FF">
        <w:rPr>
          <w:rFonts w:ascii="Cambria" w:hAnsi="Cambria" w:cs="Times New Roman"/>
          <w:sz w:val="24"/>
          <w:szCs w:val="24"/>
          <w:shd w:val="clear" w:color="auto" w:fill="FFFFFF"/>
        </w:rPr>
        <w:t xml:space="preserve"> розвитку дитини з особливими освітніми потребами</w:t>
      </w:r>
      <w:r w:rsidR="00A9417E" w:rsidRPr="005005FF">
        <w:rPr>
          <w:rFonts w:ascii="Cambria" w:hAnsi="Cambria" w:cs="Times New Roman"/>
          <w:sz w:val="24"/>
          <w:szCs w:val="24"/>
          <w:shd w:val="clear" w:color="auto" w:fill="FFFFFF"/>
        </w:rPr>
        <w:t xml:space="preserve">. </w:t>
      </w:r>
      <w:r w:rsidR="004D4012" w:rsidRPr="005005FF">
        <w:rPr>
          <w:rFonts w:ascii="Cambria" w:hAnsi="Cambria" w:cs="Times New Roman"/>
          <w:sz w:val="24"/>
          <w:szCs w:val="24"/>
          <w:shd w:val="clear" w:color="auto" w:fill="FFFFFF"/>
        </w:rPr>
        <w:t>Т</w:t>
      </w:r>
      <w:r w:rsidR="00581D36" w:rsidRPr="005005FF">
        <w:rPr>
          <w:rFonts w:ascii="Cambria" w:hAnsi="Cambria" w:cs="Times New Roman"/>
          <w:sz w:val="24"/>
          <w:szCs w:val="24"/>
          <w:shd w:val="clear" w:color="auto" w:fill="FFFFFF"/>
        </w:rPr>
        <w:t>акож за результатами спостережень можна відстежити, що саме провокує у дитини небажані прояви поведінки</w:t>
      </w:r>
      <w:r w:rsidR="003B27CB" w:rsidRPr="005005FF">
        <w:rPr>
          <w:rFonts w:ascii="Cambria" w:hAnsi="Cambria" w:cs="Times New Roman"/>
          <w:sz w:val="24"/>
          <w:szCs w:val="24"/>
          <w:shd w:val="clear" w:color="auto" w:fill="FFFFFF"/>
        </w:rPr>
        <w:t xml:space="preserve"> і які фактори слугують її регуляторами.</w:t>
      </w:r>
      <w:r w:rsidR="004D4012" w:rsidRPr="005005FF">
        <w:rPr>
          <w:rFonts w:ascii="Cambria" w:hAnsi="Cambria" w:cs="Times New Roman"/>
          <w:sz w:val="24"/>
          <w:szCs w:val="24"/>
          <w:shd w:val="clear" w:color="auto" w:fill="FFFFFF"/>
        </w:rPr>
        <w:t xml:space="preserve"> Це дасть можливість регулювати поведінку дитини, запобігти в подальшому її небажаним проявам. </w:t>
      </w:r>
    </w:p>
    <w:p w:rsidR="005005FF" w:rsidRPr="005005FF" w:rsidRDefault="005005FF" w:rsidP="005005FF">
      <w:pPr>
        <w:pStyle w:val="a3"/>
        <w:ind w:left="360"/>
        <w:jc w:val="both"/>
        <w:rPr>
          <w:rFonts w:ascii="Cambria" w:hAnsi="Cambria"/>
          <w:b/>
          <w:sz w:val="24"/>
          <w:szCs w:val="24"/>
          <w:lang w:val="ru-RU"/>
        </w:rPr>
      </w:pPr>
    </w:p>
    <w:p w:rsidR="00467F24" w:rsidRPr="005005FF" w:rsidRDefault="005005FF" w:rsidP="005005FF">
      <w:pPr>
        <w:pStyle w:val="a3"/>
        <w:ind w:left="360"/>
        <w:jc w:val="center"/>
        <w:rPr>
          <w:rFonts w:ascii="Cambria" w:hAnsi="Cambria"/>
          <w:b/>
          <w:sz w:val="24"/>
          <w:szCs w:val="24"/>
        </w:rPr>
      </w:pPr>
      <w:r w:rsidRPr="005005FF">
        <w:rPr>
          <w:rFonts w:ascii="Cambria" w:hAnsi="Cambria"/>
          <w:b/>
          <w:sz w:val="24"/>
          <w:szCs w:val="24"/>
        </w:rPr>
        <w:t>СПИСОК ВИКОРИСТАНИХ ДЖЕРЕЛ</w:t>
      </w:r>
    </w:p>
    <w:p w:rsidR="00467F24" w:rsidRPr="005005FF" w:rsidRDefault="00814AB6" w:rsidP="005005FF">
      <w:pPr>
        <w:pStyle w:val="a3"/>
        <w:numPr>
          <w:ilvl w:val="0"/>
          <w:numId w:val="34"/>
        </w:numPr>
        <w:jc w:val="both"/>
        <w:rPr>
          <w:rFonts w:ascii="Cambria" w:hAnsi="Cambria" w:cs="Times New Roman"/>
          <w:sz w:val="24"/>
          <w:szCs w:val="24"/>
        </w:rPr>
      </w:pPr>
      <w:r w:rsidRPr="005005FF">
        <w:rPr>
          <w:rFonts w:ascii="Cambria" w:hAnsi="Cambria"/>
          <w:bCs/>
          <w:sz w:val="24"/>
          <w:szCs w:val="24"/>
        </w:rPr>
        <w:t>Лист МОН № 1/9–675 від 25.09.12 р. «Щодо посадових обов’язків асистента вчителя»</w:t>
      </w:r>
      <w:r w:rsidR="005005FF">
        <w:rPr>
          <w:rFonts w:ascii="Cambria" w:hAnsi="Cambria"/>
          <w:bCs/>
          <w:sz w:val="24"/>
          <w:szCs w:val="24"/>
          <w:lang w:val="ru-RU"/>
        </w:rPr>
        <w:t>.</w:t>
      </w:r>
    </w:p>
    <w:p w:rsidR="00814AB6" w:rsidRPr="005005FF" w:rsidRDefault="00814AB6" w:rsidP="005005FF">
      <w:pPr>
        <w:pStyle w:val="a3"/>
        <w:numPr>
          <w:ilvl w:val="0"/>
          <w:numId w:val="34"/>
        </w:numPr>
        <w:jc w:val="both"/>
        <w:rPr>
          <w:rFonts w:ascii="Cambria" w:hAnsi="Cambria" w:cs="Times New Roman"/>
          <w:sz w:val="24"/>
          <w:szCs w:val="24"/>
        </w:rPr>
      </w:pPr>
      <w:r w:rsidRPr="005005FF">
        <w:rPr>
          <w:rFonts w:ascii="Cambria" w:hAnsi="Cambria"/>
          <w:sz w:val="24"/>
          <w:szCs w:val="24"/>
        </w:rPr>
        <w:t>Лист МОН № 1/9-691від 13.11.2018 р. «Щодо організації діяльності інклюзивних груп у закладах дошкільної освіти»</w:t>
      </w:r>
    </w:p>
    <w:p w:rsidR="00814AB6" w:rsidRPr="005005FF" w:rsidRDefault="00814AB6" w:rsidP="005005FF">
      <w:pPr>
        <w:pStyle w:val="a3"/>
        <w:numPr>
          <w:ilvl w:val="0"/>
          <w:numId w:val="34"/>
        </w:numPr>
        <w:jc w:val="both"/>
        <w:rPr>
          <w:rFonts w:ascii="Cambria" w:hAnsi="Cambria" w:cs="Times New Roman"/>
          <w:sz w:val="24"/>
          <w:szCs w:val="24"/>
        </w:rPr>
      </w:pPr>
      <w:r w:rsidRPr="005005FF">
        <w:rPr>
          <w:rFonts w:ascii="Cambria" w:hAnsi="Cambria" w:cs="Times New Roman"/>
          <w:sz w:val="24"/>
          <w:szCs w:val="24"/>
        </w:rPr>
        <w:lastRenderedPageBreak/>
        <w:t>Дятленко Н.М., Софій Н.З., Мартинчук О.В., Найда Ю.М.</w:t>
      </w:r>
      <w:r w:rsidR="005C6916" w:rsidRPr="005005FF">
        <w:rPr>
          <w:rFonts w:ascii="Cambria" w:hAnsi="Cambria" w:cs="Times New Roman"/>
          <w:sz w:val="24"/>
          <w:szCs w:val="24"/>
        </w:rPr>
        <w:t xml:space="preserve"> Асистент учителя в інклюзивному класі. Навчально-методичний посібник. Київ: ТОВ Видавничий дім «Плеяди»</w:t>
      </w:r>
      <w:r w:rsidR="00EA495E" w:rsidRPr="005005FF">
        <w:rPr>
          <w:rFonts w:ascii="Cambria" w:hAnsi="Cambria" w:cs="Times New Roman"/>
          <w:sz w:val="24"/>
          <w:szCs w:val="24"/>
        </w:rPr>
        <w:t>, 2015. С. 44-46</w:t>
      </w:r>
    </w:p>
    <w:p w:rsidR="00A9417E" w:rsidRPr="005005FF" w:rsidRDefault="00A9417E" w:rsidP="005005FF">
      <w:pPr>
        <w:jc w:val="both"/>
        <w:rPr>
          <w:rFonts w:ascii="Cambria" w:hAnsi="Cambria" w:cs="Times New Roman"/>
          <w:sz w:val="24"/>
          <w:szCs w:val="24"/>
        </w:rPr>
      </w:pPr>
    </w:p>
    <w:p w:rsidR="00C258DA" w:rsidRPr="005005FF" w:rsidRDefault="00C258DA" w:rsidP="005005FF">
      <w:pPr>
        <w:jc w:val="both"/>
        <w:rPr>
          <w:rFonts w:ascii="Cambria" w:hAnsi="Cambria" w:cs="Times New Roman"/>
          <w:sz w:val="24"/>
          <w:szCs w:val="24"/>
        </w:rPr>
      </w:pPr>
    </w:p>
    <w:p w:rsidR="005B4983" w:rsidRPr="005005FF" w:rsidRDefault="005B4983" w:rsidP="005005FF">
      <w:pPr>
        <w:jc w:val="both"/>
        <w:rPr>
          <w:rFonts w:ascii="Cambria" w:hAnsi="Cambria" w:cs="Times New Roman"/>
          <w:sz w:val="24"/>
          <w:szCs w:val="24"/>
        </w:rPr>
      </w:pPr>
    </w:p>
    <w:p w:rsidR="00DB7DD3" w:rsidRPr="005005FF" w:rsidRDefault="00DB7DD3" w:rsidP="005005FF">
      <w:pPr>
        <w:jc w:val="both"/>
        <w:rPr>
          <w:rFonts w:ascii="Cambria" w:hAnsi="Cambria" w:cs="Times New Roman"/>
          <w:sz w:val="24"/>
          <w:szCs w:val="24"/>
        </w:rPr>
      </w:pPr>
    </w:p>
    <w:p w:rsidR="003C296F" w:rsidRPr="005005FF" w:rsidRDefault="003C296F" w:rsidP="005005FF">
      <w:pPr>
        <w:jc w:val="both"/>
        <w:rPr>
          <w:rFonts w:ascii="Cambria" w:hAnsi="Cambria" w:cs="Times New Roman"/>
          <w:sz w:val="24"/>
          <w:szCs w:val="24"/>
        </w:rPr>
      </w:pPr>
    </w:p>
    <w:p w:rsidR="003C296F" w:rsidRPr="005005FF" w:rsidRDefault="003C296F" w:rsidP="005005FF">
      <w:pPr>
        <w:jc w:val="both"/>
        <w:rPr>
          <w:rFonts w:ascii="Cambria" w:hAnsi="Cambria" w:cs="Times New Roman"/>
          <w:sz w:val="24"/>
          <w:szCs w:val="24"/>
        </w:rPr>
      </w:pPr>
    </w:p>
    <w:sectPr w:rsidR="003C296F" w:rsidRPr="005005FF" w:rsidSect="006A6D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AA" w:rsidRDefault="005211AA" w:rsidP="00A032C1">
      <w:pPr>
        <w:spacing w:after="0" w:line="240" w:lineRule="auto"/>
      </w:pPr>
      <w:r>
        <w:separator/>
      </w:r>
    </w:p>
  </w:endnote>
  <w:endnote w:type="continuationSeparator" w:id="0">
    <w:p w:rsidR="005211AA" w:rsidRDefault="005211AA" w:rsidP="00A0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AA" w:rsidRDefault="005211AA" w:rsidP="00A032C1">
      <w:pPr>
        <w:spacing w:after="0" w:line="240" w:lineRule="auto"/>
      </w:pPr>
      <w:r>
        <w:separator/>
      </w:r>
    </w:p>
  </w:footnote>
  <w:footnote w:type="continuationSeparator" w:id="0">
    <w:p w:rsidR="005211AA" w:rsidRDefault="005211AA" w:rsidP="00A0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40B"/>
    <w:multiLevelType w:val="hybridMultilevel"/>
    <w:tmpl w:val="6E2879A4"/>
    <w:lvl w:ilvl="0" w:tplc="FCE475E4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1FC63BE4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25D26F6E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4F76BDB8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ED78938C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0BF41054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A2F2A21E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05E20E80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B14E782C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1">
    <w:nsid w:val="01B5285A"/>
    <w:multiLevelType w:val="hybridMultilevel"/>
    <w:tmpl w:val="629EE77A"/>
    <w:lvl w:ilvl="0" w:tplc="C8D41D1A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E8BC14E2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7374CD3E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4F4A29EC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CF94EE98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F2EAC41A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90D274C0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5A1C482A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FC7813C0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2">
    <w:nsid w:val="03452892"/>
    <w:multiLevelType w:val="hybridMultilevel"/>
    <w:tmpl w:val="65246D58"/>
    <w:lvl w:ilvl="0" w:tplc="5290D844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2B7C866C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49A2296A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0BA0590C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ACB8B390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1B4202B4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00CA9458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8AC6333C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D12076D2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3">
    <w:nsid w:val="03905519"/>
    <w:multiLevelType w:val="hybridMultilevel"/>
    <w:tmpl w:val="C388E50E"/>
    <w:lvl w:ilvl="0" w:tplc="D4C06614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9AD45FEE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94761EC6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07F0FCB4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0C965920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78164164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10EEE11C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A3EC3874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23107B84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4">
    <w:nsid w:val="04444D3E"/>
    <w:multiLevelType w:val="hybridMultilevel"/>
    <w:tmpl w:val="64E41426"/>
    <w:lvl w:ilvl="0" w:tplc="6E46FF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671C3"/>
    <w:multiLevelType w:val="hybridMultilevel"/>
    <w:tmpl w:val="2B747C18"/>
    <w:lvl w:ilvl="0" w:tplc="3AD693DA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913630FC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940E57E0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AE6E1E06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33F4779C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182E0638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FB32505A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F9E67A26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95F08790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6">
    <w:nsid w:val="05832A75"/>
    <w:multiLevelType w:val="hybridMultilevel"/>
    <w:tmpl w:val="11AAF856"/>
    <w:lvl w:ilvl="0" w:tplc="8A068E3E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834452B6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9D7043E8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A796B304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5448B5E2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42D0B1F4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66C659A4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7D54A712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F3B626C6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7">
    <w:nsid w:val="061873CD"/>
    <w:multiLevelType w:val="hybridMultilevel"/>
    <w:tmpl w:val="8664172C"/>
    <w:lvl w:ilvl="0" w:tplc="54B28048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C5E8FA42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387095A8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DFD46E90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F634F0F0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B1D25CA4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8E5E2972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616A907C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740A010C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8">
    <w:nsid w:val="09082CB8"/>
    <w:multiLevelType w:val="hybridMultilevel"/>
    <w:tmpl w:val="A874E4D4"/>
    <w:lvl w:ilvl="0" w:tplc="5232CCFE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B6323B8C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F962C15E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D766269A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6FEC108E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81C61F02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12022D2E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8384E4AC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5C4C3D76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9">
    <w:nsid w:val="15BE51B3"/>
    <w:multiLevelType w:val="hybridMultilevel"/>
    <w:tmpl w:val="E7380536"/>
    <w:lvl w:ilvl="0" w:tplc="3A927A64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D9B6C8BC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4A68F2AE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A546F5CC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5E22D13C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6BEC998E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69AA17DE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FA264E22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CA220D00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10">
    <w:nsid w:val="16F84A1D"/>
    <w:multiLevelType w:val="hybridMultilevel"/>
    <w:tmpl w:val="221E1978"/>
    <w:lvl w:ilvl="0" w:tplc="749E4A52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AB78BBB0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C108F00E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D07001D6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B22CDC44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C0FADF52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E6E6A444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54721DB6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41548830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11">
    <w:nsid w:val="182042D6"/>
    <w:multiLevelType w:val="hybridMultilevel"/>
    <w:tmpl w:val="8AB6F09E"/>
    <w:lvl w:ilvl="0" w:tplc="65BA053C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2022399C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7066932E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B36CB580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90BE691A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9AFE9E26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BF1AD6CC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F404F404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DBD07522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12">
    <w:nsid w:val="1BFF2E38"/>
    <w:multiLevelType w:val="hybridMultilevel"/>
    <w:tmpl w:val="C1F677BE"/>
    <w:lvl w:ilvl="0" w:tplc="18721222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1A42AC50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284EAC44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512A263C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10F03D0A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0FA8240A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EA881626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12743220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5C12B0D6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13">
    <w:nsid w:val="267A55DF"/>
    <w:multiLevelType w:val="hybridMultilevel"/>
    <w:tmpl w:val="21505E7A"/>
    <w:lvl w:ilvl="0" w:tplc="F9968ED4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C48E1EF6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08EEE6C0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D1E2573E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420C183E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4582E398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C6A64F08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43FA5120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D324CDA8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14">
    <w:nsid w:val="2CAE5482"/>
    <w:multiLevelType w:val="hybridMultilevel"/>
    <w:tmpl w:val="76644962"/>
    <w:lvl w:ilvl="0" w:tplc="CA2446D4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A83207E8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B36A6B9C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9958744A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D508558A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122EC016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925E9806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86A2571C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26282930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15">
    <w:nsid w:val="2DDD257D"/>
    <w:multiLevelType w:val="hybridMultilevel"/>
    <w:tmpl w:val="A71A2780"/>
    <w:lvl w:ilvl="0" w:tplc="D0E8DA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081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8A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014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24CA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4FD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01A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2ED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DAD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B631B3"/>
    <w:multiLevelType w:val="hybridMultilevel"/>
    <w:tmpl w:val="C516698E"/>
    <w:lvl w:ilvl="0" w:tplc="E0FCD6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602C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4E43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966D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FA28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94B6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D67D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FED8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A61E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BC0796B"/>
    <w:multiLevelType w:val="hybridMultilevel"/>
    <w:tmpl w:val="BE46F8CA"/>
    <w:lvl w:ilvl="0" w:tplc="13EECE68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27BCE412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212A9DC4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09AC7702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F22C446C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4C247D7A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2B3CE2BC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E54880BA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D5FA74E2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18">
    <w:nsid w:val="3D1754FF"/>
    <w:multiLevelType w:val="hybridMultilevel"/>
    <w:tmpl w:val="00F646BA"/>
    <w:lvl w:ilvl="0" w:tplc="D4AEC316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958A4D10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D5D4C3CC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1AC0B2E8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FC40C7B6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0944C61A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52F4AE60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0812F73E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956E2584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19">
    <w:nsid w:val="3EE5270D"/>
    <w:multiLevelType w:val="hybridMultilevel"/>
    <w:tmpl w:val="B56A4196"/>
    <w:lvl w:ilvl="0" w:tplc="A7EC9016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2E526A94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403A5E3C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779C286C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06880180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D8DE72F8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117C2814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E9A855A2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93CEAE10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20">
    <w:nsid w:val="45022689"/>
    <w:multiLevelType w:val="hybridMultilevel"/>
    <w:tmpl w:val="33E097A4"/>
    <w:lvl w:ilvl="0" w:tplc="05BEB85E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94027958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9A9CEA68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3906FC8E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83A61388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8C225824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BF3AAA2A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9CDE8A14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B92E91A2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21">
    <w:nsid w:val="476A6AFB"/>
    <w:multiLevelType w:val="hybridMultilevel"/>
    <w:tmpl w:val="D2ACC500"/>
    <w:lvl w:ilvl="0" w:tplc="37B4772C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55368F18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0C580012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017C2C60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DFF8D3A2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767A8FC6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4992BAC0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C78CC7EC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5F9C526E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22">
    <w:nsid w:val="4D877602"/>
    <w:multiLevelType w:val="hybridMultilevel"/>
    <w:tmpl w:val="FD2C4C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50B54"/>
    <w:multiLevelType w:val="hybridMultilevel"/>
    <w:tmpl w:val="92869F7E"/>
    <w:lvl w:ilvl="0" w:tplc="3626AB9A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9FA27FD0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DCA67364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5290EBBE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95BCD0FE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5FC226A0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3C863A3A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1450BD16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8F5E9B3A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24">
    <w:nsid w:val="5558562B"/>
    <w:multiLevelType w:val="hybridMultilevel"/>
    <w:tmpl w:val="E9864E1E"/>
    <w:lvl w:ilvl="0" w:tplc="32987A18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5330AFDC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2A3C9C54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ED2C42C0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3CF048C8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A2F2C8BE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96D88272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EF40F538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01B60EF0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25">
    <w:nsid w:val="58E91A30"/>
    <w:multiLevelType w:val="hybridMultilevel"/>
    <w:tmpl w:val="D5C2F2E6"/>
    <w:lvl w:ilvl="0" w:tplc="EE282D24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17405444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1B4A351C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BE08F2F2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BE2C2888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6A7E04B6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1528EC54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0CACA2A8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B6FEC130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26">
    <w:nsid w:val="5E8B39A3"/>
    <w:multiLevelType w:val="hybridMultilevel"/>
    <w:tmpl w:val="1778C81A"/>
    <w:lvl w:ilvl="0" w:tplc="94BC625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5F11615D"/>
    <w:multiLevelType w:val="hybridMultilevel"/>
    <w:tmpl w:val="12E679C6"/>
    <w:lvl w:ilvl="0" w:tplc="3D3A3D7A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C2303512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612A032A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B84AA5C4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EBCA492C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91E44B32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3CC813FC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EE68B04E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2EBE8E1A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28">
    <w:nsid w:val="611F296E"/>
    <w:multiLevelType w:val="hybridMultilevel"/>
    <w:tmpl w:val="1F542984"/>
    <w:lvl w:ilvl="0" w:tplc="F04E81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DE58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3003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642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81D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CA9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2A0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E2F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C8C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360321"/>
    <w:multiLevelType w:val="hybridMultilevel"/>
    <w:tmpl w:val="5D226A8E"/>
    <w:lvl w:ilvl="0" w:tplc="345275A6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E88E406E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1D489E9E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A3BAC668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21CA9A58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9A4E27C6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271A79DC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7480EDB0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F6AA5884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30">
    <w:nsid w:val="6E2B2B65"/>
    <w:multiLevelType w:val="hybridMultilevel"/>
    <w:tmpl w:val="D502432A"/>
    <w:lvl w:ilvl="0" w:tplc="27E4A8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0403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DC3B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9CFB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CAAC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12CD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6EEE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1C77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4E8B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6EE942E1"/>
    <w:multiLevelType w:val="hybridMultilevel"/>
    <w:tmpl w:val="37423AE2"/>
    <w:lvl w:ilvl="0" w:tplc="24FC654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277A48"/>
    <w:multiLevelType w:val="hybridMultilevel"/>
    <w:tmpl w:val="D27EB43E"/>
    <w:lvl w:ilvl="0" w:tplc="454C0C1A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A41C50DE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D80A9138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A5AAE760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E5A2F762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154C565A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295AD2CC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7FF2F75A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EA7C49BC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33">
    <w:nsid w:val="79C54898"/>
    <w:multiLevelType w:val="hybridMultilevel"/>
    <w:tmpl w:val="617EB62E"/>
    <w:lvl w:ilvl="0" w:tplc="7B8E76B2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0F045F3E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2230F6E4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10F015EA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246E0C8A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52D8975E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91D4E010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6B3E8670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076C2FF4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34">
    <w:nsid w:val="7EAE26EA"/>
    <w:multiLevelType w:val="hybridMultilevel"/>
    <w:tmpl w:val="29283B4A"/>
    <w:lvl w:ilvl="0" w:tplc="E7FAF0EE">
      <w:numFmt w:val="bullet"/>
      <w:lvlText w:val="•"/>
      <w:lvlJc w:val="left"/>
      <w:pPr>
        <w:ind w:left="271" w:hanging="227"/>
      </w:pPr>
      <w:rPr>
        <w:rFonts w:ascii="Georgia" w:eastAsia="Georgia" w:hAnsi="Georgia" w:cs="Georgia" w:hint="default"/>
        <w:color w:val="191919"/>
        <w:w w:val="183"/>
        <w:sz w:val="22"/>
        <w:szCs w:val="22"/>
      </w:rPr>
    </w:lvl>
    <w:lvl w:ilvl="1" w:tplc="992E0808">
      <w:numFmt w:val="bullet"/>
      <w:lvlText w:val="•"/>
      <w:lvlJc w:val="left"/>
      <w:pPr>
        <w:ind w:left="985" w:hanging="227"/>
      </w:pPr>
      <w:rPr>
        <w:rFonts w:hint="default"/>
      </w:rPr>
    </w:lvl>
    <w:lvl w:ilvl="2" w:tplc="5C66318A">
      <w:numFmt w:val="bullet"/>
      <w:lvlText w:val="•"/>
      <w:lvlJc w:val="left"/>
      <w:pPr>
        <w:ind w:left="1691" w:hanging="227"/>
      </w:pPr>
      <w:rPr>
        <w:rFonts w:hint="default"/>
      </w:rPr>
    </w:lvl>
    <w:lvl w:ilvl="3" w:tplc="E35A8932">
      <w:numFmt w:val="bullet"/>
      <w:lvlText w:val="•"/>
      <w:lvlJc w:val="left"/>
      <w:pPr>
        <w:ind w:left="2397" w:hanging="227"/>
      </w:pPr>
      <w:rPr>
        <w:rFonts w:hint="default"/>
      </w:rPr>
    </w:lvl>
    <w:lvl w:ilvl="4" w:tplc="CC406570">
      <w:numFmt w:val="bullet"/>
      <w:lvlText w:val="•"/>
      <w:lvlJc w:val="left"/>
      <w:pPr>
        <w:ind w:left="3103" w:hanging="227"/>
      </w:pPr>
      <w:rPr>
        <w:rFonts w:hint="default"/>
      </w:rPr>
    </w:lvl>
    <w:lvl w:ilvl="5" w:tplc="ED185150">
      <w:numFmt w:val="bullet"/>
      <w:lvlText w:val="•"/>
      <w:lvlJc w:val="left"/>
      <w:pPr>
        <w:ind w:left="3809" w:hanging="227"/>
      </w:pPr>
      <w:rPr>
        <w:rFonts w:hint="default"/>
      </w:rPr>
    </w:lvl>
    <w:lvl w:ilvl="6" w:tplc="CE88D388">
      <w:numFmt w:val="bullet"/>
      <w:lvlText w:val="•"/>
      <w:lvlJc w:val="left"/>
      <w:pPr>
        <w:ind w:left="4515" w:hanging="227"/>
      </w:pPr>
      <w:rPr>
        <w:rFonts w:hint="default"/>
      </w:rPr>
    </w:lvl>
    <w:lvl w:ilvl="7" w:tplc="B44E88F6">
      <w:numFmt w:val="bullet"/>
      <w:lvlText w:val="•"/>
      <w:lvlJc w:val="left"/>
      <w:pPr>
        <w:ind w:left="5221" w:hanging="227"/>
      </w:pPr>
      <w:rPr>
        <w:rFonts w:hint="default"/>
      </w:rPr>
    </w:lvl>
    <w:lvl w:ilvl="8" w:tplc="E6C82AB6">
      <w:numFmt w:val="bullet"/>
      <w:lvlText w:val="•"/>
      <w:lvlJc w:val="left"/>
      <w:pPr>
        <w:ind w:left="5927" w:hanging="227"/>
      </w:pPr>
      <w:rPr>
        <w:rFonts w:hint="default"/>
      </w:rPr>
    </w:lvl>
  </w:abstractNum>
  <w:abstractNum w:abstractNumId="35">
    <w:nsid w:val="7F511977"/>
    <w:multiLevelType w:val="hybridMultilevel"/>
    <w:tmpl w:val="1D26AA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5"/>
  </w:num>
  <w:num w:numId="4">
    <w:abstractNumId w:val="16"/>
  </w:num>
  <w:num w:numId="5">
    <w:abstractNumId w:val="30"/>
  </w:num>
  <w:num w:numId="6">
    <w:abstractNumId w:val="31"/>
  </w:num>
  <w:num w:numId="7">
    <w:abstractNumId w:val="12"/>
  </w:num>
  <w:num w:numId="8">
    <w:abstractNumId w:val="17"/>
  </w:num>
  <w:num w:numId="9">
    <w:abstractNumId w:val="21"/>
  </w:num>
  <w:num w:numId="10">
    <w:abstractNumId w:val="14"/>
  </w:num>
  <w:num w:numId="11">
    <w:abstractNumId w:val="20"/>
  </w:num>
  <w:num w:numId="12">
    <w:abstractNumId w:val="18"/>
  </w:num>
  <w:num w:numId="13">
    <w:abstractNumId w:val="19"/>
  </w:num>
  <w:num w:numId="14">
    <w:abstractNumId w:val="10"/>
  </w:num>
  <w:num w:numId="15">
    <w:abstractNumId w:val="8"/>
  </w:num>
  <w:num w:numId="16">
    <w:abstractNumId w:val="9"/>
  </w:num>
  <w:num w:numId="17">
    <w:abstractNumId w:val="2"/>
  </w:num>
  <w:num w:numId="18">
    <w:abstractNumId w:val="33"/>
  </w:num>
  <w:num w:numId="19">
    <w:abstractNumId w:val="0"/>
  </w:num>
  <w:num w:numId="20">
    <w:abstractNumId w:val="25"/>
  </w:num>
  <w:num w:numId="21">
    <w:abstractNumId w:val="34"/>
  </w:num>
  <w:num w:numId="22">
    <w:abstractNumId w:val="29"/>
  </w:num>
  <w:num w:numId="23">
    <w:abstractNumId w:val="11"/>
  </w:num>
  <w:num w:numId="24">
    <w:abstractNumId w:val="3"/>
  </w:num>
  <w:num w:numId="25">
    <w:abstractNumId w:val="6"/>
  </w:num>
  <w:num w:numId="26">
    <w:abstractNumId w:val="27"/>
  </w:num>
  <w:num w:numId="27">
    <w:abstractNumId w:val="32"/>
  </w:num>
  <w:num w:numId="28">
    <w:abstractNumId w:val="5"/>
  </w:num>
  <w:num w:numId="29">
    <w:abstractNumId w:val="1"/>
  </w:num>
  <w:num w:numId="30">
    <w:abstractNumId w:val="7"/>
  </w:num>
  <w:num w:numId="31">
    <w:abstractNumId w:val="23"/>
  </w:num>
  <w:num w:numId="32">
    <w:abstractNumId w:val="24"/>
  </w:num>
  <w:num w:numId="33">
    <w:abstractNumId w:val="13"/>
  </w:num>
  <w:num w:numId="34">
    <w:abstractNumId w:val="26"/>
  </w:num>
  <w:num w:numId="35">
    <w:abstractNumId w:val="3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547"/>
    <w:rsid w:val="00034BA2"/>
    <w:rsid w:val="00080293"/>
    <w:rsid w:val="0009442E"/>
    <w:rsid w:val="000B0045"/>
    <w:rsid w:val="0011565D"/>
    <w:rsid w:val="00212F42"/>
    <w:rsid w:val="0022495E"/>
    <w:rsid w:val="002463A7"/>
    <w:rsid w:val="003142D8"/>
    <w:rsid w:val="00325A2B"/>
    <w:rsid w:val="00337DC6"/>
    <w:rsid w:val="003434F1"/>
    <w:rsid w:val="003726ED"/>
    <w:rsid w:val="003B27CB"/>
    <w:rsid w:val="003B37F0"/>
    <w:rsid w:val="003C296F"/>
    <w:rsid w:val="003E673F"/>
    <w:rsid w:val="003F77CA"/>
    <w:rsid w:val="004028F5"/>
    <w:rsid w:val="004163E2"/>
    <w:rsid w:val="00421BDF"/>
    <w:rsid w:val="00423446"/>
    <w:rsid w:val="00455298"/>
    <w:rsid w:val="00467F24"/>
    <w:rsid w:val="004A1547"/>
    <w:rsid w:val="004D28C2"/>
    <w:rsid w:val="004D4012"/>
    <w:rsid w:val="005005FF"/>
    <w:rsid w:val="005211AA"/>
    <w:rsid w:val="005359E3"/>
    <w:rsid w:val="00536D57"/>
    <w:rsid w:val="005548B0"/>
    <w:rsid w:val="00574EDB"/>
    <w:rsid w:val="00581D36"/>
    <w:rsid w:val="005A6523"/>
    <w:rsid w:val="005B4983"/>
    <w:rsid w:val="005C6916"/>
    <w:rsid w:val="005C6EA9"/>
    <w:rsid w:val="005E7FF6"/>
    <w:rsid w:val="0065257C"/>
    <w:rsid w:val="006A6DEB"/>
    <w:rsid w:val="00715340"/>
    <w:rsid w:val="00744E27"/>
    <w:rsid w:val="007B48ED"/>
    <w:rsid w:val="007D09AD"/>
    <w:rsid w:val="007D4F33"/>
    <w:rsid w:val="007E0C2B"/>
    <w:rsid w:val="00814AB6"/>
    <w:rsid w:val="00834C28"/>
    <w:rsid w:val="00841432"/>
    <w:rsid w:val="00892489"/>
    <w:rsid w:val="008C142A"/>
    <w:rsid w:val="008C5E9F"/>
    <w:rsid w:val="00924C15"/>
    <w:rsid w:val="00926E04"/>
    <w:rsid w:val="00930AB6"/>
    <w:rsid w:val="00952772"/>
    <w:rsid w:val="00961449"/>
    <w:rsid w:val="009A0B17"/>
    <w:rsid w:val="009C7DA7"/>
    <w:rsid w:val="009D7A80"/>
    <w:rsid w:val="00A032C1"/>
    <w:rsid w:val="00A23E02"/>
    <w:rsid w:val="00A44852"/>
    <w:rsid w:val="00A64710"/>
    <w:rsid w:val="00A81502"/>
    <w:rsid w:val="00A9417E"/>
    <w:rsid w:val="00AA51EA"/>
    <w:rsid w:val="00AA7850"/>
    <w:rsid w:val="00AB105E"/>
    <w:rsid w:val="00AE1056"/>
    <w:rsid w:val="00BA7835"/>
    <w:rsid w:val="00BC48F4"/>
    <w:rsid w:val="00BD7D04"/>
    <w:rsid w:val="00C00C68"/>
    <w:rsid w:val="00C20F45"/>
    <w:rsid w:val="00C258DA"/>
    <w:rsid w:val="00C405AF"/>
    <w:rsid w:val="00D00ED2"/>
    <w:rsid w:val="00D151A2"/>
    <w:rsid w:val="00D454F1"/>
    <w:rsid w:val="00D456A8"/>
    <w:rsid w:val="00DB1337"/>
    <w:rsid w:val="00DB7DD3"/>
    <w:rsid w:val="00E25125"/>
    <w:rsid w:val="00E6359C"/>
    <w:rsid w:val="00E8378F"/>
    <w:rsid w:val="00EA495E"/>
    <w:rsid w:val="00EB3BB1"/>
    <w:rsid w:val="00EB4FB6"/>
    <w:rsid w:val="00F019E1"/>
    <w:rsid w:val="00FB0E85"/>
    <w:rsid w:val="00FC7C96"/>
    <w:rsid w:val="00FC7ED8"/>
    <w:rsid w:val="00F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EB"/>
  </w:style>
  <w:style w:type="paragraph" w:styleId="5">
    <w:name w:val="heading 5"/>
    <w:basedOn w:val="a"/>
    <w:link w:val="50"/>
    <w:uiPriority w:val="1"/>
    <w:qFormat/>
    <w:rsid w:val="00E6359C"/>
    <w:pPr>
      <w:widowControl w:val="0"/>
      <w:autoSpaceDE w:val="0"/>
      <w:autoSpaceDN w:val="0"/>
      <w:spacing w:after="0" w:line="240" w:lineRule="auto"/>
      <w:ind w:left="790"/>
      <w:outlineLvl w:val="4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D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5257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1"/>
    <w:rsid w:val="00E6359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E635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359C"/>
    <w:pPr>
      <w:widowControl w:val="0"/>
      <w:autoSpaceDE w:val="0"/>
      <w:autoSpaceDN w:val="0"/>
      <w:spacing w:after="0" w:line="240" w:lineRule="auto"/>
      <w:ind w:left="49"/>
    </w:pPr>
    <w:rPr>
      <w:rFonts w:ascii="Georgia" w:eastAsia="Georgia" w:hAnsi="Georgia" w:cs="Georgia"/>
      <w:lang w:val="en-US"/>
    </w:rPr>
  </w:style>
  <w:style w:type="paragraph" w:styleId="a7">
    <w:name w:val="Body Text"/>
    <w:basedOn w:val="a"/>
    <w:link w:val="a8"/>
    <w:uiPriority w:val="1"/>
    <w:qFormat/>
    <w:rsid w:val="00E6359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6"/>
      <w:szCs w:val="26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E6359C"/>
    <w:rPr>
      <w:rFonts w:ascii="Georgia" w:eastAsia="Georgia" w:hAnsi="Georgia" w:cs="Georgia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8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8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5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9</Pages>
  <Words>9498</Words>
  <Characters>5414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Катя</cp:lastModifiedBy>
  <cp:revision>10</cp:revision>
  <dcterms:created xsi:type="dcterms:W3CDTF">2020-05-26T08:11:00Z</dcterms:created>
  <dcterms:modified xsi:type="dcterms:W3CDTF">2020-06-17T09:29:00Z</dcterms:modified>
</cp:coreProperties>
</file>