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20" w:rsidRDefault="00044D20" w:rsidP="00044D20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 щодо впровадження принципів гендерної рівності в освітній процес</w:t>
      </w:r>
    </w:p>
    <w:p w:rsidR="007918F1" w:rsidRDefault="007918F1" w:rsidP="00044D20">
      <w:pPr>
        <w:ind w:firstLine="567"/>
        <w:jc w:val="center"/>
        <w:rPr>
          <w:sz w:val="28"/>
          <w:szCs w:val="28"/>
          <w:lang w:val="uk-UA"/>
        </w:rPr>
      </w:pPr>
    </w:p>
    <w:p w:rsidR="007918F1" w:rsidRDefault="007918F1" w:rsidP="007918F1">
      <w:pPr>
        <w:ind w:firstLine="567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О.В.Крутенко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7918F1" w:rsidRDefault="007918F1" w:rsidP="007918F1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кафедри педагогіки </w:t>
      </w:r>
    </w:p>
    <w:p w:rsidR="007918F1" w:rsidRDefault="007918F1" w:rsidP="007918F1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освітнього менеджменту </w:t>
      </w:r>
    </w:p>
    <w:p w:rsidR="007918F1" w:rsidRDefault="007918F1" w:rsidP="007918F1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КНЗ «ЧОІПОПП ЧОР», </w:t>
      </w:r>
    </w:p>
    <w:p w:rsidR="007918F1" w:rsidRDefault="007918F1" w:rsidP="007918F1">
      <w:pPr>
        <w:ind w:firstLine="567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канд</w:t>
      </w:r>
      <w:proofErr w:type="spellEnd"/>
      <w:r>
        <w:rPr>
          <w:sz w:val="28"/>
          <w:szCs w:val="28"/>
          <w:lang w:val="uk-UA"/>
        </w:rPr>
        <w:t>. педагогічних наук</w:t>
      </w:r>
    </w:p>
    <w:p w:rsidR="00044D20" w:rsidRDefault="00044D20" w:rsidP="008375EA">
      <w:pPr>
        <w:ind w:firstLine="567"/>
        <w:jc w:val="both"/>
        <w:rPr>
          <w:sz w:val="28"/>
          <w:szCs w:val="28"/>
          <w:lang w:val="uk-UA"/>
        </w:rPr>
      </w:pPr>
    </w:p>
    <w:p w:rsidR="003B76F2" w:rsidRDefault="00044D20" w:rsidP="008375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</w:t>
      </w:r>
      <w:r w:rsidR="008375EA" w:rsidRPr="008375EA">
        <w:rPr>
          <w:sz w:val="28"/>
          <w:szCs w:val="28"/>
          <w:lang w:val="uk-UA"/>
        </w:rPr>
        <w:t xml:space="preserve"> наказу МОН України</w:t>
      </w:r>
      <w:r>
        <w:rPr>
          <w:sz w:val="28"/>
          <w:szCs w:val="28"/>
          <w:lang w:val="uk-UA"/>
        </w:rPr>
        <w:t xml:space="preserve"> </w:t>
      </w:r>
      <w:r w:rsidR="008375EA" w:rsidRPr="008375EA">
        <w:rPr>
          <w:sz w:val="28"/>
          <w:szCs w:val="28"/>
          <w:lang w:val="uk-UA"/>
        </w:rPr>
        <w:t>№ 839  від 10.09.2009 р. «Про впровадження принципів ґендерної рівності в освіту» в освітніх закладах щорічно має проводитися Урок гендерної рівності. Крім того, принципи гендерної рівності мають бути реалізовані в освітньому процесі.</w:t>
      </w:r>
      <w:r w:rsidR="003B76F2">
        <w:rPr>
          <w:sz w:val="28"/>
          <w:szCs w:val="28"/>
          <w:lang w:val="uk-UA"/>
        </w:rPr>
        <w:t xml:space="preserve"> Під час підготовки до проведення виховних заходів або у</w:t>
      </w:r>
      <w:r>
        <w:rPr>
          <w:sz w:val="28"/>
          <w:szCs w:val="28"/>
          <w:lang w:val="uk-UA"/>
        </w:rPr>
        <w:t xml:space="preserve">років з означеної проблематики </w:t>
      </w:r>
      <w:r w:rsidR="003B76F2">
        <w:rPr>
          <w:sz w:val="28"/>
          <w:szCs w:val="28"/>
          <w:lang w:val="uk-UA"/>
        </w:rPr>
        <w:t>можна використати наступну інформацію.</w:t>
      </w:r>
    </w:p>
    <w:p w:rsidR="008375EA" w:rsidRPr="008375EA" w:rsidRDefault="003B76F2" w:rsidP="003B76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 за все, потрібно розрізняти базові поняття «стать» і «</w:t>
      </w:r>
      <w:proofErr w:type="spellStart"/>
      <w:r>
        <w:rPr>
          <w:sz w:val="28"/>
          <w:szCs w:val="28"/>
          <w:lang w:val="uk-UA"/>
        </w:rPr>
        <w:t>гендер</w:t>
      </w:r>
      <w:proofErr w:type="spellEnd"/>
      <w:r>
        <w:rPr>
          <w:sz w:val="28"/>
          <w:szCs w:val="28"/>
          <w:lang w:val="uk-UA"/>
        </w:rPr>
        <w:t xml:space="preserve">». </w:t>
      </w:r>
      <w:r w:rsidR="008375EA" w:rsidRPr="008375EA">
        <w:rPr>
          <w:sz w:val="28"/>
          <w:szCs w:val="28"/>
          <w:lang w:val="uk-UA"/>
        </w:rPr>
        <w:t xml:space="preserve">Стать – інтегральне поняття, що об’єднує всю сукупність тілесних, фізіологічних характеристик, на основі яких людину вважають жінкою (дівчиною) чи чоловіком (хлопчиком). За визначенням сучасних американських сексологів </w:t>
      </w:r>
      <w:r>
        <w:rPr>
          <w:sz w:val="28"/>
          <w:szCs w:val="28"/>
          <w:lang w:val="uk-UA"/>
        </w:rPr>
        <w:t xml:space="preserve">У. </w:t>
      </w:r>
      <w:proofErr w:type="spellStart"/>
      <w:r>
        <w:rPr>
          <w:sz w:val="28"/>
          <w:szCs w:val="28"/>
          <w:lang w:val="uk-UA"/>
        </w:rPr>
        <w:t>Мастерс</w:t>
      </w:r>
      <w:proofErr w:type="spellEnd"/>
      <w:r>
        <w:rPr>
          <w:sz w:val="28"/>
          <w:szCs w:val="28"/>
          <w:lang w:val="uk-UA"/>
        </w:rPr>
        <w:t xml:space="preserve"> і В. Джонсон, слово «стать»</w:t>
      </w:r>
      <w:r w:rsidR="008375EA" w:rsidRPr="008375EA">
        <w:rPr>
          <w:sz w:val="28"/>
          <w:szCs w:val="28"/>
          <w:lang w:val="uk-UA"/>
        </w:rPr>
        <w:t xml:space="preserve"> часто використовують для позначення чоловічої чи жіночої особини (біологічного виду) чи відмінностей між репродуктивними здібностями чоловіків і жінок. </w:t>
      </w:r>
    </w:p>
    <w:p w:rsidR="008375EA" w:rsidRPr="008375EA" w:rsidRDefault="003B76F2" w:rsidP="008375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«</w:t>
      </w:r>
      <w:proofErr w:type="spellStart"/>
      <w:r>
        <w:rPr>
          <w:sz w:val="28"/>
          <w:szCs w:val="28"/>
          <w:lang w:val="uk-UA"/>
        </w:rPr>
        <w:t>ґендер</w:t>
      </w:r>
      <w:proofErr w:type="spellEnd"/>
      <w:r>
        <w:rPr>
          <w:sz w:val="28"/>
          <w:szCs w:val="28"/>
          <w:lang w:val="uk-UA"/>
        </w:rPr>
        <w:t>»</w:t>
      </w:r>
      <w:r w:rsidR="008375EA" w:rsidRPr="008375EA">
        <w:rPr>
          <w:sz w:val="28"/>
          <w:szCs w:val="28"/>
          <w:lang w:val="uk-UA"/>
        </w:rPr>
        <w:t xml:space="preserve"> вказує на соціальний статус і соціально-психологічні характеристики особистості, які пов’язані зі статтю і сексуальністю, але виникають у взаємодії з іншими </w:t>
      </w:r>
      <w:r>
        <w:rPr>
          <w:sz w:val="28"/>
          <w:szCs w:val="28"/>
          <w:lang w:val="uk-UA"/>
        </w:rPr>
        <w:t>людьми. Використовуючи поняття «</w:t>
      </w:r>
      <w:proofErr w:type="spellStart"/>
      <w:r>
        <w:rPr>
          <w:sz w:val="28"/>
          <w:szCs w:val="28"/>
          <w:lang w:val="uk-UA"/>
        </w:rPr>
        <w:t>ґендер</w:t>
      </w:r>
      <w:proofErr w:type="spellEnd"/>
      <w:r>
        <w:rPr>
          <w:sz w:val="28"/>
          <w:szCs w:val="28"/>
          <w:lang w:val="uk-UA"/>
        </w:rPr>
        <w:t>»</w:t>
      </w:r>
      <w:r w:rsidR="008375EA" w:rsidRPr="008375EA">
        <w:rPr>
          <w:sz w:val="28"/>
          <w:szCs w:val="28"/>
          <w:lang w:val="uk-UA"/>
        </w:rPr>
        <w:t xml:space="preserve">, мають на увазі соціальний аспект стосунків статей, статево-ролеві стереотипи, розповсюджені в суспільстві, різноманітність проявів жіночої і чоловічої поведінки, систему взаємин між жінкою і чоловіком, що визначаються не біологічною належністю до тієї чи іншої статі, а соціальними, економічними і політичними умовами. </w:t>
      </w:r>
    </w:p>
    <w:p w:rsidR="008375EA" w:rsidRPr="008375EA" w:rsidRDefault="003B76F2" w:rsidP="008375E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Cенс</w:t>
      </w:r>
      <w:proofErr w:type="spellEnd"/>
      <w:r>
        <w:rPr>
          <w:sz w:val="28"/>
          <w:szCs w:val="28"/>
          <w:lang w:val="uk-UA"/>
        </w:rPr>
        <w:t xml:space="preserve"> поняття «</w:t>
      </w:r>
      <w:proofErr w:type="spellStart"/>
      <w:r>
        <w:rPr>
          <w:sz w:val="28"/>
          <w:szCs w:val="28"/>
          <w:lang w:val="uk-UA"/>
        </w:rPr>
        <w:t>ґендер</w:t>
      </w:r>
      <w:proofErr w:type="spellEnd"/>
      <w:r>
        <w:rPr>
          <w:sz w:val="28"/>
          <w:szCs w:val="28"/>
          <w:lang w:val="uk-UA"/>
        </w:rPr>
        <w:t>»</w:t>
      </w:r>
      <w:r w:rsidR="008375EA" w:rsidRPr="008375EA">
        <w:rPr>
          <w:sz w:val="28"/>
          <w:szCs w:val="28"/>
          <w:lang w:val="uk-UA"/>
        </w:rPr>
        <w:t xml:space="preserve"> полягає, передовсім, в ідеї соціального моделювання чи конструювання статі (на відміну від біологічної статі, яка задається генетично). Соціальна стать конструюється соціальною практикою. Суспільство формує систему норм поведінки, що ставить виконання певних ролей у залежність від біологічної статі індивіда. Відповідно, виникає жор</w:t>
      </w:r>
      <w:r>
        <w:rPr>
          <w:sz w:val="28"/>
          <w:szCs w:val="28"/>
          <w:lang w:val="uk-UA"/>
        </w:rPr>
        <w:t>сткий ряд уявлень про те, що є «</w:t>
      </w:r>
      <w:r w:rsidR="008375EA" w:rsidRPr="008375EA">
        <w:rPr>
          <w:sz w:val="28"/>
          <w:szCs w:val="28"/>
          <w:lang w:val="uk-UA"/>
        </w:rPr>
        <w:t>чоловіче</w:t>
      </w:r>
      <w:r>
        <w:rPr>
          <w:sz w:val="28"/>
          <w:szCs w:val="28"/>
          <w:lang w:val="uk-UA"/>
        </w:rPr>
        <w:t>» і що є «жіноче»</w:t>
      </w:r>
      <w:r w:rsidR="008375EA" w:rsidRPr="008375EA">
        <w:rPr>
          <w:sz w:val="28"/>
          <w:szCs w:val="28"/>
          <w:lang w:val="uk-UA"/>
        </w:rPr>
        <w:t xml:space="preserve"> в конкретному суспільстві. Невідповідність статі і </w:t>
      </w:r>
      <w:proofErr w:type="spellStart"/>
      <w:r w:rsidR="008375EA" w:rsidRPr="008375EA">
        <w:rPr>
          <w:sz w:val="28"/>
          <w:szCs w:val="28"/>
          <w:lang w:val="uk-UA"/>
        </w:rPr>
        <w:t>ґендеру</w:t>
      </w:r>
      <w:proofErr w:type="spellEnd"/>
      <w:r w:rsidR="008375EA" w:rsidRPr="008375EA">
        <w:rPr>
          <w:sz w:val="28"/>
          <w:szCs w:val="28"/>
          <w:lang w:val="uk-UA"/>
        </w:rPr>
        <w:t xml:space="preserve"> – розповсюджена причина важких невротичних станів.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375EA">
        <w:rPr>
          <w:sz w:val="28"/>
          <w:szCs w:val="28"/>
          <w:lang w:val="uk-UA"/>
        </w:rPr>
        <w:t>Ґендер</w:t>
      </w:r>
      <w:proofErr w:type="spellEnd"/>
      <w:r w:rsidRPr="008375EA">
        <w:rPr>
          <w:sz w:val="28"/>
          <w:szCs w:val="28"/>
          <w:lang w:val="uk-UA"/>
        </w:rPr>
        <w:t xml:space="preserve"> – це не статична категорія (як, наприклад, біологічна стать), а феномен, який особистість постійно створює своїми вчинками і поведінкою.  Отже, </w:t>
      </w:r>
      <w:proofErr w:type="spellStart"/>
      <w:r w:rsidRPr="008375EA">
        <w:rPr>
          <w:sz w:val="28"/>
          <w:szCs w:val="28"/>
          <w:lang w:val="uk-UA"/>
        </w:rPr>
        <w:t>ґендер</w:t>
      </w:r>
      <w:proofErr w:type="spellEnd"/>
      <w:r w:rsidRPr="008375EA">
        <w:rPr>
          <w:sz w:val="28"/>
          <w:szCs w:val="28"/>
          <w:lang w:val="uk-UA"/>
        </w:rPr>
        <w:t xml:space="preserve"> – соціальна особливість статі людини на відміну від біологічної статі. Це соціально-рольовий статус, що визначає соціальні можливості людини – чоловіка і жінки в усіх сферах життєдіяльності.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Існує декілька в</w:t>
      </w:r>
      <w:r w:rsidR="00044D20">
        <w:rPr>
          <w:sz w:val="28"/>
          <w:szCs w:val="28"/>
          <w:lang w:val="uk-UA"/>
        </w:rPr>
        <w:t>изначень терміну «</w:t>
      </w:r>
      <w:proofErr w:type="spellStart"/>
      <w:r w:rsidR="00044D20">
        <w:rPr>
          <w:sz w:val="28"/>
          <w:szCs w:val="28"/>
          <w:lang w:val="uk-UA"/>
        </w:rPr>
        <w:t>г</w:t>
      </w:r>
      <w:r w:rsidRPr="008375EA">
        <w:rPr>
          <w:sz w:val="28"/>
          <w:szCs w:val="28"/>
          <w:lang w:val="uk-UA"/>
        </w:rPr>
        <w:t>ендер</w:t>
      </w:r>
      <w:proofErr w:type="spellEnd"/>
      <w:r w:rsidR="00044D20">
        <w:rPr>
          <w:sz w:val="28"/>
          <w:szCs w:val="28"/>
          <w:lang w:val="uk-UA"/>
        </w:rPr>
        <w:t>»</w:t>
      </w:r>
      <w:r w:rsidRPr="008375EA">
        <w:rPr>
          <w:sz w:val="28"/>
          <w:szCs w:val="28"/>
          <w:lang w:val="uk-UA"/>
        </w:rPr>
        <w:t xml:space="preserve">, але суттєвої різниці вони не мають. Сучасний філософський словник визначає </w:t>
      </w:r>
      <w:proofErr w:type="spellStart"/>
      <w:r w:rsidRPr="008375EA">
        <w:rPr>
          <w:sz w:val="28"/>
          <w:szCs w:val="28"/>
          <w:lang w:val="uk-UA"/>
        </w:rPr>
        <w:t>ґендер</w:t>
      </w:r>
      <w:proofErr w:type="spellEnd"/>
      <w:r w:rsidRPr="008375EA">
        <w:rPr>
          <w:sz w:val="28"/>
          <w:szCs w:val="28"/>
          <w:lang w:val="uk-UA"/>
        </w:rPr>
        <w:t xml:space="preserve"> у двох значеннях: </w:t>
      </w:r>
      <w:r w:rsidRPr="008375EA">
        <w:rPr>
          <w:sz w:val="28"/>
          <w:szCs w:val="28"/>
          <w:lang w:val="uk-UA"/>
        </w:rPr>
        <w:lastRenderedPageBreak/>
        <w:t xml:space="preserve">загальному – різниця між чоловіками і жінками за анатомічною статтю; соціологічному – соціальний поділ, який часто ґрунтується на анатомічній статі, але не обов’язково з ним співпадає. Енциклопедичний словник з соціології визначає </w:t>
      </w:r>
      <w:proofErr w:type="spellStart"/>
      <w:r w:rsidRPr="008375EA">
        <w:rPr>
          <w:sz w:val="28"/>
          <w:szCs w:val="28"/>
          <w:lang w:val="uk-UA"/>
        </w:rPr>
        <w:t>ґендер</w:t>
      </w:r>
      <w:proofErr w:type="spellEnd"/>
      <w:r w:rsidRPr="008375EA">
        <w:rPr>
          <w:sz w:val="28"/>
          <w:szCs w:val="28"/>
          <w:lang w:val="uk-UA"/>
        </w:rPr>
        <w:t xml:space="preserve"> як поняття, яке позначає соціальні очікування представників різної статі одна від одної.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Складовою </w:t>
      </w:r>
      <w:proofErr w:type="spellStart"/>
      <w:r w:rsidRPr="008375EA">
        <w:rPr>
          <w:sz w:val="28"/>
          <w:szCs w:val="28"/>
          <w:lang w:val="uk-UA"/>
        </w:rPr>
        <w:t>ґендеру</w:t>
      </w:r>
      <w:proofErr w:type="spellEnd"/>
      <w:r w:rsidRPr="008375EA">
        <w:rPr>
          <w:sz w:val="28"/>
          <w:szCs w:val="28"/>
          <w:lang w:val="uk-UA"/>
        </w:rPr>
        <w:t xml:space="preserve"> є психологічна стать, у межах якої дитина усвідомлює свою належність до тієї чи іншої статі. Психологічна стать – це ставлення людини до себе як до чоловіка чи жінки, усвідомлення й прийняття власної статевої належності, засвоє</w:t>
      </w:r>
      <w:r w:rsidR="00105FF4">
        <w:rPr>
          <w:sz w:val="28"/>
          <w:szCs w:val="28"/>
          <w:lang w:val="uk-UA"/>
        </w:rPr>
        <w:t xml:space="preserve">ння стереотипів </w:t>
      </w:r>
      <w:proofErr w:type="spellStart"/>
      <w:r w:rsidR="00105FF4">
        <w:rPr>
          <w:sz w:val="28"/>
          <w:szCs w:val="28"/>
          <w:lang w:val="uk-UA"/>
        </w:rPr>
        <w:t>маскулінності</w:t>
      </w:r>
      <w:proofErr w:type="spellEnd"/>
      <w:r w:rsidR="00105FF4">
        <w:rPr>
          <w:sz w:val="28"/>
          <w:szCs w:val="28"/>
          <w:lang w:val="uk-UA"/>
        </w:rPr>
        <w:t xml:space="preserve"> чи</w:t>
      </w:r>
      <w:r w:rsidRPr="008375EA">
        <w:rPr>
          <w:sz w:val="28"/>
          <w:szCs w:val="28"/>
          <w:lang w:val="uk-UA"/>
        </w:rPr>
        <w:t xml:space="preserve"> </w:t>
      </w:r>
      <w:proofErr w:type="spellStart"/>
      <w:r w:rsidRPr="008375EA">
        <w:rPr>
          <w:sz w:val="28"/>
          <w:szCs w:val="28"/>
          <w:lang w:val="uk-UA"/>
        </w:rPr>
        <w:t>фемінінності</w:t>
      </w:r>
      <w:proofErr w:type="spellEnd"/>
      <w:r w:rsidRPr="008375EA">
        <w:rPr>
          <w:sz w:val="28"/>
          <w:szCs w:val="28"/>
          <w:lang w:val="uk-UA"/>
        </w:rPr>
        <w:t xml:space="preserve">. Психологічна стать поєднує в собі певні особливості генетичної, хромосомної статі та специфічні риси статі соціальної з її ідеальними уявленнями про справжнього чоловіка і справжню жінку. Ці індивідуальні для кожного з нас уявлення відтворюють нормативи конкретного історичного періоду і культури, національні, релігійні, сімейні традиції.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Вочевидь, такий соціальний феномен</w:t>
      </w:r>
      <w:r w:rsidR="003B76F2">
        <w:rPr>
          <w:sz w:val="28"/>
          <w:szCs w:val="28"/>
          <w:lang w:val="uk-UA"/>
        </w:rPr>
        <w:t xml:space="preserve">, </w:t>
      </w:r>
      <w:r w:rsidRPr="008375EA">
        <w:rPr>
          <w:sz w:val="28"/>
          <w:szCs w:val="28"/>
          <w:lang w:val="uk-UA"/>
        </w:rPr>
        <w:t xml:space="preserve">як </w:t>
      </w:r>
      <w:proofErr w:type="spellStart"/>
      <w:r w:rsidRPr="008375EA">
        <w:rPr>
          <w:sz w:val="28"/>
          <w:szCs w:val="28"/>
          <w:lang w:val="uk-UA"/>
        </w:rPr>
        <w:t>гендер</w:t>
      </w:r>
      <w:proofErr w:type="spellEnd"/>
      <w:r w:rsidRPr="008375EA">
        <w:rPr>
          <w:sz w:val="28"/>
          <w:szCs w:val="28"/>
          <w:lang w:val="uk-UA"/>
        </w:rPr>
        <w:t xml:space="preserve">, має неоднозначний зміст, включно з значною кількістю компонентів, що об’єднується у дві основні групи: </w:t>
      </w:r>
      <w:proofErr w:type="spellStart"/>
      <w:r w:rsidRPr="008375EA">
        <w:rPr>
          <w:sz w:val="28"/>
          <w:szCs w:val="28"/>
          <w:lang w:val="uk-UA"/>
        </w:rPr>
        <w:t>гендер</w:t>
      </w:r>
      <w:proofErr w:type="spellEnd"/>
      <w:r w:rsidRPr="008375EA">
        <w:rPr>
          <w:sz w:val="28"/>
          <w:szCs w:val="28"/>
          <w:lang w:val="uk-UA"/>
        </w:rPr>
        <w:t xml:space="preserve"> – я</w:t>
      </w:r>
      <w:bookmarkStart w:id="0" w:name="_GoBack"/>
      <w:bookmarkEnd w:id="0"/>
      <w:r w:rsidRPr="008375EA">
        <w:rPr>
          <w:sz w:val="28"/>
          <w:szCs w:val="28"/>
          <w:lang w:val="uk-UA"/>
        </w:rPr>
        <w:t xml:space="preserve">к соціальний інститут і </w:t>
      </w:r>
      <w:proofErr w:type="spellStart"/>
      <w:r w:rsidRPr="008375EA">
        <w:rPr>
          <w:sz w:val="28"/>
          <w:szCs w:val="28"/>
          <w:lang w:val="uk-UA"/>
        </w:rPr>
        <w:t>гендер</w:t>
      </w:r>
      <w:proofErr w:type="spellEnd"/>
      <w:r w:rsidRPr="008375EA">
        <w:rPr>
          <w:sz w:val="28"/>
          <w:szCs w:val="28"/>
          <w:lang w:val="uk-UA"/>
        </w:rPr>
        <w:t xml:space="preserve"> – як індивідуальний статус.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Як соціальний інститут </w:t>
      </w:r>
      <w:proofErr w:type="spellStart"/>
      <w:r w:rsidRPr="008375EA">
        <w:rPr>
          <w:sz w:val="28"/>
          <w:szCs w:val="28"/>
          <w:lang w:val="uk-UA"/>
        </w:rPr>
        <w:t>гендер</w:t>
      </w:r>
      <w:proofErr w:type="spellEnd"/>
      <w:r w:rsidRPr="008375EA">
        <w:rPr>
          <w:sz w:val="28"/>
          <w:szCs w:val="28"/>
          <w:lang w:val="uk-UA"/>
        </w:rPr>
        <w:t xml:space="preserve"> складається з: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1. Г</w:t>
      </w:r>
      <w:r w:rsidR="00105FF4">
        <w:rPr>
          <w:sz w:val="28"/>
          <w:szCs w:val="28"/>
          <w:lang w:val="uk-UA"/>
        </w:rPr>
        <w:t xml:space="preserve">ендерних статусів – </w:t>
      </w:r>
      <w:proofErr w:type="spellStart"/>
      <w:r w:rsidR="00105FF4">
        <w:rPr>
          <w:sz w:val="28"/>
          <w:szCs w:val="28"/>
          <w:lang w:val="uk-UA"/>
        </w:rPr>
        <w:t>соціостатевих</w:t>
      </w:r>
      <w:proofErr w:type="spellEnd"/>
      <w:r w:rsidRPr="008375EA">
        <w:rPr>
          <w:sz w:val="28"/>
          <w:szCs w:val="28"/>
          <w:lang w:val="uk-UA"/>
        </w:rPr>
        <w:t xml:space="preserve"> ролей, норм, що соціально визначаються суспільством і закріплюються через поведінку, жестикуляцію, лінгвістичною, емоціональною, психологічною </w:t>
      </w:r>
      <w:proofErr w:type="spellStart"/>
      <w:r w:rsidRPr="008375EA">
        <w:rPr>
          <w:sz w:val="28"/>
          <w:szCs w:val="28"/>
          <w:lang w:val="uk-UA"/>
        </w:rPr>
        <w:t>предписаністю</w:t>
      </w:r>
      <w:proofErr w:type="spellEnd"/>
      <w:r w:rsidRPr="008375EA">
        <w:rPr>
          <w:sz w:val="28"/>
          <w:szCs w:val="28"/>
          <w:lang w:val="uk-UA"/>
        </w:rPr>
        <w:t>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2. Гендерного розподілення праці – розподілення виробничої і домашньої праці між членами суспільства, що наділені різним тендерним статусом. Робота, розподілена в залежності від чоловічого і жіночого гендерного статусу, збільшує оцінку суспільством цих статусів: так, чоловічому статусу, як правило, відповідає б</w:t>
      </w:r>
      <w:r w:rsidR="00105FF4">
        <w:rPr>
          <w:sz w:val="28"/>
          <w:szCs w:val="28"/>
          <w:lang w:val="uk-UA"/>
        </w:rPr>
        <w:t>ільш престижна і високооплачувана</w:t>
      </w:r>
      <w:r w:rsidRPr="008375EA">
        <w:rPr>
          <w:sz w:val="28"/>
          <w:szCs w:val="28"/>
          <w:lang w:val="uk-UA"/>
        </w:rPr>
        <w:t xml:space="preserve"> робота.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3. </w:t>
      </w:r>
      <w:proofErr w:type="spellStart"/>
      <w:r w:rsidRPr="008375EA">
        <w:rPr>
          <w:sz w:val="28"/>
          <w:szCs w:val="28"/>
          <w:lang w:val="uk-UA"/>
        </w:rPr>
        <w:t>Гендернопередбачуваної</w:t>
      </w:r>
      <w:proofErr w:type="spellEnd"/>
      <w:r w:rsidRPr="008375EA">
        <w:rPr>
          <w:sz w:val="28"/>
          <w:szCs w:val="28"/>
          <w:lang w:val="uk-UA"/>
        </w:rPr>
        <w:t xml:space="preserve"> родинної ролі – тобто прав та можливостей для кожного гендерного статусу в родині. Статуси в системі родинних </w:t>
      </w:r>
      <w:proofErr w:type="spellStart"/>
      <w:r w:rsidRPr="008375EA">
        <w:rPr>
          <w:sz w:val="28"/>
          <w:szCs w:val="28"/>
          <w:lang w:val="uk-UA"/>
        </w:rPr>
        <w:t>зв’язків</w:t>
      </w:r>
      <w:proofErr w:type="spellEnd"/>
      <w:r w:rsidRPr="008375EA">
        <w:rPr>
          <w:sz w:val="28"/>
          <w:szCs w:val="28"/>
          <w:lang w:val="uk-UA"/>
        </w:rPr>
        <w:t xml:space="preserve"> відбивають та підсилюють престиж і владу, розподіляючи різні </w:t>
      </w:r>
      <w:proofErr w:type="spellStart"/>
      <w:r w:rsidRPr="008375EA">
        <w:rPr>
          <w:sz w:val="28"/>
          <w:szCs w:val="28"/>
          <w:lang w:val="uk-UA"/>
        </w:rPr>
        <w:t>гендери</w:t>
      </w:r>
      <w:proofErr w:type="spellEnd"/>
      <w:r w:rsidRPr="008375EA">
        <w:rPr>
          <w:sz w:val="28"/>
          <w:szCs w:val="28"/>
          <w:lang w:val="uk-UA"/>
        </w:rPr>
        <w:t>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4. Гендерних біологічних (статевих) сценаріїв поведінки – нормативних зразків сексуальних бажань, сексуальної поведінки, що належить відповідно гендерного статусу. Члени домінуючого </w:t>
      </w:r>
      <w:proofErr w:type="spellStart"/>
      <w:r w:rsidRPr="008375EA">
        <w:rPr>
          <w:sz w:val="28"/>
          <w:szCs w:val="28"/>
          <w:lang w:val="uk-UA"/>
        </w:rPr>
        <w:t>гендеру</w:t>
      </w:r>
      <w:proofErr w:type="spellEnd"/>
      <w:r w:rsidRPr="008375EA">
        <w:rPr>
          <w:sz w:val="28"/>
          <w:szCs w:val="28"/>
          <w:lang w:val="uk-UA"/>
        </w:rPr>
        <w:t xml:space="preserve"> мають більше сексуальних </w:t>
      </w:r>
      <w:proofErr w:type="spellStart"/>
      <w:r w:rsidRPr="008375EA">
        <w:rPr>
          <w:sz w:val="28"/>
          <w:szCs w:val="28"/>
          <w:lang w:val="uk-UA"/>
        </w:rPr>
        <w:t>прерогативів</w:t>
      </w:r>
      <w:proofErr w:type="spellEnd"/>
      <w:r w:rsidRPr="008375EA">
        <w:rPr>
          <w:sz w:val="28"/>
          <w:szCs w:val="28"/>
          <w:lang w:val="uk-UA"/>
        </w:rPr>
        <w:t xml:space="preserve">, члени підлеглого </w:t>
      </w:r>
      <w:proofErr w:type="spellStart"/>
      <w:r w:rsidRPr="008375EA">
        <w:rPr>
          <w:sz w:val="28"/>
          <w:szCs w:val="28"/>
          <w:lang w:val="uk-UA"/>
        </w:rPr>
        <w:t>гендера</w:t>
      </w:r>
      <w:proofErr w:type="spellEnd"/>
      <w:r w:rsidRPr="008375EA">
        <w:rPr>
          <w:sz w:val="28"/>
          <w:szCs w:val="28"/>
          <w:lang w:val="uk-UA"/>
        </w:rPr>
        <w:t xml:space="preserve"> можут</w:t>
      </w:r>
      <w:r w:rsidR="00105FF4">
        <w:rPr>
          <w:sz w:val="28"/>
          <w:szCs w:val="28"/>
          <w:lang w:val="uk-UA"/>
        </w:rPr>
        <w:t>ь бути сексуально залежними</w:t>
      </w:r>
      <w:r w:rsidRPr="008375EA">
        <w:rPr>
          <w:sz w:val="28"/>
          <w:szCs w:val="28"/>
          <w:lang w:val="uk-UA"/>
        </w:rPr>
        <w:t xml:space="preserve">.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5. Гендерних якостей особистості – комбінацій характерних рис особистості, що моделюються тендерними нормами і надають певні почуття і поведінку членам різних гендерних статусів. Соціальні очікування інших у між особистісному спілкуванні постійно підтримують ці норми. </w:t>
      </w:r>
    </w:p>
    <w:p w:rsidR="00105FF4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6. Гендерного соціального контролю – формальної і неформальної підтримки і винагороди за певний тип поведінки і, відповідно, покарання знев</w:t>
      </w:r>
      <w:r w:rsidR="00105FF4">
        <w:rPr>
          <w:sz w:val="28"/>
          <w:szCs w:val="28"/>
          <w:lang w:val="uk-UA"/>
        </w:rPr>
        <w:t>агою, соціальною ізоляцією.</w:t>
      </w:r>
    </w:p>
    <w:p w:rsidR="00105FF4" w:rsidRDefault="00105FF4" w:rsidP="008375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Гендерної ідеології, </w:t>
      </w:r>
      <w:r w:rsidR="008375EA" w:rsidRPr="008375EA">
        <w:rPr>
          <w:sz w:val="28"/>
          <w:szCs w:val="28"/>
          <w:lang w:val="uk-UA"/>
        </w:rPr>
        <w:t>що виправдовує існування гендерних статусів, особливо різниці в їхній оцінці суспільством. Домінуюча ідеологія (</w:t>
      </w:r>
      <w:proofErr w:type="spellStart"/>
      <w:r w:rsidR="008375EA" w:rsidRPr="008375EA">
        <w:rPr>
          <w:sz w:val="28"/>
          <w:szCs w:val="28"/>
          <w:lang w:val="uk-UA"/>
        </w:rPr>
        <w:t>маскулінна</w:t>
      </w:r>
      <w:proofErr w:type="spellEnd"/>
      <w:r w:rsidR="008375EA" w:rsidRPr="008375EA">
        <w:rPr>
          <w:sz w:val="28"/>
          <w:szCs w:val="28"/>
          <w:lang w:val="uk-UA"/>
        </w:rPr>
        <w:t>) намагається придушити критични</w:t>
      </w:r>
      <w:r>
        <w:rPr>
          <w:sz w:val="28"/>
          <w:szCs w:val="28"/>
          <w:lang w:val="uk-UA"/>
        </w:rPr>
        <w:t>й прояв думок, нав’язуючи свої оцінки як домінуючі.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lastRenderedPageBreak/>
        <w:t xml:space="preserve">8. Гендерних іміджів (образів) – культурних репрезентацій </w:t>
      </w:r>
      <w:proofErr w:type="spellStart"/>
      <w:r w:rsidRPr="008375EA">
        <w:rPr>
          <w:sz w:val="28"/>
          <w:szCs w:val="28"/>
          <w:lang w:val="uk-UA"/>
        </w:rPr>
        <w:t>гендера</w:t>
      </w:r>
      <w:proofErr w:type="spellEnd"/>
      <w:r w:rsidRPr="008375EA">
        <w:rPr>
          <w:sz w:val="28"/>
          <w:szCs w:val="28"/>
          <w:lang w:val="uk-UA"/>
        </w:rPr>
        <w:t xml:space="preserve"> в символічній мові і творах мистецтв</w:t>
      </w:r>
      <w:r w:rsidR="00105FF4">
        <w:rPr>
          <w:sz w:val="28"/>
          <w:szCs w:val="28"/>
          <w:lang w:val="uk-UA"/>
        </w:rPr>
        <w:t>а, що репродукують і легітимізують</w:t>
      </w:r>
      <w:r w:rsidRPr="008375EA">
        <w:rPr>
          <w:sz w:val="28"/>
          <w:szCs w:val="28"/>
          <w:lang w:val="uk-UA"/>
        </w:rPr>
        <w:t xml:space="preserve"> гендерні статуси. Культура – головна підтримуюча сила домінування гендерної ідеології.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Відносно індивіда </w:t>
      </w:r>
      <w:proofErr w:type="spellStart"/>
      <w:r w:rsidRPr="008375EA">
        <w:rPr>
          <w:sz w:val="28"/>
          <w:szCs w:val="28"/>
          <w:lang w:val="uk-UA"/>
        </w:rPr>
        <w:t>гендер</w:t>
      </w:r>
      <w:proofErr w:type="spellEnd"/>
      <w:r w:rsidRPr="008375EA">
        <w:rPr>
          <w:sz w:val="28"/>
          <w:szCs w:val="28"/>
          <w:lang w:val="uk-UA"/>
        </w:rPr>
        <w:t xml:space="preserve"> будується з: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1. Категорії біологічної статі</w:t>
      </w:r>
      <w:r w:rsidR="00105FF4">
        <w:rPr>
          <w:sz w:val="28"/>
          <w:szCs w:val="28"/>
          <w:lang w:val="uk-UA"/>
        </w:rPr>
        <w:t>, яка</w:t>
      </w:r>
      <w:r w:rsidRPr="008375EA">
        <w:rPr>
          <w:sz w:val="28"/>
          <w:szCs w:val="28"/>
          <w:lang w:val="uk-UA"/>
        </w:rPr>
        <w:t xml:space="preserve"> визначається з моменту народження на основі наявності первинних ознак (</w:t>
      </w:r>
      <w:proofErr w:type="spellStart"/>
      <w:r w:rsidRPr="008375EA">
        <w:rPr>
          <w:sz w:val="28"/>
          <w:szCs w:val="28"/>
          <w:lang w:val="uk-UA"/>
        </w:rPr>
        <w:t>геніталій</w:t>
      </w:r>
      <w:proofErr w:type="spellEnd"/>
      <w:r w:rsidRPr="008375EA">
        <w:rPr>
          <w:sz w:val="28"/>
          <w:szCs w:val="28"/>
          <w:lang w:val="uk-UA"/>
        </w:rPr>
        <w:t>). Біологічна стать може бути змінена шляхом хірургічного втручання.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2. Гендерної ідентич</w:t>
      </w:r>
      <w:r w:rsidR="00105FF4">
        <w:rPr>
          <w:sz w:val="28"/>
          <w:szCs w:val="28"/>
          <w:lang w:val="uk-UA"/>
        </w:rPr>
        <w:t>ності, тобто</w:t>
      </w:r>
      <w:r w:rsidRPr="008375EA">
        <w:rPr>
          <w:sz w:val="28"/>
          <w:szCs w:val="28"/>
          <w:lang w:val="uk-UA"/>
        </w:rPr>
        <w:t xml:space="preserve"> особистісного осмислення і прийняття своєї належності до певної статі.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3. Гендерного шлюб</w:t>
      </w:r>
      <w:r w:rsidR="00105FF4">
        <w:rPr>
          <w:sz w:val="28"/>
          <w:szCs w:val="28"/>
          <w:lang w:val="uk-UA"/>
        </w:rPr>
        <w:t xml:space="preserve">ного і репродуктивного статусу. В цьому сенсі </w:t>
      </w:r>
      <w:r w:rsidRPr="008375EA">
        <w:rPr>
          <w:sz w:val="28"/>
          <w:szCs w:val="28"/>
          <w:lang w:val="uk-UA"/>
        </w:rPr>
        <w:t xml:space="preserve"> показним є виконання або відмова від одруження, народження дітей, родинні стосунки.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4. Ген</w:t>
      </w:r>
      <w:r w:rsidR="00105FF4">
        <w:rPr>
          <w:sz w:val="28"/>
          <w:szCs w:val="28"/>
          <w:lang w:val="uk-UA"/>
        </w:rPr>
        <w:t xml:space="preserve">дерних сексуальних орієнтацій, тобто </w:t>
      </w:r>
      <w:r w:rsidRPr="008375EA">
        <w:rPr>
          <w:sz w:val="28"/>
          <w:szCs w:val="28"/>
          <w:lang w:val="uk-UA"/>
        </w:rPr>
        <w:t>соціально і індивідуально прийнятих зразків сексуальних почуттів, бажань, практики і ідентифікації з ними.</w:t>
      </w:r>
    </w:p>
    <w:p w:rsidR="008375EA" w:rsidRPr="008375EA" w:rsidRDefault="00105FF4" w:rsidP="008375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Гендерної особистості, </w:t>
      </w:r>
      <w:r w:rsidR="008375EA" w:rsidRPr="008375EA">
        <w:rPr>
          <w:sz w:val="28"/>
          <w:szCs w:val="28"/>
          <w:lang w:val="uk-UA"/>
        </w:rPr>
        <w:t>що характеризується інтернаціоналізованими моделями соціально схвалюваних почуттів, емоцій, що слугують скріпленню родових структур, інститутів батьківства.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6. Процесів з відтворювання </w:t>
      </w:r>
      <w:proofErr w:type="spellStart"/>
      <w:r w:rsidRPr="008375EA">
        <w:rPr>
          <w:sz w:val="28"/>
          <w:szCs w:val="28"/>
          <w:lang w:val="uk-UA"/>
        </w:rPr>
        <w:t>гендеру</w:t>
      </w:r>
      <w:proofErr w:type="spellEnd"/>
      <w:r w:rsidRPr="008375EA">
        <w:rPr>
          <w:sz w:val="28"/>
          <w:szCs w:val="28"/>
          <w:lang w:val="uk-UA"/>
        </w:rPr>
        <w:t xml:space="preserve"> – соціа</w:t>
      </w:r>
      <w:r w:rsidR="00105FF4">
        <w:rPr>
          <w:sz w:val="28"/>
          <w:szCs w:val="28"/>
          <w:lang w:val="uk-UA"/>
        </w:rPr>
        <w:t xml:space="preserve">льної практики навчання </w:t>
      </w:r>
      <w:proofErr w:type="spellStart"/>
      <w:r w:rsidR="00105FF4">
        <w:rPr>
          <w:sz w:val="28"/>
          <w:szCs w:val="28"/>
          <w:lang w:val="uk-UA"/>
        </w:rPr>
        <w:t>гендерно</w:t>
      </w:r>
      <w:proofErr w:type="spellEnd"/>
      <w:r w:rsidR="00105FF4">
        <w:rPr>
          <w:sz w:val="28"/>
          <w:szCs w:val="28"/>
          <w:lang w:val="uk-UA"/>
        </w:rPr>
        <w:t xml:space="preserve"> «правильної»</w:t>
      </w:r>
      <w:r w:rsidRPr="008375EA">
        <w:rPr>
          <w:sz w:val="28"/>
          <w:szCs w:val="28"/>
          <w:lang w:val="uk-UA"/>
        </w:rPr>
        <w:t xml:space="preserve"> поведінки, у тому числі і на вербальному рівні. Постійне репродукування гендерних відмінностей і домінування.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>7. Гендерної презентації – показ, демонстрація себе як особистості, що має відповідні гендерні якості за допомогою одягу, косметики, прикрас та інших інформаційно значимих тілесних маркерів.</w:t>
      </w:r>
    </w:p>
    <w:p w:rsidR="008375EA" w:rsidRPr="008375EA" w:rsidRDefault="008026D2" w:rsidP="008375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 з поняттям «</w:t>
      </w:r>
      <w:proofErr w:type="spellStart"/>
      <w:r>
        <w:rPr>
          <w:sz w:val="28"/>
          <w:szCs w:val="28"/>
          <w:lang w:val="uk-UA"/>
        </w:rPr>
        <w:t>ґендер</w:t>
      </w:r>
      <w:proofErr w:type="spellEnd"/>
      <w:r>
        <w:rPr>
          <w:sz w:val="28"/>
          <w:szCs w:val="28"/>
          <w:lang w:val="uk-UA"/>
        </w:rPr>
        <w:t>»</w:t>
      </w:r>
      <w:r w:rsidR="008375EA" w:rsidRPr="008375EA">
        <w:rPr>
          <w:sz w:val="28"/>
          <w:szCs w:val="28"/>
          <w:lang w:val="uk-UA"/>
        </w:rPr>
        <w:t xml:space="preserve"> у наукових працях на цю тему використовуються і похідні від нього – ґендерні стосунки, ґендерні аспекти, ґендерні ролі, ґендерні фактори та ряд інших. Оскільки на сьогодні наукова термінологія ще не утвердилась, досить часто зустріч</w:t>
      </w:r>
      <w:r>
        <w:rPr>
          <w:sz w:val="28"/>
          <w:szCs w:val="28"/>
          <w:lang w:val="uk-UA"/>
        </w:rPr>
        <w:t>ається еквівалент цих понять: «соціальна стать», «соціальні відносини статі», «</w:t>
      </w:r>
      <w:proofErr w:type="spellStart"/>
      <w:r w:rsidR="008375EA" w:rsidRPr="008375EA">
        <w:rPr>
          <w:sz w:val="28"/>
          <w:szCs w:val="28"/>
          <w:lang w:val="uk-UA"/>
        </w:rPr>
        <w:t>соціоста</w:t>
      </w:r>
      <w:r>
        <w:rPr>
          <w:sz w:val="28"/>
          <w:szCs w:val="28"/>
          <w:lang w:val="uk-UA"/>
        </w:rPr>
        <w:t>теві</w:t>
      </w:r>
      <w:proofErr w:type="spellEnd"/>
      <w:r>
        <w:rPr>
          <w:sz w:val="28"/>
          <w:szCs w:val="28"/>
          <w:lang w:val="uk-UA"/>
        </w:rPr>
        <w:t xml:space="preserve"> ролі»</w:t>
      </w:r>
      <w:r w:rsidR="008375EA" w:rsidRPr="008375EA">
        <w:rPr>
          <w:sz w:val="28"/>
          <w:szCs w:val="28"/>
          <w:lang w:val="uk-UA"/>
        </w:rPr>
        <w:t xml:space="preserve"> тощо. Окрім цього, в курсі ґендерної педагогіки використовуються наступні категорії: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375EA">
        <w:rPr>
          <w:sz w:val="28"/>
          <w:szCs w:val="28"/>
          <w:lang w:val="uk-UA"/>
        </w:rPr>
        <w:t>Маскулінність</w:t>
      </w:r>
      <w:proofErr w:type="spellEnd"/>
      <w:r w:rsidRPr="008375EA">
        <w:rPr>
          <w:sz w:val="28"/>
          <w:szCs w:val="28"/>
          <w:lang w:val="uk-UA"/>
        </w:rPr>
        <w:t xml:space="preserve"> – </w:t>
      </w:r>
      <w:proofErr w:type="spellStart"/>
      <w:r w:rsidRPr="008375EA">
        <w:rPr>
          <w:sz w:val="28"/>
          <w:szCs w:val="28"/>
          <w:lang w:val="uk-UA"/>
        </w:rPr>
        <w:t>вираженість</w:t>
      </w:r>
      <w:proofErr w:type="spellEnd"/>
      <w:r w:rsidRPr="008375EA">
        <w:rPr>
          <w:sz w:val="28"/>
          <w:szCs w:val="28"/>
          <w:lang w:val="uk-UA"/>
        </w:rPr>
        <w:t xml:space="preserve"> чоловічих психосексуальних і фізичних якостей. Це те, що додано до анатомії для отримання чоловічої ґендерної ролі.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8375EA">
        <w:rPr>
          <w:sz w:val="28"/>
          <w:szCs w:val="28"/>
          <w:lang w:val="uk-UA"/>
        </w:rPr>
        <w:t>Фемінінність</w:t>
      </w:r>
      <w:proofErr w:type="spellEnd"/>
      <w:r w:rsidRPr="008375EA">
        <w:rPr>
          <w:sz w:val="28"/>
          <w:szCs w:val="28"/>
          <w:lang w:val="uk-UA"/>
        </w:rPr>
        <w:t xml:space="preserve"> – </w:t>
      </w:r>
      <w:proofErr w:type="spellStart"/>
      <w:r w:rsidRPr="008375EA">
        <w:rPr>
          <w:sz w:val="28"/>
          <w:szCs w:val="28"/>
          <w:lang w:val="uk-UA"/>
        </w:rPr>
        <w:t>вираженість</w:t>
      </w:r>
      <w:proofErr w:type="spellEnd"/>
      <w:r w:rsidRPr="008375EA">
        <w:rPr>
          <w:sz w:val="28"/>
          <w:szCs w:val="28"/>
          <w:lang w:val="uk-UA"/>
        </w:rPr>
        <w:t xml:space="preserve"> жіночих психосексуальних та фізичних якостей і форм поведінки. По суті, </w:t>
      </w:r>
      <w:proofErr w:type="spellStart"/>
      <w:r w:rsidRPr="008375EA">
        <w:rPr>
          <w:sz w:val="28"/>
          <w:szCs w:val="28"/>
          <w:lang w:val="uk-UA"/>
        </w:rPr>
        <w:t>маскулінність</w:t>
      </w:r>
      <w:proofErr w:type="spellEnd"/>
      <w:r w:rsidRPr="008375EA">
        <w:rPr>
          <w:sz w:val="28"/>
          <w:szCs w:val="28"/>
          <w:lang w:val="uk-UA"/>
        </w:rPr>
        <w:t xml:space="preserve"> і </w:t>
      </w:r>
      <w:proofErr w:type="spellStart"/>
      <w:r w:rsidRPr="008375EA">
        <w:rPr>
          <w:sz w:val="28"/>
          <w:szCs w:val="28"/>
          <w:lang w:val="uk-UA"/>
        </w:rPr>
        <w:t>фемінінність</w:t>
      </w:r>
      <w:proofErr w:type="spellEnd"/>
      <w:r w:rsidRPr="008375EA">
        <w:rPr>
          <w:sz w:val="28"/>
          <w:szCs w:val="28"/>
          <w:lang w:val="uk-UA"/>
        </w:rPr>
        <w:t xml:space="preserve"> – це нормативні уявлення про соматичні, психічні і поведінкові властивості, характерні для чоловіків і жінок. </w:t>
      </w:r>
    </w:p>
    <w:p w:rsidR="008375EA" w:rsidRPr="008375EA" w:rsidRDefault="008375EA" w:rsidP="008375EA">
      <w:pPr>
        <w:ind w:firstLine="567"/>
        <w:jc w:val="both"/>
        <w:rPr>
          <w:sz w:val="28"/>
          <w:szCs w:val="28"/>
          <w:lang w:val="uk-UA"/>
        </w:rPr>
      </w:pPr>
      <w:r w:rsidRPr="008375EA">
        <w:rPr>
          <w:sz w:val="28"/>
          <w:szCs w:val="28"/>
          <w:lang w:val="uk-UA"/>
        </w:rPr>
        <w:t xml:space="preserve">Сексуальність – сукупність психічних реакцій, переживань і вчинків, пов’язаних з виявленням і задоволенням статевого потягу. Сексуальність людини – це складова частина цілісної особистості, взаємозалежність її біологічних, психологічних, соціокультурних вимірів функціонування як статевої істоти. Сексуальність людини виконує три функції: репродуктивну, гедоністичну і комунікативну. </w:t>
      </w:r>
    </w:p>
    <w:p w:rsidR="003B76F2" w:rsidRDefault="003B76F2" w:rsidP="003B76F2">
      <w:pPr>
        <w:ind w:firstLine="567"/>
        <w:jc w:val="center"/>
        <w:rPr>
          <w:sz w:val="28"/>
          <w:szCs w:val="28"/>
          <w:lang w:val="uk-UA"/>
        </w:rPr>
      </w:pPr>
    </w:p>
    <w:p w:rsidR="009D5DAA" w:rsidRDefault="009D5DAA" w:rsidP="003B76F2">
      <w:pPr>
        <w:ind w:firstLine="567"/>
        <w:jc w:val="center"/>
        <w:rPr>
          <w:sz w:val="28"/>
          <w:szCs w:val="28"/>
          <w:lang w:val="uk-UA"/>
        </w:rPr>
      </w:pPr>
    </w:p>
    <w:p w:rsidR="008375EA" w:rsidRPr="003B76F2" w:rsidRDefault="003B76F2" w:rsidP="003B76F2">
      <w:pPr>
        <w:ind w:firstLine="567"/>
        <w:jc w:val="center"/>
        <w:rPr>
          <w:b/>
          <w:sz w:val="28"/>
          <w:szCs w:val="28"/>
          <w:lang w:val="uk-UA"/>
        </w:rPr>
      </w:pPr>
      <w:r w:rsidRPr="003B76F2">
        <w:rPr>
          <w:b/>
          <w:sz w:val="28"/>
          <w:szCs w:val="28"/>
          <w:lang w:val="uk-UA"/>
        </w:rPr>
        <w:t>Короткий словник термінів</w:t>
      </w:r>
    </w:p>
    <w:p w:rsidR="003B76F2" w:rsidRPr="008375EA" w:rsidRDefault="003B76F2" w:rsidP="008375EA">
      <w:pPr>
        <w:ind w:firstLine="567"/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proofErr w:type="spellStart"/>
      <w:r w:rsidRPr="003B76F2">
        <w:rPr>
          <w:sz w:val="28"/>
          <w:szCs w:val="28"/>
          <w:lang w:val="uk-UA"/>
        </w:rPr>
        <w:t>Гендер</w:t>
      </w:r>
      <w:proofErr w:type="spellEnd"/>
      <w:r w:rsidRPr="003B7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соціальна «стать», яка</w:t>
      </w:r>
      <w:r w:rsidRPr="003B76F2">
        <w:rPr>
          <w:sz w:val="28"/>
          <w:szCs w:val="28"/>
          <w:lang w:val="uk-UA"/>
        </w:rPr>
        <w:t xml:space="preserve"> враховує не тільки біологічні відмінності між чоловіками і жінками, але і весь набір соціально-культурних характеристик в диференціації суспільства за ознакою статі.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Гендерна асиметрія у сфері зайнятості - нерівний розподіл і оцінка значимості чоловічої та жіночої робочої сили на ринку праці.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Гендерна ідентичн</w:t>
      </w:r>
      <w:r w:rsidR="008833E2">
        <w:rPr>
          <w:sz w:val="28"/>
          <w:szCs w:val="28"/>
          <w:lang w:val="uk-UA"/>
        </w:rPr>
        <w:t xml:space="preserve">ість - ототожнення себе з певною статтю </w:t>
      </w:r>
      <w:r w:rsidRPr="003B76F2">
        <w:rPr>
          <w:sz w:val="28"/>
          <w:szCs w:val="28"/>
          <w:lang w:val="uk-UA"/>
        </w:rPr>
        <w:t>(у більш широ</w:t>
      </w:r>
      <w:r w:rsidR="008026D2">
        <w:rPr>
          <w:sz w:val="28"/>
          <w:szCs w:val="28"/>
          <w:lang w:val="uk-UA"/>
        </w:rPr>
        <w:t xml:space="preserve">кому сенсі - з певним </w:t>
      </w:r>
      <w:proofErr w:type="spellStart"/>
      <w:r w:rsidR="008026D2">
        <w:rPr>
          <w:sz w:val="28"/>
          <w:szCs w:val="28"/>
          <w:lang w:val="uk-UA"/>
        </w:rPr>
        <w:t>гендером</w:t>
      </w:r>
      <w:proofErr w:type="spellEnd"/>
      <w:r w:rsidR="008026D2">
        <w:rPr>
          <w:sz w:val="28"/>
          <w:szCs w:val="28"/>
          <w:lang w:val="uk-UA"/>
        </w:rPr>
        <w:t>)</w:t>
      </w:r>
      <w:r w:rsidRPr="003B76F2">
        <w:rPr>
          <w:sz w:val="28"/>
          <w:szCs w:val="28"/>
          <w:lang w:val="uk-UA"/>
        </w:rPr>
        <w:t xml:space="preserve"> і ставлення до себе як до представника певної статі (</w:t>
      </w:r>
      <w:proofErr w:type="spellStart"/>
      <w:r w:rsidRPr="003B76F2">
        <w:rPr>
          <w:sz w:val="28"/>
          <w:szCs w:val="28"/>
          <w:lang w:val="uk-UA"/>
        </w:rPr>
        <w:t>гендеру</w:t>
      </w:r>
      <w:proofErr w:type="spellEnd"/>
      <w:r w:rsidRPr="003B76F2">
        <w:rPr>
          <w:sz w:val="28"/>
          <w:szCs w:val="28"/>
          <w:lang w:val="uk-UA"/>
        </w:rPr>
        <w:t>), освоєння відповідних йому форм поведінки і формування особистісних характеристик 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Гендерна ідеологія - існуюче в суспільс</w:t>
      </w:r>
      <w:r w:rsidR="008833E2">
        <w:rPr>
          <w:sz w:val="28"/>
          <w:szCs w:val="28"/>
          <w:lang w:val="uk-UA"/>
        </w:rPr>
        <w:t>тві уявлення про якості, бажані</w:t>
      </w:r>
      <w:r w:rsidRPr="003B76F2">
        <w:rPr>
          <w:sz w:val="28"/>
          <w:szCs w:val="28"/>
          <w:lang w:val="uk-UA"/>
        </w:rPr>
        <w:t xml:space="preserve"> для чоловіка і жінки, що закріплює гендерні стереотипи.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 xml:space="preserve">Гендерна чутливість - це здатність сприймати, усвідомлювати і реагувати на будь-які прояви </w:t>
      </w:r>
      <w:proofErr w:type="spellStart"/>
      <w:r w:rsidRPr="003B76F2">
        <w:rPr>
          <w:sz w:val="28"/>
          <w:szCs w:val="28"/>
          <w:lang w:val="uk-UA"/>
        </w:rPr>
        <w:t>сексизму</w:t>
      </w:r>
      <w:proofErr w:type="spellEnd"/>
      <w:r w:rsidRPr="003B76F2">
        <w:rPr>
          <w:sz w:val="28"/>
          <w:szCs w:val="28"/>
          <w:lang w:val="uk-UA"/>
        </w:rPr>
        <w:t>, дискримінації за ознакою статі чи статевої сегрегації.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8833E2" w:rsidP="003B76F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Гендерно</w:t>
      </w:r>
      <w:r w:rsidR="003B76F2" w:rsidRPr="003B76F2">
        <w:rPr>
          <w:sz w:val="28"/>
          <w:szCs w:val="28"/>
          <w:lang w:val="uk-UA"/>
        </w:rPr>
        <w:t>чутлива</w:t>
      </w:r>
      <w:proofErr w:type="spellEnd"/>
      <w:r w:rsidR="003B76F2" w:rsidRPr="003B76F2">
        <w:rPr>
          <w:sz w:val="28"/>
          <w:szCs w:val="28"/>
          <w:lang w:val="uk-UA"/>
        </w:rPr>
        <w:t xml:space="preserve"> політика - система протекціоністських дій на основі протекціоністського законодавства, що дозволяють жінкам з різним соціальним досвідом і соціальним капіталом (розведеним, вагітним, з маленькими дітьми і (а</w:t>
      </w:r>
      <w:r>
        <w:rPr>
          <w:sz w:val="28"/>
          <w:szCs w:val="28"/>
          <w:lang w:val="uk-UA"/>
        </w:rPr>
        <w:t>бо) одиноким матерям</w:t>
      </w:r>
      <w:r w:rsidR="003B76F2" w:rsidRPr="003B76F2">
        <w:rPr>
          <w:sz w:val="28"/>
          <w:szCs w:val="28"/>
          <w:lang w:val="uk-UA"/>
        </w:rPr>
        <w:t xml:space="preserve"> і так далі) отримати реальні життєві шанси зробити професійну кар'єру, підвищити с</w:t>
      </w:r>
      <w:r>
        <w:rPr>
          <w:sz w:val="28"/>
          <w:szCs w:val="28"/>
          <w:lang w:val="uk-UA"/>
        </w:rPr>
        <w:t xml:space="preserve">вій соціальний статус. </w:t>
      </w:r>
      <w:proofErr w:type="spellStart"/>
      <w:r>
        <w:rPr>
          <w:sz w:val="28"/>
          <w:szCs w:val="28"/>
          <w:lang w:val="uk-UA"/>
        </w:rPr>
        <w:t>Гендерно</w:t>
      </w:r>
      <w:r w:rsidR="003B76F2" w:rsidRPr="003B76F2">
        <w:rPr>
          <w:sz w:val="28"/>
          <w:szCs w:val="28"/>
          <w:lang w:val="uk-UA"/>
        </w:rPr>
        <w:t>чутлива</w:t>
      </w:r>
      <w:proofErr w:type="spellEnd"/>
      <w:r w:rsidR="003B76F2" w:rsidRPr="003B76F2">
        <w:rPr>
          <w:sz w:val="28"/>
          <w:szCs w:val="28"/>
          <w:lang w:val="uk-UA"/>
        </w:rPr>
        <w:t xml:space="preserve"> політика створює передумови для усунення ієрархії підлог і встановлення реальної рівності.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 xml:space="preserve">Гендерна рівність - рівні права і рівні можливості </w:t>
      </w:r>
      <w:r w:rsidR="008833E2">
        <w:rPr>
          <w:sz w:val="28"/>
          <w:szCs w:val="28"/>
          <w:lang w:val="uk-UA"/>
        </w:rPr>
        <w:t>для чоловіків і жінок у духовній, матеріальній, економічній, сексуальній, політичній сфері</w:t>
      </w:r>
      <w:r w:rsidRPr="003B76F2">
        <w:rPr>
          <w:sz w:val="28"/>
          <w:szCs w:val="28"/>
          <w:lang w:val="uk-UA"/>
        </w:rPr>
        <w:t xml:space="preserve">; рівна оцінка суспільством чоловічих і жіночих ролей; рівність статусу для чоловіків і жінок; рівні умови для реалізації прав людини; для участі в національному, політичному, економічному, соціальному і культурному розвитку; для отримання рівних </w:t>
      </w:r>
      <w:proofErr w:type="spellStart"/>
      <w:r w:rsidRPr="003B76F2">
        <w:rPr>
          <w:sz w:val="28"/>
          <w:szCs w:val="28"/>
          <w:lang w:val="uk-UA"/>
        </w:rPr>
        <w:t>вигод</w:t>
      </w:r>
      <w:proofErr w:type="spellEnd"/>
      <w:r w:rsidRPr="003B76F2">
        <w:rPr>
          <w:sz w:val="28"/>
          <w:szCs w:val="28"/>
          <w:lang w:val="uk-UA"/>
        </w:rPr>
        <w:t xml:space="preserve"> за результатами участі.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Гендерні ролі - сукупність прийнятих норм і моделей пов</w:t>
      </w:r>
      <w:r w:rsidR="008833E2">
        <w:rPr>
          <w:sz w:val="28"/>
          <w:szCs w:val="28"/>
          <w:lang w:val="uk-UA"/>
        </w:rPr>
        <w:t>едінки, що диктуються конкретною</w:t>
      </w:r>
      <w:r w:rsidRPr="003B76F2">
        <w:rPr>
          <w:sz w:val="28"/>
          <w:szCs w:val="28"/>
          <w:lang w:val="uk-UA"/>
        </w:rPr>
        <w:t xml:space="preserve"> </w:t>
      </w:r>
      <w:r w:rsidR="008833E2">
        <w:rPr>
          <w:sz w:val="28"/>
          <w:szCs w:val="28"/>
          <w:lang w:val="uk-UA"/>
        </w:rPr>
        <w:t>соціально-культурною</w:t>
      </w:r>
      <w:r w:rsidRPr="003B76F2">
        <w:rPr>
          <w:sz w:val="28"/>
          <w:szCs w:val="28"/>
          <w:lang w:val="uk-UA"/>
        </w:rPr>
        <w:t xml:space="preserve"> ситуацією. У суспільствах з різною культурою гендерні ролі різні і змінюються з часом.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Гендерні стереотипи - це результат уявлень (найчастіше з</w:t>
      </w:r>
      <w:r w:rsidR="008833E2">
        <w:rPr>
          <w:sz w:val="28"/>
          <w:szCs w:val="28"/>
          <w:lang w:val="uk-UA"/>
        </w:rPr>
        <w:t>астарілих) про ролі, можливості і характеристики</w:t>
      </w:r>
      <w:r w:rsidRPr="003B76F2">
        <w:rPr>
          <w:sz w:val="28"/>
          <w:szCs w:val="28"/>
          <w:lang w:val="uk-UA"/>
        </w:rPr>
        <w:t xml:space="preserve"> чоловіків і жінок. Хоча іноді в окремих ситуаціях ці стереотипи і можуть мати підстави в реальному житті, як правило, вони застосовуються занадто узагальнено, до всіх чоловікам і жінкам. Такі </w:t>
      </w:r>
      <w:r w:rsidRPr="003B76F2">
        <w:rPr>
          <w:sz w:val="28"/>
          <w:szCs w:val="28"/>
          <w:lang w:val="uk-UA"/>
        </w:rPr>
        <w:lastRenderedPageBreak/>
        <w:t xml:space="preserve">невиправдані узагальнення можуть створювати матеріальні та психологічні бар'єри, які не дозволяють чоловікам і жінкам робити вільний вибір і по-справжньому користуватися своїми правами. </w:t>
      </w:r>
    </w:p>
    <w:p w:rsidR="008833E2" w:rsidRPr="003B76F2" w:rsidRDefault="008833E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Гендерний баланс (гендерна рівновага) - реальна або планована ситуація, коли чол</w:t>
      </w:r>
      <w:r w:rsidR="008833E2">
        <w:rPr>
          <w:sz w:val="28"/>
          <w:szCs w:val="28"/>
          <w:lang w:val="uk-UA"/>
        </w:rPr>
        <w:t>овіки і жінки рівні у соціальних, економічних і політичних</w:t>
      </w:r>
      <w:r w:rsidRPr="003B76F2">
        <w:rPr>
          <w:sz w:val="28"/>
          <w:szCs w:val="28"/>
          <w:lang w:val="uk-UA"/>
        </w:rPr>
        <w:t xml:space="preserve"> відносинах. Досягнення гендерного балансу базується на цілому наборі показників, серед яких найбільш важливими є рівний розподіл доходів, можливість займати значні пости в політиці та уряді,</w:t>
      </w:r>
      <w:r w:rsidR="008833E2">
        <w:rPr>
          <w:sz w:val="28"/>
          <w:szCs w:val="28"/>
          <w:lang w:val="uk-UA"/>
        </w:rPr>
        <w:t xml:space="preserve"> ступінь зайнятості в домашній</w:t>
      </w:r>
      <w:r w:rsidRPr="003B76F2">
        <w:rPr>
          <w:sz w:val="28"/>
          <w:szCs w:val="28"/>
          <w:lang w:val="uk-UA"/>
        </w:rPr>
        <w:t xml:space="preserve"> праці, ступінь участі в місцевому самоврядуванні, можливість отримати освіту, рівень охорони здоров'я, тривалість життя.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Подвійна статева мораль - це різні соціальні очікування і різні моральні вимоги до жінок і чоловіків.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Дискримінація -</w:t>
      </w:r>
      <w:r w:rsidR="008833E2">
        <w:rPr>
          <w:sz w:val="28"/>
          <w:szCs w:val="28"/>
          <w:lang w:val="uk-UA"/>
        </w:rPr>
        <w:t xml:space="preserve"> дія (практика), спрямована</w:t>
      </w:r>
      <w:r w:rsidRPr="003B76F2">
        <w:rPr>
          <w:sz w:val="28"/>
          <w:szCs w:val="28"/>
          <w:lang w:val="uk-UA"/>
        </w:rPr>
        <w:t xml:space="preserve"> на систематичне приниження групи або індивідуума.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 xml:space="preserve">Дискримінація за статевою ознакою - це практика, за допомогою якої </w:t>
      </w:r>
      <w:r w:rsidR="008833E2">
        <w:rPr>
          <w:sz w:val="28"/>
          <w:szCs w:val="28"/>
          <w:lang w:val="uk-UA"/>
        </w:rPr>
        <w:t>одній статі</w:t>
      </w:r>
      <w:r w:rsidRPr="003B76F2">
        <w:rPr>
          <w:sz w:val="28"/>
          <w:szCs w:val="28"/>
          <w:lang w:val="uk-UA"/>
        </w:rPr>
        <w:t xml:space="preserve"> віддаєть</w:t>
      </w:r>
      <w:r w:rsidR="008833E2">
        <w:rPr>
          <w:sz w:val="28"/>
          <w:szCs w:val="28"/>
          <w:lang w:val="uk-UA"/>
        </w:rPr>
        <w:t>ся перевага в порівнянні з іншою</w:t>
      </w:r>
      <w:r w:rsidRPr="003B76F2">
        <w:rPr>
          <w:sz w:val="28"/>
          <w:szCs w:val="28"/>
          <w:lang w:val="uk-UA"/>
        </w:rPr>
        <w:t>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proofErr w:type="spellStart"/>
      <w:r w:rsidRPr="003B76F2">
        <w:rPr>
          <w:sz w:val="28"/>
          <w:szCs w:val="28"/>
          <w:lang w:val="uk-UA"/>
        </w:rPr>
        <w:t>Маскулінність</w:t>
      </w:r>
      <w:proofErr w:type="spellEnd"/>
      <w:r w:rsidRPr="003B76F2">
        <w:rPr>
          <w:sz w:val="28"/>
          <w:szCs w:val="28"/>
          <w:lang w:val="uk-UA"/>
        </w:rPr>
        <w:t xml:space="preserve"> (мужність) - психологічні характеристики поведінки та ментальності, які відображають сформовані стер</w:t>
      </w:r>
      <w:r w:rsidR="008833E2">
        <w:rPr>
          <w:sz w:val="28"/>
          <w:szCs w:val="28"/>
          <w:lang w:val="uk-UA"/>
        </w:rPr>
        <w:t>еотипи про чоловіків і чоловічі якості</w:t>
      </w:r>
      <w:r w:rsidRPr="003B76F2">
        <w:rPr>
          <w:sz w:val="28"/>
          <w:szCs w:val="28"/>
          <w:lang w:val="uk-UA"/>
        </w:rPr>
        <w:t xml:space="preserve"> в протиставленні їх жінкам і жіночим якостям.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Статева ідентичність - уявлення про себе, засноване на розумінні того, що означає бути жінкою або чоловіком.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 xml:space="preserve">Рівність статей (гендерна рівність) - означає </w:t>
      </w:r>
      <w:r w:rsidR="008833E2">
        <w:rPr>
          <w:sz w:val="28"/>
          <w:szCs w:val="28"/>
          <w:lang w:val="uk-UA"/>
        </w:rPr>
        <w:t>не тільки законодавчо закріплену</w:t>
      </w:r>
      <w:r w:rsidRPr="003B76F2">
        <w:rPr>
          <w:sz w:val="28"/>
          <w:szCs w:val="28"/>
          <w:lang w:val="uk-UA"/>
        </w:rPr>
        <w:t xml:space="preserve"> рівноправність (що досягнуто в більшості країн світу), але й досягнення тієї соціальної ситуації, при як</w:t>
      </w:r>
      <w:r w:rsidR="008833E2">
        <w:rPr>
          <w:sz w:val="28"/>
          <w:szCs w:val="28"/>
          <w:lang w:val="uk-UA"/>
        </w:rPr>
        <w:t>ій чоловіки і жінки мають рівний доступ</w:t>
      </w:r>
      <w:r w:rsidRPr="003B76F2">
        <w:rPr>
          <w:sz w:val="28"/>
          <w:szCs w:val="28"/>
          <w:lang w:val="uk-UA"/>
        </w:rPr>
        <w:t xml:space="preserve"> до ресурсів: реальної можливіст</w:t>
      </w:r>
      <w:r w:rsidR="008833E2">
        <w:rPr>
          <w:sz w:val="28"/>
          <w:szCs w:val="28"/>
          <w:lang w:val="uk-UA"/>
        </w:rPr>
        <w:t>ю отримання рівної</w:t>
      </w:r>
      <w:r w:rsidRPr="003B76F2">
        <w:rPr>
          <w:sz w:val="28"/>
          <w:szCs w:val="28"/>
          <w:lang w:val="uk-UA"/>
        </w:rPr>
        <w:t xml:space="preserve"> освіти і доходу, політичної участі, наявністю вільного часу і т. д.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8833E2" w:rsidP="003B76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Репродуктивна праця</w:t>
      </w:r>
      <w:r w:rsidR="003B76F2" w:rsidRPr="003B76F2">
        <w:rPr>
          <w:sz w:val="28"/>
          <w:szCs w:val="28"/>
          <w:lang w:val="uk-UA"/>
        </w:rPr>
        <w:t xml:space="preserve"> (соціальна </w:t>
      </w:r>
      <w:r>
        <w:rPr>
          <w:sz w:val="28"/>
          <w:szCs w:val="28"/>
          <w:lang w:val="uk-UA"/>
        </w:rPr>
        <w:t>репродукція) - робота по дому</w:t>
      </w:r>
      <w:r w:rsidR="003B76F2" w:rsidRPr="003B76F2">
        <w:rPr>
          <w:sz w:val="28"/>
          <w:szCs w:val="28"/>
          <w:lang w:val="uk-UA"/>
        </w:rPr>
        <w:t xml:space="preserve"> або по догляду за членами сім'ї. Ця робота виконується в основному жінками, при цьому не оплачується ні безпосередньо, ні в перспективі і не вважається частиною валового національного продукту. У той же час від такої роботи з підтримання соціальних і сімейних структур залежить продуктивна сфера.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proofErr w:type="spellStart"/>
      <w:r w:rsidRPr="003B76F2">
        <w:rPr>
          <w:sz w:val="28"/>
          <w:szCs w:val="28"/>
          <w:lang w:val="uk-UA"/>
        </w:rPr>
        <w:t>Сексизм</w:t>
      </w:r>
      <w:proofErr w:type="spellEnd"/>
      <w:r w:rsidRPr="003B76F2">
        <w:rPr>
          <w:sz w:val="28"/>
          <w:szCs w:val="28"/>
          <w:lang w:val="uk-UA"/>
        </w:rPr>
        <w:t xml:space="preserve"> - це особливий вид дискримінації, що виявляється через позицію або дії, які принижують, виключають, недооцінюють людей за ознакою статі.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proofErr w:type="spellStart"/>
      <w:r w:rsidRPr="003B76F2">
        <w:rPr>
          <w:sz w:val="28"/>
          <w:szCs w:val="28"/>
          <w:lang w:val="uk-UA"/>
        </w:rPr>
        <w:t>Сексистські</w:t>
      </w:r>
      <w:proofErr w:type="spellEnd"/>
      <w:r w:rsidRPr="003B76F2">
        <w:rPr>
          <w:sz w:val="28"/>
          <w:szCs w:val="28"/>
          <w:lang w:val="uk-UA"/>
        </w:rPr>
        <w:t xml:space="preserve"> стереотипи в суспільній свідомості - стереотипи, які зміцнюють нерівність статей. Вони виникають в глибинах масової свідомості і </w:t>
      </w:r>
      <w:r w:rsidRPr="003B76F2">
        <w:rPr>
          <w:sz w:val="28"/>
          <w:szCs w:val="28"/>
          <w:lang w:val="uk-UA"/>
        </w:rPr>
        <w:lastRenderedPageBreak/>
        <w:t xml:space="preserve">багаторазово відтворюються і посилюються в ЗМІ, літературі, освіті. Виявляються вони, як правило, за допомогою такої репрезентації жінок, яка принижує їх гідність, спотворює їх потреби і бажання, є недоброзичливою. Прикладами використання </w:t>
      </w:r>
      <w:proofErr w:type="spellStart"/>
      <w:r w:rsidRPr="003B76F2">
        <w:rPr>
          <w:sz w:val="28"/>
          <w:szCs w:val="28"/>
          <w:lang w:val="uk-UA"/>
        </w:rPr>
        <w:t>сексистських</w:t>
      </w:r>
      <w:proofErr w:type="spellEnd"/>
      <w:r w:rsidRPr="003B76F2">
        <w:rPr>
          <w:sz w:val="28"/>
          <w:szCs w:val="28"/>
          <w:lang w:val="uk-UA"/>
        </w:rPr>
        <w:t xml:space="preserve"> стереотипів можуть бути: жіноча сексуальність в рекламі, зведення ролі жінки до трьох функцій (дружина, мати, домогосподарка), порнографія і т. д. У той же час пропагується образ чоловіка-супермена, чиї життєві цілі - успіх, перемоги над жінками і т. д.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Скляна стеля - стале образн</w:t>
      </w:r>
      <w:r w:rsidR="008833E2">
        <w:rPr>
          <w:sz w:val="28"/>
          <w:szCs w:val="28"/>
          <w:lang w:val="uk-UA"/>
        </w:rPr>
        <w:t>е висловлювання</w:t>
      </w:r>
      <w:r>
        <w:rPr>
          <w:sz w:val="28"/>
          <w:szCs w:val="28"/>
          <w:lang w:val="uk-UA"/>
        </w:rPr>
        <w:t xml:space="preserve">, яке позначає якусь невидиму </w:t>
      </w:r>
      <w:r w:rsidR="008026D2">
        <w:rPr>
          <w:sz w:val="28"/>
          <w:szCs w:val="28"/>
          <w:lang w:val="uk-UA"/>
        </w:rPr>
        <w:t>стел</w:t>
      </w:r>
      <w:r>
        <w:rPr>
          <w:sz w:val="28"/>
          <w:szCs w:val="28"/>
          <w:lang w:val="uk-UA"/>
        </w:rPr>
        <w:t>ю</w:t>
      </w:r>
      <w:r w:rsidRPr="003B76F2">
        <w:rPr>
          <w:sz w:val="28"/>
          <w:szCs w:val="28"/>
          <w:lang w:val="uk-UA"/>
        </w:rPr>
        <w:t>, тобто формально не позначені, але реально існуючі бар'єри, які перешкоджають кар'єрному зростанню жінок. Ця метафора використовується для позначення ситуації, коли жінка, володіючи однаковим або переважаючим порівняно з колегами-чоловіками рівнем професіоналізму, проте зупиняється в кар'єрному зростанні найчастіше на рівні виконавця або ж, у кращому випадку, заступника керівника.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Фемінізація бідності - тенденція збільшення частки жінок і дітей серед загальної кількості бідних.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r w:rsidRPr="003B76F2">
        <w:rPr>
          <w:sz w:val="28"/>
          <w:szCs w:val="28"/>
          <w:lang w:val="uk-UA"/>
        </w:rPr>
        <w:t>Фемінізм - це поняття, що вимагає визначення на двох рівнях. З одного боку, він являє собою широкий громадський рух за права жінок. З іншого боку, фемінізм - це комплекс соціально-філософських, соціологічних, психологічних, культурологічних теорій, які аналізують стан справ у суспільстві.</w:t>
      </w: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</w:p>
    <w:p w:rsidR="003B76F2" w:rsidRPr="003B76F2" w:rsidRDefault="003B76F2" w:rsidP="003B76F2">
      <w:pPr>
        <w:jc w:val="both"/>
        <w:rPr>
          <w:sz w:val="28"/>
          <w:szCs w:val="28"/>
          <w:lang w:val="uk-UA"/>
        </w:rPr>
      </w:pPr>
      <w:proofErr w:type="spellStart"/>
      <w:r w:rsidRPr="003B76F2">
        <w:rPr>
          <w:sz w:val="28"/>
          <w:szCs w:val="28"/>
          <w:lang w:val="uk-UA"/>
        </w:rPr>
        <w:t>Фемінність</w:t>
      </w:r>
      <w:proofErr w:type="spellEnd"/>
      <w:r w:rsidRPr="003B76F2">
        <w:rPr>
          <w:sz w:val="28"/>
          <w:szCs w:val="28"/>
          <w:lang w:val="uk-UA"/>
        </w:rPr>
        <w:t xml:space="preserve">, або </w:t>
      </w:r>
      <w:proofErr w:type="spellStart"/>
      <w:r w:rsidRPr="003B76F2">
        <w:rPr>
          <w:sz w:val="28"/>
          <w:szCs w:val="28"/>
          <w:lang w:val="uk-UA"/>
        </w:rPr>
        <w:t>фемінінність</w:t>
      </w:r>
      <w:proofErr w:type="spellEnd"/>
      <w:r w:rsidRPr="003B76F2">
        <w:rPr>
          <w:sz w:val="28"/>
          <w:szCs w:val="28"/>
          <w:lang w:val="uk-UA"/>
        </w:rPr>
        <w:t xml:space="preserve"> (жіночність) </w:t>
      </w:r>
      <w:r>
        <w:rPr>
          <w:sz w:val="28"/>
          <w:szCs w:val="28"/>
          <w:lang w:val="uk-UA"/>
        </w:rPr>
        <w:t xml:space="preserve">– </w:t>
      </w:r>
      <w:r w:rsidRPr="003B76F2">
        <w:rPr>
          <w:sz w:val="28"/>
          <w:szCs w:val="28"/>
          <w:lang w:val="uk-UA"/>
        </w:rPr>
        <w:t>психологічні характеристики поведінки та ментальності, які відображають сформовані стереотипи про жінок і жіночих якостях в протиставленні їх чоловікам і чоловічим якостям.</w:t>
      </w:r>
    </w:p>
    <w:p w:rsidR="003D200A" w:rsidRDefault="003D200A" w:rsidP="003B76F2">
      <w:pPr>
        <w:jc w:val="both"/>
        <w:rPr>
          <w:sz w:val="28"/>
          <w:szCs w:val="28"/>
          <w:lang w:val="uk-UA"/>
        </w:rPr>
      </w:pPr>
    </w:p>
    <w:p w:rsidR="003D200A" w:rsidRDefault="003D200A" w:rsidP="003D200A">
      <w:pPr>
        <w:rPr>
          <w:sz w:val="28"/>
          <w:szCs w:val="28"/>
          <w:lang w:val="uk-UA"/>
        </w:rPr>
      </w:pPr>
    </w:p>
    <w:p w:rsidR="0079482C" w:rsidRDefault="003D200A" w:rsidP="003D20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літератури: </w:t>
      </w:r>
    </w:p>
    <w:p w:rsidR="003D200A" w:rsidRPr="00BD5DF7" w:rsidRDefault="003D200A" w:rsidP="003D200A">
      <w:pPr>
        <w:ind w:firstLine="567"/>
        <w:jc w:val="both"/>
      </w:pPr>
      <w:r w:rsidRPr="00BD5DF7">
        <w:t xml:space="preserve">Бовуар де </w:t>
      </w:r>
      <w:proofErr w:type="spellStart"/>
      <w:r w:rsidRPr="00BD5DF7">
        <w:t>Сімона</w:t>
      </w:r>
      <w:proofErr w:type="spellEnd"/>
      <w:r w:rsidRPr="00BD5DF7">
        <w:t xml:space="preserve">. Друга стать /Пер. з фр.: У 2т. – Т.1. – К.: </w:t>
      </w:r>
      <w:proofErr w:type="spellStart"/>
      <w:r w:rsidRPr="00BD5DF7">
        <w:t>Основи</w:t>
      </w:r>
      <w:proofErr w:type="spellEnd"/>
      <w:r w:rsidRPr="00BD5DF7">
        <w:t xml:space="preserve">, 1994. – 390 с. – Т.2. – К.: </w:t>
      </w:r>
      <w:proofErr w:type="spellStart"/>
      <w:r w:rsidRPr="00BD5DF7">
        <w:t>Основи</w:t>
      </w:r>
      <w:proofErr w:type="spellEnd"/>
      <w:r w:rsidRPr="00BD5DF7">
        <w:t>, 1995. – 392 с</w:t>
      </w:r>
    </w:p>
    <w:p w:rsidR="003D200A" w:rsidRPr="00BD5DF7" w:rsidRDefault="003D200A" w:rsidP="003D200A">
      <w:pPr>
        <w:ind w:firstLine="567"/>
        <w:jc w:val="both"/>
      </w:pPr>
    </w:p>
    <w:p w:rsidR="003D200A" w:rsidRPr="00BD5DF7" w:rsidRDefault="003D200A" w:rsidP="003D200A">
      <w:pPr>
        <w:ind w:firstLine="567"/>
        <w:jc w:val="both"/>
        <w:rPr>
          <w:lang w:val="uk-UA"/>
        </w:rPr>
      </w:pPr>
      <w:r w:rsidRPr="00BD5DF7">
        <w:t xml:space="preserve">Гендер для </w:t>
      </w:r>
      <w:proofErr w:type="spellStart"/>
      <w:r w:rsidRPr="00BD5DF7">
        <w:t>медій</w:t>
      </w:r>
      <w:proofErr w:type="spellEnd"/>
      <w:r w:rsidRPr="00BD5DF7">
        <w:t xml:space="preserve">. </w:t>
      </w:r>
      <w:proofErr w:type="spellStart"/>
      <w:r w:rsidRPr="00BD5DF7">
        <w:t>Підручник</w:t>
      </w:r>
      <w:proofErr w:type="spellEnd"/>
      <w:r w:rsidRPr="00BD5DF7">
        <w:t xml:space="preserve"> </w:t>
      </w:r>
      <w:proofErr w:type="spellStart"/>
      <w:r w:rsidRPr="00BD5DF7">
        <w:t>із</w:t>
      </w:r>
      <w:proofErr w:type="spellEnd"/>
      <w:r w:rsidRPr="00BD5DF7">
        <w:t xml:space="preserve"> </w:t>
      </w:r>
      <w:proofErr w:type="spellStart"/>
      <w:r w:rsidRPr="00BD5DF7">
        <w:t>гендерної</w:t>
      </w:r>
      <w:proofErr w:type="spellEnd"/>
      <w:r w:rsidRPr="00BD5DF7">
        <w:t xml:space="preserve"> </w:t>
      </w:r>
      <w:proofErr w:type="spellStart"/>
      <w:r w:rsidRPr="00BD5DF7">
        <w:t>теорії</w:t>
      </w:r>
      <w:proofErr w:type="spellEnd"/>
      <w:r w:rsidRPr="00BD5DF7">
        <w:t xml:space="preserve"> для </w:t>
      </w:r>
      <w:proofErr w:type="spellStart"/>
      <w:r w:rsidRPr="00BD5DF7">
        <w:t>журналістики</w:t>
      </w:r>
      <w:proofErr w:type="spellEnd"/>
      <w:r w:rsidRPr="00BD5DF7">
        <w:t xml:space="preserve"> та </w:t>
      </w:r>
      <w:proofErr w:type="spellStart"/>
      <w:r w:rsidRPr="00BD5DF7">
        <w:t>інших</w:t>
      </w:r>
      <w:proofErr w:type="spellEnd"/>
      <w:r w:rsidRPr="00BD5DF7">
        <w:t xml:space="preserve"> </w:t>
      </w:r>
      <w:proofErr w:type="spellStart"/>
      <w:r w:rsidRPr="00BD5DF7">
        <w:t>соціогуманітарних</w:t>
      </w:r>
      <w:proofErr w:type="spellEnd"/>
      <w:r w:rsidRPr="00BD5DF7">
        <w:t xml:space="preserve"> </w:t>
      </w:r>
      <w:proofErr w:type="spellStart"/>
      <w:r w:rsidRPr="00BD5DF7">
        <w:t>спеціальностей</w:t>
      </w:r>
      <w:proofErr w:type="spellEnd"/>
      <w:r w:rsidRPr="00BD5DF7">
        <w:t xml:space="preserve"> / За ред. М. </w:t>
      </w:r>
      <w:proofErr w:type="spellStart"/>
      <w:r w:rsidRPr="00BD5DF7">
        <w:t>Маєрчик</w:t>
      </w:r>
      <w:proofErr w:type="spellEnd"/>
      <w:r w:rsidRPr="00BD5DF7">
        <w:t xml:space="preserve">, О. </w:t>
      </w:r>
      <w:proofErr w:type="spellStart"/>
      <w:r w:rsidRPr="00BD5DF7">
        <w:t>Плахотнік</w:t>
      </w:r>
      <w:proofErr w:type="spellEnd"/>
      <w:r w:rsidRPr="00BD5DF7">
        <w:t xml:space="preserve">, Г. </w:t>
      </w:r>
      <w:proofErr w:type="spellStart"/>
      <w:r w:rsidRPr="00BD5DF7">
        <w:t>Ярманової</w:t>
      </w:r>
      <w:proofErr w:type="spellEnd"/>
      <w:r w:rsidRPr="00BD5DF7">
        <w:t>. – К.: Критика, 2013. – 220 с</w:t>
      </w:r>
      <w:r w:rsidRPr="00BD5DF7">
        <w:rPr>
          <w:lang w:val="uk-UA"/>
        </w:rPr>
        <w:t>.</w:t>
      </w:r>
    </w:p>
    <w:p w:rsidR="003D200A" w:rsidRPr="00BD5DF7" w:rsidRDefault="003D200A" w:rsidP="003D200A">
      <w:pPr>
        <w:ind w:firstLine="567"/>
        <w:jc w:val="both"/>
        <w:rPr>
          <w:lang w:val="uk-UA"/>
        </w:rPr>
      </w:pPr>
    </w:p>
    <w:p w:rsidR="003D200A" w:rsidRPr="00BD5DF7" w:rsidRDefault="003D200A" w:rsidP="003D200A">
      <w:pPr>
        <w:ind w:firstLine="567"/>
        <w:jc w:val="both"/>
        <w:rPr>
          <w:lang w:val="uk-UA"/>
        </w:rPr>
      </w:pPr>
      <w:r w:rsidRPr="00BD5DF7">
        <w:rPr>
          <w:lang w:val="uk-UA"/>
        </w:rPr>
        <w:t>Ґендерні медійні практики: Навчальний посібник із ґендерної рівності та недискримінації для студентів вищих навчальних закладів / Колектив авторів. – Київ, 2014. – 206 с.</w:t>
      </w:r>
    </w:p>
    <w:p w:rsidR="003D200A" w:rsidRPr="00BD5DF7" w:rsidRDefault="003D200A" w:rsidP="003D200A">
      <w:pPr>
        <w:ind w:firstLine="567"/>
        <w:jc w:val="both"/>
        <w:rPr>
          <w:lang w:val="uk-UA"/>
        </w:rPr>
      </w:pPr>
    </w:p>
    <w:p w:rsidR="003D200A" w:rsidRPr="00BD5DF7" w:rsidRDefault="003D200A" w:rsidP="003D200A">
      <w:pPr>
        <w:ind w:firstLine="567"/>
        <w:jc w:val="both"/>
      </w:pPr>
      <w:proofErr w:type="spellStart"/>
      <w:r w:rsidRPr="00BD5DF7">
        <w:t>Кравець</w:t>
      </w:r>
      <w:proofErr w:type="spellEnd"/>
      <w:r w:rsidRPr="00BD5DF7">
        <w:t xml:space="preserve"> В.П. Гендерна </w:t>
      </w:r>
      <w:proofErr w:type="spellStart"/>
      <w:r w:rsidRPr="00BD5DF7">
        <w:t>педагогіка</w:t>
      </w:r>
      <w:proofErr w:type="spellEnd"/>
      <w:r w:rsidRPr="00BD5DF7">
        <w:t xml:space="preserve">: </w:t>
      </w:r>
      <w:proofErr w:type="spellStart"/>
      <w:r w:rsidRPr="00BD5DF7">
        <w:t>навчальний</w:t>
      </w:r>
      <w:proofErr w:type="spellEnd"/>
      <w:r w:rsidRPr="00BD5DF7">
        <w:t xml:space="preserve"> </w:t>
      </w:r>
      <w:proofErr w:type="spellStart"/>
      <w:proofErr w:type="gramStart"/>
      <w:r w:rsidRPr="00BD5DF7">
        <w:t>посібник</w:t>
      </w:r>
      <w:proofErr w:type="spellEnd"/>
      <w:r w:rsidRPr="00BD5DF7">
        <w:t xml:space="preserve"> .</w:t>
      </w:r>
      <w:proofErr w:type="gramEnd"/>
      <w:r w:rsidRPr="00BD5DF7">
        <w:t xml:space="preserve"> [Текст] / </w:t>
      </w:r>
      <w:proofErr w:type="spellStart"/>
      <w:r w:rsidRPr="00BD5DF7">
        <w:t>В.П.Кравець</w:t>
      </w:r>
      <w:proofErr w:type="spellEnd"/>
      <w:r w:rsidRPr="00BD5DF7">
        <w:t xml:space="preserve">. – </w:t>
      </w:r>
      <w:proofErr w:type="spellStart"/>
      <w:r w:rsidRPr="00BD5DF7">
        <w:t>Тернопіль</w:t>
      </w:r>
      <w:proofErr w:type="spellEnd"/>
      <w:r w:rsidRPr="00BD5DF7">
        <w:t xml:space="preserve">: </w:t>
      </w:r>
      <w:proofErr w:type="spellStart"/>
      <w:r w:rsidRPr="00BD5DF7">
        <w:t>Джура</w:t>
      </w:r>
      <w:proofErr w:type="spellEnd"/>
      <w:r w:rsidRPr="00BD5DF7">
        <w:t xml:space="preserve">, 2003. – 416 с </w:t>
      </w:r>
    </w:p>
    <w:p w:rsidR="003D200A" w:rsidRPr="00BD5DF7" w:rsidRDefault="003D200A" w:rsidP="003D200A">
      <w:proofErr w:type="spellStart"/>
      <w:r w:rsidRPr="00BD5DF7">
        <w:t>Ткалич</w:t>
      </w:r>
      <w:proofErr w:type="spellEnd"/>
      <w:r w:rsidRPr="00BD5DF7">
        <w:t xml:space="preserve"> М.Г. Гендерна </w:t>
      </w:r>
      <w:proofErr w:type="spellStart"/>
      <w:r w:rsidRPr="00BD5DF7">
        <w:t>психологія</w:t>
      </w:r>
      <w:proofErr w:type="spellEnd"/>
      <w:r w:rsidRPr="00BD5DF7">
        <w:t xml:space="preserve">: </w:t>
      </w:r>
      <w:proofErr w:type="spellStart"/>
      <w:r w:rsidRPr="00BD5DF7">
        <w:t>навч</w:t>
      </w:r>
      <w:proofErr w:type="spellEnd"/>
      <w:r w:rsidRPr="00BD5DF7">
        <w:t xml:space="preserve">. </w:t>
      </w:r>
      <w:proofErr w:type="spellStart"/>
      <w:r w:rsidRPr="00BD5DF7">
        <w:t>посіб</w:t>
      </w:r>
      <w:proofErr w:type="spellEnd"/>
      <w:r w:rsidRPr="00BD5DF7">
        <w:t xml:space="preserve">. – К.: </w:t>
      </w:r>
      <w:proofErr w:type="spellStart"/>
      <w:r w:rsidRPr="00BD5DF7">
        <w:t>Академвидав</w:t>
      </w:r>
      <w:proofErr w:type="spellEnd"/>
      <w:r w:rsidRPr="00BD5DF7">
        <w:t>, 2016. – 253с.</w:t>
      </w:r>
    </w:p>
    <w:p w:rsidR="003D200A" w:rsidRPr="003D200A" w:rsidRDefault="003D200A" w:rsidP="003D200A">
      <w:pPr>
        <w:rPr>
          <w:sz w:val="28"/>
          <w:szCs w:val="28"/>
        </w:rPr>
      </w:pPr>
    </w:p>
    <w:sectPr w:rsidR="003D200A" w:rsidRPr="003D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EA"/>
    <w:rsid w:val="00044D20"/>
    <w:rsid w:val="00105FF4"/>
    <w:rsid w:val="003B76F2"/>
    <w:rsid w:val="003D200A"/>
    <w:rsid w:val="004C4FBF"/>
    <w:rsid w:val="005514B3"/>
    <w:rsid w:val="007918F1"/>
    <w:rsid w:val="0079482C"/>
    <w:rsid w:val="008026D2"/>
    <w:rsid w:val="008375EA"/>
    <w:rsid w:val="008833E2"/>
    <w:rsid w:val="009D5DAA"/>
    <w:rsid w:val="00F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9A80"/>
  <w15:chartTrackingRefBased/>
  <w15:docId w15:val="{E1C23941-FE54-4773-BB63-5733CA74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2019-09-23T07:14:00Z</dcterms:created>
  <dcterms:modified xsi:type="dcterms:W3CDTF">2019-09-23T07:31:00Z</dcterms:modified>
</cp:coreProperties>
</file>