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12" w:rsidRPr="00A70546" w:rsidRDefault="00675812" w:rsidP="00675812">
      <w:pPr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БІБЛІОТЕКА КОМУНАЛЬНОГО НАВЧАЛЬНОГО ЗАКЛАДУ                                       «ЧЕРКАСЬКИЙ ОБЛАСНИЙ ІНСТИТУТ</w:t>
      </w:r>
      <w:r>
        <w:rPr>
          <w:sz w:val="28"/>
          <w:szCs w:val="28"/>
        </w:rPr>
        <w:t xml:space="preserve"> </w:t>
      </w:r>
      <w:r w:rsidRPr="00A70546">
        <w:rPr>
          <w:sz w:val="28"/>
          <w:szCs w:val="28"/>
        </w:rPr>
        <w:t>ПІСЛЯДИПЛОМНОЇ ОСВІТИ ПЕДАГОГІЧНИХ ПРАЦІВНИКІВ ЧЕРКАСЬКОЇ ОБЛАСНОЇ РАДИ»</w:t>
      </w:r>
    </w:p>
    <w:p w:rsidR="00675812" w:rsidRPr="00A70546" w:rsidRDefault="00675812" w:rsidP="00675812">
      <w:pPr>
        <w:jc w:val="center"/>
        <w:rPr>
          <w:sz w:val="28"/>
          <w:szCs w:val="28"/>
        </w:rPr>
      </w:pPr>
    </w:p>
    <w:p w:rsidR="00675812" w:rsidRPr="00A70546" w:rsidRDefault="00675812" w:rsidP="00675812">
      <w:pPr>
        <w:jc w:val="center"/>
        <w:rPr>
          <w:sz w:val="28"/>
          <w:szCs w:val="28"/>
        </w:rPr>
      </w:pPr>
    </w:p>
    <w:p w:rsidR="00675812" w:rsidRDefault="00675812" w:rsidP="00675812">
      <w:pPr>
        <w:jc w:val="center"/>
        <w:rPr>
          <w:sz w:val="28"/>
          <w:szCs w:val="28"/>
        </w:rPr>
      </w:pPr>
    </w:p>
    <w:p w:rsidR="00675812" w:rsidRPr="00675812" w:rsidRDefault="00675812" w:rsidP="00675812">
      <w:pPr>
        <w:jc w:val="center"/>
        <w:rPr>
          <w:sz w:val="72"/>
          <w:szCs w:val="72"/>
        </w:rPr>
      </w:pPr>
      <w:r w:rsidRPr="00675812">
        <w:rPr>
          <w:rFonts w:ascii="Times New Roman" w:eastAsia="Times New Roman" w:hAnsi="Times New Roman"/>
          <w:sz w:val="72"/>
          <w:szCs w:val="72"/>
        </w:rPr>
        <w:t>Інноваційний розвиток закладу освіти</w:t>
      </w:r>
      <w:r w:rsidRPr="00675812">
        <w:rPr>
          <w:sz w:val="72"/>
          <w:szCs w:val="72"/>
        </w:rPr>
        <w:t xml:space="preserve"> </w:t>
      </w:r>
    </w:p>
    <w:p w:rsidR="00675812" w:rsidRDefault="00675812" w:rsidP="00675812">
      <w:pPr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675812" w:rsidRPr="00A70546" w:rsidRDefault="00675812" w:rsidP="00675812">
      <w:pPr>
        <w:ind w:left="708"/>
        <w:jc w:val="center"/>
        <w:rPr>
          <w:sz w:val="32"/>
          <w:szCs w:val="32"/>
        </w:rPr>
      </w:pPr>
    </w:p>
    <w:p w:rsidR="00675812" w:rsidRDefault="00675812" w:rsidP="0067581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36BA7" w:rsidRDefault="00675812">
      <w:r>
        <w:t xml:space="preserve">                                                  </w:t>
      </w:r>
    </w:p>
    <w:p w:rsidR="00675812" w:rsidRDefault="00675812"/>
    <w:p w:rsidR="00675812" w:rsidRDefault="00675812"/>
    <w:p w:rsidR="00675812" w:rsidRDefault="00675812"/>
    <w:p w:rsidR="00675812" w:rsidRDefault="00675812"/>
    <w:p w:rsidR="00675812" w:rsidRDefault="00675812"/>
    <w:p w:rsidR="00675812" w:rsidRDefault="00675812"/>
    <w:p w:rsidR="00675812" w:rsidRDefault="00675812"/>
    <w:p w:rsidR="00675812" w:rsidRDefault="00675812"/>
    <w:p w:rsidR="00675812" w:rsidRDefault="00675812"/>
    <w:p w:rsidR="00675812" w:rsidRDefault="00675812"/>
    <w:p w:rsidR="00675812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675812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675812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675812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675812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675812" w:rsidRDefault="001422AC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Черкаси</w:t>
      </w:r>
    </w:p>
    <w:p w:rsidR="00675812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КЗЧОІПОППЧОР</w:t>
      </w:r>
    </w:p>
    <w:p w:rsidR="00675812" w:rsidRPr="00A70546" w:rsidRDefault="00675812" w:rsidP="00675812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675812" w:rsidRPr="00A70546" w:rsidRDefault="00675812" w:rsidP="00675812">
      <w:pPr>
        <w:ind w:firstLine="708"/>
        <w:rPr>
          <w:b/>
          <w:sz w:val="28"/>
          <w:szCs w:val="28"/>
        </w:rPr>
      </w:pPr>
      <w:r w:rsidRPr="00A70546">
        <w:rPr>
          <w:b/>
          <w:sz w:val="28"/>
          <w:szCs w:val="28"/>
        </w:rPr>
        <w:lastRenderedPageBreak/>
        <w:t>Автор-упорядник:</w:t>
      </w:r>
    </w:p>
    <w:p w:rsidR="00675812" w:rsidRPr="00A70546" w:rsidRDefault="00675812" w:rsidP="00675812">
      <w:pPr>
        <w:jc w:val="both"/>
        <w:rPr>
          <w:sz w:val="28"/>
          <w:szCs w:val="28"/>
        </w:rPr>
      </w:pPr>
      <w:proofErr w:type="spellStart"/>
      <w:r w:rsidRPr="00A70546">
        <w:rPr>
          <w:b/>
          <w:sz w:val="28"/>
          <w:szCs w:val="28"/>
        </w:rPr>
        <w:t>Маяцька</w:t>
      </w:r>
      <w:proofErr w:type="spellEnd"/>
      <w:r w:rsidRPr="00A70546">
        <w:rPr>
          <w:b/>
          <w:sz w:val="28"/>
          <w:szCs w:val="28"/>
        </w:rPr>
        <w:t xml:space="preserve"> Л.Ф., </w:t>
      </w:r>
      <w:r w:rsidRPr="00A70546">
        <w:rPr>
          <w:sz w:val="28"/>
          <w:szCs w:val="28"/>
        </w:rPr>
        <w:t>провідний бібліотекар</w:t>
      </w:r>
      <w:r w:rsidRPr="00A70546">
        <w:rPr>
          <w:b/>
          <w:sz w:val="28"/>
          <w:szCs w:val="28"/>
        </w:rPr>
        <w:t xml:space="preserve"> </w:t>
      </w:r>
      <w:r w:rsidRPr="00A70546">
        <w:rPr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675812" w:rsidRDefault="00321884" w:rsidP="00675812">
      <w:pPr>
        <w:jc w:val="both"/>
      </w:pPr>
      <w:r>
        <w:t xml:space="preserve">   </w:t>
      </w:r>
    </w:p>
    <w:p w:rsidR="00321884" w:rsidRDefault="00321884" w:rsidP="00675812">
      <w:pPr>
        <w:jc w:val="both"/>
      </w:pPr>
    </w:p>
    <w:p w:rsidR="00321884" w:rsidRDefault="00321884" w:rsidP="00675812">
      <w:pPr>
        <w:jc w:val="both"/>
      </w:pPr>
    </w:p>
    <w:p w:rsidR="00262113" w:rsidRDefault="00262113" w:rsidP="00675812">
      <w:pPr>
        <w:jc w:val="both"/>
      </w:pPr>
    </w:p>
    <w:p w:rsidR="00262113" w:rsidRPr="00262113" w:rsidRDefault="00262113" w:rsidP="002621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262113">
        <w:rPr>
          <w:rFonts w:cstheme="minorHAnsi"/>
          <w:sz w:val="28"/>
          <w:szCs w:val="28"/>
        </w:rPr>
        <w:t>На сьогоднішній день інноваційна діяльність є одним із основних</w:t>
      </w:r>
      <w:r>
        <w:rPr>
          <w:rFonts w:cstheme="minorHAnsi"/>
          <w:sz w:val="28"/>
          <w:szCs w:val="28"/>
        </w:rPr>
        <w:t xml:space="preserve"> </w:t>
      </w:r>
      <w:r w:rsidRPr="00262113">
        <w:rPr>
          <w:rFonts w:cstheme="minorHAnsi"/>
          <w:sz w:val="28"/>
          <w:szCs w:val="28"/>
        </w:rPr>
        <w:t>компонентів освітньої діяльності будь-якого навчального закладу. Рекомендований список лі</w:t>
      </w:r>
      <w:r>
        <w:rPr>
          <w:rFonts w:cstheme="minorHAnsi"/>
          <w:sz w:val="28"/>
          <w:szCs w:val="28"/>
        </w:rPr>
        <w:t>тератури м</w:t>
      </w:r>
      <w:r w:rsidRPr="00262113">
        <w:rPr>
          <w:rFonts w:cstheme="minorHAnsi"/>
          <w:sz w:val="28"/>
          <w:szCs w:val="28"/>
        </w:rPr>
        <w:t>істи</w:t>
      </w:r>
      <w:r>
        <w:rPr>
          <w:rFonts w:cstheme="minorHAnsi"/>
          <w:sz w:val="28"/>
          <w:szCs w:val="28"/>
        </w:rPr>
        <w:t>т</w:t>
      </w:r>
      <w:r w:rsidRPr="00262113">
        <w:rPr>
          <w:rFonts w:cstheme="minorHAnsi"/>
          <w:sz w:val="28"/>
          <w:szCs w:val="28"/>
        </w:rPr>
        <w:t>ь стат</w:t>
      </w:r>
      <w:r>
        <w:rPr>
          <w:rFonts w:cstheme="minorHAnsi"/>
          <w:sz w:val="28"/>
          <w:szCs w:val="28"/>
        </w:rPr>
        <w:t>т</w:t>
      </w:r>
      <w:r w:rsidRPr="00262113">
        <w:rPr>
          <w:rFonts w:cstheme="minorHAnsi"/>
          <w:sz w:val="28"/>
          <w:szCs w:val="28"/>
        </w:rPr>
        <w:t xml:space="preserve">і, що висвітлюють проблеми інноваційного розвитку закладу освіти  як провідного чинника підвищення якості загальної середньої освіти та розвитку </w:t>
      </w:r>
      <w:proofErr w:type="spellStart"/>
      <w:r w:rsidRPr="00262113">
        <w:rPr>
          <w:rFonts w:cstheme="minorHAnsi"/>
          <w:sz w:val="28"/>
          <w:szCs w:val="28"/>
        </w:rPr>
        <w:t>освітньо-педагогічної</w:t>
      </w:r>
      <w:proofErr w:type="spellEnd"/>
      <w:r w:rsidRPr="00262113">
        <w:rPr>
          <w:rFonts w:cstheme="minorHAnsi"/>
          <w:sz w:val="28"/>
          <w:szCs w:val="28"/>
        </w:rPr>
        <w:t xml:space="preserve"> практики. Для педагогів, керівників освіти, </w:t>
      </w:r>
      <w:proofErr w:type="spellStart"/>
      <w:r w:rsidRPr="00262113">
        <w:rPr>
          <w:rFonts w:cstheme="minorHAnsi"/>
          <w:sz w:val="28"/>
          <w:szCs w:val="28"/>
        </w:rPr>
        <w:t>адміністраціі</w:t>
      </w:r>
      <w:proofErr w:type="spellEnd"/>
      <w:r w:rsidRPr="00262113">
        <w:rPr>
          <w:rFonts w:cstheme="minorHAnsi"/>
          <w:sz w:val="28"/>
          <w:szCs w:val="28"/>
        </w:rPr>
        <w:t xml:space="preserve"> шкіл.</w:t>
      </w:r>
    </w:p>
    <w:p w:rsidR="00262113" w:rsidRP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75812" w:rsidRDefault="00675812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62113" w:rsidRDefault="00262113" w:rsidP="0026211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75812" w:rsidRDefault="00262113">
      <w:r>
        <w:lastRenderedPageBreak/>
        <w:t xml:space="preserve">  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Атоманюк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І. І.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Упровадження інноваційних технологій в освітній процес / І. І.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Атоманюк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Управління школою . - 2019. - № 16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18. - С. 78–94.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Ачкан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Педагогічні інновації як необхідна складова модернізації математичної освіти / В.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Математика в рідній школі</w:t>
      </w:r>
      <w:r w:rsidR="00262113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. - 2015. - </w:t>
      </w:r>
      <w:r w:rsidR="00262113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 7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8</w:t>
      </w:r>
      <w:r w:rsidR="00262113">
        <w:rPr>
          <w:rFonts w:ascii="Times New Roman" w:hAnsi="Times New Roman" w:cs="Times New Roman"/>
          <w:sz w:val="28"/>
          <w:szCs w:val="28"/>
        </w:rPr>
        <w:t>. - С. 47-51.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Бережна, Л. К.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Управління інноваційними процесами в освітньому закладі через систему науково-методичної роботи / Л. К. Бережна // Управління школою . - 2018. - </w:t>
      </w:r>
      <w:r>
        <w:rPr>
          <w:rFonts w:ascii="Times New Roman" w:hAnsi="Times New Roman" w:cs="Times New Roman"/>
          <w:sz w:val="28"/>
          <w:szCs w:val="28"/>
        </w:rPr>
        <w:t>№ 10-</w:t>
      </w:r>
      <w:r w:rsidRPr="00DB6667">
        <w:rPr>
          <w:rFonts w:ascii="Times New Roman" w:hAnsi="Times New Roman" w:cs="Times New Roman"/>
          <w:sz w:val="28"/>
          <w:szCs w:val="28"/>
        </w:rPr>
        <w:t>12. - С. 18–21.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Вознюк, Г. Ф.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Створення та забезпечення ефективного функціонування інноваційного простору сільських загальноосвітніх навчальних закладів району: управлінський аспект / Г. Ф. Вознюк // Управління школою . - 2016. - </w:t>
      </w:r>
      <w:r w:rsidR="00262113">
        <w:rPr>
          <w:rFonts w:ascii="Times New Roman" w:hAnsi="Times New Roman" w:cs="Times New Roman"/>
          <w:sz w:val="28"/>
          <w:szCs w:val="28"/>
        </w:rPr>
        <w:t>№ 19-</w:t>
      </w:r>
      <w:r w:rsidR="00262113" w:rsidRPr="00DB6667">
        <w:rPr>
          <w:rFonts w:ascii="Times New Roman" w:hAnsi="Times New Roman" w:cs="Times New Roman"/>
          <w:sz w:val="28"/>
          <w:szCs w:val="28"/>
        </w:rPr>
        <w:t>21</w:t>
      </w:r>
      <w:r w:rsidR="00262113">
        <w:rPr>
          <w:rFonts w:ascii="Times New Roman" w:hAnsi="Times New Roman" w:cs="Times New Roman"/>
          <w:sz w:val="28"/>
          <w:szCs w:val="28"/>
        </w:rPr>
        <w:t>. - С. 36–39</w:t>
      </w:r>
      <w:r w:rsidR="00262113" w:rsidRPr="00DB6667">
        <w:rPr>
          <w:rFonts w:ascii="Times New Roman" w:hAnsi="Times New Roman" w:cs="Times New Roman"/>
          <w:sz w:val="28"/>
          <w:szCs w:val="28"/>
        </w:rPr>
        <w:t>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Гораш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К</w:t>
        </w:r>
        <w:r w:rsidR="00262113">
          <w:rPr>
            <w:rStyle w:val="af4"/>
            <w:rFonts w:ascii="Times New Roman" w:hAnsi="Times New Roman" w:cs="Times New Roman"/>
            <w:color w:val="auto"/>
          </w:rPr>
          <w:t>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Прогнозування інноваційного розвитку загальної середньої освіти: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аспект </w:t>
      </w:r>
      <w:r w:rsidR="00262113">
        <w:rPr>
          <w:rFonts w:ascii="Times New Roman" w:hAnsi="Times New Roman" w:cs="Times New Roman"/>
          <w:sz w:val="28"/>
          <w:szCs w:val="28"/>
        </w:rPr>
        <w:t xml:space="preserve">/ К. </w:t>
      </w:r>
      <w:proofErr w:type="spellStart"/>
      <w:r w:rsidR="00262113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="00262113">
        <w:rPr>
          <w:rFonts w:ascii="Times New Roman" w:hAnsi="Times New Roman" w:cs="Times New Roman"/>
          <w:sz w:val="28"/>
          <w:szCs w:val="28"/>
        </w:rPr>
        <w:t xml:space="preserve"> // Рідна шк.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 - 2016. - № 7. - С. 21-25.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Житник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Б. О.</w:t>
        </w:r>
      </w:hyperlink>
      <w:r w:rsidR="00262113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Імперативи педагогічної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інноватики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сучасної школи / </w:t>
      </w:r>
      <w:r w:rsidR="002621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Б. О.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Житник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Управління школою . - 2014. - </w:t>
      </w:r>
      <w:r w:rsidR="00262113">
        <w:rPr>
          <w:rFonts w:ascii="Times New Roman" w:hAnsi="Times New Roman" w:cs="Times New Roman"/>
          <w:sz w:val="28"/>
          <w:szCs w:val="28"/>
        </w:rPr>
        <w:t xml:space="preserve">№ </w:t>
      </w:r>
      <w:r w:rsidR="00262113" w:rsidRPr="00DB6667">
        <w:rPr>
          <w:rFonts w:ascii="Times New Roman" w:hAnsi="Times New Roman" w:cs="Times New Roman"/>
          <w:sz w:val="28"/>
          <w:szCs w:val="28"/>
        </w:rPr>
        <w:t>31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33. - С. 35-95</w:t>
      </w:r>
      <w:r w:rsidR="00262113">
        <w:rPr>
          <w:rFonts w:ascii="Times New Roman" w:hAnsi="Times New Roman" w:cs="Times New Roman"/>
          <w:sz w:val="28"/>
          <w:szCs w:val="28"/>
        </w:rPr>
        <w:t>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Зоц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В</w:t>
        </w:r>
        <w:r w:rsidR="00262113">
          <w:rPr>
            <w:rStyle w:val="af4"/>
            <w:rFonts w:ascii="Times New Roman" w:hAnsi="Times New Roman" w:cs="Times New Roman"/>
            <w:color w:val="auto"/>
          </w:rPr>
          <w:t>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. Інноваційний контекст розвитку загальноосвітнього навчального закладу / В.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Зоц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Директор шк., ліцею, гімназії :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реценз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. журн. - 2015. - </w:t>
      </w:r>
      <w:r w:rsidR="00262113">
        <w:rPr>
          <w:rFonts w:ascii="Times New Roman" w:hAnsi="Times New Roman" w:cs="Times New Roman"/>
          <w:sz w:val="28"/>
          <w:szCs w:val="28"/>
        </w:rPr>
        <w:t>№ 4-</w:t>
      </w:r>
      <w:r w:rsidR="00262113" w:rsidRPr="00DB6667">
        <w:rPr>
          <w:rFonts w:ascii="Times New Roman" w:hAnsi="Times New Roman" w:cs="Times New Roman"/>
          <w:sz w:val="28"/>
          <w:szCs w:val="28"/>
        </w:rPr>
        <w:t>5. - С. 126-131.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Інновації, що приносять результат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- Харків</w:t>
      </w:r>
      <w:r w:rsidRPr="00DB6667">
        <w:rPr>
          <w:rFonts w:ascii="Times New Roman" w:hAnsi="Times New Roman" w:cs="Times New Roman"/>
          <w:sz w:val="28"/>
          <w:szCs w:val="28"/>
        </w:rPr>
        <w:t xml:space="preserve">: Видавнича група "Основа",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667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 xml:space="preserve">с. - ("Б-ка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ж-лу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"Початкове н</w:t>
      </w:r>
      <w:r w:rsidR="001300E1">
        <w:rPr>
          <w:rFonts w:ascii="Times New Roman" w:hAnsi="Times New Roman" w:cs="Times New Roman"/>
          <w:sz w:val="28"/>
          <w:szCs w:val="28"/>
        </w:rPr>
        <w:t>авчання та виховання" ; вип.3).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Калініченко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М. О.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Готовність педагогів до інноваційної діяльності у контексті реформування освіти / М. О.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Управління школою . - 2019. - </w:t>
      </w:r>
      <w:r w:rsidR="00262113">
        <w:rPr>
          <w:rFonts w:ascii="Times New Roman" w:hAnsi="Times New Roman" w:cs="Times New Roman"/>
          <w:sz w:val="28"/>
          <w:szCs w:val="28"/>
        </w:rPr>
        <w:t>№ 10-</w:t>
      </w:r>
      <w:r w:rsidR="00262113" w:rsidRPr="00DB6667">
        <w:rPr>
          <w:rFonts w:ascii="Times New Roman" w:hAnsi="Times New Roman" w:cs="Times New Roman"/>
          <w:sz w:val="28"/>
          <w:szCs w:val="28"/>
        </w:rPr>
        <w:t>12. - С. 34–36.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Каракаш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І.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Модель інноваційного навчального закладу "Школа якісної освіти" / 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Каракаш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>, І</w:t>
      </w:r>
      <w:r>
        <w:rPr>
          <w:rFonts w:ascii="Times New Roman" w:hAnsi="Times New Roman" w:cs="Times New Roman"/>
          <w:sz w:val="28"/>
          <w:szCs w:val="28"/>
        </w:rPr>
        <w:t>. Руденко // Рідна шк.</w:t>
      </w:r>
      <w:r w:rsidRPr="00DB6667">
        <w:rPr>
          <w:rFonts w:ascii="Times New Roman" w:hAnsi="Times New Roman" w:cs="Times New Roman"/>
          <w:sz w:val="28"/>
          <w:szCs w:val="28"/>
        </w:rPr>
        <w:t xml:space="preserve"> - 2017. - </w:t>
      </w:r>
      <w:r>
        <w:rPr>
          <w:rFonts w:ascii="Times New Roman" w:hAnsi="Times New Roman" w:cs="Times New Roman"/>
          <w:sz w:val="28"/>
          <w:szCs w:val="28"/>
        </w:rPr>
        <w:t>№ 7-</w:t>
      </w:r>
      <w:r w:rsidRPr="00DB6667">
        <w:rPr>
          <w:rFonts w:ascii="Times New Roman" w:hAnsi="Times New Roman" w:cs="Times New Roman"/>
          <w:sz w:val="28"/>
          <w:szCs w:val="28"/>
        </w:rPr>
        <w:t>8. - С. 24–27.</w:t>
      </w:r>
    </w:p>
    <w:p w:rsidR="00262113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>Кириленко,С. Інноваційні виміри розвитку загально</w:t>
      </w:r>
      <w:r>
        <w:rPr>
          <w:rFonts w:ascii="Times New Roman" w:hAnsi="Times New Roman" w:cs="Times New Roman"/>
          <w:sz w:val="28"/>
          <w:szCs w:val="28"/>
        </w:rPr>
        <w:t>освітнього навчального закладу /</w:t>
      </w:r>
      <w:r w:rsidRPr="00DB6667">
        <w:rPr>
          <w:rFonts w:ascii="Times New Roman" w:hAnsi="Times New Roman" w:cs="Times New Roman"/>
          <w:sz w:val="28"/>
          <w:szCs w:val="28"/>
        </w:rPr>
        <w:t xml:space="preserve"> С. Кириленко // Нова пед.. думка . — 2017 .— №</w:t>
      </w:r>
      <w:r w:rsidR="001300E1"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>1. — С.15-19.</w:t>
      </w:r>
    </w:p>
    <w:p w:rsidR="00262113" w:rsidRPr="00A544FB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262113" w:rsidRPr="00A544FB">
          <w:rPr>
            <w:rFonts w:ascii="Times New Roman" w:hAnsi="Times New Roman" w:cs="Times New Roman"/>
            <w:bCs/>
            <w:sz w:val="28"/>
            <w:szCs w:val="28"/>
          </w:rPr>
          <w:t>Кучман</w:t>
        </w:r>
        <w:proofErr w:type="spellEnd"/>
        <w:r w:rsidR="00262113" w:rsidRPr="00A544FB">
          <w:rPr>
            <w:rFonts w:ascii="Times New Roman" w:hAnsi="Times New Roman" w:cs="Times New Roman"/>
            <w:bCs/>
            <w:sz w:val="28"/>
            <w:szCs w:val="28"/>
          </w:rPr>
          <w:t>, С.</w:t>
        </w:r>
      </w:hyperlink>
      <w:r w:rsidR="00262113" w:rsidRPr="00A544FB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A544FB">
        <w:rPr>
          <w:rFonts w:ascii="Times New Roman" w:hAnsi="Times New Roman" w:cs="Times New Roman"/>
          <w:bCs/>
          <w:sz w:val="28"/>
          <w:szCs w:val="28"/>
        </w:rPr>
        <w:t>Інновації</w:t>
      </w:r>
      <w:r w:rsidR="00262113" w:rsidRPr="00A544FB">
        <w:rPr>
          <w:rFonts w:ascii="Times New Roman" w:hAnsi="Times New Roman" w:cs="Times New Roman"/>
          <w:sz w:val="28"/>
          <w:szCs w:val="28"/>
        </w:rPr>
        <w:t xml:space="preserve"> - </w:t>
      </w:r>
      <w:r w:rsidR="00262113" w:rsidRPr="00A544FB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262113" w:rsidRPr="00A544FB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A544FB">
        <w:rPr>
          <w:rFonts w:ascii="Times New Roman" w:hAnsi="Times New Roman" w:cs="Times New Roman"/>
          <w:bCs/>
          <w:sz w:val="28"/>
          <w:szCs w:val="28"/>
        </w:rPr>
        <w:t>всієї</w:t>
      </w:r>
      <w:r w:rsidR="00262113" w:rsidRPr="00A544FB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A544FB">
        <w:rPr>
          <w:rFonts w:ascii="Times New Roman" w:hAnsi="Times New Roman" w:cs="Times New Roman"/>
          <w:bCs/>
          <w:sz w:val="28"/>
          <w:szCs w:val="28"/>
        </w:rPr>
        <w:t>школи</w:t>
      </w:r>
      <w:r w:rsidR="00262113" w:rsidRPr="00A544FB">
        <w:rPr>
          <w:rFonts w:ascii="Times New Roman" w:hAnsi="Times New Roman" w:cs="Times New Roman"/>
          <w:sz w:val="28"/>
          <w:szCs w:val="28"/>
        </w:rPr>
        <w:t xml:space="preserve"> : досвід / С. </w:t>
      </w:r>
      <w:proofErr w:type="spellStart"/>
      <w:r w:rsidR="00262113" w:rsidRPr="00A544FB">
        <w:rPr>
          <w:rFonts w:ascii="Times New Roman" w:hAnsi="Times New Roman" w:cs="Times New Roman"/>
          <w:sz w:val="28"/>
          <w:szCs w:val="28"/>
        </w:rPr>
        <w:t>Кучман</w:t>
      </w:r>
      <w:proofErr w:type="spellEnd"/>
      <w:r w:rsidR="00262113" w:rsidRPr="00A544FB">
        <w:rPr>
          <w:rFonts w:ascii="Times New Roman" w:hAnsi="Times New Roman" w:cs="Times New Roman"/>
          <w:sz w:val="28"/>
          <w:szCs w:val="28"/>
        </w:rPr>
        <w:t xml:space="preserve"> // Завуч. - 2016. - </w:t>
      </w:r>
      <w:r w:rsidR="0026211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2113" w:rsidRPr="00A544FB">
        <w:rPr>
          <w:rFonts w:ascii="Times New Roman" w:hAnsi="Times New Roman" w:cs="Times New Roman"/>
          <w:bCs/>
          <w:sz w:val="28"/>
          <w:szCs w:val="28"/>
        </w:rPr>
        <w:t>8</w:t>
      </w:r>
      <w:r w:rsidR="00262113" w:rsidRPr="00A544FB">
        <w:rPr>
          <w:rFonts w:ascii="Times New Roman" w:hAnsi="Times New Roman" w:cs="Times New Roman"/>
          <w:sz w:val="28"/>
          <w:szCs w:val="28"/>
        </w:rPr>
        <w:t>. - С. 8-13.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Лазарєва, О. В.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Управління інноваційною діяльністю в закладі освіти / </w:t>
      </w:r>
      <w:r w:rsidR="00262113">
        <w:rPr>
          <w:rFonts w:ascii="Times New Roman" w:hAnsi="Times New Roman" w:cs="Times New Roman"/>
          <w:sz w:val="28"/>
          <w:szCs w:val="28"/>
        </w:rPr>
        <w:t xml:space="preserve">  </w:t>
      </w:r>
      <w:r w:rsidR="00262113" w:rsidRPr="00DB6667">
        <w:rPr>
          <w:rFonts w:ascii="Times New Roman" w:hAnsi="Times New Roman" w:cs="Times New Roman"/>
          <w:sz w:val="28"/>
          <w:szCs w:val="28"/>
        </w:rPr>
        <w:t>О. В. Лазарєва // Управління школою . - 2018. - № 25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27. - С. 92–94.</w:t>
      </w:r>
    </w:p>
    <w:p w:rsidR="00262113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62113" w:rsidRPr="001148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Лисиця, О. А.</w:t>
        </w:r>
      </w:hyperlink>
      <w:r w:rsidR="00262113" w:rsidRPr="00114806">
        <w:rPr>
          <w:rFonts w:ascii="Times New Roman" w:hAnsi="Times New Roman" w:cs="Times New Roman"/>
          <w:sz w:val="28"/>
          <w:szCs w:val="28"/>
        </w:rPr>
        <w:t xml:space="preserve"> Інноваційні форми роботи як ресурс успішної самореалізації особистості вихованців студії образотворчого мистецтва «Вернісаж» / О. А. Лисиця // Мистецтво в школі. - 2019. - №</w:t>
      </w:r>
      <w:r w:rsidR="001300E1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114806">
        <w:rPr>
          <w:rFonts w:ascii="Times New Roman" w:hAnsi="Times New Roman" w:cs="Times New Roman"/>
          <w:sz w:val="28"/>
          <w:szCs w:val="28"/>
        </w:rPr>
        <w:t>9 . - С. 18-21.</w:t>
      </w:r>
    </w:p>
    <w:p w:rsidR="00262113" w:rsidRPr="00114806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62113" w:rsidRPr="001148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Лукашенко, Т.</w:t>
        </w:r>
      </w:hyperlink>
      <w:r w:rsidR="00262113" w:rsidRPr="00114806">
        <w:rPr>
          <w:rFonts w:ascii="Times New Roman" w:hAnsi="Times New Roman" w:cs="Times New Roman"/>
          <w:sz w:val="28"/>
          <w:szCs w:val="28"/>
        </w:rPr>
        <w:t xml:space="preserve"> Інноваційний розвиток школи як Центру інформаційно-комунікаційних технологій / Т. Лукашенко // Рідна шк.  - 2017. - № 7-8. - </w:t>
      </w:r>
      <w:r w:rsidR="002621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113" w:rsidRPr="00114806">
        <w:rPr>
          <w:rFonts w:ascii="Times New Roman" w:hAnsi="Times New Roman" w:cs="Times New Roman"/>
          <w:sz w:val="28"/>
          <w:szCs w:val="28"/>
        </w:rPr>
        <w:t>С. 90–93.</w:t>
      </w:r>
    </w:p>
    <w:p w:rsidR="00262113" w:rsidRPr="00114806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262113" w:rsidRPr="001148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Мариновська</w:t>
        </w:r>
        <w:proofErr w:type="spellEnd"/>
        <w:r w:rsidR="00262113" w:rsidRPr="001148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262113" w:rsidRPr="00114806">
        <w:rPr>
          <w:rFonts w:ascii="Times New Roman" w:hAnsi="Times New Roman" w:cs="Times New Roman"/>
          <w:sz w:val="28"/>
          <w:szCs w:val="28"/>
        </w:rPr>
        <w:t xml:space="preserve"> Технологічне проектування інноваційного розвитку закладу освіти / О. </w:t>
      </w:r>
      <w:proofErr w:type="spellStart"/>
      <w:r w:rsidR="00262113" w:rsidRPr="00114806">
        <w:rPr>
          <w:rFonts w:ascii="Times New Roman" w:hAnsi="Times New Roman" w:cs="Times New Roman"/>
          <w:sz w:val="28"/>
          <w:szCs w:val="28"/>
        </w:rPr>
        <w:t>Мариновська</w:t>
      </w:r>
      <w:proofErr w:type="spellEnd"/>
      <w:r w:rsidR="00262113" w:rsidRPr="00114806">
        <w:rPr>
          <w:rFonts w:ascii="Times New Roman" w:hAnsi="Times New Roman" w:cs="Times New Roman"/>
          <w:sz w:val="28"/>
          <w:szCs w:val="28"/>
        </w:rPr>
        <w:t xml:space="preserve"> // Рідна шк. - 2017. - № 11-12. -          </w:t>
      </w:r>
      <w:r w:rsidR="00262113">
        <w:rPr>
          <w:rFonts w:ascii="Times New Roman" w:hAnsi="Times New Roman" w:cs="Times New Roman"/>
          <w:sz w:val="28"/>
          <w:szCs w:val="28"/>
        </w:rPr>
        <w:t xml:space="preserve">      </w:t>
      </w:r>
      <w:r w:rsidR="00262113" w:rsidRPr="00114806">
        <w:rPr>
          <w:rFonts w:ascii="Times New Roman" w:hAnsi="Times New Roman" w:cs="Times New Roman"/>
          <w:sz w:val="28"/>
          <w:szCs w:val="28"/>
        </w:rPr>
        <w:t xml:space="preserve"> С. 16–21.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Непрядкіна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С.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Сучасна українська школа: управління інноваційними процесами розвитку / С.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Непрядкіна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// Директор школи . - 2017. -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B666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6667">
        <w:rPr>
          <w:rFonts w:ascii="Times New Roman" w:hAnsi="Times New Roman" w:cs="Times New Roman"/>
          <w:sz w:val="28"/>
          <w:szCs w:val="28"/>
        </w:rPr>
        <w:t>18. - С. 88-98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Осадча, О. М.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Науково-педагогічний супровід професійного зростання вчителя сучасного інноваційного закладу освіти : [представлено досвід організації неперервної економічної освіти педагогічного колективу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Драбівського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"Загальноосвітня школа І-ІІІ ступенів імені С. В. Васильченка – гімназія] / О. М. Осадча // Завучу. Усе для роботи - 2019. - № 1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2. - С. 10–15.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>Оцінювання інноваційного розвитку закладу освіти // Інформаційний збірник для директора школи та завідувача дитячого садка. - 2018. 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6667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. - С. 29–95.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Пилипенко, В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. STEM-освіта як ключ до інноваційного розвитку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Пилипенко,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Коваленко // Інформаційний збірник для директора школи та завідуючого дитячим садочком. - 2015. - </w:t>
      </w:r>
      <w:r>
        <w:rPr>
          <w:rFonts w:ascii="Times New Roman" w:hAnsi="Times New Roman" w:cs="Times New Roman"/>
          <w:sz w:val="28"/>
          <w:szCs w:val="28"/>
        </w:rPr>
        <w:t>№ 17-</w:t>
      </w:r>
      <w:r w:rsidRPr="00DB6667">
        <w:rPr>
          <w:rFonts w:ascii="Times New Roman" w:hAnsi="Times New Roman" w:cs="Times New Roman"/>
          <w:sz w:val="28"/>
          <w:szCs w:val="28"/>
        </w:rPr>
        <w:t>18. - С. 104-108.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Плясуля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М.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Інноваційний розвиток сільського ЗЗСО : модель державно-громадського управління / М.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// Директор школи . - 2019. -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00E1"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>11. - С. 66-69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23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Пузіков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Д</w:t>
        </w:r>
        <w:r>
          <w:rPr>
            <w:rStyle w:val="af4"/>
            <w:rFonts w:ascii="Times New Roman" w:hAnsi="Times New Roman" w:cs="Times New Roman"/>
            <w:color w:val="auto"/>
          </w:rPr>
          <w:t>.</w:t>
        </w:r>
      </w:hyperlink>
      <w:r w:rsidR="001300E1">
        <w:rPr>
          <w:rFonts w:ascii="Times New Roman" w:hAnsi="Times New Roman" w:cs="Times New Roman"/>
          <w:sz w:val="28"/>
          <w:szCs w:val="28"/>
        </w:rPr>
        <w:t xml:space="preserve"> О.</w:t>
      </w:r>
      <w:r w:rsidRPr="00DB6667">
        <w:rPr>
          <w:rFonts w:ascii="Times New Roman" w:hAnsi="Times New Roman" w:cs="Times New Roman"/>
          <w:sz w:val="28"/>
          <w:szCs w:val="28"/>
        </w:rPr>
        <w:t xml:space="preserve"> Інноваційний розвиток загальноосвітнього навчального закладу як об'єкт оцінювання / Д. О.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Пузіков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// Укр. пед. журн. - 2015.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>№ 3. - С. 145-157.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>Семенюк</w:t>
      </w:r>
      <w:r>
        <w:rPr>
          <w:rFonts w:ascii="Times New Roman" w:hAnsi="Times New Roman" w:cs="Times New Roman"/>
          <w:sz w:val="28"/>
          <w:szCs w:val="28"/>
        </w:rPr>
        <w:t>, С.Б.</w:t>
      </w:r>
      <w:r w:rsidR="001300E1"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 xml:space="preserve">Освітні заклади як особливі суб’єкти інноваційного розвитку суспільства [Електронний ресурс] </w:t>
      </w:r>
      <w:r>
        <w:rPr>
          <w:rFonts w:ascii="Times New Roman" w:hAnsi="Times New Roman" w:cs="Times New Roman"/>
          <w:sz w:val="28"/>
          <w:szCs w:val="28"/>
        </w:rPr>
        <w:t>/ С.Б Семенюк, С.В. Шпилик .</w:t>
      </w: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Режим доступу : </w:t>
      </w:r>
      <w:r w:rsidRPr="00DB6667">
        <w:rPr>
          <w:rFonts w:ascii="Times New Roman" w:hAnsi="Times New Roman" w:cs="Times New Roman"/>
          <w:sz w:val="28"/>
          <w:szCs w:val="28"/>
        </w:rPr>
        <w:t>http://elartu.tntu.edu.ua/bitstream/lib/21030/2/TRM_2017_Semeniuk_S_B-Osvitni_zaklady_yak_185-194.pdf.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Сервачук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М.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Інноваційна культура в сучасній школі: створення дієвого інноваційного середовища / М.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Сервачук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Директор школи</w:t>
      </w:r>
      <w:r w:rsidR="001300E1">
        <w:rPr>
          <w:rFonts w:ascii="Times New Roman" w:hAnsi="Times New Roman" w:cs="Times New Roman"/>
          <w:sz w:val="28"/>
          <w:szCs w:val="28"/>
        </w:rPr>
        <w:t xml:space="preserve"> .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 - 2016. - </w:t>
      </w:r>
      <w:r w:rsidR="003219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113">
        <w:rPr>
          <w:rFonts w:ascii="Times New Roman" w:hAnsi="Times New Roman" w:cs="Times New Roman"/>
          <w:sz w:val="28"/>
          <w:szCs w:val="28"/>
        </w:rPr>
        <w:t>№</w:t>
      </w:r>
      <w:r w:rsidR="001300E1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DB6667">
        <w:rPr>
          <w:rFonts w:ascii="Times New Roman" w:hAnsi="Times New Roman" w:cs="Times New Roman"/>
          <w:sz w:val="28"/>
          <w:szCs w:val="28"/>
        </w:rPr>
        <w:t>21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22. - С. 58-71</w:t>
      </w:r>
      <w:r w:rsidR="00262113">
        <w:rPr>
          <w:rFonts w:ascii="Times New Roman" w:hAnsi="Times New Roman" w:cs="Times New Roman"/>
          <w:sz w:val="28"/>
          <w:szCs w:val="28"/>
        </w:rPr>
        <w:t>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Скрипник, В. І.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DB6667">
        <w:rPr>
          <w:rFonts w:ascii="Times New Roman" w:hAnsi="Times New Roman" w:cs="Times New Roman"/>
          <w:sz w:val="28"/>
          <w:szCs w:val="28"/>
        </w:rPr>
        <w:t>ктування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готовності вчителя до інноваційної діяльності / В. І. Скрипник // Управління школою . - 2019. - </w:t>
      </w:r>
      <w:r>
        <w:rPr>
          <w:rFonts w:ascii="Times New Roman" w:hAnsi="Times New Roman" w:cs="Times New Roman"/>
          <w:sz w:val="28"/>
          <w:szCs w:val="28"/>
        </w:rPr>
        <w:t>№ 4-</w:t>
      </w:r>
      <w:r w:rsidRPr="00DB6667">
        <w:rPr>
          <w:rFonts w:ascii="Times New Roman" w:hAnsi="Times New Roman" w:cs="Times New Roman"/>
          <w:sz w:val="28"/>
          <w:szCs w:val="28"/>
        </w:rPr>
        <w:t xml:space="preserve">6. 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6667">
        <w:rPr>
          <w:rFonts w:ascii="Times New Roman" w:hAnsi="Times New Roman" w:cs="Times New Roman"/>
          <w:sz w:val="28"/>
          <w:szCs w:val="28"/>
        </w:rPr>
        <w:t>С. 60–90.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Таранік-Ткачук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К.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Авторські програми – шлях до успіху інноваційного навчального закладу /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Таранік-Ткачук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// Рідна шк. - 2016. - № 10. -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0E1">
        <w:rPr>
          <w:rFonts w:ascii="Times New Roman" w:hAnsi="Times New Roman" w:cs="Times New Roman"/>
          <w:sz w:val="28"/>
          <w:szCs w:val="28"/>
        </w:rPr>
        <w:t>С. 11–13.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Українець, Т.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Методичний супровід інноваційної діяльності педагогів / </w:t>
      </w:r>
      <w:r w:rsidR="00262113">
        <w:rPr>
          <w:rFonts w:ascii="Times New Roman" w:hAnsi="Times New Roman" w:cs="Times New Roman"/>
          <w:sz w:val="28"/>
          <w:szCs w:val="28"/>
        </w:rPr>
        <w:t xml:space="preserve"> </w:t>
      </w:r>
      <w:r w:rsidR="00262113" w:rsidRPr="00DB6667">
        <w:rPr>
          <w:rFonts w:ascii="Times New Roman" w:hAnsi="Times New Roman" w:cs="Times New Roman"/>
          <w:sz w:val="28"/>
          <w:szCs w:val="28"/>
        </w:rPr>
        <w:t>Т. Українець // Управління школою . - 2019. - № 4</w:t>
      </w:r>
      <w:r w:rsidR="00262113">
        <w:rPr>
          <w:rFonts w:ascii="Times New Roman" w:hAnsi="Times New Roman" w:cs="Times New Roman"/>
          <w:sz w:val="28"/>
          <w:szCs w:val="28"/>
        </w:rPr>
        <w:t>-</w:t>
      </w:r>
      <w:r w:rsidR="00262113" w:rsidRPr="00DB6667">
        <w:rPr>
          <w:rFonts w:ascii="Times New Roman" w:hAnsi="Times New Roman" w:cs="Times New Roman"/>
          <w:sz w:val="28"/>
          <w:szCs w:val="28"/>
        </w:rPr>
        <w:t>6. - С. 91–95</w:t>
      </w:r>
      <w:r w:rsidR="00262113">
        <w:rPr>
          <w:rFonts w:ascii="Times New Roman" w:hAnsi="Times New Roman" w:cs="Times New Roman"/>
          <w:sz w:val="28"/>
          <w:szCs w:val="28"/>
        </w:rPr>
        <w:t>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Хавіна</w:t>
        </w:r>
        <w:proofErr w:type="spellEnd"/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С. Я.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Теоретичні засади управління інноваційною діяльністю в закладі освіти / С. Я.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Хавіна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Управління школою. - 2019. - </w:t>
      </w:r>
      <w:r w:rsidR="00262113">
        <w:rPr>
          <w:rFonts w:ascii="Times New Roman" w:hAnsi="Times New Roman" w:cs="Times New Roman"/>
          <w:sz w:val="28"/>
          <w:szCs w:val="28"/>
        </w:rPr>
        <w:t>№ 1-</w:t>
      </w:r>
      <w:r w:rsidR="00262113" w:rsidRPr="00DB6667">
        <w:rPr>
          <w:rFonts w:ascii="Times New Roman" w:hAnsi="Times New Roman" w:cs="Times New Roman"/>
          <w:sz w:val="28"/>
          <w:szCs w:val="28"/>
        </w:rPr>
        <w:t xml:space="preserve">3. - </w:t>
      </w:r>
      <w:r w:rsidR="002621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113" w:rsidRPr="00DB6667">
        <w:rPr>
          <w:rFonts w:ascii="Times New Roman" w:hAnsi="Times New Roman" w:cs="Times New Roman"/>
          <w:sz w:val="28"/>
          <w:szCs w:val="28"/>
        </w:rPr>
        <w:t>С. 90–92</w:t>
      </w:r>
      <w:r w:rsidR="00262113">
        <w:rPr>
          <w:rFonts w:ascii="Times New Roman" w:hAnsi="Times New Roman" w:cs="Times New Roman"/>
          <w:sz w:val="28"/>
          <w:szCs w:val="28"/>
        </w:rPr>
        <w:t>.</w:t>
      </w:r>
    </w:p>
    <w:p w:rsidR="00262113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Цьоменко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А.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Школа успішної особистості як шлях розвитку інноваційного навчального закладу /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Цьоменко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// Рідна шк. - 2017. - </w:t>
      </w:r>
      <w:r>
        <w:rPr>
          <w:rFonts w:ascii="Times New Roman" w:hAnsi="Times New Roman" w:cs="Times New Roman"/>
          <w:sz w:val="28"/>
          <w:szCs w:val="28"/>
        </w:rPr>
        <w:t xml:space="preserve">             № 7-</w:t>
      </w:r>
      <w:r w:rsidRPr="00DB6667">
        <w:rPr>
          <w:rFonts w:ascii="Times New Roman" w:hAnsi="Times New Roman" w:cs="Times New Roman"/>
          <w:sz w:val="28"/>
          <w:szCs w:val="28"/>
        </w:rPr>
        <w:t>8. - С. 107–109.</w:t>
      </w:r>
    </w:p>
    <w:p w:rsidR="00262113" w:rsidRPr="00A11714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14">
        <w:rPr>
          <w:rFonts w:ascii="Times New Roman" w:hAnsi="Times New Roman" w:cs="Times New Roman"/>
          <w:bCs/>
          <w:sz w:val="28"/>
          <w:szCs w:val="28"/>
        </w:rPr>
        <w:t>Чепурна,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11714">
        <w:rPr>
          <w:rFonts w:ascii="Times New Roman" w:hAnsi="Times New Roman" w:cs="Times New Roman"/>
          <w:bCs/>
          <w:sz w:val="28"/>
          <w:szCs w:val="28"/>
        </w:rPr>
        <w:t xml:space="preserve"> Концептуальні основи інноваційного розвитку сучасного навчального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/ Н. Чепурна // Рідна шк. – 2017 . - №</w:t>
      </w:r>
      <w:r w:rsidR="00130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7-8 . - С.7-10.</w:t>
      </w:r>
    </w:p>
    <w:p w:rsidR="00262113" w:rsidRPr="00DB6667" w:rsidRDefault="00AA196A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62113"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Чорна, О.</w:t>
        </w:r>
      </w:hyperlink>
      <w:r w:rsidR="00262113" w:rsidRPr="00DB6667">
        <w:rPr>
          <w:rFonts w:ascii="Times New Roman" w:hAnsi="Times New Roman" w:cs="Times New Roman"/>
          <w:sz w:val="28"/>
          <w:szCs w:val="28"/>
        </w:rPr>
        <w:t xml:space="preserve"> Інноваційні форми роботи в межах діяльності опорного закладу освіти / О. Чорна, Н. </w:t>
      </w:r>
      <w:proofErr w:type="spellStart"/>
      <w:r w:rsidR="00262113" w:rsidRPr="00DB6667">
        <w:rPr>
          <w:rFonts w:ascii="Times New Roman" w:hAnsi="Times New Roman" w:cs="Times New Roman"/>
          <w:sz w:val="28"/>
          <w:szCs w:val="28"/>
        </w:rPr>
        <w:t>Гізьо-Колісник</w:t>
      </w:r>
      <w:proofErr w:type="spellEnd"/>
      <w:r w:rsidR="00262113" w:rsidRPr="00DB6667">
        <w:rPr>
          <w:rFonts w:ascii="Times New Roman" w:hAnsi="Times New Roman" w:cs="Times New Roman"/>
          <w:sz w:val="28"/>
          <w:szCs w:val="28"/>
        </w:rPr>
        <w:t xml:space="preserve"> // Виховна робота в школі . - 2018. - </w:t>
      </w:r>
      <w:r w:rsidR="00262113">
        <w:rPr>
          <w:rFonts w:ascii="Times New Roman" w:hAnsi="Times New Roman" w:cs="Times New Roman"/>
          <w:sz w:val="28"/>
          <w:szCs w:val="28"/>
        </w:rPr>
        <w:t xml:space="preserve"> №</w:t>
      </w:r>
      <w:r w:rsidR="00262113" w:rsidRPr="00DB6667">
        <w:rPr>
          <w:rFonts w:ascii="Times New Roman" w:hAnsi="Times New Roman" w:cs="Times New Roman"/>
          <w:sz w:val="28"/>
          <w:szCs w:val="28"/>
        </w:rPr>
        <w:t>10. - С. 8-2</w:t>
      </w:r>
      <w:r w:rsidR="00262113">
        <w:rPr>
          <w:rFonts w:ascii="Times New Roman" w:hAnsi="Times New Roman" w:cs="Times New Roman"/>
          <w:sz w:val="28"/>
          <w:szCs w:val="28"/>
        </w:rPr>
        <w:t>1.</w:t>
      </w:r>
    </w:p>
    <w:p w:rsidR="00262113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31" w:history="1">
        <w:proofErr w:type="spellStart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Чудакова</w:t>
        </w:r>
        <w:proofErr w:type="spellEnd"/>
        <w:r w:rsidRPr="00DB666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, В. П.</w:t>
        </w:r>
      </w:hyperlink>
      <w:r w:rsidRPr="00DB6667">
        <w:rPr>
          <w:rFonts w:ascii="Times New Roman" w:hAnsi="Times New Roman" w:cs="Times New Roman"/>
          <w:sz w:val="28"/>
          <w:szCs w:val="28"/>
        </w:rPr>
        <w:t xml:space="preserve"> Психодіагностика як ключовий інструментарій у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реалізацї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компетентнісно-орієнтованого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навчання конкурентоздатної особистості в умовах інноваційної діяльності нової української школи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 // Освіта та розвиток </w:t>
      </w:r>
      <w:proofErr w:type="spellStart"/>
      <w:r w:rsidRPr="00DB6667">
        <w:rPr>
          <w:rFonts w:ascii="Times New Roman" w:hAnsi="Times New Roman" w:cs="Times New Roman"/>
          <w:sz w:val="28"/>
          <w:szCs w:val="28"/>
        </w:rPr>
        <w:t>обдар</w:t>
      </w:r>
      <w:proofErr w:type="spellEnd"/>
      <w:r w:rsidRPr="00DB6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6667">
        <w:rPr>
          <w:rFonts w:ascii="Times New Roman" w:hAnsi="Times New Roman" w:cs="Times New Roman"/>
          <w:sz w:val="28"/>
          <w:szCs w:val="28"/>
        </w:rPr>
        <w:t>собистості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667">
        <w:rPr>
          <w:rFonts w:ascii="Times New Roman" w:hAnsi="Times New Roman" w:cs="Times New Roman"/>
          <w:sz w:val="28"/>
          <w:szCs w:val="28"/>
        </w:rPr>
        <w:t xml:space="preserve"> - 2019. - № 1.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6667">
        <w:rPr>
          <w:rFonts w:ascii="Times New Roman" w:hAnsi="Times New Roman" w:cs="Times New Roman"/>
          <w:sz w:val="28"/>
          <w:szCs w:val="28"/>
        </w:rPr>
        <w:t>С. 63–69.</w:t>
      </w:r>
    </w:p>
    <w:p w:rsidR="00262113" w:rsidRPr="00DB6667" w:rsidRDefault="00262113" w:rsidP="0026211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sz w:val="28"/>
          <w:szCs w:val="28"/>
        </w:rPr>
        <w:t>6 кроків до</w:t>
      </w:r>
      <w:r>
        <w:rPr>
          <w:rFonts w:ascii="Times New Roman" w:hAnsi="Times New Roman" w:cs="Times New Roman"/>
          <w:sz w:val="28"/>
          <w:szCs w:val="28"/>
        </w:rPr>
        <w:t xml:space="preserve"> культури інновацій // Директор школи </w:t>
      </w:r>
      <w:r w:rsidRPr="00DB6667">
        <w:rPr>
          <w:rFonts w:ascii="Times New Roman" w:hAnsi="Times New Roman" w:cs="Times New Roman"/>
          <w:sz w:val="28"/>
          <w:szCs w:val="28"/>
        </w:rPr>
        <w:t xml:space="preserve">. - 2016. -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9CB">
        <w:rPr>
          <w:rFonts w:ascii="Times New Roman" w:hAnsi="Times New Roman" w:cs="Times New Roman"/>
          <w:sz w:val="28"/>
          <w:szCs w:val="28"/>
        </w:rPr>
        <w:t xml:space="preserve"> </w:t>
      </w:r>
      <w:r w:rsidRPr="00DB66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6667">
        <w:rPr>
          <w:rFonts w:ascii="Times New Roman" w:hAnsi="Times New Roman" w:cs="Times New Roman"/>
          <w:sz w:val="28"/>
          <w:szCs w:val="28"/>
        </w:rPr>
        <w:t xml:space="preserve">22. 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6667">
        <w:rPr>
          <w:rFonts w:ascii="Times New Roman" w:hAnsi="Times New Roman" w:cs="Times New Roman"/>
          <w:sz w:val="28"/>
          <w:szCs w:val="28"/>
        </w:rPr>
        <w:t>С. 72-81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13" w:rsidRDefault="00262113"/>
    <w:sectPr w:rsidR="00262113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CB2"/>
    <w:multiLevelType w:val="hybridMultilevel"/>
    <w:tmpl w:val="97900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75812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0E1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ECB"/>
    <w:rsid w:val="00140047"/>
    <w:rsid w:val="00141119"/>
    <w:rsid w:val="0014176A"/>
    <w:rsid w:val="001422AC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60A0F"/>
    <w:rsid w:val="001613CA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5412"/>
    <w:rsid w:val="00245A7D"/>
    <w:rsid w:val="00246117"/>
    <w:rsid w:val="0024651B"/>
    <w:rsid w:val="00246DF8"/>
    <w:rsid w:val="00246FD1"/>
    <w:rsid w:val="00247FAD"/>
    <w:rsid w:val="002503E0"/>
    <w:rsid w:val="0025140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11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B06DF"/>
    <w:rsid w:val="002B0AC1"/>
    <w:rsid w:val="002B35F1"/>
    <w:rsid w:val="002B4712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884"/>
    <w:rsid w:val="003219CB"/>
    <w:rsid w:val="00321C47"/>
    <w:rsid w:val="00322057"/>
    <w:rsid w:val="0032215C"/>
    <w:rsid w:val="003225E0"/>
    <w:rsid w:val="00323341"/>
    <w:rsid w:val="003236AB"/>
    <w:rsid w:val="00324204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E92"/>
    <w:rsid w:val="003331C9"/>
    <w:rsid w:val="003341EC"/>
    <w:rsid w:val="003344C1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66CA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3EB5"/>
    <w:rsid w:val="003E4710"/>
    <w:rsid w:val="003E5C48"/>
    <w:rsid w:val="003E65F1"/>
    <w:rsid w:val="003E6AA7"/>
    <w:rsid w:val="003E75F9"/>
    <w:rsid w:val="003F0DD8"/>
    <w:rsid w:val="003F1958"/>
    <w:rsid w:val="003F5449"/>
    <w:rsid w:val="003F6579"/>
    <w:rsid w:val="003F663F"/>
    <w:rsid w:val="003F7230"/>
    <w:rsid w:val="0040053D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4674"/>
    <w:rsid w:val="00425814"/>
    <w:rsid w:val="00425DF7"/>
    <w:rsid w:val="00426C60"/>
    <w:rsid w:val="00426C80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787A"/>
    <w:rsid w:val="00497E5F"/>
    <w:rsid w:val="004A0830"/>
    <w:rsid w:val="004A0D40"/>
    <w:rsid w:val="004A0DAE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F1F"/>
    <w:rsid w:val="00504F36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64BC"/>
    <w:rsid w:val="00536706"/>
    <w:rsid w:val="005372CE"/>
    <w:rsid w:val="0053797E"/>
    <w:rsid w:val="00540F89"/>
    <w:rsid w:val="00541ABD"/>
    <w:rsid w:val="005424E5"/>
    <w:rsid w:val="0054293E"/>
    <w:rsid w:val="00542CEA"/>
    <w:rsid w:val="00543A2A"/>
    <w:rsid w:val="0054440C"/>
    <w:rsid w:val="00546D63"/>
    <w:rsid w:val="005479DE"/>
    <w:rsid w:val="00547DA2"/>
    <w:rsid w:val="00551913"/>
    <w:rsid w:val="005520F7"/>
    <w:rsid w:val="00552433"/>
    <w:rsid w:val="00552645"/>
    <w:rsid w:val="0055577A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75FA"/>
    <w:rsid w:val="005A78A7"/>
    <w:rsid w:val="005B07AA"/>
    <w:rsid w:val="005B0FF7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3BD"/>
    <w:rsid w:val="005E6647"/>
    <w:rsid w:val="005E6700"/>
    <w:rsid w:val="005E6D8C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F7D"/>
    <w:rsid w:val="00631004"/>
    <w:rsid w:val="006314F3"/>
    <w:rsid w:val="00632429"/>
    <w:rsid w:val="0063284F"/>
    <w:rsid w:val="00632F6A"/>
    <w:rsid w:val="00633F54"/>
    <w:rsid w:val="00636832"/>
    <w:rsid w:val="00637F19"/>
    <w:rsid w:val="00640412"/>
    <w:rsid w:val="006405D2"/>
    <w:rsid w:val="00640842"/>
    <w:rsid w:val="0064131A"/>
    <w:rsid w:val="00641745"/>
    <w:rsid w:val="006422B2"/>
    <w:rsid w:val="0064272B"/>
    <w:rsid w:val="00642F8C"/>
    <w:rsid w:val="0064488A"/>
    <w:rsid w:val="00645F36"/>
    <w:rsid w:val="0064686B"/>
    <w:rsid w:val="00650244"/>
    <w:rsid w:val="00650ED5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5812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C0C6D"/>
    <w:rsid w:val="006C0D26"/>
    <w:rsid w:val="006C0D60"/>
    <w:rsid w:val="006C2015"/>
    <w:rsid w:val="006C255C"/>
    <w:rsid w:val="006C296B"/>
    <w:rsid w:val="006C4714"/>
    <w:rsid w:val="006C4D81"/>
    <w:rsid w:val="006C5C13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671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812"/>
    <w:rsid w:val="00701567"/>
    <w:rsid w:val="0070167B"/>
    <w:rsid w:val="0070212E"/>
    <w:rsid w:val="00702D58"/>
    <w:rsid w:val="00702E27"/>
    <w:rsid w:val="0070476C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1335"/>
    <w:rsid w:val="00731447"/>
    <w:rsid w:val="0073187D"/>
    <w:rsid w:val="00732855"/>
    <w:rsid w:val="007336C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2DEC"/>
    <w:rsid w:val="00792F8F"/>
    <w:rsid w:val="00795510"/>
    <w:rsid w:val="00797B45"/>
    <w:rsid w:val="007A05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CA2"/>
    <w:rsid w:val="007F16F5"/>
    <w:rsid w:val="007F2393"/>
    <w:rsid w:val="007F631A"/>
    <w:rsid w:val="007F66EB"/>
    <w:rsid w:val="007F6A15"/>
    <w:rsid w:val="007F6D85"/>
    <w:rsid w:val="007F7114"/>
    <w:rsid w:val="007F75F2"/>
    <w:rsid w:val="00800B8F"/>
    <w:rsid w:val="008015C0"/>
    <w:rsid w:val="00801FE9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57D8"/>
    <w:rsid w:val="00945919"/>
    <w:rsid w:val="00945FE1"/>
    <w:rsid w:val="009461FF"/>
    <w:rsid w:val="00946383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5367"/>
    <w:rsid w:val="00A054F5"/>
    <w:rsid w:val="00A057F2"/>
    <w:rsid w:val="00A05F12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3069"/>
    <w:rsid w:val="00A93983"/>
    <w:rsid w:val="00A941E3"/>
    <w:rsid w:val="00A94287"/>
    <w:rsid w:val="00A94A7C"/>
    <w:rsid w:val="00A94EFB"/>
    <w:rsid w:val="00A95ABD"/>
    <w:rsid w:val="00AA00E8"/>
    <w:rsid w:val="00AA1446"/>
    <w:rsid w:val="00AA196A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C0685"/>
    <w:rsid w:val="00AC0BE2"/>
    <w:rsid w:val="00AC0D80"/>
    <w:rsid w:val="00AC1FC2"/>
    <w:rsid w:val="00AC2D13"/>
    <w:rsid w:val="00AC3667"/>
    <w:rsid w:val="00AC3E1B"/>
    <w:rsid w:val="00AC3E38"/>
    <w:rsid w:val="00AC49AD"/>
    <w:rsid w:val="00AC58CF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7B4"/>
    <w:rsid w:val="00B21E9E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3A"/>
    <w:rsid w:val="00B63105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26CE"/>
    <w:rsid w:val="00BA3862"/>
    <w:rsid w:val="00BA38C4"/>
    <w:rsid w:val="00BA3E03"/>
    <w:rsid w:val="00BA5366"/>
    <w:rsid w:val="00BA6772"/>
    <w:rsid w:val="00BA70C7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E19"/>
    <w:rsid w:val="00C44F5E"/>
    <w:rsid w:val="00C451B9"/>
    <w:rsid w:val="00C45466"/>
    <w:rsid w:val="00C50D9E"/>
    <w:rsid w:val="00C51072"/>
    <w:rsid w:val="00C52079"/>
    <w:rsid w:val="00C5317B"/>
    <w:rsid w:val="00C5326B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D8A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D0663"/>
    <w:rsid w:val="00CD06EE"/>
    <w:rsid w:val="00CD0A99"/>
    <w:rsid w:val="00CD1321"/>
    <w:rsid w:val="00CD1A62"/>
    <w:rsid w:val="00CD1BE5"/>
    <w:rsid w:val="00CD25FF"/>
    <w:rsid w:val="00CD2C7F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4319"/>
    <w:rsid w:val="00D153B2"/>
    <w:rsid w:val="00D156D7"/>
    <w:rsid w:val="00D15E2C"/>
    <w:rsid w:val="00D20DDA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9D7"/>
    <w:rsid w:val="00D50C46"/>
    <w:rsid w:val="00D534A8"/>
    <w:rsid w:val="00D53954"/>
    <w:rsid w:val="00D54F30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AF9"/>
    <w:rsid w:val="00DE5255"/>
    <w:rsid w:val="00DE6F44"/>
    <w:rsid w:val="00DE7A8F"/>
    <w:rsid w:val="00DF0085"/>
    <w:rsid w:val="00DF2E91"/>
    <w:rsid w:val="00DF348A"/>
    <w:rsid w:val="00DF36E3"/>
    <w:rsid w:val="00DF4BD0"/>
    <w:rsid w:val="00DF5736"/>
    <w:rsid w:val="00E000C4"/>
    <w:rsid w:val="00E02171"/>
    <w:rsid w:val="00E04380"/>
    <w:rsid w:val="00E04551"/>
    <w:rsid w:val="00E04687"/>
    <w:rsid w:val="00E059DB"/>
    <w:rsid w:val="00E07AC3"/>
    <w:rsid w:val="00E1010F"/>
    <w:rsid w:val="00E111D2"/>
    <w:rsid w:val="00E11602"/>
    <w:rsid w:val="00E119E6"/>
    <w:rsid w:val="00E1204A"/>
    <w:rsid w:val="00E125AC"/>
    <w:rsid w:val="00E13B5E"/>
    <w:rsid w:val="00E14F86"/>
    <w:rsid w:val="00E15875"/>
    <w:rsid w:val="00E15900"/>
    <w:rsid w:val="00E159C3"/>
    <w:rsid w:val="00E169B4"/>
    <w:rsid w:val="00E17933"/>
    <w:rsid w:val="00E203E7"/>
    <w:rsid w:val="00E223DD"/>
    <w:rsid w:val="00E2512D"/>
    <w:rsid w:val="00E251D1"/>
    <w:rsid w:val="00E254D2"/>
    <w:rsid w:val="00E265CC"/>
    <w:rsid w:val="00E27197"/>
    <w:rsid w:val="00E304DE"/>
    <w:rsid w:val="00E3185F"/>
    <w:rsid w:val="00E3204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7B60"/>
    <w:rsid w:val="00EA034E"/>
    <w:rsid w:val="00EA0F18"/>
    <w:rsid w:val="00EA2A00"/>
    <w:rsid w:val="00EA2FAA"/>
    <w:rsid w:val="00EA34B2"/>
    <w:rsid w:val="00EA4292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EE8"/>
    <w:rsid w:val="00EB5235"/>
    <w:rsid w:val="00EB69B3"/>
    <w:rsid w:val="00EB7DB3"/>
    <w:rsid w:val="00EC1683"/>
    <w:rsid w:val="00EC2EF1"/>
    <w:rsid w:val="00EC2FE9"/>
    <w:rsid w:val="00EC3C11"/>
    <w:rsid w:val="00EC5269"/>
    <w:rsid w:val="00EC6AA9"/>
    <w:rsid w:val="00EC6FB0"/>
    <w:rsid w:val="00ED04F0"/>
    <w:rsid w:val="00ED0521"/>
    <w:rsid w:val="00ED139A"/>
    <w:rsid w:val="00ED2EE6"/>
    <w:rsid w:val="00ED395E"/>
    <w:rsid w:val="00ED443D"/>
    <w:rsid w:val="00ED5DD9"/>
    <w:rsid w:val="00ED5E7B"/>
    <w:rsid w:val="00EE03F8"/>
    <w:rsid w:val="00EE1FA3"/>
    <w:rsid w:val="00EE38E2"/>
    <w:rsid w:val="00EE42BF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9F4"/>
    <w:rsid w:val="00F33A52"/>
    <w:rsid w:val="00F34AC9"/>
    <w:rsid w:val="00F35E07"/>
    <w:rsid w:val="00F36E14"/>
    <w:rsid w:val="00F4066D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C5C"/>
    <w:rsid w:val="00F9647E"/>
    <w:rsid w:val="00F96486"/>
    <w:rsid w:val="00F96A44"/>
    <w:rsid w:val="00F9725E"/>
    <w:rsid w:val="00FA0AB9"/>
    <w:rsid w:val="00FA1464"/>
    <w:rsid w:val="00FA21A8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2"/>
    <w:rPr>
      <w:rFonts w:cstheme="minorBidi"/>
      <w:sz w:val="22"/>
      <w:szCs w:val="2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262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2%D0%BE%D0%B7%D0%BD%D1%8E%D0%BA%2C%20%D0%93%2E%20%D0%A4%2E" TargetMode="External"/><Relationship Id="rId13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0%B0%D1%80%D0%B0%D0%BA%D0%B0%D1%88%2C%20%D0%86%2E" TargetMode="External"/><Relationship Id="rId18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C%D0%B0%D1%80%D0%B8%D0%BD%D0%BE%D0%B2%D1%81%D1%8C%D0%BA%D0%B0%2C%20%D0%9E%2E" TargetMode="External"/><Relationship Id="rId26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2%D0%B0%D1%80%D0%B0%D0%BD%D1%96%D0%BA%2D%D0%A2%D0%BA%D0%B0%D1%87%D1%83%D0%BA%2C%20%D0%9A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F%D0%B8%D0%BB%D0%B8%D0%BF%D0%B5%D0%BD%D0%BA%D0%BE%2C%20%D0%92%D0%B0%D0%BB%D0%B5%D0%BD%D1%82%D0%B8%D0%BD%D0%B0" TargetMode="External"/><Relationship Id="rId7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1%D0%B5%D1%80%D0%B5%D0%B6%D0%BD%D0%B0%2C%20%D0%9B%2E%20%D0%9A%2E" TargetMode="External"/><Relationship Id="rId12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0%B0%D0%BB%D1%96%D0%BD%D1%96%D1%87%D0%B5%D0%BD%D0%BA%D0%BE%2C%20%D0%9C%2E%20%D0%9E%2E" TargetMode="External"/><Relationship Id="rId17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B%D1%83%D0%BA%D0%B0%D1%88%D0%B5%D0%BD%D0%BA%D0%BE%2C%20%D0%A2%2E" TargetMode="External"/><Relationship Id="rId25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1%D0%BA%D1%80%D0%B8%D0%BF%D0%BD%D0%B8%D0%BA%2C%20%D0%92%2E%20%D0%86%2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B%D0%B8%D1%81%D0%B8%D1%86%D1%8F%2C%20%D0%9E%2E%20%D0%90%2E" TargetMode="External"/><Relationship Id="rId20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E%D1%81%D0%B0%D0%B4%D1%87%D0%B0%2C%20%D0%9E%2E%20%D0%9C%2E" TargetMode="External"/><Relationship Id="rId29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6%D1%8C%D0%BE%D0%BC%D0%B5%D0%BD%D0%BA%D0%BE%2C%20%D0%90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0%D1%87%D0%BA%D0%B0%D0%BD%2C%20%D0%92%D1%96%D1%82%D0%B0%D0%BB%D1%96%D0%B9" TargetMode="External"/><Relationship Id="rId11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7%D0%BE%D1%86%2C%20%D0%92%D1%96%D1%80%D0%B0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5%D1%80%D0%B2%D0%B0%D1%87%D1%83%D0%BA%2C%20%D0%9C%D0%B0%D1%80%D1%96%D1%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0%D1%82%D0%BE%D0%BC%D0%B0%D0%BD%D1%8E%D0%BA%2C%20%D0%86%2E%20%D0%86%2E" TargetMode="External"/><Relationship Id="rId15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B%D0%B0%D0%B7%D0%B0%D1%80%D1%94%D0%B2%D0%B0%2C%20%D0%9E%2E%20%D0%92%2E" TargetMode="External"/><Relationship Id="rId23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F%D1%83%D0%B7%D1%96%D0%BA%D0%BE%D0%B2%2C%20%D0%94%D0%BC%D0%B8%D1%82%D1%80%D0%BE%20%D0%9E%D0%BB%D0%B5%D0%B3%D0%BE%D0%B2%D0%B8%D1%87" TargetMode="External"/><Relationship Id="rId28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5%D0%B0%D0%B2%D1%96%D0%BD%D0%B0%2C%20%D0%A1%2E%20%D0%AF%2E" TargetMode="External"/><Relationship Id="rId10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6%D0%B8%D1%82%D0%BD%D0%B8%D0%BA%2C%20%D0%91%2E%20%D0%9E%2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D%D0%B5%D0%BF%D1%80%D1%8F%D0%B4%D0%BA%D1%96%D0%BD%D0%B0%2C%20%D0%A1%D0%B2%D1%96%D1%82%D0%BB%D0%B0%D0%BD%D0%B0" TargetMode="External"/><Relationship Id="rId31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7%D1%83%D0%B4%D0%B0%D0%BA%D0%BE%D0%B2%D0%B0%2C%20%D0%92%2E%20%D0%9F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3%D0%BE%D1%80%D0%B0%D1%88%2C%20%D0%9A%D0%B0%D1%82%D0%B5%D1%80%D0%B8%D0%BD%D0%B0" TargetMode="External"/><Relationship Id="rId1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1%87%D0%BC%D0%B0%D0%BD%2C%20%D0%A1%D0%B2%D1%96%D1%82%D0%BB%D0%B0%D0%BD%D0%B0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B%D1%8F%D1%81%D1%83%D0%BB%D1%8F%2C%20%D0%9C%D0%B0%D1%80%D0%B8%D0%BD%D0%B0" TargetMode="External"/><Relationship Id="rId27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3%D0%BA%D1%80%D0%B0%D1%97%D0%BD%D0%B5%D1%86%D1%8C%2C%20%D0%A2%2E" TargetMode="External"/><Relationship Id="rId3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7%D0%BE%D1%80%D0%BD%D0%B0%2C%20%D0%9E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8861</Words>
  <Characters>5051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2020-04-13T23:47:00Z</dcterms:created>
  <dcterms:modified xsi:type="dcterms:W3CDTF">2020-04-13T23:47:00Z</dcterms:modified>
</cp:coreProperties>
</file>