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CF" w:rsidRPr="00124997" w:rsidRDefault="001B7CCF" w:rsidP="005D7745">
      <w:pPr>
        <w:pStyle w:val="a3"/>
        <w:jc w:val="right"/>
        <w:rPr>
          <w:rFonts w:ascii="Times New Roman" w:hAnsi="Times New Roman"/>
          <w:b/>
          <w:i/>
          <w:sz w:val="28"/>
          <w:szCs w:val="28"/>
          <w:lang w:val="uk-UA"/>
        </w:rPr>
      </w:pPr>
      <w:r w:rsidRPr="00124997">
        <w:rPr>
          <w:rFonts w:ascii="Times New Roman" w:hAnsi="Times New Roman"/>
          <w:b/>
          <w:i/>
          <w:sz w:val="28"/>
          <w:szCs w:val="28"/>
          <w:lang w:val="uk-UA"/>
        </w:rPr>
        <w:t>Ющенко Л. О.,</w:t>
      </w:r>
    </w:p>
    <w:p w:rsidR="001B7CCF" w:rsidRPr="00124997" w:rsidRDefault="001B7CCF" w:rsidP="005D7745">
      <w:pPr>
        <w:pStyle w:val="a3"/>
        <w:jc w:val="right"/>
        <w:rPr>
          <w:rFonts w:ascii="Times New Roman" w:hAnsi="Times New Roman"/>
          <w:i/>
          <w:sz w:val="28"/>
          <w:szCs w:val="28"/>
          <w:lang w:val="uk-UA"/>
        </w:rPr>
      </w:pPr>
      <w:r w:rsidRPr="00124997">
        <w:rPr>
          <w:rFonts w:ascii="Times New Roman" w:hAnsi="Times New Roman"/>
          <w:i/>
          <w:sz w:val="28"/>
          <w:szCs w:val="28"/>
          <w:lang w:val="uk-UA"/>
        </w:rPr>
        <w:t>доцент кафедри професійного розвитку педагогів комунального навчального закладу «Черкаський обласний інститут післядипломної освіти педагогічних працівників Черкаської обласної ради», кандидат філологічних наук.</w:t>
      </w:r>
    </w:p>
    <w:p w:rsidR="008B1E3D" w:rsidRPr="00124997" w:rsidRDefault="008B1E3D" w:rsidP="005D7745">
      <w:pPr>
        <w:spacing w:after="0" w:line="360" w:lineRule="auto"/>
        <w:ind w:firstLine="709"/>
        <w:contextualSpacing/>
        <w:jc w:val="both"/>
        <w:rPr>
          <w:rFonts w:ascii="Times New Roman" w:hAnsi="Times New Roman"/>
          <w:sz w:val="28"/>
          <w:szCs w:val="28"/>
          <w:lang w:val="uk-UA"/>
        </w:rPr>
      </w:pPr>
    </w:p>
    <w:p w:rsidR="001F219F" w:rsidRPr="00124997" w:rsidRDefault="008B1E3D" w:rsidP="005D7745">
      <w:pPr>
        <w:spacing w:after="0" w:line="360" w:lineRule="auto"/>
        <w:ind w:firstLine="709"/>
        <w:contextualSpacing/>
        <w:jc w:val="center"/>
        <w:rPr>
          <w:rFonts w:ascii="Times New Roman" w:hAnsi="Times New Roman" w:cs="Times New Roman"/>
          <w:b/>
          <w:sz w:val="28"/>
          <w:szCs w:val="28"/>
          <w:lang w:val="uk-UA"/>
        </w:rPr>
      </w:pPr>
      <w:r w:rsidRPr="00124997">
        <w:rPr>
          <w:rFonts w:ascii="Times New Roman" w:hAnsi="Times New Roman"/>
          <w:b/>
          <w:sz w:val="28"/>
          <w:szCs w:val="28"/>
          <w:lang w:val="uk-UA"/>
        </w:rPr>
        <w:t>ФОРМУВАННЯ К</w:t>
      </w:r>
      <w:r w:rsidRPr="00124997">
        <w:rPr>
          <w:rFonts w:ascii="Times New Roman" w:hAnsi="Times New Roman" w:cs="Times New Roman"/>
          <w:b/>
          <w:sz w:val="28"/>
          <w:szCs w:val="28"/>
          <w:lang w:val="uk-UA"/>
        </w:rPr>
        <w:t>ОМУНІКАТИВНОЇ КОМПЕТЕНТНОСТІ  УЧНІВ   В УМОВАХ НОВИХ ОСВІТНІХ РЕАЛІЙ</w:t>
      </w:r>
    </w:p>
    <w:p w:rsidR="001B7CCF" w:rsidRPr="00124997" w:rsidRDefault="001B7CCF" w:rsidP="005D7745">
      <w:pPr>
        <w:pStyle w:val="a6"/>
        <w:shd w:val="clear" w:color="auto" w:fill="FFFFFF"/>
        <w:spacing w:after="0" w:line="360" w:lineRule="auto"/>
        <w:ind w:left="0" w:firstLine="709"/>
        <w:jc w:val="both"/>
        <w:rPr>
          <w:rFonts w:ascii="Times New Roman" w:hAnsi="Times New Roman" w:cs="Times New Roman"/>
          <w:spacing w:val="1"/>
          <w:sz w:val="28"/>
          <w:szCs w:val="28"/>
          <w:lang w:val="uk-UA"/>
        </w:rPr>
      </w:pPr>
      <w:bookmarkStart w:id="0" w:name="_GoBack"/>
      <w:bookmarkEnd w:id="0"/>
      <w:r w:rsidRPr="00124997">
        <w:rPr>
          <w:rFonts w:ascii="Times New Roman" w:hAnsi="Times New Roman" w:cs="Times New Roman"/>
          <w:sz w:val="28"/>
          <w:szCs w:val="28"/>
          <w:lang w:val="uk-UA"/>
        </w:rPr>
        <w:t xml:space="preserve">У житті  кожної людини рідна мова відіграє важливу роль, бо завдяки їй особа не тільки спілкується,  але й орієнтується в широкому інформаційному просторі.  Комунікативна грамотність, яку цінують у всі часи, сьогодні набуває соціальної значущості: від уміння спілкуватися залежить не тільки життєвий успіх окремої людини, а й ефективність діяльності колективу  і навіть добробут країни. </w:t>
      </w:r>
      <w:proofErr w:type="spellStart"/>
      <w:r w:rsidRPr="00124997">
        <w:rPr>
          <w:rFonts w:ascii="Times New Roman" w:hAnsi="Times New Roman" w:cs="Times New Roman"/>
          <w:sz w:val="28"/>
          <w:szCs w:val="28"/>
        </w:rPr>
        <w:t>Мурадова</w:t>
      </w:r>
      <w:proofErr w:type="spellEnd"/>
      <w:r w:rsidRPr="00124997">
        <w:rPr>
          <w:rFonts w:ascii="Times New Roman" w:hAnsi="Times New Roman" w:cs="Times New Roman"/>
          <w:sz w:val="28"/>
          <w:szCs w:val="28"/>
          <w:lang w:val="uk-UA"/>
        </w:rPr>
        <w:t> </w:t>
      </w:r>
      <w:r w:rsidRPr="00124997">
        <w:rPr>
          <w:rFonts w:ascii="Times New Roman" w:hAnsi="Times New Roman" w:cs="Times New Roman"/>
          <w:sz w:val="28"/>
          <w:szCs w:val="28"/>
        </w:rPr>
        <w:t>Н.</w:t>
      </w:r>
      <w:r w:rsidRPr="00124997">
        <w:rPr>
          <w:rFonts w:ascii="Times New Roman" w:hAnsi="Times New Roman" w:cs="Times New Roman"/>
          <w:sz w:val="28"/>
          <w:szCs w:val="28"/>
          <w:lang w:val="uk-UA"/>
        </w:rPr>
        <w:t> </w:t>
      </w:r>
      <w:r w:rsidRPr="00124997">
        <w:rPr>
          <w:rFonts w:ascii="Times New Roman" w:hAnsi="Times New Roman" w:cs="Times New Roman"/>
          <w:sz w:val="28"/>
          <w:szCs w:val="28"/>
        </w:rPr>
        <w:t xml:space="preserve">С. </w:t>
      </w:r>
      <w:proofErr w:type="spellStart"/>
      <w:r w:rsidRPr="00124997">
        <w:rPr>
          <w:rFonts w:ascii="Times New Roman" w:hAnsi="Times New Roman" w:cs="Times New Roman"/>
          <w:sz w:val="28"/>
          <w:szCs w:val="28"/>
        </w:rPr>
        <w:t>стверджує</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що</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інноваційне</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навчання</w:t>
      </w:r>
      <w:proofErr w:type="spellEnd"/>
      <w:r w:rsidRPr="00124997">
        <w:rPr>
          <w:rFonts w:ascii="Times New Roman" w:hAnsi="Times New Roman" w:cs="Times New Roman"/>
          <w:sz w:val="28"/>
          <w:szCs w:val="28"/>
        </w:rPr>
        <w:t xml:space="preserve"> – </w:t>
      </w:r>
      <w:proofErr w:type="spellStart"/>
      <w:r w:rsidRPr="00124997">
        <w:rPr>
          <w:rFonts w:ascii="Times New Roman" w:hAnsi="Times New Roman" w:cs="Times New Roman"/>
          <w:sz w:val="28"/>
          <w:szCs w:val="28"/>
        </w:rPr>
        <w:t>це</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навчання</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заглиблене</w:t>
      </w:r>
      <w:proofErr w:type="spellEnd"/>
      <w:r w:rsidRPr="00124997">
        <w:rPr>
          <w:rFonts w:ascii="Times New Roman" w:hAnsi="Times New Roman" w:cs="Times New Roman"/>
          <w:sz w:val="28"/>
          <w:szCs w:val="28"/>
        </w:rPr>
        <w:t xml:space="preserve"> в </w:t>
      </w:r>
      <w:proofErr w:type="spellStart"/>
      <w:r w:rsidRPr="00124997">
        <w:rPr>
          <w:rFonts w:ascii="Times New Roman" w:hAnsi="Times New Roman" w:cs="Times New Roman"/>
          <w:sz w:val="28"/>
          <w:szCs w:val="28"/>
        </w:rPr>
        <w:t>процес</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спілкування</w:t>
      </w:r>
      <w:proofErr w:type="spellEnd"/>
      <w:r w:rsidRPr="00124997">
        <w:rPr>
          <w:rFonts w:ascii="Times New Roman" w:hAnsi="Times New Roman" w:cs="Times New Roman"/>
          <w:sz w:val="28"/>
          <w:szCs w:val="28"/>
        </w:rPr>
        <w:t xml:space="preserve">. Для </w:t>
      </w:r>
      <w:proofErr w:type="spellStart"/>
      <w:r w:rsidRPr="00124997">
        <w:rPr>
          <w:rFonts w:ascii="Times New Roman" w:hAnsi="Times New Roman" w:cs="Times New Roman"/>
          <w:sz w:val="28"/>
          <w:szCs w:val="28"/>
        </w:rPr>
        <w:t>підвищення</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ефективності</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процесу</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навчання</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необхідна</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наявність</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трьох</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компонентів</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спілкування</w:t>
      </w:r>
      <w:proofErr w:type="spellEnd"/>
      <w:r w:rsidRPr="00124997">
        <w:rPr>
          <w:rFonts w:ascii="Times New Roman" w:hAnsi="Times New Roman" w:cs="Times New Roman"/>
          <w:sz w:val="28"/>
          <w:szCs w:val="28"/>
        </w:rPr>
        <w:t xml:space="preserve">, а </w:t>
      </w:r>
      <w:proofErr w:type="spellStart"/>
      <w:r w:rsidRPr="00124997">
        <w:rPr>
          <w:rFonts w:ascii="Times New Roman" w:hAnsi="Times New Roman" w:cs="Times New Roman"/>
          <w:sz w:val="28"/>
          <w:szCs w:val="28"/>
        </w:rPr>
        <w:t>саме</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b/>
          <w:sz w:val="28"/>
          <w:szCs w:val="28"/>
        </w:rPr>
        <w:t>комунікативний</w:t>
      </w:r>
      <w:proofErr w:type="spellEnd"/>
      <w:r w:rsidRPr="00124997">
        <w:rPr>
          <w:rFonts w:ascii="Times New Roman" w:hAnsi="Times New Roman" w:cs="Times New Roman"/>
          <w:b/>
          <w:sz w:val="28"/>
          <w:szCs w:val="28"/>
        </w:rPr>
        <w:t xml:space="preserve"> </w:t>
      </w:r>
      <w:r w:rsidRPr="00124997">
        <w:rPr>
          <w:rFonts w:ascii="Times New Roman" w:hAnsi="Times New Roman" w:cs="Times New Roman"/>
          <w:sz w:val="28"/>
          <w:szCs w:val="28"/>
        </w:rPr>
        <w:t xml:space="preserve">(передача та </w:t>
      </w:r>
      <w:proofErr w:type="spellStart"/>
      <w:r w:rsidRPr="00124997">
        <w:rPr>
          <w:rFonts w:ascii="Times New Roman" w:hAnsi="Times New Roman" w:cs="Times New Roman"/>
          <w:sz w:val="28"/>
          <w:szCs w:val="28"/>
        </w:rPr>
        <w:t>збереження</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вербальної</w:t>
      </w:r>
      <w:proofErr w:type="spellEnd"/>
      <w:r w:rsidRPr="00124997">
        <w:rPr>
          <w:rFonts w:ascii="Times New Roman" w:hAnsi="Times New Roman" w:cs="Times New Roman"/>
          <w:sz w:val="28"/>
          <w:szCs w:val="28"/>
        </w:rPr>
        <w:t xml:space="preserve"> і </w:t>
      </w:r>
      <w:proofErr w:type="spellStart"/>
      <w:r w:rsidRPr="00124997">
        <w:rPr>
          <w:rFonts w:ascii="Times New Roman" w:hAnsi="Times New Roman" w:cs="Times New Roman"/>
          <w:sz w:val="28"/>
          <w:szCs w:val="28"/>
        </w:rPr>
        <w:t>невербальної</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інформації</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b/>
          <w:sz w:val="28"/>
          <w:szCs w:val="28"/>
        </w:rPr>
        <w:t>інтерактивний</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організація</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взаємодії</w:t>
      </w:r>
      <w:proofErr w:type="spellEnd"/>
      <w:r w:rsidRPr="00124997">
        <w:rPr>
          <w:rFonts w:ascii="Times New Roman" w:hAnsi="Times New Roman" w:cs="Times New Roman"/>
          <w:sz w:val="28"/>
          <w:szCs w:val="28"/>
        </w:rPr>
        <w:t xml:space="preserve"> в </w:t>
      </w:r>
      <w:proofErr w:type="spellStart"/>
      <w:r w:rsidRPr="00124997">
        <w:rPr>
          <w:rFonts w:ascii="Times New Roman" w:hAnsi="Times New Roman" w:cs="Times New Roman"/>
          <w:sz w:val="28"/>
          <w:szCs w:val="28"/>
        </w:rPr>
        <w:t>спільній</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діяльності</w:t>
      </w:r>
      <w:proofErr w:type="spellEnd"/>
      <w:r w:rsidRPr="00124997">
        <w:rPr>
          <w:rFonts w:ascii="Times New Roman" w:hAnsi="Times New Roman" w:cs="Times New Roman"/>
          <w:sz w:val="28"/>
          <w:szCs w:val="28"/>
        </w:rPr>
        <w:t xml:space="preserve">) та </w:t>
      </w:r>
      <w:proofErr w:type="spellStart"/>
      <w:r w:rsidRPr="00124997">
        <w:rPr>
          <w:rFonts w:ascii="Times New Roman" w:hAnsi="Times New Roman" w:cs="Times New Roman"/>
          <w:b/>
          <w:sz w:val="28"/>
          <w:szCs w:val="28"/>
        </w:rPr>
        <w:t>перцептивний</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сприйняття</w:t>
      </w:r>
      <w:proofErr w:type="spellEnd"/>
      <w:r w:rsidRPr="00124997">
        <w:rPr>
          <w:rFonts w:ascii="Times New Roman" w:hAnsi="Times New Roman" w:cs="Times New Roman"/>
          <w:sz w:val="28"/>
          <w:szCs w:val="28"/>
        </w:rPr>
        <w:t xml:space="preserve"> та </w:t>
      </w:r>
      <w:proofErr w:type="spellStart"/>
      <w:r w:rsidRPr="00124997">
        <w:rPr>
          <w:rFonts w:ascii="Times New Roman" w:hAnsi="Times New Roman" w:cs="Times New Roman"/>
          <w:sz w:val="28"/>
          <w:szCs w:val="28"/>
        </w:rPr>
        <w:t>розуміння</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людини</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людиною</w:t>
      </w:r>
      <w:proofErr w:type="spellEnd"/>
      <w:r w:rsidRPr="00124997">
        <w:rPr>
          <w:rFonts w:ascii="Times New Roman" w:hAnsi="Times New Roman" w:cs="Times New Roman"/>
          <w:sz w:val="28"/>
          <w:szCs w:val="28"/>
        </w:rPr>
        <w:t>) [</w:t>
      </w:r>
      <w:r w:rsidRPr="00124997">
        <w:rPr>
          <w:rFonts w:ascii="Times New Roman" w:hAnsi="Times New Roman" w:cs="Times New Roman"/>
          <w:sz w:val="28"/>
          <w:szCs w:val="28"/>
          <w:lang w:val="uk-UA"/>
        </w:rPr>
        <w:t>15</w:t>
      </w:r>
      <w:r w:rsidRPr="00124997">
        <w:rPr>
          <w:rFonts w:ascii="Times New Roman" w:hAnsi="Times New Roman" w:cs="Times New Roman"/>
          <w:sz w:val="28"/>
          <w:szCs w:val="28"/>
        </w:rPr>
        <w:t>].</w:t>
      </w:r>
    </w:p>
    <w:p w:rsidR="001B7CCF" w:rsidRPr="00124997" w:rsidRDefault="001B7CCF" w:rsidP="005D7745">
      <w:pPr>
        <w:pStyle w:val="a6"/>
        <w:shd w:val="clear" w:color="auto" w:fill="FFFFFF"/>
        <w:spacing w:after="0" w:line="360" w:lineRule="auto"/>
        <w:ind w:left="0" w:firstLine="709"/>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 xml:space="preserve">З огляду на це нині у школі приділяють вагому увагу формуванню комунікативної компетентності, яка дає змогу учневі й випускникові реалізувати себе в </w:t>
      </w:r>
      <w:proofErr w:type="spellStart"/>
      <w:r w:rsidRPr="00124997">
        <w:rPr>
          <w:rFonts w:ascii="Times New Roman" w:hAnsi="Times New Roman" w:cs="Times New Roman"/>
          <w:sz w:val="28"/>
          <w:szCs w:val="28"/>
          <w:lang w:val="uk-UA"/>
        </w:rPr>
        <w:t>рiзних</w:t>
      </w:r>
      <w:proofErr w:type="spellEnd"/>
      <w:r w:rsidRPr="00124997">
        <w:rPr>
          <w:rFonts w:ascii="Times New Roman" w:hAnsi="Times New Roman" w:cs="Times New Roman"/>
          <w:sz w:val="28"/>
          <w:szCs w:val="28"/>
          <w:lang w:val="uk-UA"/>
        </w:rPr>
        <w:t xml:space="preserve">  ситуаціях.</w:t>
      </w:r>
    </w:p>
    <w:p w:rsidR="001B7CCF" w:rsidRPr="00124997" w:rsidRDefault="001B7CCF" w:rsidP="005D7745">
      <w:pPr>
        <w:pStyle w:val="a6"/>
        <w:shd w:val="clear" w:color="auto" w:fill="FFFFFF"/>
        <w:spacing w:after="0" w:line="360" w:lineRule="auto"/>
        <w:ind w:left="0" w:firstLine="709"/>
        <w:jc w:val="both"/>
        <w:rPr>
          <w:rFonts w:ascii="Times New Roman" w:hAnsi="Times New Roman" w:cs="Times New Roman"/>
          <w:spacing w:val="1"/>
          <w:sz w:val="28"/>
          <w:szCs w:val="28"/>
          <w:lang w:val="uk-UA"/>
        </w:rPr>
      </w:pPr>
      <w:r w:rsidRPr="00124997">
        <w:rPr>
          <w:rFonts w:ascii="Times New Roman" w:hAnsi="Times New Roman" w:cs="Times New Roman"/>
          <w:sz w:val="28"/>
          <w:szCs w:val="28"/>
          <w:lang w:val="uk-UA"/>
        </w:rPr>
        <w:t xml:space="preserve">Спробуємо </w:t>
      </w:r>
      <w:proofErr w:type="spellStart"/>
      <w:r w:rsidRPr="00124997">
        <w:rPr>
          <w:rFonts w:ascii="Times New Roman" w:hAnsi="Times New Roman" w:cs="Times New Roman"/>
          <w:sz w:val="28"/>
          <w:szCs w:val="28"/>
          <w:lang w:val="uk-UA"/>
        </w:rPr>
        <w:t>насаперед</w:t>
      </w:r>
      <w:proofErr w:type="spellEnd"/>
      <w:r w:rsidRPr="00124997">
        <w:rPr>
          <w:rFonts w:ascii="Times New Roman" w:hAnsi="Times New Roman" w:cs="Times New Roman"/>
          <w:sz w:val="28"/>
          <w:szCs w:val="28"/>
          <w:lang w:val="uk-UA"/>
        </w:rPr>
        <w:t xml:space="preserve"> </w:t>
      </w:r>
      <w:proofErr w:type="spellStart"/>
      <w:r w:rsidRPr="00124997">
        <w:rPr>
          <w:rFonts w:ascii="Times New Roman" w:hAnsi="Times New Roman" w:cs="Times New Roman"/>
          <w:sz w:val="28"/>
          <w:szCs w:val="28"/>
          <w:lang w:val="uk-UA"/>
        </w:rPr>
        <w:t>з᾿ясувати</w:t>
      </w:r>
      <w:proofErr w:type="spellEnd"/>
      <w:r w:rsidRPr="00124997">
        <w:rPr>
          <w:rFonts w:ascii="Times New Roman" w:hAnsi="Times New Roman" w:cs="Times New Roman"/>
          <w:sz w:val="28"/>
          <w:szCs w:val="28"/>
          <w:lang w:val="uk-UA"/>
        </w:rPr>
        <w:t xml:space="preserve"> подібні й водночас різні терміни «комунікативна» й «мовленнєва» компетентності. </w:t>
      </w:r>
      <w:r w:rsidRPr="00124997">
        <w:rPr>
          <w:rFonts w:ascii="Times New Roman" w:hAnsi="Times New Roman" w:cs="Times New Roman"/>
          <w:spacing w:val="1"/>
          <w:sz w:val="28"/>
          <w:szCs w:val="28"/>
          <w:lang w:val="uk-UA"/>
        </w:rPr>
        <w:t xml:space="preserve"> </w:t>
      </w:r>
    </w:p>
    <w:p w:rsidR="001B7CCF" w:rsidRPr="00124997" w:rsidRDefault="001B7CCF" w:rsidP="005D7745">
      <w:pPr>
        <w:pStyle w:val="a6"/>
        <w:shd w:val="clear" w:color="auto" w:fill="FFFFFF"/>
        <w:spacing w:after="0" w:line="360" w:lineRule="auto"/>
        <w:ind w:left="0" w:firstLine="709"/>
        <w:jc w:val="both"/>
        <w:rPr>
          <w:rFonts w:ascii="Times New Roman" w:hAnsi="Times New Roman" w:cs="Times New Roman"/>
          <w:sz w:val="28"/>
          <w:szCs w:val="28"/>
          <w:lang w:val="uk-UA"/>
        </w:rPr>
      </w:pPr>
      <w:r w:rsidRPr="00124997">
        <w:rPr>
          <w:rFonts w:ascii="Times New Roman" w:hAnsi="Times New Roman" w:cs="Times New Roman"/>
          <w:i/>
          <w:iCs/>
          <w:sz w:val="28"/>
          <w:szCs w:val="28"/>
          <w:lang w:val="uk-UA"/>
        </w:rPr>
        <w:t xml:space="preserve">Комунікативна компетентність </w:t>
      </w:r>
      <w:r w:rsidRPr="00124997">
        <w:rPr>
          <w:rFonts w:ascii="Times New Roman" w:eastAsia="TimesNewRomanPSMT" w:hAnsi="Times New Roman" w:cs="Times New Roman"/>
          <w:sz w:val="28"/>
          <w:szCs w:val="28"/>
          <w:lang w:val="uk-UA"/>
        </w:rPr>
        <w:t>− система знань, вмінь і навичок особистості, що забезпечують ефективне спілкування. Вона передбачає володіння його суб’єктом всіма видами комунікативно-мовленнєвої діяльності: здатність встановлювати і підтримувати необхідні контакти з людьми, виконувати певні соціальні ролі у колективі, вміння улагоджувати розбіжності та конфлікти, уміння співробітничати та працювати з групою (у групі) тощо </w:t>
      </w:r>
      <w:r w:rsidRPr="00124997">
        <w:rPr>
          <w:rFonts w:ascii="Times New Roman" w:hAnsi="Times New Roman" w:cs="Times New Roman"/>
          <w:sz w:val="28"/>
          <w:szCs w:val="28"/>
          <w:lang w:val="uk-UA"/>
        </w:rPr>
        <w:t>[10, 84].</w:t>
      </w:r>
    </w:p>
    <w:p w:rsidR="001B7CCF" w:rsidRPr="00124997" w:rsidRDefault="001B7CCF" w:rsidP="005D7745">
      <w:pPr>
        <w:pStyle w:val="a6"/>
        <w:shd w:val="clear" w:color="auto" w:fill="FFFFFF"/>
        <w:spacing w:after="0" w:line="360" w:lineRule="auto"/>
        <w:ind w:left="0" w:firstLine="709"/>
        <w:jc w:val="both"/>
        <w:rPr>
          <w:rFonts w:ascii="Times New Roman" w:hAnsi="Times New Roman" w:cs="Times New Roman"/>
          <w:sz w:val="28"/>
          <w:szCs w:val="28"/>
          <w:lang w:val="uk-UA"/>
        </w:rPr>
      </w:pPr>
      <w:r w:rsidRPr="00124997">
        <w:rPr>
          <w:rFonts w:ascii="Times New Roman" w:hAnsi="Times New Roman" w:cs="Times New Roman"/>
          <w:i/>
          <w:iCs/>
          <w:sz w:val="28"/>
          <w:szCs w:val="28"/>
          <w:lang w:val="uk-UA"/>
        </w:rPr>
        <w:lastRenderedPageBreak/>
        <w:t xml:space="preserve">Мовленнєва компетентність </w:t>
      </w:r>
      <w:r w:rsidRPr="00124997">
        <w:rPr>
          <w:rFonts w:ascii="Times New Roman" w:eastAsia="TimesNewRomanPSMT" w:hAnsi="Times New Roman" w:cs="Times New Roman"/>
          <w:sz w:val="28"/>
          <w:szCs w:val="28"/>
          <w:lang w:val="uk-UA"/>
        </w:rPr>
        <w:t>− здатність особистості (система її знань та вмінь) до отримання інформації, адекватного розуміння її смислу, програмування і висловлення своїх думок; спроможність вільно (дохідливо, виразно) оперувати усним і письмовим висловлюванням; структурна складова комунікативної компетентності </w:t>
      </w:r>
      <w:r w:rsidRPr="00124997">
        <w:rPr>
          <w:rFonts w:ascii="Times New Roman" w:hAnsi="Times New Roman" w:cs="Times New Roman"/>
          <w:sz w:val="28"/>
          <w:szCs w:val="28"/>
          <w:lang w:val="uk-UA"/>
        </w:rPr>
        <w:t>[15, 84].</w:t>
      </w:r>
    </w:p>
    <w:p w:rsidR="001B7CCF" w:rsidRPr="00124997" w:rsidRDefault="001B7CCF" w:rsidP="005D7745">
      <w:pPr>
        <w:pStyle w:val="a6"/>
        <w:shd w:val="clear" w:color="auto" w:fill="FFFFFF"/>
        <w:spacing w:after="0" w:line="360" w:lineRule="auto"/>
        <w:ind w:left="0" w:firstLine="709"/>
        <w:jc w:val="both"/>
        <w:rPr>
          <w:rFonts w:ascii="Times New Roman" w:hAnsi="Times New Roman" w:cs="Times New Roman"/>
          <w:sz w:val="28"/>
          <w:szCs w:val="28"/>
          <w:lang w:val="uk-UA"/>
        </w:rPr>
      </w:pPr>
      <w:r w:rsidRPr="00124997">
        <w:rPr>
          <w:rFonts w:ascii="Times New Roman" w:eastAsia="Times New Roman" w:hAnsi="Times New Roman"/>
          <w:sz w:val="28"/>
          <w:szCs w:val="28"/>
          <w:lang w:val="uk-UA" w:eastAsia="ru-RU"/>
        </w:rPr>
        <w:t xml:space="preserve">Комунікативна компетентність неабияк сприяє успішному спілкуванню людей між собою, зокрема і в освітній сфері. Тому структуру </w:t>
      </w:r>
      <w:r w:rsidRPr="00124997">
        <w:rPr>
          <w:rFonts w:ascii="Times New Roman" w:hAnsi="Times New Roman"/>
          <w:bCs/>
          <w:sz w:val="28"/>
          <w:szCs w:val="28"/>
          <w:lang w:val="uk-UA"/>
        </w:rPr>
        <w:t>комунікативної компетентності можна зобразити схематично.</w:t>
      </w:r>
    </w:p>
    <w:p w:rsidR="001B7CCF" w:rsidRPr="00124997" w:rsidRDefault="001B7CCF" w:rsidP="005D7745">
      <w:pPr>
        <w:pStyle w:val="a6"/>
        <w:spacing w:after="0" w:line="360" w:lineRule="auto"/>
        <w:ind w:left="0"/>
        <w:jc w:val="both"/>
        <w:textAlignment w:val="baseline"/>
        <w:rPr>
          <w:rFonts w:ascii="Times New Roman" w:eastAsia="Times New Roman" w:hAnsi="Times New Roman"/>
          <w:sz w:val="28"/>
          <w:szCs w:val="28"/>
          <w:lang w:val="uk-UA" w:eastAsia="ru-RU"/>
        </w:rPr>
      </w:pPr>
    </w:p>
    <w:tbl>
      <w:tblPr>
        <w:tblW w:w="69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124997" w:rsidRPr="00124997" w:rsidTr="00DC45F3">
        <w:tc>
          <w:tcPr>
            <w:tcW w:w="6945" w:type="dxa"/>
            <w:shd w:val="clear" w:color="auto" w:fill="auto"/>
          </w:tcPr>
          <w:p w:rsidR="001B7CCF" w:rsidRPr="00124997" w:rsidRDefault="001B7CCF" w:rsidP="005D7745">
            <w:pPr>
              <w:pStyle w:val="a6"/>
              <w:spacing w:after="0" w:line="360" w:lineRule="auto"/>
              <w:ind w:left="-1101" w:right="-885"/>
              <w:jc w:val="center"/>
              <w:rPr>
                <w:rFonts w:ascii="Times New Roman" w:hAnsi="Times New Roman"/>
                <w:b/>
                <w:bCs/>
                <w:sz w:val="28"/>
                <w:szCs w:val="28"/>
                <w:lang w:val="uk-UA"/>
              </w:rPr>
            </w:pPr>
            <w:r w:rsidRPr="00124997">
              <w:rPr>
                <w:rFonts w:ascii="Times New Roman" w:hAnsi="Times New Roman"/>
                <w:b/>
                <w:bCs/>
                <w:sz w:val="28"/>
                <w:szCs w:val="28"/>
                <w:lang w:val="uk-UA"/>
              </w:rPr>
              <w:t>Складові комунікативної компетентності</w:t>
            </w:r>
          </w:p>
        </w:tc>
      </w:tr>
    </w:tbl>
    <w:p w:rsidR="001B7CCF" w:rsidRPr="00124997" w:rsidRDefault="001B7CCF" w:rsidP="005D7745">
      <w:pPr>
        <w:pStyle w:val="a6"/>
        <w:spacing w:after="0" w:line="360" w:lineRule="auto"/>
        <w:ind w:left="0"/>
        <w:jc w:val="center"/>
        <w:rPr>
          <w:rFonts w:ascii="Times New Roman" w:hAnsi="Times New Roman"/>
          <w:b/>
          <w:bCs/>
          <w:sz w:val="28"/>
          <w:szCs w:val="28"/>
          <w:lang w:val="uk-UA"/>
        </w:rPr>
      </w:pPr>
      <w:r w:rsidRPr="00124997">
        <w:rPr>
          <w:noProof/>
          <w:lang w:val="uk-UA" w:eastAsia="uk-UA"/>
        </w:rPr>
        <mc:AlternateContent>
          <mc:Choice Requires="wps">
            <w:drawing>
              <wp:anchor distT="4294967295" distB="4294967295" distL="114300" distR="114300" simplePos="0" relativeHeight="251660288" behindDoc="0" locked="0" layoutInCell="1" allowOverlap="1" wp14:anchorId="03756E4A" wp14:editId="4B14B5CB">
                <wp:simplePos x="0" y="0"/>
                <wp:positionH relativeFrom="column">
                  <wp:posOffset>474345</wp:posOffset>
                </wp:positionH>
                <wp:positionV relativeFrom="paragraph">
                  <wp:posOffset>118744</wp:posOffset>
                </wp:positionV>
                <wp:extent cx="21717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71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1C8FA71" id="Прямая соединительная линия 5"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35pt,9.35pt" to="20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" strokecolor="windowText">
                <o:lock v:ext="edit" shapetype="f"/>
              </v:line>
            </w:pict>
          </mc:Fallback>
        </mc:AlternateContent>
      </w:r>
      <w:r w:rsidRPr="00124997">
        <w:rPr>
          <w:noProof/>
          <w:lang w:val="uk-UA" w:eastAsia="uk-UA"/>
        </w:rPr>
        <mc:AlternateContent>
          <mc:Choice Requires="wps">
            <w:drawing>
              <wp:anchor distT="0" distB="0" distL="114299" distR="114299" simplePos="0" relativeHeight="251659264" behindDoc="0" locked="0" layoutInCell="1" allowOverlap="1" wp14:anchorId="748F0D53" wp14:editId="2EFF2E87">
                <wp:simplePos x="0" y="0"/>
                <wp:positionH relativeFrom="column">
                  <wp:posOffset>2643504</wp:posOffset>
                </wp:positionH>
                <wp:positionV relativeFrom="paragraph">
                  <wp:posOffset>0</wp:posOffset>
                </wp:positionV>
                <wp:extent cx="0" cy="120650"/>
                <wp:effectExtent l="0" t="0" r="19050"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06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EE2EED3" id="Прямая соединительная линия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15pt,0" to="208.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" strokecolor="windowText">
                <o:lock v:ext="edit" shapetype="f"/>
              </v:line>
            </w:pict>
          </mc:Fallback>
        </mc:AlternateContent>
      </w:r>
      <w:r w:rsidRPr="00124997">
        <w:rPr>
          <w:noProof/>
          <w:lang w:val="uk-UA" w:eastAsia="uk-UA"/>
        </w:rPr>
        <mc:AlternateContent>
          <mc:Choice Requires="wps">
            <w:drawing>
              <wp:anchor distT="0" distB="0" distL="114299" distR="114299" simplePos="0" relativeHeight="251661312" behindDoc="0" locked="0" layoutInCell="1" allowOverlap="1" wp14:anchorId="0EA8B0CF" wp14:editId="7893BEC7">
                <wp:simplePos x="0" y="0"/>
                <wp:positionH relativeFrom="column">
                  <wp:posOffset>478154</wp:posOffset>
                </wp:positionH>
                <wp:positionV relativeFrom="paragraph">
                  <wp:posOffset>111760</wp:posOffset>
                </wp:positionV>
                <wp:extent cx="0" cy="168910"/>
                <wp:effectExtent l="95250" t="0" r="5715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9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A981C3D" id="_x0000_t32" coordsize="21600,21600" o:spt="32" o:oned="t" path="m,l21600,21600e" filled="f">
                <v:path arrowok="t" fillok="f" o:connecttype="none"/>
                <o:lock v:ext="edit" shapetype="t"/>
              </v:shapetype>
              <v:shape id="Прямая со стрелкой 6" o:spid="_x0000_s1026" type="#_x0000_t32" style="position:absolute;margin-left:37.65pt;margin-top:8.8pt;width:0;height:13.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" strokecolor="windowText">
                <v:stroke endarrow="open"/>
                <o:lock v:ext="edit" shapetype="f"/>
              </v:shape>
            </w:pict>
          </mc:Fallback>
        </mc:AlternateContent>
      </w:r>
    </w:p>
    <w:p w:rsidR="001B7CCF" w:rsidRPr="00124997" w:rsidRDefault="001B7CCF" w:rsidP="005D7745">
      <w:pPr>
        <w:numPr>
          <w:ilvl w:val="0"/>
          <w:numId w:val="2"/>
        </w:numPr>
        <w:spacing w:after="0" w:line="360" w:lineRule="auto"/>
        <w:ind w:left="0" w:firstLine="709"/>
        <w:contextualSpacing/>
        <w:jc w:val="both"/>
        <w:rPr>
          <w:rFonts w:ascii="Times New Roman" w:hAnsi="Times New Roman"/>
          <w:sz w:val="28"/>
          <w:szCs w:val="28"/>
          <w:lang w:val="uk-UA"/>
        </w:rPr>
      </w:pPr>
      <w:r w:rsidRPr="00124997">
        <w:rPr>
          <w:rFonts w:ascii="Times New Roman" w:hAnsi="Times New Roman"/>
          <w:bCs/>
          <w:sz w:val="28"/>
          <w:szCs w:val="28"/>
          <w:lang w:val="uk-UA"/>
        </w:rPr>
        <w:t>толерантність</w:t>
      </w:r>
    </w:p>
    <w:p w:rsidR="001B7CCF" w:rsidRPr="00124997" w:rsidRDefault="001B7CCF" w:rsidP="005D7745">
      <w:pPr>
        <w:numPr>
          <w:ilvl w:val="0"/>
          <w:numId w:val="2"/>
        </w:numPr>
        <w:spacing w:after="0" w:line="360" w:lineRule="auto"/>
        <w:ind w:left="0" w:firstLine="709"/>
        <w:contextualSpacing/>
        <w:jc w:val="both"/>
        <w:rPr>
          <w:rFonts w:ascii="Times New Roman" w:hAnsi="Times New Roman"/>
          <w:sz w:val="28"/>
          <w:szCs w:val="28"/>
        </w:rPr>
      </w:pPr>
      <w:r w:rsidRPr="00124997">
        <w:rPr>
          <w:rFonts w:ascii="Times New Roman" w:hAnsi="Times New Roman"/>
          <w:bCs/>
          <w:sz w:val="28"/>
          <w:szCs w:val="28"/>
          <w:lang w:val="uk-UA"/>
        </w:rPr>
        <w:t>вербальні засоби (застосування лексики)</w:t>
      </w:r>
    </w:p>
    <w:p w:rsidR="001B7CCF" w:rsidRPr="00124997" w:rsidRDefault="001B7CCF" w:rsidP="005D7745">
      <w:pPr>
        <w:numPr>
          <w:ilvl w:val="0"/>
          <w:numId w:val="2"/>
        </w:numPr>
        <w:spacing w:after="0" w:line="360" w:lineRule="auto"/>
        <w:ind w:left="0" w:firstLine="709"/>
        <w:contextualSpacing/>
        <w:jc w:val="both"/>
        <w:rPr>
          <w:rFonts w:ascii="Times New Roman" w:hAnsi="Times New Roman"/>
          <w:sz w:val="28"/>
          <w:szCs w:val="28"/>
        </w:rPr>
      </w:pPr>
      <w:r w:rsidRPr="00124997">
        <w:rPr>
          <w:noProof/>
          <w:lang w:val="uk-UA" w:eastAsia="uk-UA"/>
        </w:rPr>
        <mc:AlternateContent>
          <mc:Choice Requires="wps">
            <w:drawing>
              <wp:anchor distT="0" distB="0" distL="114299" distR="114299" simplePos="0" relativeHeight="251663360" behindDoc="0" locked="0" layoutInCell="1" allowOverlap="1" wp14:anchorId="570AC05E" wp14:editId="5282BB87">
                <wp:simplePos x="0" y="0"/>
                <wp:positionH relativeFrom="column">
                  <wp:posOffset>1731645</wp:posOffset>
                </wp:positionH>
                <wp:positionV relativeFrom="paragraph">
                  <wp:posOffset>212090</wp:posOffset>
                </wp:positionV>
                <wp:extent cx="0" cy="167640"/>
                <wp:effectExtent l="0" t="0" r="19050" b="228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6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EEA694B" id="Прямая соединительная линия 1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6.35pt,16.7pt" to="136.3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" strokecolor="windowText">
                <o:lock v:ext="edit" shapetype="f"/>
              </v:line>
            </w:pict>
          </mc:Fallback>
        </mc:AlternateContent>
      </w:r>
      <w:r w:rsidRPr="00124997">
        <w:rPr>
          <w:rFonts w:ascii="Times New Roman" w:hAnsi="Times New Roman"/>
          <w:bCs/>
          <w:sz w:val="28"/>
          <w:szCs w:val="28"/>
          <w:lang w:val="uk-UA"/>
        </w:rPr>
        <w:t>невербальні засоби</w:t>
      </w:r>
    </w:p>
    <w:p w:rsidR="001B7CCF" w:rsidRPr="00124997" w:rsidRDefault="001B7CCF" w:rsidP="005D7745">
      <w:pPr>
        <w:spacing w:after="0" w:line="360" w:lineRule="auto"/>
        <w:contextualSpacing/>
        <w:jc w:val="both"/>
        <w:rPr>
          <w:rFonts w:ascii="Times New Roman" w:hAnsi="Times New Roman"/>
          <w:sz w:val="28"/>
          <w:szCs w:val="28"/>
        </w:rPr>
      </w:pPr>
      <w:r w:rsidRPr="00124997">
        <w:rPr>
          <w:noProof/>
          <w:lang w:val="uk-UA" w:eastAsia="uk-UA"/>
        </w:rPr>
        <mc:AlternateContent>
          <mc:Choice Requires="wps">
            <w:drawing>
              <wp:anchor distT="0" distB="0" distL="114299" distR="114299" simplePos="0" relativeHeight="251664384" behindDoc="0" locked="0" layoutInCell="1" allowOverlap="1" wp14:anchorId="7C60FAAA" wp14:editId="2F7D36AF">
                <wp:simplePos x="0" y="0"/>
                <wp:positionH relativeFrom="column">
                  <wp:posOffset>1319530</wp:posOffset>
                </wp:positionH>
                <wp:positionV relativeFrom="paragraph">
                  <wp:posOffset>65405</wp:posOffset>
                </wp:positionV>
                <wp:extent cx="0" cy="168910"/>
                <wp:effectExtent l="95250" t="0" r="57150" b="596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9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6075C6" id="Прямая со стрелкой 11" o:spid="_x0000_s1026" type="#_x0000_t32" style="position:absolute;margin-left:103.9pt;margin-top:5.15pt;width:0;height:13.3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" strokecolor="windowText">
                <v:stroke endarrow="open"/>
                <o:lock v:ext="edit" shapetype="f"/>
              </v:shape>
            </w:pict>
          </mc:Fallback>
        </mc:AlternateContent>
      </w:r>
      <w:r w:rsidRPr="00124997">
        <w:rPr>
          <w:noProof/>
          <w:lang w:val="uk-UA" w:eastAsia="uk-UA"/>
        </w:rPr>
        <mc:AlternateContent>
          <mc:Choice Requires="wps">
            <w:drawing>
              <wp:anchor distT="4294967295" distB="4294967295" distL="114300" distR="114300" simplePos="0" relativeHeight="251662336" behindDoc="0" locked="0" layoutInCell="1" allowOverlap="1" wp14:anchorId="71A792D7" wp14:editId="44B935F2">
                <wp:simplePos x="0" y="0"/>
                <wp:positionH relativeFrom="column">
                  <wp:posOffset>1320165</wp:posOffset>
                </wp:positionH>
                <wp:positionV relativeFrom="paragraph">
                  <wp:posOffset>76199</wp:posOffset>
                </wp:positionV>
                <wp:extent cx="411480" cy="0"/>
                <wp:effectExtent l="0" t="0" r="2667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14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2AEE9D0" id="Прямая соединительная линия 9"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95pt,6pt" to="136.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" strokecolor="windowText">
                <o:lock v:ext="edit" shapetype="f"/>
              </v:line>
            </w:pict>
          </mc:Fallback>
        </mc:AlternateContent>
      </w:r>
    </w:p>
    <w:p w:rsidR="001B7CCF" w:rsidRPr="00124997" w:rsidRDefault="001B7CCF" w:rsidP="005D7745">
      <w:pPr>
        <w:numPr>
          <w:ilvl w:val="0"/>
          <w:numId w:val="2"/>
        </w:numPr>
        <w:tabs>
          <w:tab w:val="left" w:pos="2268"/>
        </w:tabs>
        <w:spacing w:after="0" w:line="360" w:lineRule="auto"/>
        <w:ind w:left="0" w:firstLine="1985"/>
        <w:contextualSpacing/>
        <w:jc w:val="both"/>
        <w:rPr>
          <w:rFonts w:ascii="Times New Roman" w:hAnsi="Times New Roman"/>
          <w:sz w:val="28"/>
          <w:szCs w:val="28"/>
        </w:rPr>
      </w:pPr>
      <w:r w:rsidRPr="00124997">
        <w:rPr>
          <w:rFonts w:ascii="Times New Roman" w:hAnsi="Times New Roman"/>
          <w:bCs/>
          <w:sz w:val="28"/>
          <w:szCs w:val="28"/>
          <w:lang w:val="uk-UA"/>
        </w:rPr>
        <w:t xml:space="preserve">поза </w:t>
      </w:r>
    </w:p>
    <w:p w:rsidR="001B7CCF" w:rsidRPr="00124997" w:rsidRDefault="001B7CCF" w:rsidP="005D7745">
      <w:pPr>
        <w:numPr>
          <w:ilvl w:val="0"/>
          <w:numId w:val="2"/>
        </w:numPr>
        <w:tabs>
          <w:tab w:val="left" w:pos="2268"/>
        </w:tabs>
        <w:spacing w:after="0" w:line="360" w:lineRule="auto"/>
        <w:ind w:left="0" w:firstLine="1985"/>
        <w:contextualSpacing/>
        <w:jc w:val="both"/>
        <w:rPr>
          <w:rFonts w:ascii="Times New Roman" w:hAnsi="Times New Roman"/>
          <w:sz w:val="28"/>
          <w:szCs w:val="28"/>
        </w:rPr>
      </w:pPr>
      <w:r w:rsidRPr="00124997">
        <w:rPr>
          <w:rFonts w:ascii="Times New Roman" w:hAnsi="Times New Roman"/>
          <w:bCs/>
          <w:sz w:val="28"/>
          <w:szCs w:val="28"/>
          <w:lang w:val="uk-UA"/>
        </w:rPr>
        <w:t>жести</w:t>
      </w:r>
    </w:p>
    <w:p w:rsidR="001B7CCF" w:rsidRPr="00124997" w:rsidRDefault="001B7CCF" w:rsidP="005D7745">
      <w:pPr>
        <w:numPr>
          <w:ilvl w:val="0"/>
          <w:numId w:val="2"/>
        </w:numPr>
        <w:tabs>
          <w:tab w:val="left" w:pos="2268"/>
        </w:tabs>
        <w:spacing w:after="0" w:line="360" w:lineRule="auto"/>
        <w:ind w:left="0" w:firstLine="1985"/>
        <w:contextualSpacing/>
        <w:jc w:val="both"/>
        <w:rPr>
          <w:rFonts w:ascii="Times New Roman" w:hAnsi="Times New Roman"/>
          <w:sz w:val="28"/>
          <w:szCs w:val="28"/>
        </w:rPr>
      </w:pPr>
      <w:r w:rsidRPr="00124997">
        <w:rPr>
          <w:rFonts w:ascii="Times New Roman" w:hAnsi="Times New Roman"/>
          <w:bCs/>
          <w:sz w:val="28"/>
          <w:szCs w:val="28"/>
          <w:lang w:val="uk-UA"/>
        </w:rPr>
        <w:t>міміка</w:t>
      </w:r>
    </w:p>
    <w:p w:rsidR="001B7CCF" w:rsidRPr="00124997" w:rsidRDefault="001B7CCF" w:rsidP="005D7745">
      <w:pPr>
        <w:numPr>
          <w:ilvl w:val="0"/>
          <w:numId w:val="2"/>
        </w:numPr>
        <w:spacing w:after="0" w:line="360" w:lineRule="auto"/>
        <w:ind w:left="0" w:firstLine="709"/>
        <w:contextualSpacing/>
        <w:jc w:val="both"/>
        <w:rPr>
          <w:rFonts w:ascii="Times New Roman" w:hAnsi="Times New Roman"/>
          <w:sz w:val="28"/>
          <w:szCs w:val="28"/>
        </w:rPr>
      </w:pPr>
      <w:r w:rsidRPr="00124997">
        <w:rPr>
          <w:rFonts w:ascii="Times New Roman" w:hAnsi="Times New Roman"/>
          <w:bCs/>
          <w:sz w:val="28"/>
          <w:szCs w:val="28"/>
          <w:lang w:val="uk-UA"/>
        </w:rPr>
        <w:t xml:space="preserve">голос, </w:t>
      </w:r>
      <w:r w:rsidRPr="00124997">
        <w:rPr>
          <w:rFonts w:ascii="Times New Roman" w:hAnsi="Times New Roman"/>
          <w:bCs/>
          <w:sz w:val="28"/>
          <w:szCs w:val="28"/>
        </w:rPr>
        <w:t>тембр</w:t>
      </w:r>
    </w:p>
    <w:p w:rsidR="001B7CCF" w:rsidRPr="00124997" w:rsidRDefault="001B7CCF" w:rsidP="005D7745">
      <w:pPr>
        <w:numPr>
          <w:ilvl w:val="0"/>
          <w:numId w:val="2"/>
        </w:numPr>
        <w:spacing w:after="0" w:line="360" w:lineRule="auto"/>
        <w:ind w:left="0" w:firstLine="709"/>
        <w:contextualSpacing/>
        <w:jc w:val="both"/>
        <w:rPr>
          <w:rFonts w:ascii="Times New Roman" w:hAnsi="Times New Roman"/>
          <w:sz w:val="28"/>
          <w:szCs w:val="28"/>
        </w:rPr>
      </w:pPr>
      <w:r w:rsidRPr="00124997">
        <w:rPr>
          <w:rFonts w:ascii="Times New Roman" w:hAnsi="Times New Roman"/>
          <w:bCs/>
          <w:sz w:val="28"/>
          <w:szCs w:val="28"/>
          <w:lang w:val="uk-UA"/>
        </w:rPr>
        <w:t>настрій, почуття</w:t>
      </w:r>
    </w:p>
    <w:p w:rsidR="001B7CCF" w:rsidRPr="00124997" w:rsidRDefault="001B7CCF" w:rsidP="005D7745">
      <w:pPr>
        <w:numPr>
          <w:ilvl w:val="0"/>
          <w:numId w:val="2"/>
        </w:numPr>
        <w:spacing w:after="0" w:line="360" w:lineRule="auto"/>
        <w:ind w:left="0" w:firstLine="709"/>
        <w:contextualSpacing/>
        <w:jc w:val="both"/>
        <w:rPr>
          <w:rFonts w:ascii="Times New Roman" w:hAnsi="Times New Roman"/>
          <w:sz w:val="28"/>
          <w:szCs w:val="28"/>
        </w:rPr>
      </w:pPr>
      <w:r w:rsidRPr="00124997">
        <w:rPr>
          <w:rFonts w:ascii="Times New Roman" w:hAnsi="Times New Roman"/>
          <w:bCs/>
          <w:sz w:val="28"/>
          <w:szCs w:val="28"/>
          <w:lang w:val="uk-UA"/>
        </w:rPr>
        <w:t>уміння слухати й чути</w:t>
      </w:r>
    </w:p>
    <w:p w:rsidR="001B7CCF" w:rsidRPr="00124997" w:rsidRDefault="001B7CCF" w:rsidP="005D7745">
      <w:pPr>
        <w:numPr>
          <w:ilvl w:val="0"/>
          <w:numId w:val="2"/>
        </w:numPr>
        <w:spacing w:after="0" w:line="360" w:lineRule="auto"/>
        <w:ind w:left="0" w:firstLine="709"/>
        <w:contextualSpacing/>
        <w:jc w:val="both"/>
        <w:rPr>
          <w:rFonts w:ascii="Times New Roman" w:hAnsi="Times New Roman"/>
          <w:sz w:val="28"/>
          <w:szCs w:val="28"/>
        </w:rPr>
      </w:pPr>
      <w:r w:rsidRPr="00124997">
        <w:rPr>
          <w:rFonts w:ascii="Times New Roman" w:hAnsi="Times New Roman"/>
          <w:bCs/>
          <w:sz w:val="28"/>
          <w:szCs w:val="28"/>
          <w:lang w:val="uk-UA"/>
        </w:rPr>
        <w:t>організація простору</w:t>
      </w:r>
    </w:p>
    <w:p w:rsidR="001B7CCF" w:rsidRPr="00124997" w:rsidRDefault="001B7CCF" w:rsidP="005D7745">
      <w:pPr>
        <w:numPr>
          <w:ilvl w:val="0"/>
          <w:numId w:val="2"/>
        </w:numPr>
        <w:spacing w:after="0" w:line="360" w:lineRule="auto"/>
        <w:ind w:left="0" w:firstLine="709"/>
        <w:contextualSpacing/>
        <w:jc w:val="both"/>
        <w:rPr>
          <w:rFonts w:ascii="Times New Roman" w:hAnsi="Times New Roman"/>
          <w:sz w:val="28"/>
          <w:szCs w:val="28"/>
        </w:rPr>
      </w:pPr>
      <w:r w:rsidRPr="00124997">
        <w:rPr>
          <w:rFonts w:ascii="Times New Roman" w:hAnsi="Times New Roman"/>
          <w:bCs/>
          <w:sz w:val="28"/>
          <w:szCs w:val="28"/>
          <w:lang w:val="uk-UA"/>
        </w:rPr>
        <w:t>обставини</w:t>
      </w:r>
    </w:p>
    <w:p w:rsidR="001B7CCF" w:rsidRPr="00124997" w:rsidRDefault="001B7CCF" w:rsidP="005D7745">
      <w:pPr>
        <w:pStyle w:val="a6"/>
        <w:shd w:val="clear" w:color="auto" w:fill="FFFFFF"/>
        <w:spacing w:after="0" w:line="360" w:lineRule="auto"/>
        <w:ind w:left="0" w:firstLine="709"/>
        <w:jc w:val="both"/>
        <w:rPr>
          <w:rFonts w:ascii="Times New Roman" w:hAnsi="Times New Roman" w:cs="Times New Roman"/>
          <w:b/>
          <w:sz w:val="28"/>
          <w:szCs w:val="28"/>
          <w:lang w:val="uk-UA"/>
        </w:rPr>
      </w:pPr>
      <w:r w:rsidRPr="00124997">
        <w:rPr>
          <w:rFonts w:ascii="Times New Roman" w:hAnsi="Times New Roman" w:cs="Times New Roman"/>
          <w:sz w:val="28"/>
          <w:szCs w:val="28"/>
          <w:lang w:val="uk-UA"/>
        </w:rPr>
        <w:t xml:space="preserve">З поняттями мовленнєвої й комунікативної компетентності тісно </w:t>
      </w:r>
      <w:proofErr w:type="spellStart"/>
      <w:r w:rsidRPr="00124997">
        <w:rPr>
          <w:rFonts w:ascii="Times New Roman" w:hAnsi="Times New Roman" w:cs="Times New Roman"/>
          <w:sz w:val="28"/>
          <w:szCs w:val="28"/>
          <w:lang w:val="uk-UA"/>
        </w:rPr>
        <w:t>пов᾿язані</w:t>
      </w:r>
      <w:proofErr w:type="spellEnd"/>
      <w:r w:rsidRPr="00124997">
        <w:rPr>
          <w:rFonts w:ascii="Times New Roman" w:hAnsi="Times New Roman" w:cs="Times New Roman"/>
          <w:sz w:val="28"/>
          <w:szCs w:val="28"/>
          <w:lang w:val="uk-UA"/>
        </w:rPr>
        <w:t xml:space="preserve"> поняття вербальної й невербальної </w:t>
      </w:r>
      <w:r w:rsidRPr="00124997">
        <w:rPr>
          <w:rFonts w:ascii="Times New Roman" w:hAnsi="Times New Roman" w:cs="Times New Roman"/>
          <w:b/>
          <w:sz w:val="28"/>
          <w:szCs w:val="28"/>
          <w:lang w:val="uk-UA"/>
        </w:rPr>
        <w:t xml:space="preserve">комунікації. </w:t>
      </w:r>
    </w:p>
    <w:p w:rsidR="001B7CCF" w:rsidRPr="00124997" w:rsidRDefault="00722C87"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 xml:space="preserve"> </w:t>
      </w:r>
      <w:r w:rsidR="001B7CCF" w:rsidRPr="00124997">
        <w:rPr>
          <w:rFonts w:ascii="Times New Roman" w:hAnsi="Times New Roman" w:cs="Times New Roman"/>
          <w:sz w:val="28"/>
          <w:szCs w:val="28"/>
          <w:lang w:val="uk-UA"/>
        </w:rPr>
        <w:t xml:space="preserve"> </w:t>
      </w:r>
      <w:r w:rsidRPr="00124997">
        <w:rPr>
          <w:rFonts w:ascii="Times New Roman" w:hAnsi="Times New Roman" w:cs="Times New Roman"/>
          <w:sz w:val="28"/>
          <w:szCs w:val="28"/>
          <w:lang w:val="uk-UA"/>
        </w:rPr>
        <w:t xml:space="preserve">Нині  </w:t>
      </w:r>
      <w:r w:rsidR="001B7CCF" w:rsidRPr="00124997">
        <w:rPr>
          <w:rFonts w:ascii="Times New Roman" w:hAnsi="Times New Roman" w:cs="Times New Roman"/>
          <w:sz w:val="28"/>
          <w:szCs w:val="28"/>
          <w:lang w:val="uk-UA"/>
        </w:rPr>
        <w:t xml:space="preserve">поняття </w:t>
      </w:r>
      <w:r w:rsidR="001B7CCF" w:rsidRPr="00124997">
        <w:rPr>
          <w:rFonts w:ascii="Times New Roman" w:hAnsi="Times New Roman" w:cs="Times New Roman"/>
          <w:b/>
          <w:i/>
          <w:sz w:val="28"/>
          <w:szCs w:val="28"/>
          <w:lang w:val="uk-UA"/>
        </w:rPr>
        <w:t>комунікації</w:t>
      </w:r>
      <w:r w:rsidR="001B7CCF" w:rsidRPr="00124997">
        <w:rPr>
          <w:rFonts w:ascii="Times New Roman" w:hAnsi="Times New Roman" w:cs="Times New Roman"/>
          <w:i/>
          <w:sz w:val="28"/>
          <w:szCs w:val="28"/>
        </w:rPr>
        <w:t> </w:t>
      </w:r>
      <w:r w:rsidR="001B7CCF" w:rsidRPr="00124997">
        <w:rPr>
          <w:rFonts w:ascii="Times New Roman" w:hAnsi="Times New Roman" w:cs="Times New Roman"/>
          <w:i/>
          <w:sz w:val="28"/>
          <w:szCs w:val="28"/>
          <w:lang w:val="uk-UA"/>
        </w:rPr>
        <w:t>(англійське слово «</w:t>
      </w:r>
      <w:proofErr w:type="spellStart"/>
      <w:r w:rsidR="001B7CCF" w:rsidRPr="00124997">
        <w:rPr>
          <w:rFonts w:ascii="Times New Roman" w:hAnsi="Times New Roman" w:cs="Times New Roman"/>
          <w:i/>
          <w:sz w:val="28"/>
          <w:szCs w:val="28"/>
        </w:rPr>
        <w:t>communication</w:t>
      </w:r>
      <w:proofErr w:type="spellEnd"/>
      <w:r w:rsidR="001B7CCF" w:rsidRPr="00124997">
        <w:rPr>
          <w:rFonts w:ascii="Times New Roman" w:hAnsi="Times New Roman" w:cs="Times New Roman"/>
          <w:i/>
          <w:sz w:val="28"/>
          <w:szCs w:val="28"/>
          <w:lang w:val="uk-UA"/>
        </w:rPr>
        <w:t xml:space="preserve">» походить від </w:t>
      </w:r>
      <w:proofErr w:type="spellStart"/>
      <w:r w:rsidR="001B7CCF" w:rsidRPr="00124997">
        <w:rPr>
          <w:rFonts w:ascii="Times New Roman" w:hAnsi="Times New Roman" w:cs="Times New Roman"/>
          <w:i/>
          <w:sz w:val="28"/>
          <w:szCs w:val="28"/>
          <w:lang w:val="uk-UA"/>
        </w:rPr>
        <w:t>від</w:t>
      </w:r>
      <w:proofErr w:type="spellEnd"/>
      <w:r w:rsidR="001B7CCF" w:rsidRPr="00124997">
        <w:rPr>
          <w:rFonts w:ascii="Times New Roman" w:hAnsi="Times New Roman" w:cs="Times New Roman"/>
          <w:i/>
          <w:sz w:val="28"/>
          <w:szCs w:val="28"/>
          <w:lang w:val="uk-UA"/>
        </w:rPr>
        <w:t xml:space="preserve"> латинського «</w:t>
      </w:r>
      <w:proofErr w:type="spellStart"/>
      <w:r w:rsidR="001B7CCF" w:rsidRPr="00124997">
        <w:rPr>
          <w:rFonts w:ascii="Times New Roman" w:hAnsi="Times New Roman" w:cs="Times New Roman"/>
          <w:i/>
          <w:iCs/>
          <w:sz w:val="28"/>
          <w:szCs w:val="28"/>
        </w:rPr>
        <w:t>communicatio</w:t>
      </w:r>
      <w:proofErr w:type="spellEnd"/>
      <w:r w:rsidR="001B7CCF" w:rsidRPr="00124997">
        <w:rPr>
          <w:rFonts w:ascii="Times New Roman" w:hAnsi="Times New Roman" w:cs="Times New Roman"/>
          <w:i/>
          <w:iCs/>
          <w:sz w:val="28"/>
          <w:szCs w:val="28"/>
          <w:lang w:val="uk-UA"/>
        </w:rPr>
        <w:t>»</w:t>
      </w:r>
      <w:r w:rsidR="001B7CCF" w:rsidRPr="00124997">
        <w:rPr>
          <w:rFonts w:ascii="Times New Roman" w:hAnsi="Times New Roman" w:cs="Times New Roman"/>
          <w:i/>
          <w:sz w:val="28"/>
          <w:szCs w:val="28"/>
        </w:rPr>
        <w:t> </w:t>
      </w:r>
      <w:r w:rsidR="001B7CCF" w:rsidRPr="00124997">
        <w:rPr>
          <w:rFonts w:ascii="Times New Roman" w:hAnsi="Times New Roman" w:cs="Times New Roman"/>
          <w:i/>
          <w:sz w:val="28"/>
          <w:szCs w:val="28"/>
          <w:lang w:val="uk-UA"/>
        </w:rPr>
        <w:t>‒</w:t>
      </w:r>
      <w:r w:rsidR="001B7CCF" w:rsidRPr="00124997">
        <w:rPr>
          <w:rFonts w:ascii="Times New Roman" w:hAnsi="Times New Roman" w:cs="Times New Roman"/>
          <w:i/>
          <w:sz w:val="28"/>
          <w:szCs w:val="28"/>
        </w:rPr>
        <w:t> </w:t>
      </w:r>
      <w:r w:rsidR="001B7CCF" w:rsidRPr="00124997">
        <w:rPr>
          <w:rFonts w:ascii="Times New Roman" w:hAnsi="Times New Roman" w:cs="Times New Roman"/>
          <w:i/>
          <w:sz w:val="28"/>
          <w:szCs w:val="28"/>
          <w:lang w:val="uk-UA"/>
        </w:rPr>
        <w:t>єдність, передача, з’єднання, повідомлення)</w:t>
      </w:r>
      <w:r w:rsidR="001B7CCF" w:rsidRPr="00124997">
        <w:rPr>
          <w:rFonts w:ascii="Times New Roman" w:hAnsi="Times New Roman" w:cs="Times New Roman"/>
          <w:sz w:val="28"/>
          <w:szCs w:val="28"/>
          <w:lang w:val="uk-UA"/>
        </w:rPr>
        <w:t xml:space="preserve"> набуло широкого розуміння та нових ознак. Так, О.</w:t>
      </w:r>
      <w:r w:rsidR="001B7CCF" w:rsidRPr="00124997">
        <w:rPr>
          <w:rFonts w:ascii="Times New Roman" w:hAnsi="Times New Roman" w:cs="Times New Roman"/>
          <w:sz w:val="28"/>
          <w:szCs w:val="28"/>
        </w:rPr>
        <w:t> </w:t>
      </w:r>
      <w:r w:rsidR="001B7CCF" w:rsidRPr="00124997">
        <w:rPr>
          <w:rFonts w:ascii="Times New Roman" w:hAnsi="Times New Roman" w:cs="Times New Roman"/>
          <w:sz w:val="28"/>
          <w:szCs w:val="28"/>
          <w:lang w:val="uk-UA"/>
        </w:rPr>
        <w:t xml:space="preserve">Жирун характеризує його як сукупність комунікативних здібностей, якостей, умінь і навичок, спрямованих на передачу, отримання й перетворення інформації у </w:t>
      </w:r>
      <w:r w:rsidR="001B7CCF" w:rsidRPr="00124997">
        <w:rPr>
          <w:rFonts w:ascii="Times New Roman" w:hAnsi="Times New Roman" w:cs="Times New Roman"/>
          <w:sz w:val="28"/>
          <w:szCs w:val="28"/>
          <w:lang w:val="uk-UA"/>
        </w:rPr>
        <w:lastRenderedPageBreak/>
        <w:t xml:space="preserve">процесі </w:t>
      </w:r>
      <w:proofErr w:type="spellStart"/>
      <w:r w:rsidR="001B7CCF" w:rsidRPr="00124997">
        <w:rPr>
          <w:rFonts w:ascii="Times New Roman" w:hAnsi="Times New Roman" w:cs="Times New Roman"/>
          <w:sz w:val="28"/>
          <w:szCs w:val="28"/>
          <w:lang w:val="uk-UA"/>
        </w:rPr>
        <w:t>міжособових</w:t>
      </w:r>
      <w:proofErr w:type="spellEnd"/>
      <w:r w:rsidR="001B7CCF" w:rsidRPr="00124997">
        <w:rPr>
          <w:rFonts w:ascii="Times New Roman" w:hAnsi="Times New Roman" w:cs="Times New Roman"/>
          <w:sz w:val="28"/>
          <w:szCs w:val="28"/>
          <w:lang w:val="uk-UA"/>
        </w:rPr>
        <w:t xml:space="preserve"> стосунків, а також на встановлення і підтримку контакту</w:t>
      </w:r>
      <w:r w:rsidR="001B7CCF" w:rsidRPr="00124997">
        <w:rPr>
          <w:rFonts w:ascii="Times New Roman" w:hAnsi="Times New Roman" w:cs="Times New Roman"/>
          <w:sz w:val="28"/>
          <w:szCs w:val="28"/>
        </w:rPr>
        <w:t> </w:t>
      </w:r>
      <w:r w:rsidR="001B7CCF" w:rsidRPr="00124997">
        <w:rPr>
          <w:rFonts w:ascii="Times New Roman" w:hAnsi="Times New Roman" w:cs="Times New Roman"/>
          <w:sz w:val="28"/>
          <w:szCs w:val="28"/>
          <w:lang w:val="uk-UA"/>
        </w:rPr>
        <w:t>[8,</w:t>
      </w:r>
      <w:r w:rsidR="001B7CCF" w:rsidRPr="00124997">
        <w:rPr>
          <w:rFonts w:ascii="Times New Roman" w:hAnsi="Times New Roman" w:cs="Times New Roman"/>
          <w:sz w:val="28"/>
          <w:szCs w:val="28"/>
        </w:rPr>
        <w:t> c</w:t>
      </w:r>
      <w:r w:rsidR="001B7CCF" w:rsidRPr="00124997">
        <w:rPr>
          <w:rFonts w:ascii="Times New Roman" w:hAnsi="Times New Roman" w:cs="Times New Roman"/>
          <w:sz w:val="28"/>
          <w:szCs w:val="28"/>
          <w:lang w:val="uk-UA"/>
        </w:rPr>
        <w:t>.</w:t>
      </w:r>
      <w:r w:rsidR="001B7CCF" w:rsidRPr="00124997">
        <w:rPr>
          <w:rFonts w:ascii="Times New Roman" w:hAnsi="Times New Roman" w:cs="Times New Roman"/>
          <w:sz w:val="28"/>
          <w:szCs w:val="28"/>
        </w:rPr>
        <w:t> </w:t>
      </w:r>
      <w:r w:rsidR="001B7CCF" w:rsidRPr="00124997">
        <w:rPr>
          <w:rFonts w:ascii="Times New Roman" w:hAnsi="Times New Roman" w:cs="Times New Roman"/>
          <w:sz w:val="28"/>
          <w:szCs w:val="28"/>
          <w:lang w:val="uk-UA"/>
        </w:rPr>
        <w:t>101]. Л.</w:t>
      </w:r>
      <w:r w:rsidR="001B7CCF" w:rsidRPr="00124997">
        <w:rPr>
          <w:rFonts w:ascii="Times New Roman" w:hAnsi="Times New Roman" w:cs="Times New Roman"/>
          <w:sz w:val="28"/>
          <w:szCs w:val="28"/>
        </w:rPr>
        <w:t> </w:t>
      </w:r>
      <w:r w:rsidR="001B7CCF" w:rsidRPr="00124997">
        <w:rPr>
          <w:rFonts w:ascii="Times New Roman" w:hAnsi="Times New Roman" w:cs="Times New Roman"/>
          <w:sz w:val="28"/>
          <w:szCs w:val="28"/>
          <w:lang w:val="uk-UA"/>
        </w:rPr>
        <w:t>Броннікова слушно підкреслює, що комунікація є не лише процесом трансляції інформації від того, хто передає, до того, хто приймає</w:t>
      </w:r>
      <w:r w:rsidR="001B7CCF" w:rsidRPr="00124997">
        <w:rPr>
          <w:rFonts w:ascii="Times New Roman" w:hAnsi="Times New Roman" w:cs="Times New Roman"/>
          <w:sz w:val="28"/>
          <w:szCs w:val="28"/>
        </w:rPr>
        <w:t> </w:t>
      </w:r>
      <w:r w:rsidR="001B7CCF" w:rsidRPr="00124997">
        <w:rPr>
          <w:rFonts w:ascii="Times New Roman" w:hAnsi="Times New Roman" w:cs="Times New Roman"/>
          <w:sz w:val="28"/>
          <w:szCs w:val="28"/>
          <w:lang w:val="uk-UA"/>
        </w:rPr>
        <w:t>‒</w:t>
      </w:r>
      <w:r w:rsidR="001B7CCF" w:rsidRPr="00124997">
        <w:rPr>
          <w:rFonts w:ascii="Times New Roman" w:hAnsi="Times New Roman" w:cs="Times New Roman"/>
          <w:sz w:val="28"/>
          <w:szCs w:val="28"/>
        </w:rPr>
        <w:t> </w:t>
      </w:r>
      <w:r w:rsidR="001B7CCF" w:rsidRPr="00124997">
        <w:rPr>
          <w:rFonts w:ascii="Times New Roman" w:hAnsi="Times New Roman" w:cs="Times New Roman"/>
          <w:sz w:val="28"/>
          <w:szCs w:val="28"/>
          <w:lang w:val="uk-UA"/>
        </w:rPr>
        <w:t>вона водночас «викликає зміни в усіх взаємодіючих агентах»</w:t>
      </w:r>
      <w:r w:rsidR="001B7CCF" w:rsidRPr="00124997">
        <w:rPr>
          <w:rFonts w:ascii="Times New Roman" w:hAnsi="Times New Roman" w:cs="Times New Roman"/>
          <w:sz w:val="28"/>
          <w:szCs w:val="28"/>
        </w:rPr>
        <w:t> </w:t>
      </w:r>
      <w:r w:rsidR="001B7CCF" w:rsidRPr="00124997">
        <w:rPr>
          <w:rFonts w:ascii="Times New Roman" w:hAnsi="Times New Roman" w:cs="Times New Roman"/>
          <w:sz w:val="28"/>
          <w:szCs w:val="28"/>
          <w:lang w:val="uk-UA"/>
        </w:rPr>
        <w:t>[3,</w:t>
      </w:r>
      <w:r w:rsidR="001B7CCF" w:rsidRPr="00124997">
        <w:rPr>
          <w:rFonts w:ascii="Times New Roman" w:hAnsi="Times New Roman" w:cs="Times New Roman"/>
          <w:sz w:val="28"/>
          <w:szCs w:val="28"/>
        </w:rPr>
        <w:t> </w:t>
      </w:r>
      <w:r w:rsidR="001B7CCF" w:rsidRPr="00124997">
        <w:rPr>
          <w:rFonts w:ascii="Times New Roman" w:hAnsi="Times New Roman" w:cs="Times New Roman"/>
          <w:sz w:val="28"/>
          <w:szCs w:val="28"/>
          <w:lang w:val="uk-UA"/>
        </w:rPr>
        <w:t>с.</w:t>
      </w:r>
      <w:r w:rsidR="001B7CCF" w:rsidRPr="00124997">
        <w:rPr>
          <w:rFonts w:ascii="Times New Roman" w:hAnsi="Times New Roman" w:cs="Times New Roman"/>
          <w:sz w:val="28"/>
          <w:szCs w:val="28"/>
        </w:rPr>
        <w:t> </w:t>
      </w:r>
      <w:r w:rsidR="001B7CCF" w:rsidRPr="00124997">
        <w:rPr>
          <w:rFonts w:ascii="Times New Roman" w:hAnsi="Times New Roman" w:cs="Times New Roman"/>
          <w:sz w:val="28"/>
          <w:szCs w:val="28"/>
          <w:lang w:val="uk-UA"/>
        </w:rPr>
        <w:t xml:space="preserve">39]. </w:t>
      </w:r>
    </w:p>
    <w:p w:rsidR="001B7CCF" w:rsidRPr="00124997" w:rsidRDefault="001B7CCF" w:rsidP="005D7745">
      <w:pPr>
        <w:spacing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З огляду на такі дефініції, поняття «комунікація» і «спілкування» вважаємо тотожними.</w:t>
      </w:r>
    </w:p>
    <w:p w:rsidR="001B7CCF" w:rsidRPr="00124997" w:rsidRDefault="00722C87"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Більшість</w:t>
      </w:r>
      <w:r w:rsidR="001B7CCF" w:rsidRPr="00124997">
        <w:rPr>
          <w:rFonts w:ascii="Times New Roman" w:hAnsi="Times New Roman" w:cs="Times New Roman"/>
          <w:sz w:val="28"/>
          <w:szCs w:val="28"/>
          <w:lang w:val="uk-UA"/>
        </w:rPr>
        <w:t xml:space="preserve"> дослідників в основу своєї класифікації поклали семантичні коди, виокремивши комунікацію </w:t>
      </w:r>
      <w:r w:rsidR="001B7CCF" w:rsidRPr="00124997">
        <w:rPr>
          <w:rFonts w:ascii="Times New Roman" w:hAnsi="Times New Roman" w:cs="Times New Roman"/>
          <w:b/>
          <w:i/>
          <w:sz w:val="28"/>
          <w:szCs w:val="28"/>
          <w:lang w:val="uk-UA"/>
        </w:rPr>
        <w:t>вербальну</w:t>
      </w:r>
      <w:r w:rsidR="001B7CCF" w:rsidRPr="00124997">
        <w:rPr>
          <w:rFonts w:ascii="Times New Roman" w:hAnsi="Times New Roman" w:cs="Times New Roman"/>
          <w:b/>
          <w:sz w:val="28"/>
          <w:szCs w:val="28"/>
          <w:lang w:val="uk-UA"/>
        </w:rPr>
        <w:t xml:space="preserve"> </w:t>
      </w:r>
      <w:r w:rsidR="001B7CCF" w:rsidRPr="00124997">
        <w:rPr>
          <w:rFonts w:ascii="Times New Roman" w:hAnsi="Times New Roman" w:cs="Times New Roman"/>
          <w:sz w:val="28"/>
          <w:szCs w:val="28"/>
          <w:lang w:val="uk-UA"/>
        </w:rPr>
        <w:t xml:space="preserve">(домінантним елементом є мова) і </w:t>
      </w:r>
      <w:r w:rsidR="001B7CCF" w:rsidRPr="00124997">
        <w:rPr>
          <w:rFonts w:ascii="Times New Roman" w:hAnsi="Times New Roman" w:cs="Times New Roman"/>
          <w:b/>
          <w:i/>
          <w:sz w:val="28"/>
          <w:szCs w:val="28"/>
          <w:lang w:val="uk-UA"/>
        </w:rPr>
        <w:t>невербальну</w:t>
      </w:r>
      <w:r w:rsidR="001B7CCF" w:rsidRPr="00124997">
        <w:rPr>
          <w:rFonts w:ascii="Times New Roman" w:hAnsi="Times New Roman" w:cs="Times New Roman"/>
          <w:sz w:val="28"/>
          <w:szCs w:val="28"/>
          <w:lang w:val="uk-UA"/>
        </w:rPr>
        <w:t xml:space="preserve"> (домінантним елементами є постава, міміка, жести тощо)</w:t>
      </w:r>
      <w:r w:rsidR="001B7CCF" w:rsidRPr="00124997">
        <w:rPr>
          <w:rFonts w:ascii="Times New Roman" w:hAnsi="Times New Roman" w:cs="Times New Roman"/>
          <w:sz w:val="28"/>
          <w:szCs w:val="28"/>
        </w:rPr>
        <w:t> </w:t>
      </w:r>
      <w:r w:rsidR="008B1E3D" w:rsidRPr="00124997">
        <w:rPr>
          <w:rFonts w:ascii="Times New Roman" w:hAnsi="Times New Roman" w:cs="Times New Roman"/>
          <w:sz w:val="28"/>
          <w:szCs w:val="28"/>
          <w:lang w:val="uk-UA"/>
        </w:rPr>
        <w:t>[16; 17</w:t>
      </w:r>
      <w:r w:rsidR="001B7CCF" w:rsidRPr="00124997">
        <w:rPr>
          <w:rFonts w:ascii="Times New Roman" w:hAnsi="Times New Roman" w:cs="Times New Roman"/>
          <w:sz w:val="28"/>
          <w:szCs w:val="28"/>
          <w:lang w:val="uk-UA"/>
        </w:rPr>
        <w:t>].</w:t>
      </w:r>
    </w:p>
    <w:p w:rsidR="001B7CCF" w:rsidRPr="00124997" w:rsidRDefault="001B7CCF"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Так, О.</w:t>
      </w:r>
      <w:r w:rsidRPr="00124997">
        <w:rPr>
          <w:rFonts w:ascii="Times New Roman" w:hAnsi="Times New Roman" w:cs="Times New Roman"/>
          <w:sz w:val="28"/>
          <w:szCs w:val="28"/>
        </w:rPr>
        <w:t> </w:t>
      </w:r>
      <w:proofErr w:type="spellStart"/>
      <w:r w:rsidRPr="00124997">
        <w:rPr>
          <w:rFonts w:ascii="Times New Roman" w:hAnsi="Times New Roman" w:cs="Times New Roman"/>
          <w:sz w:val="28"/>
          <w:szCs w:val="28"/>
          <w:lang w:val="uk-UA"/>
        </w:rPr>
        <w:t>Головлєва</w:t>
      </w:r>
      <w:proofErr w:type="spellEnd"/>
      <w:r w:rsidRPr="00124997">
        <w:rPr>
          <w:rFonts w:ascii="Times New Roman" w:hAnsi="Times New Roman" w:cs="Times New Roman"/>
          <w:sz w:val="28"/>
          <w:szCs w:val="28"/>
          <w:lang w:val="uk-UA"/>
        </w:rPr>
        <w:t xml:space="preserve"> під вербальною</w:t>
      </w:r>
      <w:r w:rsidRPr="00124997">
        <w:rPr>
          <w:rFonts w:ascii="Times New Roman" w:hAnsi="Times New Roman" w:cs="Times New Roman"/>
          <w:sz w:val="28"/>
          <w:szCs w:val="28"/>
        </w:rPr>
        <w:t> </w:t>
      </w:r>
      <w:r w:rsidRPr="00124997">
        <w:rPr>
          <w:rFonts w:ascii="Times New Roman" w:hAnsi="Times New Roman" w:cs="Times New Roman"/>
          <w:sz w:val="28"/>
          <w:szCs w:val="28"/>
          <w:lang w:val="uk-UA"/>
        </w:rPr>
        <w:t>(від лат.</w:t>
      </w:r>
      <w:r w:rsidRPr="00124997">
        <w:rPr>
          <w:rFonts w:ascii="Times New Roman" w:hAnsi="Times New Roman" w:cs="Times New Roman"/>
          <w:sz w:val="28"/>
          <w:szCs w:val="28"/>
        </w:rPr>
        <w:t> </w:t>
      </w:r>
      <w:proofErr w:type="spellStart"/>
      <w:r w:rsidRPr="00124997">
        <w:rPr>
          <w:rFonts w:ascii="Times New Roman" w:hAnsi="Times New Roman" w:cs="Times New Roman"/>
          <w:sz w:val="28"/>
          <w:szCs w:val="28"/>
        </w:rPr>
        <w:t>verbalis</w:t>
      </w:r>
      <w:proofErr w:type="spellEnd"/>
      <w:r w:rsidRPr="00124997">
        <w:rPr>
          <w:rFonts w:ascii="Times New Roman" w:hAnsi="Times New Roman" w:cs="Times New Roman"/>
          <w:sz w:val="28"/>
          <w:szCs w:val="28"/>
        </w:rPr>
        <w:t> </w:t>
      </w:r>
      <w:r w:rsidRPr="00124997">
        <w:rPr>
          <w:rFonts w:ascii="Times New Roman" w:hAnsi="Times New Roman" w:cs="Times New Roman"/>
          <w:sz w:val="28"/>
          <w:szCs w:val="28"/>
          <w:lang w:val="uk-UA"/>
        </w:rPr>
        <w:t>‒</w:t>
      </w:r>
      <w:r w:rsidRPr="00124997">
        <w:rPr>
          <w:rFonts w:ascii="Times New Roman" w:hAnsi="Times New Roman" w:cs="Times New Roman"/>
          <w:sz w:val="28"/>
          <w:szCs w:val="28"/>
        </w:rPr>
        <w:t> </w:t>
      </w:r>
      <w:r w:rsidRPr="00124997">
        <w:rPr>
          <w:rFonts w:ascii="Times New Roman" w:hAnsi="Times New Roman" w:cs="Times New Roman"/>
          <w:sz w:val="28"/>
          <w:szCs w:val="28"/>
          <w:lang w:val="uk-UA"/>
        </w:rPr>
        <w:t>словесний) комунікацією розуміє словесну передачу інформації у двох основних формах: усній та писемній</w:t>
      </w:r>
      <w:r w:rsidRPr="00124997">
        <w:rPr>
          <w:rFonts w:ascii="Times New Roman" w:hAnsi="Times New Roman" w:cs="Times New Roman"/>
          <w:sz w:val="28"/>
          <w:szCs w:val="28"/>
        </w:rPr>
        <w:t> </w:t>
      </w:r>
      <w:r w:rsidRPr="00124997">
        <w:rPr>
          <w:rFonts w:ascii="Times New Roman" w:hAnsi="Times New Roman" w:cs="Times New Roman"/>
          <w:sz w:val="28"/>
          <w:szCs w:val="28"/>
          <w:lang w:val="uk-UA"/>
        </w:rPr>
        <w:t>[7].</w:t>
      </w:r>
    </w:p>
    <w:p w:rsidR="001B7CCF" w:rsidRPr="00124997" w:rsidRDefault="001B7CCF" w:rsidP="005D7745">
      <w:pPr>
        <w:shd w:val="clear" w:color="auto" w:fill="FFFFFF"/>
        <w:spacing w:after="0" w:line="360" w:lineRule="auto"/>
        <w:ind w:firstLine="709"/>
        <w:contextualSpacing/>
        <w:jc w:val="both"/>
        <w:textAlignment w:val="baseline"/>
        <w:rPr>
          <w:rFonts w:ascii="Times New Roman" w:hAnsi="Times New Roman" w:cs="Times New Roman"/>
          <w:sz w:val="28"/>
          <w:szCs w:val="28"/>
        </w:rPr>
      </w:pPr>
      <w:r w:rsidRPr="00124997">
        <w:rPr>
          <w:rFonts w:ascii="Times New Roman" w:hAnsi="Times New Roman" w:cs="Times New Roman"/>
          <w:sz w:val="28"/>
          <w:szCs w:val="28"/>
        </w:rPr>
        <w:t xml:space="preserve">Усе </w:t>
      </w:r>
      <w:proofErr w:type="spellStart"/>
      <w:r w:rsidRPr="00124997">
        <w:rPr>
          <w:rFonts w:ascii="Times New Roman" w:hAnsi="Times New Roman" w:cs="Times New Roman"/>
          <w:sz w:val="28"/>
          <w:szCs w:val="28"/>
        </w:rPr>
        <w:t>життя</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людини</w:t>
      </w:r>
      <w:proofErr w:type="spellEnd"/>
      <w:r w:rsidRPr="00124997">
        <w:rPr>
          <w:rFonts w:ascii="Times New Roman" w:hAnsi="Times New Roman" w:cs="Times New Roman"/>
          <w:sz w:val="28"/>
          <w:szCs w:val="28"/>
        </w:rPr>
        <w:t xml:space="preserve"> ‒ </w:t>
      </w:r>
      <w:proofErr w:type="spellStart"/>
      <w:r w:rsidRPr="00124997">
        <w:rPr>
          <w:rFonts w:ascii="Times New Roman" w:hAnsi="Times New Roman" w:cs="Times New Roman"/>
          <w:sz w:val="28"/>
          <w:szCs w:val="28"/>
        </w:rPr>
        <w:t>це</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її</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спілкування</w:t>
      </w:r>
      <w:proofErr w:type="spellEnd"/>
      <w:r w:rsidRPr="00124997">
        <w:rPr>
          <w:rFonts w:ascii="Times New Roman" w:hAnsi="Times New Roman" w:cs="Times New Roman"/>
          <w:sz w:val="28"/>
          <w:szCs w:val="28"/>
        </w:rPr>
        <w:t xml:space="preserve"> з </w:t>
      </w:r>
      <w:proofErr w:type="spellStart"/>
      <w:r w:rsidRPr="00124997">
        <w:rPr>
          <w:rFonts w:ascii="Times New Roman" w:hAnsi="Times New Roman" w:cs="Times New Roman"/>
          <w:sz w:val="28"/>
          <w:szCs w:val="28"/>
        </w:rPr>
        <w:t>оточенням</w:t>
      </w:r>
      <w:proofErr w:type="spellEnd"/>
      <w:r w:rsidRPr="00124997">
        <w:rPr>
          <w:rFonts w:ascii="Times New Roman" w:hAnsi="Times New Roman" w:cs="Times New Roman"/>
          <w:sz w:val="28"/>
          <w:szCs w:val="28"/>
        </w:rPr>
        <w:t xml:space="preserve"> і </w:t>
      </w:r>
      <w:proofErr w:type="spellStart"/>
      <w:r w:rsidRPr="00124997">
        <w:rPr>
          <w:rFonts w:ascii="Times New Roman" w:hAnsi="Times New Roman" w:cs="Times New Roman"/>
          <w:sz w:val="28"/>
          <w:szCs w:val="28"/>
        </w:rPr>
        <w:t>взаємний</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вплив</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одне</w:t>
      </w:r>
      <w:proofErr w:type="spellEnd"/>
      <w:r w:rsidRPr="00124997">
        <w:rPr>
          <w:rFonts w:ascii="Times New Roman" w:hAnsi="Times New Roman" w:cs="Times New Roman"/>
          <w:sz w:val="28"/>
          <w:szCs w:val="28"/>
        </w:rPr>
        <w:t xml:space="preserve"> на одного. Той, </w:t>
      </w:r>
      <w:proofErr w:type="spellStart"/>
      <w:r w:rsidRPr="00124997">
        <w:rPr>
          <w:rFonts w:ascii="Times New Roman" w:hAnsi="Times New Roman" w:cs="Times New Roman"/>
          <w:sz w:val="28"/>
          <w:szCs w:val="28"/>
        </w:rPr>
        <w:t>хто</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вміє</w:t>
      </w:r>
      <w:proofErr w:type="spellEnd"/>
      <w:r w:rsidRPr="00124997">
        <w:rPr>
          <w:rFonts w:ascii="Times New Roman" w:hAnsi="Times New Roman" w:cs="Times New Roman"/>
          <w:sz w:val="28"/>
          <w:szCs w:val="28"/>
        </w:rPr>
        <w:t xml:space="preserve"> правильно і красиво </w:t>
      </w:r>
      <w:proofErr w:type="spellStart"/>
      <w:r w:rsidRPr="00124997">
        <w:rPr>
          <w:rFonts w:ascii="Times New Roman" w:hAnsi="Times New Roman" w:cs="Times New Roman"/>
          <w:sz w:val="28"/>
          <w:szCs w:val="28"/>
        </w:rPr>
        <w:t>говорити</w:t>
      </w:r>
      <w:proofErr w:type="spellEnd"/>
      <w:r w:rsidRPr="00124997">
        <w:rPr>
          <w:rFonts w:ascii="Times New Roman" w:hAnsi="Times New Roman" w:cs="Times New Roman"/>
          <w:sz w:val="28"/>
          <w:szCs w:val="28"/>
        </w:rPr>
        <w:t xml:space="preserve">, легко </w:t>
      </w:r>
      <w:proofErr w:type="spellStart"/>
      <w:r w:rsidRPr="00124997">
        <w:rPr>
          <w:rFonts w:ascii="Times New Roman" w:hAnsi="Times New Roman" w:cs="Times New Roman"/>
          <w:sz w:val="28"/>
          <w:szCs w:val="28"/>
        </w:rPr>
        <w:t>встановлює</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стосунки</w:t>
      </w:r>
      <w:proofErr w:type="spellEnd"/>
      <w:r w:rsidRPr="00124997">
        <w:rPr>
          <w:rFonts w:ascii="Times New Roman" w:hAnsi="Times New Roman" w:cs="Times New Roman"/>
          <w:sz w:val="28"/>
          <w:szCs w:val="28"/>
        </w:rPr>
        <w:t xml:space="preserve"> з </w:t>
      </w:r>
      <w:proofErr w:type="spellStart"/>
      <w:r w:rsidRPr="00124997">
        <w:rPr>
          <w:rFonts w:ascii="Times New Roman" w:hAnsi="Times New Roman" w:cs="Times New Roman"/>
          <w:sz w:val="28"/>
          <w:szCs w:val="28"/>
        </w:rPr>
        <w:t>іншими</w:t>
      </w:r>
      <w:proofErr w:type="spellEnd"/>
      <w:r w:rsidRPr="00124997">
        <w:rPr>
          <w:rFonts w:ascii="Times New Roman" w:hAnsi="Times New Roman" w:cs="Times New Roman"/>
          <w:sz w:val="28"/>
          <w:szCs w:val="28"/>
        </w:rPr>
        <w:t xml:space="preserve"> людьми </w:t>
      </w:r>
      <w:proofErr w:type="spellStart"/>
      <w:r w:rsidRPr="00124997">
        <w:rPr>
          <w:rFonts w:ascii="Times New Roman" w:hAnsi="Times New Roman" w:cs="Times New Roman"/>
          <w:sz w:val="28"/>
          <w:szCs w:val="28"/>
        </w:rPr>
        <w:t>довкола</w:t>
      </w:r>
      <w:proofErr w:type="spellEnd"/>
      <w:r w:rsidRPr="00124997">
        <w:rPr>
          <w:rFonts w:ascii="Times New Roman" w:hAnsi="Times New Roman" w:cs="Times New Roman"/>
          <w:sz w:val="28"/>
          <w:szCs w:val="28"/>
        </w:rPr>
        <w:t xml:space="preserve"> себе. </w:t>
      </w:r>
    </w:p>
    <w:p w:rsidR="00722C87" w:rsidRPr="00124997" w:rsidRDefault="001B7CCF" w:rsidP="005D7745">
      <w:pPr>
        <w:shd w:val="clear" w:color="auto" w:fill="FFFFFF"/>
        <w:spacing w:after="0" w:line="360" w:lineRule="auto"/>
        <w:ind w:firstLine="709"/>
        <w:contextualSpacing/>
        <w:jc w:val="both"/>
        <w:textAlignment w:val="baseline"/>
        <w:rPr>
          <w:rFonts w:ascii="Times New Roman" w:hAnsi="Times New Roman" w:cs="Times New Roman"/>
          <w:b/>
          <w:sz w:val="28"/>
          <w:szCs w:val="28"/>
          <w:lang w:val="uk-UA"/>
        </w:rPr>
      </w:pPr>
      <w:r w:rsidRPr="00124997">
        <w:rPr>
          <w:rFonts w:ascii="Times New Roman" w:hAnsi="Times New Roman" w:cs="Times New Roman"/>
          <w:sz w:val="28"/>
          <w:szCs w:val="28"/>
          <w:lang w:val="uk-UA"/>
        </w:rPr>
        <w:t xml:space="preserve">Тож нині педагоги намагаються віднайти оптимальні шляхи формування </w:t>
      </w:r>
      <w:proofErr w:type="spellStart"/>
      <w:r w:rsidRPr="00124997">
        <w:rPr>
          <w:rFonts w:ascii="Times New Roman" w:hAnsi="Times New Roman" w:cs="Times New Roman"/>
          <w:sz w:val="28"/>
          <w:szCs w:val="28"/>
          <w:lang w:val="uk-UA"/>
        </w:rPr>
        <w:t>мовної</w:t>
      </w:r>
      <w:proofErr w:type="spellEnd"/>
      <w:r w:rsidRPr="00124997">
        <w:rPr>
          <w:rFonts w:ascii="Times New Roman" w:hAnsi="Times New Roman" w:cs="Times New Roman"/>
          <w:sz w:val="28"/>
          <w:szCs w:val="28"/>
          <w:lang w:val="uk-UA"/>
        </w:rPr>
        <w:t xml:space="preserve"> особистості, спираючись на відповідні теоретичні                                   психолого-педагогічні та </w:t>
      </w:r>
      <w:proofErr w:type="spellStart"/>
      <w:r w:rsidRPr="00124997">
        <w:rPr>
          <w:rFonts w:ascii="Times New Roman" w:hAnsi="Times New Roman" w:cs="Times New Roman"/>
          <w:sz w:val="28"/>
          <w:szCs w:val="28"/>
          <w:lang w:val="uk-UA"/>
        </w:rPr>
        <w:t>лінгводидактичні</w:t>
      </w:r>
      <w:proofErr w:type="spellEnd"/>
      <w:r w:rsidRPr="00124997">
        <w:rPr>
          <w:rFonts w:ascii="Times New Roman" w:hAnsi="Times New Roman" w:cs="Times New Roman"/>
          <w:sz w:val="28"/>
          <w:szCs w:val="28"/>
          <w:lang w:val="uk-UA"/>
        </w:rPr>
        <w:t xml:space="preserve"> наукові засади, що сприяли б ефективному навчанню грамотного українського мовлення учнів, які б у самостійне життя вступали </w:t>
      </w:r>
      <w:proofErr w:type="spellStart"/>
      <w:r w:rsidRPr="00124997">
        <w:rPr>
          <w:rFonts w:ascii="Times New Roman" w:hAnsi="Times New Roman" w:cs="Times New Roman"/>
          <w:sz w:val="28"/>
          <w:szCs w:val="28"/>
          <w:lang w:val="uk-UA"/>
        </w:rPr>
        <w:t>мовленнєво</w:t>
      </w:r>
      <w:proofErr w:type="spellEnd"/>
      <w:r w:rsidRPr="00124997">
        <w:rPr>
          <w:rFonts w:ascii="Times New Roman" w:hAnsi="Times New Roman" w:cs="Times New Roman"/>
          <w:sz w:val="28"/>
          <w:szCs w:val="28"/>
          <w:lang w:val="uk-UA"/>
        </w:rPr>
        <w:t xml:space="preserve"> підготовленими до </w:t>
      </w:r>
      <w:proofErr w:type="spellStart"/>
      <w:r w:rsidRPr="00124997">
        <w:rPr>
          <w:rFonts w:ascii="Times New Roman" w:hAnsi="Times New Roman" w:cs="Times New Roman"/>
          <w:sz w:val="28"/>
          <w:szCs w:val="28"/>
          <w:lang w:val="uk-UA"/>
        </w:rPr>
        <w:t>розв᾿язання</w:t>
      </w:r>
      <w:proofErr w:type="spellEnd"/>
      <w:r w:rsidRPr="00124997">
        <w:rPr>
          <w:rFonts w:ascii="Times New Roman" w:hAnsi="Times New Roman" w:cs="Times New Roman"/>
          <w:sz w:val="28"/>
          <w:szCs w:val="28"/>
          <w:lang w:val="uk-UA"/>
        </w:rPr>
        <w:t xml:space="preserve"> особистих і суспільних проблем, дотримуючись мовленнєвого такту, толерантності, культури спілкування, ввічливості, інших якостей нової системи взаємних стосунків і успішної співпраці сучасних  людей.</w:t>
      </w:r>
    </w:p>
    <w:p w:rsidR="001B7CCF" w:rsidRPr="00124997" w:rsidRDefault="00722C87" w:rsidP="005D7745">
      <w:pPr>
        <w:shd w:val="clear" w:color="auto" w:fill="FFFFFF"/>
        <w:spacing w:after="0" w:line="360" w:lineRule="auto"/>
        <w:ind w:firstLine="709"/>
        <w:contextualSpacing/>
        <w:jc w:val="both"/>
        <w:textAlignment w:val="baseline"/>
        <w:rPr>
          <w:rFonts w:ascii="Times New Roman" w:hAnsi="Times New Roman" w:cs="Times New Roman"/>
          <w:sz w:val="28"/>
          <w:szCs w:val="28"/>
          <w:lang w:val="uk-UA"/>
        </w:rPr>
      </w:pPr>
      <w:r w:rsidRPr="00124997">
        <w:rPr>
          <w:rFonts w:ascii="Times New Roman" w:hAnsi="Times New Roman" w:cs="Times New Roman"/>
          <w:sz w:val="28"/>
          <w:szCs w:val="28"/>
          <w:lang w:val="uk-UA"/>
        </w:rPr>
        <w:t xml:space="preserve">Серед </w:t>
      </w:r>
      <w:r w:rsidRPr="00124997">
        <w:rPr>
          <w:rFonts w:ascii="Times New Roman" w:hAnsi="Times New Roman" w:cs="Times New Roman"/>
          <w:b/>
          <w:sz w:val="28"/>
          <w:szCs w:val="28"/>
          <w:lang w:val="uk-UA"/>
        </w:rPr>
        <w:t>і</w:t>
      </w:r>
      <w:r w:rsidRPr="00124997">
        <w:rPr>
          <w:rFonts w:ascii="Times New Roman" w:eastAsia="SimSun" w:hAnsi="Times New Roman" w:cs="Times New Roman"/>
          <w:b/>
          <w:sz w:val="28"/>
          <w:szCs w:val="28"/>
          <w:lang w:val="uk-UA"/>
        </w:rPr>
        <w:t>нноваційних</w:t>
      </w:r>
      <w:r w:rsidR="001B7CCF" w:rsidRPr="00124997">
        <w:rPr>
          <w:rFonts w:ascii="Times New Roman" w:eastAsia="SimSun" w:hAnsi="Times New Roman" w:cs="Times New Roman"/>
          <w:b/>
          <w:sz w:val="28"/>
          <w:szCs w:val="28"/>
          <w:lang w:val="uk-UA"/>
        </w:rPr>
        <w:t xml:space="preserve">  </w:t>
      </w:r>
      <w:r w:rsidRPr="00124997">
        <w:rPr>
          <w:rFonts w:ascii="Times New Roman" w:eastAsia="SimSun" w:hAnsi="Times New Roman" w:cs="Times New Roman"/>
          <w:b/>
          <w:sz w:val="28"/>
          <w:szCs w:val="28"/>
          <w:lang w:val="uk-UA"/>
        </w:rPr>
        <w:t>підходів</w:t>
      </w:r>
      <w:r w:rsidR="001B7CCF" w:rsidRPr="00124997">
        <w:rPr>
          <w:rFonts w:ascii="Times New Roman" w:eastAsia="SimSun" w:hAnsi="Times New Roman" w:cs="Times New Roman"/>
          <w:b/>
          <w:sz w:val="28"/>
          <w:szCs w:val="28"/>
          <w:lang w:val="uk-UA"/>
        </w:rPr>
        <w:t xml:space="preserve"> </w:t>
      </w:r>
      <w:r w:rsidRPr="00124997">
        <w:rPr>
          <w:rFonts w:ascii="Times New Roman" w:eastAsia="SimSun" w:hAnsi="Times New Roman" w:cs="Times New Roman"/>
          <w:b/>
          <w:sz w:val="28"/>
          <w:szCs w:val="28"/>
          <w:lang w:val="uk-UA"/>
        </w:rPr>
        <w:t>до</w:t>
      </w:r>
      <w:r w:rsidR="001B7CCF" w:rsidRPr="00124997">
        <w:rPr>
          <w:rFonts w:ascii="Times New Roman" w:eastAsia="SimSun" w:hAnsi="Times New Roman" w:cs="Times New Roman"/>
          <w:b/>
          <w:sz w:val="28"/>
          <w:szCs w:val="28"/>
          <w:lang w:val="uk-UA"/>
        </w:rPr>
        <w:t xml:space="preserve"> формування</w:t>
      </w:r>
      <w:r w:rsidRPr="00124997">
        <w:rPr>
          <w:rFonts w:ascii="Times New Roman" w:hAnsi="Times New Roman" w:cs="Times New Roman"/>
          <w:b/>
          <w:sz w:val="28"/>
          <w:szCs w:val="28"/>
          <w:lang w:val="uk-UA"/>
        </w:rPr>
        <w:t xml:space="preserve"> </w:t>
      </w:r>
      <w:r w:rsidR="001B7CCF" w:rsidRPr="00124997">
        <w:rPr>
          <w:rFonts w:ascii="Times New Roman" w:eastAsia="SimSun" w:hAnsi="Times New Roman" w:cs="Times New Roman"/>
          <w:b/>
          <w:sz w:val="28"/>
          <w:szCs w:val="28"/>
          <w:lang w:val="uk-UA"/>
        </w:rPr>
        <w:t>комунікативної  компетентності</w:t>
      </w:r>
      <w:r w:rsidRPr="00124997">
        <w:rPr>
          <w:rFonts w:ascii="Times New Roman" w:eastAsia="SimSun" w:hAnsi="Times New Roman" w:cs="Times New Roman"/>
          <w:b/>
          <w:sz w:val="28"/>
          <w:szCs w:val="28"/>
          <w:lang w:val="uk-UA"/>
        </w:rPr>
        <w:t xml:space="preserve"> </w:t>
      </w:r>
      <w:r w:rsidRPr="00124997">
        <w:rPr>
          <w:rFonts w:ascii="Times New Roman" w:eastAsia="SimSun" w:hAnsi="Times New Roman" w:cs="Times New Roman"/>
          <w:sz w:val="28"/>
          <w:szCs w:val="28"/>
          <w:lang w:val="uk-UA"/>
        </w:rPr>
        <w:t>у шкільній практиці найбільш продуктивними вважаємо такі:</w:t>
      </w:r>
    </w:p>
    <w:p w:rsidR="001B7CCF" w:rsidRPr="00124997" w:rsidRDefault="001B7CCF" w:rsidP="005D7745">
      <w:pPr>
        <w:pStyle w:val="a5"/>
        <w:shd w:val="clear" w:color="auto" w:fill="FFFFFF"/>
        <w:spacing w:before="0" w:beforeAutospacing="0" w:after="0" w:afterAutospacing="0" w:line="360" w:lineRule="auto"/>
        <w:ind w:firstLine="708"/>
        <w:jc w:val="both"/>
        <w:rPr>
          <w:sz w:val="28"/>
          <w:szCs w:val="28"/>
          <w:lang w:val="uk-UA"/>
        </w:rPr>
      </w:pPr>
      <w:r w:rsidRPr="00124997">
        <w:rPr>
          <w:sz w:val="28"/>
          <w:szCs w:val="28"/>
          <w:lang w:val="uk-UA"/>
        </w:rPr>
        <w:t>1</w:t>
      </w:r>
      <w:r w:rsidR="00722C87" w:rsidRPr="00124997">
        <w:rPr>
          <w:sz w:val="28"/>
          <w:szCs w:val="28"/>
          <w:lang w:val="uk-UA"/>
        </w:rPr>
        <w:t>) с</w:t>
      </w:r>
      <w:r w:rsidRPr="00124997">
        <w:rPr>
          <w:sz w:val="28"/>
          <w:szCs w:val="28"/>
          <w:lang w:val="uk-UA"/>
        </w:rPr>
        <w:t>творення оптимальних умов для розвитку комунікативної компетентності учнів, самореалізації особистості, формування готовності д</w:t>
      </w:r>
      <w:r w:rsidR="00722C87" w:rsidRPr="00124997">
        <w:rPr>
          <w:sz w:val="28"/>
          <w:szCs w:val="28"/>
          <w:lang w:val="uk-UA"/>
        </w:rPr>
        <w:t>о  самостійного життя в соціумі;</w:t>
      </w:r>
      <w:r w:rsidRPr="00124997">
        <w:rPr>
          <w:sz w:val="28"/>
          <w:szCs w:val="28"/>
          <w:lang w:val="uk-UA"/>
        </w:rPr>
        <w:t xml:space="preserve"> </w:t>
      </w:r>
    </w:p>
    <w:p w:rsidR="001B7CCF" w:rsidRPr="00124997" w:rsidRDefault="00722C87" w:rsidP="005D7745">
      <w:pPr>
        <w:pStyle w:val="a5"/>
        <w:shd w:val="clear" w:color="auto" w:fill="FFFFFF"/>
        <w:spacing w:before="0" w:beforeAutospacing="0" w:after="0" w:afterAutospacing="0" w:line="360" w:lineRule="auto"/>
        <w:ind w:firstLine="708"/>
        <w:jc w:val="both"/>
        <w:rPr>
          <w:sz w:val="28"/>
          <w:szCs w:val="28"/>
          <w:lang w:val="uk-UA"/>
        </w:rPr>
      </w:pPr>
      <w:r w:rsidRPr="00124997">
        <w:rPr>
          <w:sz w:val="28"/>
          <w:szCs w:val="28"/>
          <w:lang w:val="uk-UA"/>
        </w:rPr>
        <w:lastRenderedPageBreak/>
        <w:t>2) р</w:t>
      </w:r>
      <w:r w:rsidR="001B7CCF" w:rsidRPr="00124997">
        <w:rPr>
          <w:sz w:val="28"/>
          <w:szCs w:val="28"/>
          <w:lang w:val="uk-UA"/>
        </w:rPr>
        <w:t>озвиток умінь учнів комунікативно виправдано використовувати засоби мови для сприймання й створення висловлювань; установлювати й підтримувати контакт зі співрозмо</w:t>
      </w:r>
      <w:r w:rsidRPr="00124997">
        <w:rPr>
          <w:sz w:val="28"/>
          <w:szCs w:val="28"/>
          <w:lang w:val="uk-UA"/>
        </w:rPr>
        <w:t>вниками, формулювати запитання й</w:t>
      </w:r>
      <w:r w:rsidR="001B7CCF" w:rsidRPr="00124997">
        <w:rPr>
          <w:sz w:val="28"/>
          <w:szCs w:val="28"/>
          <w:lang w:val="uk-UA"/>
        </w:rPr>
        <w:t xml:space="preserve"> чітко відповідати на них; аргументовано доводити власні думки під час дискусій, </w:t>
      </w:r>
      <w:r w:rsidRPr="00124997">
        <w:rPr>
          <w:sz w:val="28"/>
          <w:szCs w:val="28"/>
          <w:lang w:val="uk-UA"/>
        </w:rPr>
        <w:t>дебатів;</w:t>
      </w:r>
    </w:p>
    <w:p w:rsidR="001B7CCF" w:rsidRPr="00124997" w:rsidRDefault="00722C87" w:rsidP="005D7745">
      <w:pPr>
        <w:pStyle w:val="a5"/>
        <w:shd w:val="clear" w:color="auto" w:fill="FFFFFF"/>
        <w:spacing w:before="0" w:beforeAutospacing="0" w:after="0" w:afterAutospacing="0" w:line="360" w:lineRule="auto"/>
        <w:ind w:firstLine="708"/>
        <w:jc w:val="both"/>
        <w:rPr>
          <w:sz w:val="28"/>
          <w:szCs w:val="28"/>
          <w:lang w:val="uk-UA"/>
        </w:rPr>
      </w:pPr>
      <w:r w:rsidRPr="00124997">
        <w:rPr>
          <w:sz w:val="28"/>
          <w:szCs w:val="28"/>
          <w:lang w:val="uk-UA"/>
        </w:rPr>
        <w:t>3) м</w:t>
      </w:r>
      <w:r w:rsidR="001B7CCF" w:rsidRPr="00124997">
        <w:rPr>
          <w:sz w:val="28"/>
          <w:szCs w:val="28"/>
          <w:lang w:val="uk-UA"/>
        </w:rPr>
        <w:t>оделювання ситуацій, наближених до життєвих, для розвитку діалогічного мовлення з метою успішного проектування майбутнього, набутт</w:t>
      </w:r>
      <w:r w:rsidRPr="00124997">
        <w:rPr>
          <w:sz w:val="28"/>
          <w:szCs w:val="28"/>
          <w:lang w:val="uk-UA"/>
        </w:rPr>
        <w:t>я досвіду взаємодії з соціумом;</w:t>
      </w:r>
    </w:p>
    <w:p w:rsidR="001B7CCF" w:rsidRPr="00124997" w:rsidRDefault="00722C87" w:rsidP="005D7745">
      <w:pPr>
        <w:pStyle w:val="a5"/>
        <w:shd w:val="clear" w:color="auto" w:fill="FFFFFF"/>
        <w:spacing w:before="0" w:beforeAutospacing="0" w:after="0" w:afterAutospacing="0" w:line="360" w:lineRule="auto"/>
        <w:ind w:firstLine="708"/>
        <w:jc w:val="both"/>
        <w:rPr>
          <w:sz w:val="28"/>
          <w:szCs w:val="28"/>
          <w:lang w:val="uk-UA"/>
        </w:rPr>
      </w:pPr>
      <w:r w:rsidRPr="00124997">
        <w:rPr>
          <w:sz w:val="28"/>
          <w:szCs w:val="28"/>
          <w:lang w:val="uk-UA"/>
        </w:rPr>
        <w:t>4) о</w:t>
      </w:r>
      <w:r w:rsidR="001B7CCF" w:rsidRPr="00124997">
        <w:rPr>
          <w:sz w:val="28"/>
          <w:szCs w:val="28"/>
          <w:lang w:val="uk-UA"/>
        </w:rPr>
        <w:t>знайомлення з нормами мовленнєвого етикету та культури спілкування, що ґрунтуються  на засадах толерантності, поваги до п</w:t>
      </w:r>
      <w:r w:rsidRPr="00124997">
        <w:rPr>
          <w:sz w:val="28"/>
          <w:szCs w:val="28"/>
          <w:lang w:val="uk-UA"/>
        </w:rPr>
        <w:t>оглядів інших людей;</w:t>
      </w:r>
      <w:r w:rsidR="001B7CCF" w:rsidRPr="00124997">
        <w:rPr>
          <w:sz w:val="28"/>
          <w:szCs w:val="28"/>
          <w:lang w:val="uk-UA"/>
        </w:rPr>
        <w:t xml:space="preserve">  </w:t>
      </w:r>
    </w:p>
    <w:p w:rsidR="001B7CCF" w:rsidRPr="00124997" w:rsidRDefault="00722C87" w:rsidP="005D7745">
      <w:pPr>
        <w:pStyle w:val="a5"/>
        <w:shd w:val="clear" w:color="auto" w:fill="FFFFFF"/>
        <w:spacing w:before="0" w:beforeAutospacing="0" w:after="0" w:afterAutospacing="0" w:line="360" w:lineRule="auto"/>
        <w:ind w:firstLine="708"/>
        <w:jc w:val="both"/>
        <w:rPr>
          <w:sz w:val="28"/>
          <w:szCs w:val="28"/>
          <w:lang w:val="uk-UA"/>
        </w:rPr>
      </w:pPr>
      <w:r w:rsidRPr="00124997">
        <w:rPr>
          <w:sz w:val="28"/>
          <w:szCs w:val="28"/>
          <w:lang w:val="uk-UA"/>
        </w:rPr>
        <w:t>5) ф</w:t>
      </w:r>
      <w:r w:rsidR="001B7CCF" w:rsidRPr="00124997">
        <w:rPr>
          <w:sz w:val="28"/>
          <w:szCs w:val="28"/>
          <w:lang w:val="uk-UA"/>
        </w:rPr>
        <w:t xml:space="preserve">ормування досвіду творчої діяльності учнів, </w:t>
      </w:r>
      <w:proofErr w:type="spellStart"/>
      <w:r w:rsidR="001B7CCF" w:rsidRPr="00124997">
        <w:rPr>
          <w:sz w:val="28"/>
          <w:szCs w:val="28"/>
          <w:lang w:val="uk-UA"/>
        </w:rPr>
        <w:t>емоційно</w:t>
      </w:r>
      <w:proofErr w:type="spellEnd"/>
      <w:r w:rsidR="001B7CCF" w:rsidRPr="00124997">
        <w:rPr>
          <w:sz w:val="28"/>
          <w:szCs w:val="28"/>
          <w:lang w:val="uk-UA"/>
        </w:rPr>
        <w:t>-ціннісного</w:t>
      </w:r>
      <w:r w:rsidRPr="00124997">
        <w:rPr>
          <w:sz w:val="28"/>
          <w:szCs w:val="28"/>
          <w:lang w:val="uk-UA"/>
        </w:rPr>
        <w:t xml:space="preserve"> ставлення до світу;</w:t>
      </w:r>
    </w:p>
    <w:p w:rsidR="001B7CCF" w:rsidRPr="00124997" w:rsidRDefault="00722C87" w:rsidP="005D7745">
      <w:pPr>
        <w:pStyle w:val="a5"/>
        <w:shd w:val="clear" w:color="auto" w:fill="FFFFFF"/>
        <w:spacing w:before="0" w:beforeAutospacing="0" w:after="0" w:afterAutospacing="0" w:line="360" w:lineRule="auto"/>
        <w:ind w:firstLine="708"/>
        <w:jc w:val="both"/>
        <w:rPr>
          <w:sz w:val="28"/>
          <w:szCs w:val="28"/>
          <w:lang w:val="uk-UA"/>
        </w:rPr>
      </w:pPr>
      <w:r w:rsidRPr="00124997">
        <w:rPr>
          <w:sz w:val="28"/>
          <w:szCs w:val="28"/>
          <w:lang w:val="uk-UA"/>
        </w:rPr>
        <w:t>6) р</w:t>
      </w:r>
      <w:r w:rsidR="001B7CCF" w:rsidRPr="00124997">
        <w:rPr>
          <w:sz w:val="28"/>
          <w:szCs w:val="28"/>
          <w:lang w:val="uk-UA"/>
        </w:rPr>
        <w:t>озвиток моноло</w:t>
      </w:r>
      <w:r w:rsidRPr="00124997">
        <w:rPr>
          <w:sz w:val="28"/>
          <w:szCs w:val="28"/>
          <w:lang w:val="uk-UA"/>
        </w:rPr>
        <w:t>гічного й діалогічного мовлення;</w:t>
      </w:r>
      <w:r w:rsidR="001B7CCF" w:rsidRPr="00124997">
        <w:rPr>
          <w:sz w:val="28"/>
          <w:szCs w:val="28"/>
          <w:lang w:val="uk-UA"/>
        </w:rPr>
        <w:t xml:space="preserve">  </w:t>
      </w:r>
    </w:p>
    <w:p w:rsidR="001B7CCF" w:rsidRPr="00124997" w:rsidRDefault="001B7CCF" w:rsidP="005D7745">
      <w:pPr>
        <w:pStyle w:val="a5"/>
        <w:shd w:val="clear" w:color="auto" w:fill="FFFFFF"/>
        <w:spacing w:before="0" w:beforeAutospacing="0" w:after="0" w:afterAutospacing="0" w:line="360" w:lineRule="auto"/>
        <w:ind w:firstLine="708"/>
        <w:jc w:val="both"/>
        <w:rPr>
          <w:sz w:val="28"/>
          <w:szCs w:val="28"/>
          <w:lang w:val="uk-UA"/>
        </w:rPr>
      </w:pPr>
      <w:r w:rsidRPr="00124997">
        <w:rPr>
          <w:sz w:val="28"/>
          <w:szCs w:val="28"/>
          <w:lang w:val="uk-UA"/>
        </w:rPr>
        <w:t>7</w:t>
      </w:r>
      <w:r w:rsidR="00722C87" w:rsidRPr="00124997">
        <w:rPr>
          <w:sz w:val="28"/>
          <w:szCs w:val="28"/>
          <w:lang w:val="uk-UA"/>
        </w:rPr>
        <w:t>) о</w:t>
      </w:r>
      <w:r w:rsidRPr="00124997">
        <w:rPr>
          <w:sz w:val="28"/>
          <w:szCs w:val="28"/>
          <w:lang w:val="uk-UA"/>
        </w:rPr>
        <w:t>знайомлення з мовленнєвими взірцями (ним, зо</w:t>
      </w:r>
      <w:r w:rsidR="001F219F" w:rsidRPr="00124997">
        <w:rPr>
          <w:sz w:val="28"/>
          <w:szCs w:val="28"/>
          <w:lang w:val="uk-UA"/>
        </w:rPr>
        <w:t>крема, має бути й сам педагог);</w:t>
      </w:r>
    </w:p>
    <w:p w:rsidR="001B7CCF" w:rsidRPr="00124997" w:rsidRDefault="001F219F" w:rsidP="005D7745">
      <w:pPr>
        <w:pStyle w:val="a5"/>
        <w:shd w:val="clear" w:color="auto" w:fill="FFFFFF"/>
        <w:spacing w:before="0" w:beforeAutospacing="0" w:after="0" w:afterAutospacing="0" w:line="360" w:lineRule="auto"/>
        <w:ind w:firstLine="708"/>
        <w:jc w:val="both"/>
        <w:rPr>
          <w:sz w:val="28"/>
          <w:szCs w:val="28"/>
          <w:lang w:val="uk-UA"/>
        </w:rPr>
      </w:pPr>
      <w:r w:rsidRPr="00124997">
        <w:rPr>
          <w:sz w:val="28"/>
          <w:szCs w:val="28"/>
          <w:lang w:val="uk-UA"/>
        </w:rPr>
        <w:t>8) с</w:t>
      </w:r>
      <w:r w:rsidR="001B7CCF" w:rsidRPr="00124997">
        <w:rPr>
          <w:sz w:val="28"/>
          <w:szCs w:val="28"/>
          <w:lang w:val="uk-UA"/>
        </w:rPr>
        <w:t xml:space="preserve">тимулювання учнів до самостійного вибору тем висловлювання, вираження особистого ставлення до предмета </w:t>
      </w:r>
      <w:r w:rsidRPr="00124997">
        <w:rPr>
          <w:sz w:val="28"/>
          <w:szCs w:val="28"/>
          <w:lang w:val="uk-UA"/>
        </w:rPr>
        <w:t xml:space="preserve"> чи особи;</w:t>
      </w:r>
      <w:r w:rsidR="001B7CCF" w:rsidRPr="00124997">
        <w:rPr>
          <w:sz w:val="28"/>
          <w:szCs w:val="28"/>
          <w:lang w:val="uk-UA"/>
        </w:rPr>
        <w:t xml:space="preserve"> </w:t>
      </w:r>
    </w:p>
    <w:p w:rsidR="001B7CCF" w:rsidRPr="00124997" w:rsidRDefault="001F219F" w:rsidP="005D7745">
      <w:pPr>
        <w:pStyle w:val="a5"/>
        <w:shd w:val="clear" w:color="auto" w:fill="FFFFFF"/>
        <w:spacing w:before="0" w:beforeAutospacing="0" w:after="0" w:afterAutospacing="0" w:line="360" w:lineRule="auto"/>
        <w:ind w:firstLine="708"/>
        <w:jc w:val="both"/>
        <w:rPr>
          <w:sz w:val="28"/>
          <w:szCs w:val="28"/>
          <w:lang w:val="uk-UA"/>
        </w:rPr>
      </w:pPr>
      <w:r w:rsidRPr="00124997">
        <w:rPr>
          <w:sz w:val="28"/>
          <w:szCs w:val="28"/>
          <w:lang w:val="uk-UA"/>
        </w:rPr>
        <w:t>9) р</w:t>
      </w:r>
      <w:r w:rsidR="001B7CCF" w:rsidRPr="00124997">
        <w:rPr>
          <w:sz w:val="28"/>
          <w:szCs w:val="28"/>
          <w:lang w:val="uk-UA"/>
        </w:rPr>
        <w:t>озвиток комунікативної компетентності через різні форми позакласної роботи</w:t>
      </w:r>
      <w:r w:rsidRPr="00124997">
        <w:rPr>
          <w:sz w:val="28"/>
          <w:szCs w:val="28"/>
          <w:lang w:val="uk-UA"/>
        </w:rPr>
        <w:t>;</w:t>
      </w:r>
      <w:r w:rsidR="001B7CCF" w:rsidRPr="00124997">
        <w:rPr>
          <w:sz w:val="28"/>
          <w:szCs w:val="28"/>
          <w:lang w:val="uk-UA"/>
        </w:rPr>
        <w:t xml:space="preserve"> </w:t>
      </w:r>
    </w:p>
    <w:p w:rsidR="001B7CCF" w:rsidRPr="00124997" w:rsidRDefault="001F219F" w:rsidP="005D7745">
      <w:pPr>
        <w:pStyle w:val="a5"/>
        <w:shd w:val="clear" w:color="auto" w:fill="FFFFFF"/>
        <w:spacing w:before="0" w:beforeAutospacing="0" w:after="0" w:afterAutospacing="0" w:line="360" w:lineRule="auto"/>
        <w:ind w:firstLine="708"/>
        <w:jc w:val="both"/>
        <w:rPr>
          <w:sz w:val="28"/>
          <w:szCs w:val="28"/>
          <w:lang w:val="uk-UA"/>
        </w:rPr>
      </w:pPr>
      <w:r w:rsidRPr="00124997">
        <w:rPr>
          <w:sz w:val="28"/>
          <w:szCs w:val="28"/>
          <w:lang w:val="uk-UA"/>
        </w:rPr>
        <w:t>10) с</w:t>
      </w:r>
      <w:r w:rsidR="001B7CCF" w:rsidRPr="00124997">
        <w:rPr>
          <w:sz w:val="28"/>
          <w:szCs w:val="28"/>
          <w:lang w:val="uk-UA"/>
        </w:rPr>
        <w:t xml:space="preserve">творення умов для формування </w:t>
      </w:r>
      <w:proofErr w:type="spellStart"/>
      <w:r w:rsidR="001B7CCF" w:rsidRPr="00124997">
        <w:rPr>
          <w:sz w:val="28"/>
          <w:szCs w:val="28"/>
          <w:lang w:val="uk-UA"/>
        </w:rPr>
        <w:t>емпатійної</w:t>
      </w:r>
      <w:proofErr w:type="spellEnd"/>
      <w:r w:rsidR="001B7CCF" w:rsidRPr="00124997">
        <w:rPr>
          <w:sz w:val="28"/>
          <w:szCs w:val="28"/>
          <w:lang w:val="uk-UA"/>
        </w:rPr>
        <w:t xml:space="preserve"> здатності, подолання емоційної «глухоти», що спричинює прояв в учнів співчуття тощо.</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 xml:space="preserve">Досягнення належних результатів у формуванні комунікативної компетентності можливе завдяки </w:t>
      </w:r>
      <w:r w:rsidRPr="00124997">
        <w:rPr>
          <w:rFonts w:ascii="Times New Roman" w:hAnsi="Times New Roman" w:cs="Times New Roman"/>
          <w:b/>
          <w:sz w:val="28"/>
          <w:szCs w:val="28"/>
          <w:lang w:val="uk-UA"/>
        </w:rPr>
        <w:t>використанню інноваційних технологій, заснованих на особистісно орієнтованому навчанні,</w:t>
      </w:r>
      <w:r w:rsidRPr="00124997">
        <w:rPr>
          <w:rFonts w:ascii="Times New Roman" w:hAnsi="Times New Roman" w:cs="Times New Roman"/>
          <w:sz w:val="28"/>
          <w:szCs w:val="28"/>
          <w:lang w:val="uk-UA"/>
        </w:rPr>
        <w:t xml:space="preserve"> зокрема:</w:t>
      </w:r>
    </w:p>
    <w:p w:rsidR="001B7CCF" w:rsidRPr="00124997" w:rsidRDefault="001B7CCF" w:rsidP="005D7745">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розвивального навчання</w:t>
      </w:r>
      <w:r w:rsidR="001F219F" w:rsidRPr="00124997">
        <w:rPr>
          <w:rFonts w:ascii="Times New Roman" w:hAnsi="Times New Roman" w:cs="Times New Roman"/>
          <w:sz w:val="28"/>
          <w:szCs w:val="28"/>
          <w:lang w:val="uk-UA"/>
        </w:rPr>
        <w:t>,</w:t>
      </w:r>
    </w:p>
    <w:p w:rsidR="001B7CCF" w:rsidRPr="00124997" w:rsidRDefault="001B7CCF" w:rsidP="005D7745">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інтерактивного навчання</w:t>
      </w:r>
      <w:r w:rsidR="001F219F" w:rsidRPr="00124997">
        <w:rPr>
          <w:rFonts w:ascii="Times New Roman" w:hAnsi="Times New Roman" w:cs="Times New Roman"/>
          <w:sz w:val="28"/>
          <w:szCs w:val="28"/>
          <w:lang w:val="uk-UA"/>
        </w:rPr>
        <w:t>,</w:t>
      </w:r>
    </w:p>
    <w:p w:rsidR="001B7CCF" w:rsidRPr="00124997" w:rsidRDefault="001B7CCF" w:rsidP="005D7745">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креативного навчання</w:t>
      </w:r>
      <w:r w:rsidR="001F219F" w:rsidRPr="00124997">
        <w:rPr>
          <w:rFonts w:ascii="Times New Roman" w:hAnsi="Times New Roman" w:cs="Times New Roman"/>
          <w:sz w:val="28"/>
          <w:szCs w:val="28"/>
          <w:lang w:val="uk-UA"/>
        </w:rPr>
        <w:t>,</w:t>
      </w:r>
    </w:p>
    <w:p w:rsidR="001B7CCF" w:rsidRPr="00124997" w:rsidRDefault="001B7CCF" w:rsidP="005D7745">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проектної роботи</w:t>
      </w:r>
      <w:r w:rsidR="001F219F" w:rsidRPr="00124997">
        <w:rPr>
          <w:rFonts w:ascii="Times New Roman" w:hAnsi="Times New Roman" w:cs="Times New Roman"/>
          <w:sz w:val="28"/>
          <w:szCs w:val="28"/>
          <w:lang w:val="uk-UA"/>
        </w:rPr>
        <w:t>,</w:t>
      </w:r>
    </w:p>
    <w:p w:rsidR="001B7CCF" w:rsidRPr="00124997" w:rsidRDefault="001B7CCF" w:rsidP="005D7745">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навчання з використанням ІКТ.</w:t>
      </w:r>
    </w:p>
    <w:p w:rsidR="001B7CCF" w:rsidRPr="00124997" w:rsidRDefault="001B7CCF"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i/>
          <w:sz w:val="28"/>
          <w:szCs w:val="28"/>
          <w:lang w:val="uk-UA"/>
        </w:rPr>
        <w:lastRenderedPageBreak/>
        <w:t>Розвивальне навчання</w:t>
      </w:r>
      <w:r w:rsidRPr="00124997">
        <w:rPr>
          <w:rFonts w:ascii="Times New Roman" w:hAnsi="Times New Roman" w:cs="Times New Roman"/>
          <w:sz w:val="28"/>
          <w:szCs w:val="28"/>
          <w:lang w:val="uk-UA"/>
        </w:rPr>
        <w:t xml:space="preserve"> передбачає  розвиток особистісних якостей учнів. Педагог широко застосовує завдання на розвиток мислення, формування вмінь розуміти, синтезувати, аналізувати, узагальнювати, застосовувати знання на практиці. Сприймання інформації відбувається найчастіше шляхом діалогу, учні висловлюють свої думки, діляться інформацією, порівнюють, проводять аналогії, класифікують, конкретизують тощо.  </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i/>
          <w:sz w:val="28"/>
          <w:szCs w:val="28"/>
          <w:lang w:val="uk-UA"/>
        </w:rPr>
        <w:t>Інтерактивне навчання</w:t>
      </w:r>
      <w:r w:rsidRPr="00124997">
        <w:rPr>
          <w:rFonts w:ascii="Times New Roman" w:hAnsi="Times New Roman" w:cs="Times New Roman"/>
          <w:sz w:val="28"/>
          <w:szCs w:val="28"/>
          <w:lang w:val="uk-UA"/>
        </w:rPr>
        <w:t xml:space="preserve"> – це особлива форма пізнавальної діяльності, що ґрунтується на діалозі та полягає у вільному обміні думками. Воно передбачає моделювання життєвих ситуацій, використанні рольових ігор, спільне розв’язання проблем на основі відповідної ситуації.</w:t>
      </w:r>
    </w:p>
    <w:p w:rsidR="001B7CCF" w:rsidRPr="00124997" w:rsidRDefault="001B7CCF" w:rsidP="005D7745">
      <w:pPr>
        <w:shd w:val="clear" w:color="auto" w:fill="FFFFFF"/>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 xml:space="preserve">Використання ігрової ситуації, рольової гри на </w:t>
      </w:r>
      <w:proofErr w:type="spellStart"/>
      <w:r w:rsidRPr="00124997">
        <w:rPr>
          <w:rFonts w:ascii="Times New Roman" w:hAnsi="Times New Roman" w:cs="Times New Roman"/>
          <w:sz w:val="28"/>
          <w:szCs w:val="28"/>
          <w:lang w:val="uk-UA"/>
        </w:rPr>
        <w:t>уроці</w:t>
      </w:r>
      <w:proofErr w:type="spellEnd"/>
      <w:r w:rsidRPr="00124997">
        <w:rPr>
          <w:rFonts w:ascii="Times New Roman" w:hAnsi="Times New Roman" w:cs="Times New Roman"/>
          <w:sz w:val="28"/>
          <w:szCs w:val="28"/>
          <w:lang w:val="uk-UA"/>
        </w:rPr>
        <w:t xml:space="preserve"> посилює емоційне сприйняття матеріалу, учні набувають досвіду  вербального й невербального спілкування.  </w:t>
      </w:r>
    </w:p>
    <w:p w:rsidR="001B7CCF" w:rsidRPr="00124997" w:rsidRDefault="001B7CCF"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i/>
          <w:sz w:val="28"/>
          <w:szCs w:val="28"/>
          <w:lang w:val="uk-UA"/>
        </w:rPr>
        <w:t>Креативне навчання</w:t>
      </w:r>
      <w:r w:rsidRPr="00124997">
        <w:rPr>
          <w:rFonts w:ascii="Times New Roman" w:hAnsi="Times New Roman" w:cs="Times New Roman"/>
          <w:sz w:val="28"/>
          <w:szCs w:val="28"/>
          <w:lang w:val="uk-UA"/>
        </w:rPr>
        <w:t xml:space="preserve">  (приміром мови) базується на творчій діяльності. Важливим завданням є полегшення і стимулювання творчого процесу, забезпечення оцінювання його продуктів. Результатом роботи найчастіше є  творче письмо, повідомлення, реклама, запрошення,  презентації, власні відеоролики тощо.  </w:t>
      </w:r>
    </w:p>
    <w:p w:rsidR="001B7CCF" w:rsidRPr="00124997" w:rsidRDefault="001B7CCF"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i/>
          <w:sz w:val="28"/>
          <w:szCs w:val="28"/>
          <w:lang w:val="uk-UA"/>
        </w:rPr>
        <w:t xml:space="preserve">Проектна технологія </w:t>
      </w:r>
      <w:r w:rsidRPr="00124997">
        <w:rPr>
          <w:rFonts w:ascii="Times New Roman" w:hAnsi="Times New Roman" w:cs="Times New Roman"/>
          <w:sz w:val="28"/>
          <w:szCs w:val="28"/>
          <w:lang w:val="uk-UA"/>
        </w:rPr>
        <w:t xml:space="preserve">спрямовує інтерес учнів до нових знань,  пошукової, дослідницької роботи, що сприяє розвитку комунікативної компетентності  школярів, їхніх творчих здібностей.  Учитель добирає такі форми роботи і зміст навчального матеріалу, що формують творче мислення учнів, культуру міжособистісного спілкування.  </w:t>
      </w:r>
    </w:p>
    <w:p w:rsidR="001F219F" w:rsidRPr="00124997" w:rsidRDefault="001B7CCF"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 xml:space="preserve">Використання </w:t>
      </w:r>
      <w:r w:rsidRPr="00124997">
        <w:rPr>
          <w:rFonts w:ascii="Times New Roman" w:hAnsi="Times New Roman" w:cs="Times New Roman"/>
          <w:i/>
          <w:sz w:val="28"/>
          <w:szCs w:val="28"/>
          <w:lang w:val="uk-UA"/>
        </w:rPr>
        <w:t>інформаційно-комунікаційних технологій</w:t>
      </w:r>
      <w:r w:rsidRPr="00124997">
        <w:rPr>
          <w:rFonts w:ascii="Times New Roman" w:hAnsi="Times New Roman" w:cs="Times New Roman"/>
          <w:sz w:val="28"/>
          <w:szCs w:val="28"/>
          <w:lang w:val="uk-UA"/>
        </w:rPr>
        <w:t xml:space="preserve"> значно підвищує якість засвоєння матеріалу учнями. Використання та впровадження мультимедійних засобів і способів активізації навчальної діяльності (презентації, відеоролики, ресурси мережі Інтернет, науково-популярні, документальні та художні фільми тощо) збагачує зміст освітнього процесу, підвищує мотивацію учнів до вивчення того чи того предмета. </w:t>
      </w:r>
    </w:p>
    <w:p w:rsidR="001B7CCF" w:rsidRPr="00124997" w:rsidRDefault="001F219F"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lastRenderedPageBreak/>
        <w:t>Пропонуємо кілька п</w:t>
      </w:r>
      <w:r w:rsidR="001B7CCF" w:rsidRPr="00124997">
        <w:rPr>
          <w:rFonts w:ascii="Times New Roman" w:hAnsi="Times New Roman" w:cs="Times New Roman"/>
          <w:b/>
          <w:sz w:val="28"/>
          <w:szCs w:val="28"/>
          <w:lang w:val="uk-UA"/>
        </w:rPr>
        <w:t>риклад</w:t>
      </w:r>
      <w:r w:rsidRPr="00124997">
        <w:rPr>
          <w:rFonts w:ascii="Times New Roman" w:hAnsi="Times New Roman" w:cs="Times New Roman"/>
          <w:b/>
          <w:sz w:val="28"/>
          <w:szCs w:val="28"/>
          <w:lang w:val="uk-UA"/>
        </w:rPr>
        <w:t>ів</w:t>
      </w:r>
      <w:r w:rsidR="001B7CCF" w:rsidRPr="00124997">
        <w:rPr>
          <w:rFonts w:ascii="Times New Roman" w:hAnsi="Times New Roman" w:cs="Times New Roman"/>
          <w:b/>
          <w:sz w:val="28"/>
          <w:szCs w:val="28"/>
          <w:lang w:val="uk-UA"/>
        </w:rPr>
        <w:t xml:space="preserve"> </w:t>
      </w:r>
      <w:r w:rsidRPr="00124997">
        <w:rPr>
          <w:rFonts w:ascii="Times New Roman" w:hAnsi="Times New Roman" w:cs="Times New Roman"/>
          <w:b/>
          <w:sz w:val="28"/>
          <w:szCs w:val="28"/>
          <w:lang w:val="uk-UA"/>
        </w:rPr>
        <w:t xml:space="preserve">різних </w:t>
      </w:r>
      <w:r w:rsidR="001B7CCF" w:rsidRPr="00124997">
        <w:rPr>
          <w:rFonts w:ascii="Times New Roman" w:hAnsi="Times New Roman" w:cs="Times New Roman"/>
          <w:b/>
          <w:sz w:val="28"/>
          <w:szCs w:val="28"/>
          <w:lang w:val="uk-UA"/>
        </w:rPr>
        <w:t>форм роботи</w:t>
      </w:r>
      <w:r w:rsidRPr="00124997">
        <w:rPr>
          <w:rFonts w:ascii="Times New Roman" w:hAnsi="Times New Roman" w:cs="Times New Roman"/>
          <w:b/>
          <w:sz w:val="28"/>
          <w:szCs w:val="28"/>
          <w:lang w:val="uk-UA"/>
        </w:rPr>
        <w:t xml:space="preserve">, </w:t>
      </w:r>
      <w:r w:rsidRPr="00124997">
        <w:rPr>
          <w:rFonts w:ascii="Times New Roman" w:hAnsi="Times New Roman" w:cs="Times New Roman"/>
          <w:sz w:val="28"/>
          <w:szCs w:val="28"/>
          <w:lang w:val="uk-UA"/>
        </w:rPr>
        <w:t>що сприяють</w:t>
      </w:r>
      <w:r w:rsidR="001B7CCF" w:rsidRPr="00124997">
        <w:rPr>
          <w:rFonts w:ascii="Times New Roman" w:hAnsi="Times New Roman" w:cs="Times New Roman"/>
          <w:sz w:val="28"/>
          <w:szCs w:val="28"/>
          <w:lang w:val="uk-UA"/>
        </w:rPr>
        <w:t xml:space="preserve">  ф</w:t>
      </w:r>
      <w:r w:rsidRPr="00124997">
        <w:rPr>
          <w:rFonts w:ascii="Times New Roman" w:hAnsi="Times New Roman" w:cs="Times New Roman"/>
          <w:sz w:val="28"/>
          <w:szCs w:val="28"/>
          <w:lang w:val="uk-UA"/>
        </w:rPr>
        <w:t xml:space="preserve">ормуванню </w:t>
      </w:r>
      <w:r w:rsidR="001B7CCF" w:rsidRPr="00124997">
        <w:rPr>
          <w:rFonts w:ascii="Times New Roman" w:hAnsi="Times New Roman" w:cs="Times New Roman"/>
          <w:sz w:val="28"/>
          <w:szCs w:val="28"/>
          <w:lang w:val="uk-UA"/>
        </w:rPr>
        <w:t>комунікативної  компетентності</w:t>
      </w:r>
      <w:r w:rsidRPr="00124997">
        <w:rPr>
          <w:rFonts w:ascii="Times New Roman" w:hAnsi="Times New Roman" w:cs="Times New Roman"/>
          <w:sz w:val="28"/>
          <w:szCs w:val="28"/>
          <w:lang w:val="uk-UA"/>
        </w:rPr>
        <w:t xml:space="preserve"> учнів.</w:t>
      </w:r>
    </w:p>
    <w:p w:rsidR="008B1E3D" w:rsidRPr="00124997" w:rsidRDefault="008B1E3D" w:rsidP="005D7745">
      <w:pPr>
        <w:spacing w:after="0" w:line="360" w:lineRule="auto"/>
        <w:ind w:firstLine="709"/>
        <w:contextualSpacing/>
        <w:jc w:val="both"/>
        <w:rPr>
          <w:rFonts w:ascii="Times New Roman" w:hAnsi="Times New Roman" w:cs="Times New Roman"/>
          <w:sz w:val="28"/>
          <w:szCs w:val="28"/>
          <w:lang w:val="uk-UA"/>
        </w:rPr>
      </w:pPr>
    </w:p>
    <w:p w:rsidR="001B7CCF" w:rsidRPr="00124997" w:rsidRDefault="001B7CCF" w:rsidP="005D7745">
      <w:pPr>
        <w:spacing w:after="0" w:line="360" w:lineRule="auto"/>
        <w:ind w:firstLine="709"/>
        <w:contextualSpacing/>
        <w:jc w:val="both"/>
        <w:rPr>
          <w:rFonts w:ascii="Times New Roman" w:hAnsi="Times New Roman" w:cs="Times New Roman"/>
          <w:b/>
          <w:i/>
          <w:sz w:val="28"/>
          <w:szCs w:val="28"/>
          <w:lang w:val="uk-UA"/>
        </w:rPr>
      </w:pPr>
      <w:r w:rsidRPr="00124997">
        <w:rPr>
          <w:rFonts w:ascii="Times New Roman" w:hAnsi="Times New Roman" w:cs="Times New Roman"/>
          <w:sz w:val="28"/>
          <w:szCs w:val="28"/>
          <w:lang w:val="uk-UA"/>
        </w:rPr>
        <w:t>*</w:t>
      </w:r>
      <w:r w:rsidRPr="00124997">
        <w:rPr>
          <w:rFonts w:ascii="Times New Roman" w:hAnsi="Times New Roman" w:cs="Times New Roman"/>
          <w:b/>
          <w:sz w:val="28"/>
          <w:szCs w:val="28"/>
          <w:lang w:val="uk-UA"/>
        </w:rPr>
        <w:t>  </w:t>
      </w:r>
      <w:r w:rsidRPr="00124997">
        <w:rPr>
          <w:rFonts w:ascii="Times New Roman" w:hAnsi="Times New Roman" w:cs="Times New Roman"/>
          <w:sz w:val="28"/>
          <w:szCs w:val="28"/>
          <w:lang w:val="uk-UA"/>
        </w:rPr>
        <w:t xml:space="preserve">Перегляд і аналіз відеофільму про Україну (іншу країну світу) </w:t>
      </w:r>
      <w:r w:rsidRPr="00124997">
        <w:rPr>
          <w:rFonts w:ascii="Times New Roman" w:hAnsi="Times New Roman" w:cs="Times New Roman"/>
          <w:i/>
          <w:sz w:val="28"/>
          <w:szCs w:val="28"/>
          <w:lang w:val="uk-UA"/>
        </w:rPr>
        <w:t xml:space="preserve">(удосконалює вміння сприймати основний зміст відеоролику пізнавального та країнознавчого характеру, узагальнювати інформацію та </w:t>
      </w:r>
      <w:proofErr w:type="spellStart"/>
      <w:r w:rsidRPr="00124997">
        <w:rPr>
          <w:rFonts w:ascii="Times New Roman" w:hAnsi="Times New Roman" w:cs="Times New Roman"/>
          <w:i/>
          <w:sz w:val="28"/>
          <w:szCs w:val="28"/>
          <w:lang w:val="uk-UA"/>
        </w:rPr>
        <w:t>співставляти</w:t>
      </w:r>
      <w:proofErr w:type="spellEnd"/>
      <w:r w:rsidRPr="00124997">
        <w:rPr>
          <w:rFonts w:ascii="Times New Roman" w:hAnsi="Times New Roman" w:cs="Times New Roman"/>
          <w:i/>
          <w:sz w:val="28"/>
          <w:szCs w:val="28"/>
          <w:lang w:val="uk-UA"/>
        </w:rPr>
        <w:t xml:space="preserve"> її з власним досвідом, робити власні висновки та оцінювати тощо).</w:t>
      </w:r>
    </w:p>
    <w:p w:rsidR="001B7CCF" w:rsidRPr="00124997" w:rsidRDefault="001B7CCF" w:rsidP="005D7745">
      <w:pPr>
        <w:pStyle w:val="a6"/>
        <w:spacing w:after="0" w:line="360" w:lineRule="auto"/>
        <w:ind w:left="0" w:firstLine="709"/>
        <w:jc w:val="both"/>
        <w:rPr>
          <w:rFonts w:ascii="Times New Roman" w:hAnsi="Times New Roman" w:cs="Times New Roman"/>
          <w:i/>
          <w:sz w:val="28"/>
          <w:szCs w:val="28"/>
          <w:lang w:val="uk-UA"/>
        </w:rPr>
      </w:pPr>
      <w:r w:rsidRPr="00124997">
        <w:rPr>
          <w:rFonts w:ascii="Times New Roman" w:hAnsi="Times New Roman" w:cs="Times New Roman"/>
          <w:sz w:val="28"/>
          <w:szCs w:val="28"/>
          <w:lang w:val="uk-UA"/>
        </w:rPr>
        <w:t>*  </w:t>
      </w:r>
      <w:proofErr w:type="spellStart"/>
      <w:r w:rsidRPr="00124997">
        <w:rPr>
          <w:rFonts w:ascii="Times New Roman" w:hAnsi="Times New Roman" w:cs="Times New Roman"/>
          <w:sz w:val="28"/>
          <w:szCs w:val="28"/>
          <w:lang w:val="uk-UA"/>
        </w:rPr>
        <w:t>Відеопроект</w:t>
      </w:r>
      <w:proofErr w:type="spellEnd"/>
      <w:r w:rsidRPr="00124997">
        <w:rPr>
          <w:rFonts w:ascii="Times New Roman" w:hAnsi="Times New Roman" w:cs="Times New Roman"/>
          <w:sz w:val="28"/>
          <w:szCs w:val="28"/>
          <w:lang w:val="uk-UA"/>
        </w:rPr>
        <w:t xml:space="preserve"> «Світ моїх захоплень» </w:t>
      </w:r>
      <w:r w:rsidRPr="00124997">
        <w:rPr>
          <w:rFonts w:ascii="Times New Roman" w:hAnsi="Times New Roman" w:cs="Times New Roman"/>
          <w:i/>
          <w:sz w:val="28"/>
          <w:szCs w:val="28"/>
          <w:lang w:val="uk-UA"/>
        </w:rPr>
        <w:t xml:space="preserve">(розвиває вміння презентувати інформацію у формі власного </w:t>
      </w:r>
      <w:proofErr w:type="spellStart"/>
      <w:r w:rsidRPr="00124997">
        <w:rPr>
          <w:rFonts w:ascii="Times New Roman" w:hAnsi="Times New Roman" w:cs="Times New Roman"/>
          <w:i/>
          <w:sz w:val="28"/>
          <w:szCs w:val="28"/>
          <w:lang w:val="uk-UA"/>
        </w:rPr>
        <w:t>відеороліку</w:t>
      </w:r>
      <w:proofErr w:type="spellEnd"/>
      <w:r w:rsidRPr="00124997">
        <w:rPr>
          <w:rFonts w:ascii="Times New Roman" w:hAnsi="Times New Roman" w:cs="Times New Roman"/>
          <w:i/>
          <w:sz w:val="28"/>
          <w:szCs w:val="28"/>
          <w:lang w:val="uk-UA"/>
        </w:rPr>
        <w:t xml:space="preserve">, використовуючи певні </w:t>
      </w:r>
      <w:proofErr w:type="spellStart"/>
      <w:r w:rsidRPr="00124997">
        <w:rPr>
          <w:rFonts w:ascii="Times New Roman" w:hAnsi="Times New Roman" w:cs="Times New Roman"/>
          <w:i/>
          <w:sz w:val="28"/>
          <w:szCs w:val="28"/>
          <w:lang w:val="uk-UA"/>
        </w:rPr>
        <w:t>мовні</w:t>
      </w:r>
      <w:proofErr w:type="spellEnd"/>
      <w:r w:rsidRPr="00124997">
        <w:rPr>
          <w:rFonts w:ascii="Times New Roman" w:hAnsi="Times New Roman" w:cs="Times New Roman"/>
          <w:i/>
          <w:sz w:val="28"/>
          <w:szCs w:val="28"/>
          <w:lang w:val="uk-UA"/>
        </w:rPr>
        <w:t xml:space="preserve"> звороти, ознайомлює з культурними реаліями, звичаями, традиціями народу, країни тощо).</w:t>
      </w:r>
    </w:p>
    <w:p w:rsidR="001B7CCF" w:rsidRPr="00124997" w:rsidRDefault="001B7CCF"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 xml:space="preserve">*  Карусель знайомства </w:t>
      </w:r>
      <w:r w:rsidRPr="00124997">
        <w:rPr>
          <w:rFonts w:ascii="Times New Roman" w:hAnsi="Times New Roman" w:cs="Times New Roman"/>
          <w:i/>
          <w:sz w:val="28"/>
          <w:szCs w:val="28"/>
          <w:lang w:val="uk-UA"/>
        </w:rPr>
        <w:t>(формує вміння представити себе, ставити запитання різних типів, швидко й адекватно реагувати на репліки співрозмовника тощо)</w:t>
      </w:r>
      <w:r w:rsidRPr="00124997">
        <w:rPr>
          <w:rFonts w:ascii="Times New Roman" w:hAnsi="Times New Roman" w:cs="Times New Roman"/>
          <w:sz w:val="28"/>
          <w:szCs w:val="28"/>
          <w:lang w:val="uk-UA"/>
        </w:rPr>
        <w:t>.</w:t>
      </w:r>
    </w:p>
    <w:p w:rsidR="001B7CCF" w:rsidRPr="00124997" w:rsidRDefault="001B7CCF" w:rsidP="005D7745">
      <w:pPr>
        <w:spacing w:after="0" w:line="360" w:lineRule="auto"/>
        <w:ind w:firstLine="709"/>
        <w:contextualSpacing/>
        <w:jc w:val="both"/>
        <w:rPr>
          <w:rFonts w:ascii="Times New Roman" w:hAnsi="Times New Roman" w:cs="Times New Roman"/>
          <w:i/>
          <w:sz w:val="28"/>
          <w:szCs w:val="28"/>
          <w:lang w:val="uk-UA"/>
        </w:rPr>
      </w:pPr>
      <w:r w:rsidRPr="00124997">
        <w:rPr>
          <w:rFonts w:ascii="Times New Roman" w:hAnsi="Times New Roman" w:cs="Times New Roman"/>
          <w:sz w:val="28"/>
          <w:szCs w:val="28"/>
          <w:lang w:val="uk-UA"/>
        </w:rPr>
        <w:t xml:space="preserve">*  Діалог «Інтерв’ю з олімпійським чемпіоном» </w:t>
      </w:r>
      <w:r w:rsidRPr="00124997">
        <w:rPr>
          <w:rFonts w:ascii="Times New Roman" w:hAnsi="Times New Roman" w:cs="Times New Roman"/>
          <w:i/>
          <w:sz w:val="28"/>
          <w:szCs w:val="28"/>
          <w:lang w:val="uk-UA"/>
        </w:rPr>
        <w:t>(розвиває вміння вести бесіду, спонтанно реагуючи на поведінку партнера, беручи до уваги норми ввічливості, етикету й толерантності тощо).</w:t>
      </w:r>
    </w:p>
    <w:p w:rsidR="001B7CCF" w:rsidRPr="00124997" w:rsidRDefault="001B7CCF"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 xml:space="preserve">*  Робота в парах «Ти мені, я тобі» </w:t>
      </w:r>
      <w:r w:rsidRPr="00124997">
        <w:rPr>
          <w:rFonts w:ascii="Times New Roman" w:hAnsi="Times New Roman" w:cs="Times New Roman"/>
          <w:i/>
          <w:sz w:val="28"/>
          <w:szCs w:val="28"/>
          <w:lang w:val="uk-UA"/>
        </w:rPr>
        <w:t>(формує вміння ставити запитання різних типів, знаходити найбільш значущу інформацію в прочитаному чи побаченому, перепитувати та пояснювати тощо).</w:t>
      </w:r>
    </w:p>
    <w:p w:rsidR="001B7CCF" w:rsidRPr="00124997" w:rsidRDefault="001B7CCF"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cs="Times New Roman"/>
          <w:sz w:val="28"/>
          <w:szCs w:val="28"/>
          <w:lang w:val="uk-UA"/>
        </w:rPr>
        <w:t xml:space="preserve">*  Публічний виступ «Як подолати екологічні проблеми світу?» </w:t>
      </w:r>
      <w:r w:rsidRPr="00124997">
        <w:rPr>
          <w:rFonts w:ascii="Times New Roman" w:hAnsi="Times New Roman" w:cs="Times New Roman"/>
          <w:i/>
          <w:sz w:val="28"/>
          <w:szCs w:val="28"/>
          <w:lang w:val="uk-UA"/>
        </w:rPr>
        <w:t>(розвиває вміння висловлюватися стосовно актуальної проблеми, ураховуючи свій життєвий досвід для  аргументації своїх переконань тощо).</w:t>
      </w:r>
    </w:p>
    <w:p w:rsidR="001B7CCF" w:rsidRPr="00124997" w:rsidRDefault="001B7CCF" w:rsidP="005D7745">
      <w:pPr>
        <w:spacing w:after="0" w:line="360" w:lineRule="auto"/>
        <w:ind w:firstLine="709"/>
        <w:contextualSpacing/>
        <w:jc w:val="both"/>
        <w:rPr>
          <w:rFonts w:ascii="Times New Roman" w:hAnsi="Times New Roman" w:cs="Times New Roman"/>
          <w:i/>
          <w:sz w:val="28"/>
          <w:szCs w:val="28"/>
          <w:lang w:val="uk-UA"/>
        </w:rPr>
      </w:pPr>
      <w:r w:rsidRPr="00124997">
        <w:rPr>
          <w:rFonts w:ascii="Times New Roman" w:hAnsi="Times New Roman" w:cs="Times New Roman"/>
          <w:sz w:val="28"/>
          <w:szCs w:val="28"/>
          <w:lang w:val="uk-UA"/>
        </w:rPr>
        <w:t xml:space="preserve">*  Рольова гра «Пропала людина!» </w:t>
      </w:r>
      <w:r w:rsidRPr="00124997">
        <w:rPr>
          <w:rFonts w:ascii="Times New Roman" w:hAnsi="Times New Roman" w:cs="Times New Roman"/>
          <w:i/>
          <w:sz w:val="28"/>
          <w:szCs w:val="28"/>
          <w:lang w:val="uk-UA"/>
        </w:rPr>
        <w:t xml:space="preserve">(формує вміння вести бесіду в контексті певної ситуації, використовуючи </w:t>
      </w:r>
      <w:proofErr w:type="spellStart"/>
      <w:r w:rsidRPr="00124997">
        <w:rPr>
          <w:rFonts w:ascii="Times New Roman" w:hAnsi="Times New Roman" w:cs="Times New Roman"/>
          <w:i/>
          <w:sz w:val="28"/>
          <w:szCs w:val="28"/>
          <w:lang w:val="uk-UA"/>
        </w:rPr>
        <w:t>мовні</w:t>
      </w:r>
      <w:proofErr w:type="spellEnd"/>
      <w:r w:rsidRPr="00124997">
        <w:rPr>
          <w:rFonts w:ascii="Times New Roman" w:hAnsi="Times New Roman" w:cs="Times New Roman"/>
          <w:i/>
          <w:sz w:val="28"/>
          <w:szCs w:val="28"/>
          <w:lang w:val="uk-UA"/>
        </w:rPr>
        <w:t xml:space="preserve"> зразки для опису зовнішності особи тощо).</w:t>
      </w:r>
    </w:p>
    <w:p w:rsidR="001B7CCF" w:rsidRPr="00124997" w:rsidRDefault="001B7CCF" w:rsidP="005D7745">
      <w:pPr>
        <w:spacing w:after="0" w:line="360" w:lineRule="auto"/>
        <w:ind w:firstLine="709"/>
        <w:contextualSpacing/>
        <w:jc w:val="both"/>
        <w:rPr>
          <w:rFonts w:ascii="Times New Roman" w:hAnsi="Times New Roman" w:cs="Times New Roman"/>
          <w:i/>
          <w:sz w:val="28"/>
          <w:szCs w:val="28"/>
          <w:lang w:val="uk-UA"/>
        </w:rPr>
      </w:pPr>
      <w:r w:rsidRPr="00124997">
        <w:rPr>
          <w:rFonts w:ascii="Times New Roman" w:hAnsi="Times New Roman" w:cs="Times New Roman"/>
          <w:sz w:val="28"/>
          <w:szCs w:val="28"/>
          <w:lang w:val="uk-UA"/>
        </w:rPr>
        <w:t xml:space="preserve">*  Ділова гра «Моя робота» </w:t>
      </w:r>
      <w:r w:rsidRPr="00124997">
        <w:rPr>
          <w:rFonts w:ascii="Times New Roman" w:hAnsi="Times New Roman" w:cs="Times New Roman"/>
          <w:i/>
          <w:sz w:val="28"/>
          <w:szCs w:val="28"/>
          <w:lang w:val="uk-UA"/>
        </w:rPr>
        <w:t>(формує вміння вести бесіду з роботодавцем та підлеглим, моделюючи ситуацію співбесіди, передавати особливості  ділового стилю спілкування, висловлювати прохання та вимогу, переконання, згоду або незгоду, уникати непорозуміння тощо).</w:t>
      </w:r>
    </w:p>
    <w:p w:rsidR="001B7CCF" w:rsidRPr="00124997" w:rsidRDefault="001B7CCF" w:rsidP="005D7745">
      <w:pPr>
        <w:spacing w:after="0" w:line="360" w:lineRule="auto"/>
        <w:ind w:firstLine="709"/>
        <w:jc w:val="both"/>
        <w:rPr>
          <w:rFonts w:ascii="Times New Roman" w:hAnsi="Times New Roman"/>
          <w:b/>
          <w:sz w:val="28"/>
          <w:szCs w:val="28"/>
          <w:lang w:val="uk-UA"/>
        </w:rPr>
      </w:pPr>
      <w:r w:rsidRPr="00124997">
        <w:rPr>
          <w:rFonts w:ascii="Times New Roman" w:hAnsi="Times New Roman"/>
          <w:sz w:val="28"/>
          <w:szCs w:val="28"/>
          <w:lang w:val="uk-UA"/>
        </w:rPr>
        <w:lastRenderedPageBreak/>
        <w:t xml:space="preserve">Знання </w:t>
      </w:r>
      <w:r w:rsidRPr="00124997">
        <w:rPr>
          <w:rFonts w:ascii="Times New Roman" w:hAnsi="Times New Roman"/>
          <w:b/>
          <w:sz w:val="28"/>
          <w:szCs w:val="28"/>
          <w:lang w:val="uk-UA"/>
        </w:rPr>
        <w:t>вербальних засобів</w:t>
      </w:r>
      <w:r w:rsidRPr="00124997">
        <w:rPr>
          <w:rFonts w:ascii="Times New Roman" w:hAnsi="Times New Roman"/>
          <w:sz w:val="28"/>
          <w:szCs w:val="28"/>
          <w:lang w:val="uk-UA"/>
        </w:rPr>
        <w:t xml:space="preserve"> потрібне для більш глибокого і повноцінного розуміння процесів, що відбуваються під час виголошування інформації. </w:t>
      </w:r>
    </w:p>
    <w:p w:rsidR="001B7CCF" w:rsidRPr="00124997" w:rsidRDefault="001B7CCF" w:rsidP="005D7745">
      <w:pPr>
        <w:autoSpaceDE w:val="0"/>
        <w:autoSpaceDN w:val="0"/>
        <w:adjustRightInd w:val="0"/>
        <w:spacing w:after="0" w:line="360" w:lineRule="auto"/>
        <w:contextualSpacing/>
        <w:jc w:val="center"/>
        <w:rPr>
          <w:rFonts w:ascii="Times New Roman" w:hAnsi="Times New Roman"/>
          <w:b/>
          <w:i/>
          <w:sz w:val="28"/>
          <w:szCs w:val="28"/>
          <w:lang w:val="uk-UA"/>
        </w:rPr>
      </w:pPr>
      <w:proofErr w:type="spellStart"/>
      <w:r w:rsidRPr="00124997">
        <w:rPr>
          <w:rFonts w:ascii="Times New Roman" w:hAnsi="Times New Roman"/>
          <w:b/>
          <w:i/>
          <w:sz w:val="28"/>
          <w:szCs w:val="28"/>
        </w:rPr>
        <w:t>Типові</w:t>
      </w:r>
      <w:proofErr w:type="spellEnd"/>
      <w:r w:rsidRPr="00124997">
        <w:rPr>
          <w:rFonts w:ascii="Times New Roman" w:hAnsi="Times New Roman"/>
          <w:b/>
          <w:i/>
          <w:sz w:val="28"/>
          <w:szCs w:val="28"/>
        </w:rPr>
        <w:t xml:space="preserve"> </w:t>
      </w:r>
      <w:proofErr w:type="spellStart"/>
      <w:r w:rsidRPr="00124997">
        <w:rPr>
          <w:rFonts w:ascii="Times New Roman" w:hAnsi="Times New Roman"/>
          <w:b/>
          <w:i/>
          <w:sz w:val="28"/>
          <w:szCs w:val="28"/>
        </w:rPr>
        <w:t>мовні</w:t>
      </w:r>
      <w:proofErr w:type="spellEnd"/>
      <w:r w:rsidRPr="00124997">
        <w:rPr>
          <w:rFonts w:ascii="Times New Roman" w:hAnsi="Times New Roman"/>
          <w:b/>
          <w:i/>
          <w:sz w:val="28"/>
          <w:szCs w:val="28"/>
        </w:rPr>
        <w:t xml:space="preserve"> </w:t>
      </w:r>
      <w:proofErr w:type="spellStart"/>
      <w:r w:rsidRPr="00124997">
        <w:rPr>
          <w:rFonts w:ascii="Times New Roman" w:hAnsi="Times New Roman"/>
          <w:b/>
          <w:i/>
          <w:sz w:val="28"/>
          <w:szCs w:val="28"/>
        </w:rPr>
        <w:t>звороти</w:t>
      </w:r>
      <w:proofErr w:type="spellEnd"/>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b/>
          <w:sz w:val="28"/>
          <w:szCs w:val="28"/>
        </w:rPr>
      </w:pPr>
      <w:proofErr w:type="spellStart"/>
      <w:r w:rsidRPr="00124997">
        <w:rPr>
          <w:rFonts w:ascii="Times New Roman" w:hAnsi="Times New Roman"/>
          <w:b/>
          <w:sz w:val="28"/>
          <w:szCs w:val="28"/>
        </w:rPr>
        <w:t>Повідомлення</w:t>
      </w:r>
      <w:proofErr w:type="spellEnd"/>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rPr>
      </w:pPr>
      <w:r w:rsidRPr="00124997">
        <w:rPr>
          <w:rFonts w:ascii="Times New Roman" w:hAnsi="Times New Roman"/>
          <w:i/>
          <w:sz w:val="28"/>
          <w:szCs w:val="28"/>
          <w:lang w:val="uk-UA"/>
        </w:rPr>
        <w:t>П</w:t>
      </w:r>
      <w:proofErr w:type="spellStart"/>
      <w:r w:rsidRPr="00124997">
        <w:rPr>
          <w:rFonts w:ascii="Times New Roman" w:hAnsi="Times New Roman"/>
          <w:i/>
          <w:sz w:val="28"/>
          <w:szCs w:val="28"/>
        </w:rPr>
        <w:t>овідом</w:t>
      </w:r>
      <w:r w:rsidRPr="00124997">
        <w:rPr>
          <w:rFonts w:ascii="Times New Roman" w:hAnsi="Times New Roman"/>
          <w:i/>
          <w:sz w:val="28"/>
          <w:szCs w:val="28"/>
          <w:lang w:val="uk-UA"/>
        </w:rPr>
        <w:t>ляю</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що</w:t>
      </w:r>
      <w:proofErr w:type="spellEnd"/>
      <w:r w:rsidRPr="00124997">
        <w:rPr>
          <w:rFonts w:ascii="Times New Roman" w:hAnsi="Times New Roman"/>
          <w:i/>
          <w:sz w:val="28"/>
          <w:szCs w:val="28"/>
        </w:rPr>
        <w:t>…</w:t>
      </w:r>
      <w:proofErr w:type="spellStart"/>
      <w:r w:rsidRPr="00124997">
        <w:rPr>
          <w:rFonts w:ascii="Times New Roman" w:hAnsi="Times New Roman"/>
          <w:i/>
          <w:sz w:val="28"/>
          <w:szCs w:val="28"/>
        </w:rPr>
        <w:t>склалася</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ситуація</w:t>
      </w:r>
      <w:proofErr w:type="spellEnd"/>
      <w:r w:rsidRPr="00124997">
        <w:rPr>
          <w:rFonts w:ascii="Times New Roman" w:hAnsi="Times New Roman"/>
          <w:i/>
          <w:sz w:val="28"/>
          <w:szCs w:val="28"/>
        </w:rPr>
        <w:t xml:space="preserve">, </w:t>
      </w:r>
      <w:r w:rsidRPr="00124997">
        <w:rPr>
          <w:rFonts w:ascii="Times New Roman" w:hAnsi="Times New Roman"/>
          <w:i/>
          <w:sz w:val="28"/>
          <w:szCs w:val="28"/>
          <w:lang w:val="uk-UA"/>
        </w:rPr>
        <w:t>у</w:t>
      </w:r>
      <w:r w:rsidRPr="00124997">
        <w:rPr>
          <w:rFonts w:ascii="Times New Roman" w:hAnsi="Times New Roman"/>
          <w:i/>
          <w:sz w:val="28"/>
          <w:szCs w:val="28"/>
        </w:rPr>
        <w:t xml:space="preserve"> </w:t>
      </w:r>
      <w:proofErr w:type="spellStart"/>
      <w:r w:rsidRPr="00124997">
        <w:rPr>
          <w:rFonts w:ascii="Times New Roman" w:hAnsi="Times New Roman"/>
          <w:i/>
          <w:sz w:val="28"/>
          <w:szCs w:val="28"/>
        </w:rPr>
        <w:t>результаті</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якої</w:t>
      </w:r>
      <w:proofErr w:type="spellEnd"/>
      <w:r w:rsidRPr="00124997">
        <w:rPr>
          <w:rFonts w:ascii="Times New Roman" w:hAnsi="Times New Roman"/>
          <w:i/>
          <w:sz w:val="28"/>
          <w:szCs w:val="28"/>
        </w:rPr>
        <w:t>…</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lang w:val="uk-UA"/>
        </w:rPr>
      </w:pPr>
      <w:r w:rsidRPr="00124997">
        <w:rPr>
          <w:rFonts w:ascii="Times New Roman" w:hAnsi="Times New Roman"/>
          <w:i/>
          <w:sz w:val="28"/>
          <w:szCs w:val="28"/>
        </w:rPr>
        <w:t xml:space="preserve">Дозвольте </w:t>
      </w:r>
      <w:proofErr w:type="spellStart"/>
      <w:r w:rsidRPr="00124997">
        <w:rPr>
          <w:rFonts w:ascii="Times New Roman" w:hAnsi="Times New Roman"/>
          <w:i/>
          <w:sz w:val="28"/>
          <w:szCs w:val="28"/>
        </w:rPr>
        <w:t>повідомити</w:t>
      </w:r>
      <w:proofErr w:type="spellEnd"/>
      <w:r w:rsidRPr="00124997">
        <w:rPr>
          <w:rFonts w:ascii="Times New Roman" w:hAnsi="Times New Roman"/>
          <w:i/>
          <w:sz w:val="28"/>
          <w:szCs w:val="28"/>
        </w:rPr>
        <w:t xml:space="preserve">, </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rPr>
      </w:pPr>
      <w:r w:rsidRPr="00124997">
        <w:rPr>
          <w:rFonts w:ascii="Times New Roman" w:hAnsi="Times New Roman"/>
          <w:i/>
          <w:sz w:val="28"/>
          <w:szCs w:val="28"/>
        </w:rPr>
        <w:t xml:space="preserve">На жаль, </w:t>
      </w:r>
      <w:proofErr w:type="spellStart"/>
      <w:r w:rsidRPr="00124997">
        <w:rPr>
          <w:rFonts w:ascii="Times New Roman" w:hAnsi="Times New Roman"/>
          <w:i/>
          <w:sz w:val="28"/>
          <w:szCs w:val="28"/>
        </w:rPr>
        <w:t>змушений</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повідомити</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що</w:t>
      </w:r>
      <w:proofErr w:type="spellEnd"/>
      <w:r w:rsidRPr="00124997">
        <w:rPr>
          <w:rFonts w:ascii="Times New Roman" w:hAnsi="Times New Roman"/>
          <w:i/>
          <w:sz w:val="28"/>
          <w:szCs w:val="28"/>
        </w:rPr>
        <w:t>…</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b/>
          <w:sz w:val="28"/>
          <w:szCs w:val="28"/>
        </w:rPr>
      </w:pPr>
      <w:proofErr w:type="spellStart"/>
      <w:r w:rsidRPr="00124997">
        <w:rPr>
          <w:rFonts w:ascii="Times New Roman" w:hAnsi="Times New Roman"/>
          <w:b/>
          <w:sz w:val="28"/>
          <w:szCs w:val="28"/>
        </w:rPr>
        <w:t>Пропозиція</w:t>
      </w:r>
      <w:proofErr w:type="spellEnd"/>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lang w:val="uk-UA"/>
        </w:rPr>
      </w:pPr>
      <w:proofErr w:type="spellStart"/>
      <w:r w:rsidRPr="00124997">
        <w:rPr>
          <w:rFonts w:ascii="Times New Roman" w:hAnsi="Times New Roman"/>
          <w:i/>
          <w:sz w:val="28"/>
          <w:szCs w:val="28"/>
        </w:rPr>
        <w:t>Пропоную</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погодити</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це</w:t>
      </w:r>
      <w:proofErr w:type="spellEnd"/>
      <w:r w:rsidRPr="00124997">
        <w:rPr>
          <w:rFonts w:ascii="Times New Roman" w:hAnsi="Times New Roman"/>
          <w:i/>
          <w:sz w:val="28"/>
          <w:szCs w:val="28"/>
        </w:rPr>
        <w:t xml:space="preserve"> </w:t>
      </w:r>
      <w:r w:rsidRPr="00124997">
        <w:rPr>
          <w:rFonts w:ascii="Times New Roman" w:hAnsi="Times New Roman"/>
          <w:i/>
          <w:sz w:val="28"/>
          <w:szCs w:val="28"/>
          <w:lang w:val="uk-UA"/>
        </w:rPr>
        <w:t xml:space="preserve"> </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rPr>
      </w:pPr>
      <w:r w:rsidRPr="00124997">
        <w:rPr>
          <w:rFonts w:ascii="Times New Roman" w:hAnsi="Times New Roman"/>
          <w:i/>
          <w:sz w:val="28"/>
          <w:szCs w:val="28"/>
        </w:rPr>
        <w:t xml:space="preserve">У </w:t>
      </w:r>
      <w:proofErr w:type="spellStart"/>
      <w:r w:rsidRPr="00124997">
        <w:rPr>
          <w:rFonts w:ascii="Times New Roman" w:hAnsi="Times New Roman"/>
          <w:i/>
          <w:sz w:val="28"/>
          <w:szCs w:val="28"/>
        </w:rPr>
        <w:t>відповідь</w:t>
      </w:r>
      <w:proofErr w:type="spellEnd"/>
      <w:r w:rsidRPr="00124997">
        <w:rPr>
          <w:rFonts w:ascii="Times New Roman" w:hAnsi="Times New Roman"/>
          <w:i/>
          <w:sz w:val="28"/>
          <w:szCs w:val="28"/>
        </w:rPr>
        <w:t xml:space="preserve"> на Ваше </w:t>
      </w:r>
      <w:proofErr w:type="spellStart"/>
      <w:r w:rsidRPr="00124997">
        <w:rPr>
          <w:rFonts w:ascii="Times New Roman" w:hAnsi="Times New Roman"/>
          <w:i/>
          <w:sz w:val="28"/>
          <w:szCs w:val="28"/>
        </w:rPr>
        <w:t>зауваження</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пропоную</w:t>
      </w:r>
      <w:proofErr w:type="spellEnd"/>
      <w:r w:rsidRPr="00124997">
        <w:rPr>
          <w:rFonts w:ascii="Times New Roman" w:hAnsi="Times New Roman"/>
          <w:i/>
          <w:sz w:val="28"/>
          <w:szCs w:val="28"/>
        </w:rPr>
        <w:t>…</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lang w:val="uk-UA"/>
        </w:rPr>
      </w:pPr>
      <w:r w:rsidRPr="00124997">
        <w:rPr>
          <w:rFonts w:ascii="Times New Roman" w:hAnsi="Times New Roman"/>
          <w:i/>
          <w:sz w:val="28"/>
          <w:szCs w:val="28"/>
        </w:rPr>
        <w:t xml:space="preserve">На жаль, ми не </w:t>
      </w:r>
      <w:proofErr w:type="spellStart"/>
      <w:proofErr w:type="gramStart"/>
      <w:r w:rsidRPr="00124997">
        <w:rPr>
          <w:rFonts w:ascii="Times New Roman" w:hAnsi="Times New Roman"/>
          <w:i/>
          <w:sz w:val="28"/>
          <w:szCs w:val="28"/>
        </w:rPr>
        <w:t>можемо</w:t>
      </w:r>
      <w:proofErr w:type="spellEnd"/>
      <w:r w:rsidRPr="00124997">
        <w:rPr>
          <w:rFonts w:ascii="Times New Roman" w:hAnsi="Times New Roman"/>
          <w:i/>
          <w:sz w:val="28"/>
          <w:szCs w:val="28"/>
        </w:rPr>
        <w:t xml:space="preserve"> </w:t>
      </w:r>
      <w:r w:rsidRPr="00124997">
        <w:rPr>
          <w:rFonts w:ascii="Times New Roman" w:hAnsi="Times New Roman"/>
          <w:i/>
          <w:sz w:val="28"/>
          <w:szCs w:val="28"/>
          <w:lang w:val="uk-UA"/>
        </w:rPr>
        <w:t xml:space="preserve"> …</w:t>
      </w:r>
      <w:proofErr w:type="gramEnd"/>
      <w:r w:rsidRPr="00124997">
        <w:rPr>
          <w:rFonts w:ascii="Times New Roman" w:hAnsi="Times New Roman"/>
          <w:i/>
          <w:sz w:val="28"/>
          <w:szCs w:val="28"/>
          <w:lang w:val="uk-UA"/>
        </w:rPr>
        <w:t>,</w:t>
      </w:r>
      <w:r w:rsidRPr="00124997">
        <w:rPr>
          <w:rFonts w:ascii="Times New Roman" w:hAnsi="Times New Roman"/>
          <w:i/>
          <w:sz w:val="28"/>
          <w:szCs w:val="28"/>
        </w:rPr>
        <w:t xml:space="preserve"> </w:t>
      </w:r>
      <w:proofErr w:type="spellStart"/>
      <w:r w:rsidRPr="00124997">
        <w:rPr>
          <w:rFonts w:ascii="Times New Roman" w:hAnsi="Times New Roman"/>
          <w:i/>
          <w:sz w:val="28"/>
          <w:szCs w:val="28"/>
        </w:rPr>
        <w:t>натомість</w:t>
      </w:r>
      <w:proofErr w:type="spellEnd"/>
      <w:r w:rsidRPr="00124997">
        <w:rPr>
          <w:rFonts w:ascii="Times New Roman" w:hAnsi="Times New Roman"/>
          <w:i/>
          <w:sz w:val="28"/>
          <w:szCs w:val="28"/>
        </w:rPr>
        <w:t xml:space="preserve"> </w:t>
      </w:r>
      <w:r w:rsidRPr="00124997">
        <w:rPr>
          <w:rFonts w:ascii="Times New Roman" w:hAnsi="Times New Roman"/>
          <w:i/>
          <w:sz w:val="28"/>
          <w:szCs w:val="28"/>
          <w:lang w:val="uk-UA"/>
        </w:rPr>
        <w:t>пропонуємо</w:t>
      </w:r>
      <w:r w:rsidRPr="00124997">
        <w:rPr>
          <w:rFonts w:ascii="Times New Roman" w:hAnsi="Times New Roman"/>
          <w:i/>
          <w:sz w:val="28"/>
          <w:szCs w:val="28"/>
        </w:rPr>
        <w:t>…</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lang w:val="uk-UA"/>
        </w:rPr>
      </w:pPr>
      <w:r w:rsidRPr="00124997">
        <w:rPr>
          <w:rFonts w:ascii="Times New Roman" w:hAnsi="Times New Roman"/>
          <w:i/>
          <w:sz w:val="28"/>
          <w:szCs w:val="28"/>
          <w:lang w:val="uk-UA"/>
        </w:rPr>
        <w:t>Як ви ставитесь до такої пропозиції?</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b/>
          <w:sz w:val="28"/>
          <w:szCs w:val="28"/>
        </w:rPr>
      </w:pPr>
      <w:proofErr w:type="spellStart"/>
      <w:r w:rsidRPr="00124997">
        <w:rPr>
          <w:rFonts w:ascii="Times New Roman" w:hAnsi="Times New Roman"/>
          <w:b/>
          <w:sz w:val="28"/>
          <w:szCs w:val="28"/>
        </w:rPr>
        <w:t>Подяка</w:t>
      </w:r>
      <w:proofErr w:type="spellEnd"/>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lang w:val="uk-UA"/>
        </w:rPr>
      </w:pPr>
      <w:r w:rsidRPr="00124997">
        <w:rPr>
          <w:rFonts w:ascii="Times New Roman" w:hAnsi="Times New Roman"/>
          <w:i/>
          <w:sz w:val="28"/>
          <w:szCs w:val="28"/>
        </w:rPr>
        <w:t xml:space="preserve">Хочу </w:t>
      </w:r>
      <w:proofErr w:type="spellStart"/>
      <w:r w:rsidRPr="00124997">
        <w:rPr>
          <w:rFonts w:ascii="Times New Roman" w:hAnsi="Times New Roman"/>
          <w:i/>
          <w:sz w:val="28"/>
          <w:szCs w:val="28"/>
        </w:rPr>
        <w:t>подякувати</w:t>
      </w:r>
      <w:proofErr w:type="spellEnd"/>
      <w:r w:rsidRPr="00124997">
        <w:rPr>
          <w:rFonts w:ascii="Times New Roman" w:hAnsi="Times New Roman"/>
          <w:i/>
          <w:sz w:val="28"/>
          <w:szCs w:val="28"/>
        </w:rPr>
        <w:t xml:space="preserve"> Вам</w:t>
      </w:r>
      <w:r w:rsidRPr="00124997">
        <w:rPr>
          <w:rFonts w:ascii="Times New Roman" w:hAnsi="Times New Roman"/>
          <w:i/>
          <w:sz w:val="28"/>
          <w:szCs w:val="28"/>
          <w:lang w:val="uk-UA"/>
        </w:rPr>
        <w:t xml:space="preserve"> (не </w:t>
      </w:r>
      <w:proofErr w:type="gramStart"/>
      <w:r w:rsidRPr="00124997">
        <w:rPr>
          <w:rFonts w:ascii="Times New Roman" w:hAnsi="Times New Roman"/>
          <w:i/>
          <w:sz w:val="28"/>
          <w:szCs w:val="28"/>
          <w:lang w:val="uk-UA"/>
        </w:rPr>
        <w:t>Вас)…</w:t>
      </w:r>
      <w:proofErr w:type="gramEnd"/>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lang w:val="uk-UA"/>
        </w:rPr>
      </w:pPr>
      <w:r w:rsidRPr="00124997">
        <w:rPr>
          <w:rFonts w:ascii="Times New Roman" w:hAnsi="Times New Roman"/>
          <w:i/>
          <w:sz w:val="28"/>
          <w:szCs w:val="28"/>
          <w:lang w:val="uk-UA"/>
        </w:rPr>
        <w:t>Дякую Вам (не Вас)…</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rPr>
      </w:pPr>
      <w:proofErr w:type="spellStart"/>
      <w:r w:rsidRPr="00124997">
        <w:rPr>
          <w:rFonts w:ascii="Times New Roman" w:hAnsi="Times New Roman"/>
          <w:i/>
          <w:sz w:val="28"/>
          <w:szCs w:val="28"/>
        </w:rPr>
        <w:t>Будемо</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вдячні</w:t>
      </w:r>
      <w:proofErr w:type="spellEnd"/>
      <w:r w:rsidRPr="00124997">
        <w:rPr>
          <w:rFonts w:ascii="Times New Roman" w:hAnsi="Times New Roman"/>
          <w:i/>
          <w:sz w:val="28"/>
          <w:szCs w:val="28"/>
        </w:rPr>
        <w:t xml:space="preserve"> Вам, </w:t>
      </w:r>
      <w:proofErr w:type="spellStart"/>
      <w:r w:rsidRPr="00124997">
        <w:rPr>
          <w:rFonts w:ascii="Times New Roman" w:hAnsi="Times New Roman"/>
          <w:i/>
          <w:sz w:val="28"/>
          <w:szCs w:val="28"/>
        </w:rPr>
        <w:t>якщо</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повідомите</w:t>
      </w:r>
      <w:proofErr w:type="spellEnd"/>
      <w:r w:rsidRPr="00124997">
        <w:rPr>
          <w:rFonts w:ascii="Times New Roman" w:hAnsi="Times New Roman"/>
          <w:i/>
          <w:sz w:val="28"/>
          <w:szCs w:val="28"/>
        </w:rPr>
        <w:t xml:space="preserve"> про </w:t>
      </w:r>
      <w:proofErr w:type="spellStart"/>
      <w:r w:rsidRPr="00124997">
        <w:rPr>
          <w:rFonts w:ascii="Times New Roman" w:hAnsi="Times New Roman"/>
          <w:i/>
          <w:sz w:val="28"/>
          <w:szCs w:val="28"/>
        </w:rPr>
        <w:t>своє</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рішення</w:t>
      </w:r>
      <w:proofErr w:type="spellEnd"/>
      <w:r w:rsidRPr="00124997">
        <w:rPr>
          <w:rFonts w:ascii="Times New Roman" w:hAnsi="Times New Roman"/>
          <w:i/>
          <w:sz w:val="28"/>
          <w:szCs w:val="28"/>
        </w:rPr>
        <w:t>…</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rPr>
      </w:pPr>
      <w:r w:rsidRPr="00124997">
        <w:rPr>
          <w:rFonts w:ascii="Times New Roman" w:hAnsi="Times New Roman"/>
          <w:i/>
          <w:sz w:val="28"/>
          <w:szCs w:val="28"/>
        </w:rPr>
        <w:t xml:space="preserve">Для нас </w:t>
      </w:r>
      <w:proofErr w:type="spellStart"/>
      <w:r w:rsidRPr="00124997">
        <w:rPr>
          <w:rFonts w:ascii="Times New Roman" w:hAnsi="Times New Roman"/>
          <w:i/>
          <w:sz w:val="28"/>
          <w:szCs w:val="28"/>
        </w:rPr>
        <w:t>дуже</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важливо</w:t>
      </w:r>
      <w:proofErr w:type="spellEnd"/>
      <w:r w:rsidRPr="00124997">
        <w:rPr>
          <w:rFonts w:ascii="Times New Roman" w:hAnsi="Times New Roman"/>
          <w:i/>
          <w:sz w:val="28"/>
          <w:szCs w:val="28"/>
        </w:rPr>
        <w:t xml:space="preserve">…, тому </w:t>
      </w:r>
      <w:proofErr w:type="spellStart"/>
      <w:r w:rsidRPr="00124997">
        <w:rPr>
          <w:rFonts w:ascii="Times New Roman" w:hAnsi="Times New Roman"/>
          <w:i/>
          <w:sz w:val="28"/>
          <w:szCs w:val="28"/>
        </w:rPr>
        <w:t>заздалегідь</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дякую</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якщо</w:t>
      </w:r>
      <w:proofErr w:type="spellEnd"/>
      <w:r w:rsidRPr="00124997">
        <w:rPr>
          <w:rFonts w:ascii="Times New Roman" w:hAnsi="Times New Roman"/>
          <w:i/>
          <w:sz w:val="28"/>
          <w:szCs w:val="28"/>
        </w:rPr>
        <w:t xml:space="preserve"> Ви…</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lang w:val="uk-UA"/>
        </w:rPr>
      </w:pPr>
      <w:r w:rsidRPr="00124997">
        <w:rPr>
          <w:rFonts w:ascii="Times New Roman" w:hAnsi="Times New Roman"/>
          <w:i/>
          <w:sz w:val="28"/>
          <w:szCs w:val="28"/>
        </w:rPr>
        <w:t xml:space="preserve">Дозвольте </w:t>
      </w:r>
      <w:proofErr w:type="spellStart"/>
      <w:r w:rsidRPr="00124997">
        <w:rPr>
          <w:rFonts w:ascii="Times New Roman" w:hAnsi="Times New Roman"/>
          <w:i/>
          <w:sz w:val="28"/>
          <w:szCs w:val="28"/>
        </w:rPr>
        <w:t>висловити</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щиру</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вдячність</w:t>
      </w:r>
      <w:proofErr w:type="spellEnd"/>
      <w:r w:rsidRPr="00124997">
        <w:rPr>
          <w:rFonts w:ascii="Times New Roman" w:hAnsi="Times New Roman"/>
          <w:i/>
          <w:sz w:val="28"/>
          <w:szCs w:val="28"/>
        </w:rPr>
        <w:t xml:space="preserve"> за </w:t>
      </w:r>
      <w:proofErr w:type="spellStart"/>
      <w:r w:rsidRPr="00124997">
        <w:rPr>
          <w:rFonts w:ascii="Times New Roman" w:hAnsi="Times New Roman"/>
          <w:i/>
          <w:sz w:val="28"/>
          <w:szCs w:val="28"/>
        </w:rPr>
        <w:t>допомогу</w:t>
      </w:r>
      <w:proofErr w:type="spellEnd"/>
      <w:r w:rsidRPr="00124997">
        <w:rPr>
          <w:rFonts w:ascii="Times New Roman" w:hAnsi="Times New Roman"/>
          <w:i/>
          <w:sz w:val="28"/>
          <w:szCs w:val="28"/>
        </w:rPr>
        <w:t xml:space="preserve"> </w:t>
      </w:r>
      <w:r w:rsidRPr="00124997">
        <w:rPr>
          <w:rFonts w:ascii="Times New Roman" w:hAnsi="Times New Roman"/>
          <w:i/>
          <w:sz w:val="28"/>
          <w:szCs w:val="28"/>
          <w:lang w:val="uk-UA"/>
        </w:rPr>
        <w:t xml:space="preserve"> </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lang w:val="uk-UA"/>
        </w:rPr>
      </w:pPr>
      <w:r w:rsidRPr="00124997">
        <w:rPr>
          <w:rFonts w:ascii="Times New Roman" w:hAnsi="Times New Roman"/>
          <w:i/>
          <w:sz w:val="28"/>
          <w:szCs w:val="28"/>
          <w:lang w:val="uk-UA"/>
        </w:rPr>
        <w:t>Ц</w:t>
      </w:r>
      <w:proofErr w:type="spellStart"/>
      <w:r w:rsidRPr="00124997">
        <w:rPr>
          <w:rFonts w:ascii="Times New Roman" w:hAnsi="Times New Roman"/>
          <w:i/>
          <w:sz w:val="28"/>
          <w:szCs w:val="28"/>
        </w:rPr>
        <w:t>іну</w:t>
      </w:r>
      <w:proofErr w:type="spellEnd"/>
      <w:r w:rsidRPr="00124997">
        <w:rPr>
          <w:rFonts w:ascii="Times New Roman" w:hAnsi="Times New Roman"/>
          <w:i/>
          <w:sz w:val="28"/>
          <w:szCs w:val="28"/>
          <w:lang w:val="uk-UA"/>
        </w:rPr>
        <w:t xml:space="preserve">ю </w:t>
      </w:r>
      <w:r w:rsidRPr="00124997">
        <w:rPr>
          <w:rFonts w:ascii="Times New Roman" w:hAnsi="Times New Roman"/>
          <w:i/>
          <w:sz w:val="28"/>
          <w:szCs w:val="28"/>
        </w:rPr>
        <w:t xml:space="preserve">Вашу </w:t>
      </w:r>
      <w:r w:rsidRPr="00124997">
        <w:rPr>
          <w:rFonts w:ascii="Times New Roman" w:hAnsi="Times New Roman"/>
          <w:i/>
          <w:sz w:val="28"/>
          <w:szCs w:val="28"/>
          <w:lang w:val="uk-UA"/>
        </w:rPr>
        <w:t xml:space="preserve"> допомогу.</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b/>
          <w:sz w:val="28"/>
          <w:szCs w:val="28"/>
        </w:rPr>
      </w:pPr>
      <w:proofErr w:type="spellStart"/>
      <w:r w:rsidRPr="00124997">
        <w:rPr>
          <w:rFonts w:ascii="Times New Roman" w:hAnsi="Times New Roman"/>
          <w:b/>
          <w:sz w:val="28"/>
          <w:szCs w:val="28"/>
        </w:rPr>
        <w:t>Прохання</w:t>
      </w:r>
      <w:proofErr w:type="spellEnd"/>
      <w:r w:rsidRPr="00124997">
        <w:rPr>
          <w:rFonts w:ascii="Times New Roman" w:hAnsi="Times New Roman"/>
          <w:b/>
          <w:sz w:val="28"/>
          <w:szCs w:val="28"/>
        </w:rPr>
        <w:t xml:space="preserve"> </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lang w:val="uk-UA"/>
        </w:rPr>
      </w:pPr>
      <w:proofErr w:type="spellStart"/>
      <w:r w:rsidRPr="00124997">
        <w:rPr>
          <w:rFonts w:ascii="Times New Roman" w:hAnsi="Times New Roman"/>
          <w:i/>
          <w:sz w:val="28"/>
          <w:szCs w:val="28"/>
        </w:rPr>
        <w:t>Будемо</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вдячні</w:t>
      </w:r>
      <w:proofErr w:type="spellEnd"/>
      <w:r w:rsidRPr="00124997">
        <w:rPr>
          <w:rFonts w:ascii="Times New Roman" w:hAnsi="Times New Roman"/>
          <w:i/>
          <w:sz w:val="28"/>
          <w:szCs w:val="28"/>
        </w:rPr>
        <w:t xml:space="preserve">, </w:t>
      </w:r>
      <w:proofErr w:type="spellStart"/>
      <w:r w:rsidRPr="00124997">
        <w:rPr>
          <w:rFonts w:ascii="Times New Roman" w:hAnsi="Times New Roman"/>
          <w:i/>
          <w:sz w:val="28"/>
          <w:szCs w:val="28"/>
        </w:rPr>
        <w:t>якщо</w:t>
      </w:r>
      <w:proofErr w:type="spellEnd"/>
      <w:r w:rsidRPr="00124997">
        <w:rPr>
          <w:rFonts w:ascii="Times New Roman" w:hAnsi="Times New Roman"/>
          <w:i/>
          <w:sz w:val="28"/>
          <w:szCs w:val="28"/>
        </w:rPr>
        <w:t xml:space="preserve"> Ви </w:t>
      </w:r>
      <w:proofErr w:type="spellStart"/>
      <w:r w:rsidRPr="00124997">
        <w:rPr>
          <w:rFonts w:ascii="Times New Roman" w:hAnsi="Times New Roman"/>
          <w:i/>
          <w:sz w:val="28"/>
          <w:szCs w:val="28"/>
        </w:rPr>
        <w:t>зможете</w:t>
      </w:r>
      <w:proofErr w:type="spellEnd"/>
      <w:r w:rsidRPr="00124997">
        <w:rPr>
          <w:rFonts w:ascii="Times New Roman" w:hAnsi="Times New Roman"/>
          <w:i/>
          <w:sz w:val="28"/>
          <w:szCs w:val="28"/>
          <w:lang w:val="uk-UA"/>
        </w:rPr>
        <w:t>…</w:t>
      </w:r>
      <w:r w:rsidRPr="00124997">
        <w:rPr>
          <w:rFonts w:ascii="Times New Roman" w:hAnsi="Times New Roman"/>
          <w:i/>
          <w:sz w:val="28"/>
          <w:szCs w:val="28"/>
        </w:rPr>
        <w:t xml:space="preserve"> </w:t>
      </w:r>
      <w:r w:rsidRPr="00124997">
        <w:rPr>
          <w:rFonts w:ascii="Times New Roman" w:hAnsi="Times New Roman"/>
          <w:i/>
          <w:sz w:val="28"/>
          <w:szCs w:val="28"/>
          <w:lang w:val="uk-UA"/>
        </w:rPr>
        <w:t xml:space="preserve"> </w:t>
      </w:r>
    </w:p>
    <w:p w:rsidR="001B7CCF" w:rsidRPr="00124997" w:rsidRDefault="001B7CCF" w:rsidP="005D7745">
      <w:pPr>
        <w:autoSpaceDE w:val="0"/>
        <w:autoSpaceDN w:val="0"/>
        <w:adjustRightInd w:val="0"/>
        <w:spacing w:after="0" w:line="360" w:lineRule="auto"/>
        <w:ind w:left="709"/>
        <w:contextualSpacing/>
        <w:jc w:val="both"/>
        <w:rPr>
          <w:rFonts w:ascii="Times New Roman" w:hAnsi="Times New Roman"/>
          <w:i/>
          <w:sz w:val="28"/>
          <w:szCs w:val="28"/>
          <w:lang w:val="uk-UA"/>
        </w:rPr>
      </w:pPr>
      <w:proofErr w:type="spellStart"/>
      <w:r w:rsidRPr="00124997">
        <w:rPr>
          <w:rFonts w:ascii="Times New Roman" w:hAnsi="Times New Roman"/>
          <w:i/>
          <w:sz w:val="28"/>
          <w:szCs w:val="28"/>
        </w:rPr>
        <w:t>Прошý</w:t>
      </w:r>
      <w:proofErr w:type="spellEnd"/>
      <w:r w:rsidRPr="00124997">
        <w:rPr>
          <w:rFonts w:ascii="Times New Roman" w:hAnsi="Times New Roman"/>
          <w:i/>
          <w:sz w:val="28"/>
          <w:szCs w:val="28"/>
        </w:rPr>
        <w:t xml:space="preserve"> </w:t>
      </w:r>
      <w:r w:rsidRPr="00124997">
        <w:rPr>
          <w:rFonts w:ascii="Times New Roman" w:hAnsi="Times New Roman"/>
          <w:i/>
          <w:sz w:val="28"/>
          <w:szCs w:val="28"/>
          <w:lang w:val="uk-UA"/>
        </w:rPr>
        <w:t>(</w:t>
      </w:r>
      <w:proofErr w:type="spellStart"/>
      <w:r w:rsidRPr="00124997">
        <w:rPr>
          <w:rFonts w:ascii="Times New Roman" w:hAnsi="Times New Roman"/>
          <w:i/>
          <w:sz w:val="28"/>
          <w:szCs w:val="28"/>
          <w:shd w:val="clear" w:color="auto" w:fill="FFFFFF"/>
        </w:rPr>
        <w:t>спонука</w:t>
      </w:r>
      <w:proofErr w:type="spellEnd"/>
      <w:r w:rsidRPr="00124997">
        <w:rPr>
          <w:rFonts w:ascii="Times New Roman" w:hAnsi="Times New Roman"/>
          <w:i/>
          <w:sz w:val="28"/>
          <w:szCs w:val="28"/>
          <w:shd w:val="clear" w:color="auto" w:fill="FFFFFF"/>
          <w:lang w:val="uk-UA"/>
        </w:rPr>
        <w:t>ю</w:t>
      </w:r>
      <w:r w:rsidRPr="00124997">
        <w:rPr>
          <w:rFonts w:ascii="Times New Roman" w:hAnsi="Times New Roman"/>
          <w:i/>
          <w:sz w:val="28"/>
          <w:szCs w:val="28"/>
          <w:shd w:val="clear" w:color="auto" w:fill="FFFFFF"/>
        </w:rPr>
        <w:t xml:space="preserve"> кого-</w:t>
      </w:r>
      <w:proofErr w:type="spellStart"/>
      <w:r w:rsidRPr="00124997">
        <w:rPr>
          <w:rFonts w:ascii="Times New Roman" w:hAnsi="Times New Roman"/>
          <w:i/>
          <w:sz w:val="28"/>
          <w:szCs w:val="28"/>
          <w:shd w:val="clear" w:color="auto" w:fill="FFFFFF"/>
        </w:rPr>
        <w:t>небудь</w:t>
      </w:r>
      <w:proofErr w:type="spellEnd"/>
      <w:r w:rsidRPr="00124997">
        <w:rPr>
          <w:rFonts w:ascii="Times New Roman" w:hAnsi="Times New Roman"/>
          <w:i/>
          <w:sz w:val="28"/>
          <w:szCs w:val="28"/>
          <w:shd w:val="clear" w:color="auto" w:fill="FFFFFF"/>
        </w:rPr>
        <w:t xml:space="preserve"> </w:t>
      </w:r>
      <w:proofErr w:type="spellStart"/>
      <w:r w:rsidRPr="00124997">
        <w:rPr>
          <w:rFonts w:ascii="Times New Roman" w:hAnsi="Times New Roman"/>
          <w:i/>
          <w:sz w:val="28"/>
          <w:szCs w:val="28"/>
          <w:shd w:val="clear" w:color="auto" w:fill="FFFFFF"/>
        </w:rPr>
        <w:t>зробити</w:t>
      </w:r>
      <w:proofErr w:type="spellEnd"/>
      <w:r w:rsidRPr="00124997">
        <w:rPr>
          <w:rFonts w:ascii="Times New Roman" w:hAnsi="Times New Roman"/>
          <w:i/>
          <w:sz w:val="28"/>
          <w:szCs w:val="28"/>
          <w:shd w:val="clear" w:color="auto" w:fill="FFFFFF"/>
        </w:rPr>
        <w:t xml:space="preserve">, </w:t>
      </w:r>
      <w:proofErr w:type="spellStart"/>
      <w:r w:rsidRPr="00124997">
        <w:rPr>
          <w:rFonts w:ascii="Times New Roman" w:hAnsi="Times New Roman"/>
          <w:i/>
          <w:sz w:val="28"/>
          <w:szCs w:val="28"/>
          <w:shd w:val="clear" w:color="auto" w:fill="FFFFFF"/>
        </w:rPr>
        <w:t>виконати</w:t>
      </w:r>
      <w:proofErr w:type="spellEnd"/>
      <w:r w:rsidRPr="00124997">
        <w:rPr>
          <w:rFonts w:ascii="Times New Roman" w:hAnsi="Times New Roman"/>
          <w:i/>
          <w:sz w:val="28"/>
          <w:szCs w:val="28"/>
          <w:shd w:val="clear" w:color="auto" w:fill="FFFFFF"/>
        </w:rPr>
        <w:t xml:space="preserve"> </w:t>
      </w:r>
      <w:proofErr w:type="spellStart"/>
      <w:r w:rsidRPr="00124997">
        <w:rPr>
          <w:rFonts w:ascii="Times New Roman" w:hAnsi="Times New Roman"/>
          <w:i/>
          <w:sz w:val="28"/>
          <w:szCs w:val="28"/>
          <w:shd w:val="clear" w:color="auto" w:fill="FFFFFF"/>
        </w:rPr>
        <w:t>щось</w:t>
      </w:r>
      <w:proofErr w:type="spellEnd"/>
      <w:r w:rsidRPr="00124997">
        <w:rPr>
          <w:rFonts w:ascii="Times New Roman" w:hAnsi="Times New Roman"/>
          <w:i/>
          <w:sz w:val="28"/>
          <w:szCs w:val="28"/>
          <w:shd w:val="clear" w:color="auto" w:fill="FFFFFF"/>
          <w:lang w:val="uk-UA"/>
        </w:rPr>
        <w:t xml:space="preserve">) </w:t>
      </w:r>
      <w:proofErr w:type="spellStart"/>
      <w:r w:rsidRPr="00124997">
        <w:rPr>
          <w:rFonts w:ascii="Times New Roman" w:hAnsi="Times New Roman"/>
          <w:i/>
          <w:sz w:val="28"/>
          <w:szCs w:val="28"/>
        </w:rPr>
        <w:t>найближчим</w:t>
      </w:r>
      <w:proofErr w:type="spellEnd"/>
      <w:r w:rsidRPr="00124997">
        <w:rPr>
          <w:rFonts w:ascii="Times New Roman" w:hAnsi="Times New Roman"/>
          <w:i/>
          <w:sz w:val="28"/>
          <w:szCs w:val="28"/>
        </w:rPr>
        <w:t xml:space="preserve"> часом </w:t>
      </w:r>
      <w:proofErr w:type="spellStart"/>
      <w:r w:rsidRPr="00124997">
        <w:rPr>
          <w:rFonts w:ascii="Times New Roman" w:hAnsi="Times New Roman"/>
          <w:i/>
          <w:sz w:val="28"/>
          <w:szCs w:val="28"/>
        </w:rPr>
        <w:t>повідомити</w:t>
      </w:r>
      <w:proofErr w:type="spellEnd"/>
      <w:r w:rsidRPr="00124997">
        <w:rPr>
          <w:rFonts w:ascii="Times New Roman" w:hAnsi="Times New Roman"/>
          <w:i/>
          <w:sz w:val="28"/>
          <w:szCs w:val="28"/>
        </w:rPr>
        <w:t xml:space="preserve"> про Ваше </w:t>
      </w:r>
      <w:proofErr w:type="spellStart"/>
      <w:r w:rsidRPr="00124997">
        <w:rPr>
          <w:rFonts w:ascii="Times New Roman" w:hAnsi="Times New Roman"/>
          <w:i/>
          <w:sz w:val="28"/>
          <w:szCs w:val="28"/>
        </w:rPr>
        <w:t>рішення</w:t>
      </w:r>
      <w:proofErr w:type="spellEnd"/>
      <w:r w:rsidRPr="00124997">
        <w:rPr>
          <w:rFonts w:ascii="Times New Roman" w:hAnsi="Times New Roman"/>
          <w:i/>
          <w:sz w:val="28"/>
          <w:szCs w:val="28"/>
        </w:rPr>
        <w:t>.</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lang w:val="uk-UA"/>
        </w:rPr>
      </w:pPr>
      <w:r w:rsidRPr="00124997">
        <w:rPr>
          <w:rFonts w:ascii="Times New Roman" w:hAnsi="Times New Roman"/>
          <w:i/>
          <w:sz w:val="28"/>
          <w:szCs w:val="28"/>
          <w:lang w:val="uk-UA"/>
        </w:rPr>
        <w:t>Чи зручно Вам</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lang w:val="uk-UA"/>
        </w:rPr>
      </w:pPr>
      <w:r w:rsidRPr="00124997">
        <w:rPr>
          <w:rFonts w:ascii="Times New Roman" w:hAnsi="Times New Roman"/>
          <w:i/>
          <w:sz w:val="28"/>
          <w:szCs w:val="28"/>
          <w:lang w:val="uk-UA"/>
        </w:rPr>
        <w:t>Чи могли б Ви</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shd w:val="clear" w:color="auto" w:fill="FFFFFF"/>
          <w:lang w:val="uk-UA"/>
        </w:rPr>
      </w:pPr>
      <w:r w:rsidRPr="00124997">
        <w:rPr>
          <w:rFonts w:ascii="Times New Roman" w:hAnsi="Times New Roman"/>
          <w:i/>
          <w:sz w:val="28"/>
          <w:szCs w:val="28"/>
          <w:lang w:val="uk-UA"/>
        </w:rPr>
        <w:t xml:space="preserve">Дуже вас </w:t>
      </w:r>
      <w:proofErr w:type="spellStart"/>
      <w:r w:rsidRPr="00124997">
        <w:rPr>
          <w:rFonts w:ascii="Times New Roman" w:hAnsi="Times New Roman"/>
          <w:i/>
          <w:sz w:val="28"/>
          <w:szCs w:val="28"/>
          <w:lang w:val="uk-UA"/>
        </w:rPr>
        <w:t>прошý</w:t>
      </w:r>
      <w:proofErr w:type="spellEnd"/>
      <w:r w:rsidRPr="00124997">
        <w:rPr>
          <w:rFonts w:ascii="Times New Roman" w:hAnsi="Times New Roman"/>
          <w:i/>
          <w:sz w:val="28"/>
          <w:szCs w:val="28"/>
          <w:lang w:val="uk-UA"/>
        </w:rPr>
        <w:t xml:space="preserve">  </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b/>
          <w:bCs/>
          <w:sz w:val="28"/>
          <w:szCs w:val="28"/>
          <w:lang w:val="uk-UA"/>
        </w:rPr>
      </w:pPr>
      <w:r w:rsidRPr="00124997">
        <w:rPr>
          <w:rFonts w:ascii="Times New Roman" w:hAnsi="Times New Roman"/>
          <w:b/>
          <w:bCs/>
          <w:sz w:val="28"/>
          <w:szCs w:val="28"/>
          <w:lang w:val="uk-UA"/>
        </w:rPr>
        <w:t>Відмова</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rPr>
      </w:pPr>
      <w:r w:rsidRPr="00124997">
        <w:rPr>
          <w:rFonts w:ascii="Times New Roman" w:hAnsi="Times New Roman"/>
          <w:bCs/>
          <w:i/>
          <w:sz w:val="28"/>
          <w:szCs w:val="28"/>
        </w:rPr>
        <w:t xml:space="preserve">Я б </w:t>
      </w:r>
      <w:proofErr w:type="spellStart"/>
      <w:r w:rsidRPr="00124997">
        <w:rPr>
          <w:rFonts w:ascii="Times New Roman" w:hAnsi="Times New Roman"/>
          <w:bCs/>
          <w:i/>
          <w:sz w:val="28"/>
          <w:szCs w:val="28"/>
        </w:rPr>
        <w:t>дуже</w:t>
      </w:r>
      <w:proofErr w:type="spellEnd"/>
      <w:r w:rsidRPr="00124997">
        <w:rPr>
          <w:rFonts w:ascii="Times New Roman" w:hAnsi="Times New Roman"/>
          <w:bCs/>
          <w:i/>
          <w:sz w:val="28"/>
          <w:szCs w:val="28"/>
        </w:rPr>
        <w:t xml:space="preserve"> </w:t>
      </w:r>
      <w:proofErr w:type="spellStart"/>
      <w:r w:rsidRPr="00124997">
        <w:rPr>
          <w:rFonts w:ascii="Times New Roman" w:hAnsi="Times New Roman"/>
          <w:bCs/>
          <w:i/>
          <w:sz w:val="28"/>
          <w:szCs w:val="28"/>
        </w:rPr>
        <w:t>хотів</w:t>
      </w:r>
      <w:proofErr w:type="spellEnd"/>
      <w:r w:rsidRPr="00124997">
        <w:rPr>
          <w:rFonts w:ascii="Times New Roman" w:hAnsi="Times New Roman"/>
          <w:bCs/>
          <w:i/>
          <w:sz w:val="28"/>
          <w:szCs w:val="28"/>
        </w:rPr>
        <w:t xml:space="preserve">, але… </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rPr>
      </w:pPr>
      <w:proofErr w:type="spellStart"/>
      <w:r w:rsidRPr="00124997">
        <w:rPr>
          <w:rFonts w:ascii="Times New Roman" w:hAnsi="Times New Roman"/>
          <w:bCs/>
          <w:i/>
          <w:sz w:val="28"/>
          <w:szCs w:val="28"/>
        </w:rPr>
        <w:t>Мені</w:t>
      </w:r>
      <w:proofErr w:type="spellEnd"/>
      <w:r w:rsidRPr="00124997">
        <w:rPr>
          <w:rFonts w:ascii="Times New Roman" w:hAnsi="Times New Roman"/>
          <w:bCs/>
          <w:i/>
          <w:sz w:val="28"/>
          <w:szCs w:val="28"/>
        </w:rPr>
        <w:t xml:space="preserve"> жаль, </w:t>
      </w:r>
      <w:proofErr w:type="spellStart"/>
      <w:r w:rsidRPr="00124997">
        <w:rPr>
          <w:rFonts w:ascii="Times New Roman" w:hAnsi="Times New Roman"/>
          <w:bCs/>
          <w:i/>
          <w:sz w:val="28"/>
          <w:szCs w:val="28"/>
        </w:rPr>
        <w:t>однак</w:t>
      </w:r>
      <w:proofErr w:type="spellEnd"/>
      <w:r w:rsidRPr="00124997">
        <w:rPr>
          <w:rFonts w:ascii="Times New Roman" w:hAnsi="Times New Roman"/>
          <w:bCs/>
          <w:i/>
          <w:sz w:val="28"/>
          <w:szCs w:val="28"/>
        </w:rPr>
        <w:t xml:space="preserve">…  </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rPr>
      </w:pPr>
      <w:r w:rsidRPr="00124997">
        <w:rPr>
          <w:rFonts w:ascii="Times New Roman" w:hAnsi="Times New Roman"/>
          <w:bCs/>
          <w:i/>
          <w:sz w:val="28"/>
          <w:szCs w:val="28"/>
        </w:rPr>
        <w:lastRenderedPageBreak/>
        <w:t xml:space="preserve">Даруйте, але я </w:t>
      </w:r>
      <w:proofErr w:type="spellStart"/>
      <w:r w:rsidRPr="00124997">
        <w:rPr>
          <w:rFonts w:ascii="Times New Roman" w:hAnsi="Times New Roman"/>
          <w:bCs/>
          <w:i/>
          <w:sz w:val="28"/>
          <w:szCs w:val="28"/>
        </w:rPr>
        <w:t>змушений</w:t>
      </w:r>
      <w:proofErr w:type="spellEnd"/>
      <w:r w:rsidRPr="00124997">
        <w:rPr>
          <w:rFonts w:ascii="Times New Roman" w:hAnsi="Times New Roman"/>
          <w:bCs/>
          <w:i/>
          <w:sz w:val="28"/>
          <w:szCs w:val="28"/>
        </w:rPr>
        <w:t xml:space="preserve"> </w:t>
      </w:r>
      <w:proofErr w:type="spellStart"/>
      <w:proofErr w:type="gramStart"/>
      <w:r w:rsidRPr="00124997">
        <w:rPr>
          <w:rFonts w:ascii="Times New Roman" w:hAnsi="Times New Roman"/>
          <w:bCs/>
          <w:i/>
          <w:sz w:val="28"/>
          <w:szCs w:val="28"/>
        </w:rPr>
        <w:t>відмовити</w:t>
      </w:r>
      <w:proofErr w:type="spellEnd"/>
      <w:r w:rsidRPr="00124997">
        <w:rPr>
          <w:rFonts w:ascii="Times New Roman" w:hAnsi="Times New Roman"/>
          <w:bCs/>
          <w:i/>
          <w:sz w:val="28"/>
          <w:szCs w:val="28"/>
        </w:rPr>
        <w:t xml:space="preserve">  Вам</w:t>
      </w:r>
      <w:proofErr w:type="gramEnd"/>
      <w:r w:rsidRPr="00124997">
        <w:rPr>
          <w:rFonts w:ascii="Times New Roman" w:hAnsi="Times New Roman"/>
          <w:bCs/>
          <w:i/>
          <w:sz w:val="28"/>
          <w:szCs w:val="28"/>
          <w:lang w:val="uk-UA"/>
        </w:rPr>
        <w:t>…</w:t>
      </w:r>
      <w:r w:rsidRPr="00124997">
        <w:rPr>
          <w:rFonts w:ascii="Times New Roman" w:hAnsi="Times New Roman"/>
          <w:bCs/>
          <w:i/>
          <w:sz w:val="28"/>
          <w:szCs w:val="28"/>
        </w:rPr>
        <w:t xml:space="preserve"> </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rPr>
      </w:pPr>
      <w:r w:rsidRPr="00124997">
        <w:rPr>
          <w:rFonts w:ascii="Times New Roman" w:hAnsi="Times New Roman"/>
          <w:bCs/>
          <w:i/>
          <w:sz w:val="28"/>
          <w:szCs w:val="28"/>
        </w:rPr>
        <w:t xml:space="preserve">Для мене велика честь </w:t>
      </w:r>
      <w:proofErr w:type="spellStart"/>
      <w:r w:rsidRPr="00124997">
        <w:rPr>
          <w:rFonts w:ascii="Times New Roman" w:hAnsi="Times New Roman"/>
          <w:bCs/>
          <w:i/>
          <w:sz w:val="28"/>
          <w:szCs w:val="28"/>
        </w:rPr>
        <w:t>отримати</w:t>
      </w:r>
      <w:proofErr w:type="spellEnd"/>
      <w:r w:rsidRPr="00124997">
        <w:rPr>
          <w:rFonts w:ascii="Times New Roman" w:hAnsi="Times New Roman"/>
          <w:bCs/>
          <w:i/>
          <w:sz w:val="28"/>
          <w:szCs w:val="28"/>
        </w:rPr>
        <w:t xml:space="preserve"> </w:t>
      </w:r>
      <w:proofErr w:type="spellStart"/>
      <w:r w:rsidRPr="00124997">
        <w:rPr>
          <w:rFonts w:ascii="Times New Roman" w:hAnsi="Times New Roman"/>
          <w:bCs/>
          <w:i/>
          <w:sz w:val="28"/>
          <w:szCs w:val="28"/>
        </w:rPr>
        <w:t>від</w:t>
      </w:r>
      <w:proofErr w:type="spellEnd"/>
      <w:r w:rsidRPr="00124997">
        <w:rPr>
          <w:rFonts w:ascii="Times New Roman" w:hAnsi="Times New Roman"/>
          <w:bCs/>
          <w:i/>
          <w:sz w:val="28"/>
          <w:szCs w:val="28"/>
        </w:rPr>
        <w:t xml:space="preserve"> Вас </w:t>
      </w:r>
      <w:proofErr w:type="spellStart"/>
      <w:r w:rsidRPr="00124997">
        <w:rPr>
          <w:rFonts w:ascii="Times New Roman" w:hAnsi="Times New Roman"/>
          <w:bCs/>
          <w:i/>
          <w:sz w:val="28"/>
          <w:szCs w:val="28"/>
        </w:rPr>
        <w:t>таку</w:t>
      </w:r>
      <w:proofErr w:type="spellEnd"/>
      <w:r w:rsidRPr="00124997">
        <w:rPr>
          <w:rFonts w:ascii="Times New Roman" w:hAnsi="Times New Roman"/>
          <w:bCs/>
          <w:i/>
          <w:sz w:val="28"/>
          <w:szCs w:val="28"/>
        </w:rPr>
        <w:t xml:space="preserve"> </w:t>
      </w:r>
      <w:proofErr w:type="spellStart"/>
      <w:r w:rsidRPr="00124997">
        <w:rPr>
          <w:rFonts w:ascii="Times New Roman" w:hAnsi="Times New Roman"/>
          <w:bCs/>
          <w:i/>
          <w:sz w:val="28"/>
          <w:szCs w:val="28"/>
        </w:rPr>
        <w:t>пропозицію</w:t>
      </w:r>
      <w:proofErr w:type="spellEnd"/>
      <w:r w:rsidRPr="00124997">
        <w:rPr>
          <w:rFonts w:ascii="Times New Roman" w:hAnsi="Times New Roman"/>
          <w:bCs/>
          <w:i/>
          <w:sz w:val="28"/>
          <w:szCs w:val="28"/>
        </w:rPr>
        <w:t xml:space="preserve">, </w:t>
      </w:r>
      <w:proofErr w:type="spellStart"/>
      <w:r w:rsidRPr="00124997">
        <w:rPr>
          <w:rFonts w:ascii="Times New Roman" w:hAnsi="Times New Roman"/>
          <w:bCs/>
          <w:i/>
          <w:sz w:val="28"/>
          <w:szCs w:val="28"/>
        </w:rPr>
        <w:t>утім</w:t>
      </w:r>
      <w:proofErr w:type="spellEnd"/>
      <w:r w:rsidRPr="00124997">
        <w:rPr>
          <w:rFonts w:ascii="Times New Roman" w:hAnsi="Times New Roman"/>
          <w:bCs/>
          <w:i/>
          <w:sz w:val="28"/>
          <w:szCs w:val="28"/>
        </w:rPr>
        <w:t>…</w:t>
      </w:r>
    </w:p>
    <w:p w:rsidR="001B7CCF" w:rsidRPr="00124997" w:rsidRDefault="001B7CCF" w:rsidP="005D7745">
      <w:pPr>
        <w:autoSpaceDE w:val="0"/>
        <w:autoSpaceDN w:val="0"/>
        <w:adjustRightInd w:val="0"/>
        <w:spacing w:after="0" w:line="360" w:lineRule="auto"/>
        <w:ind w:firstLine="709"/>
        <w:contextualSpacing/>
        <w:jc w:val="both"/>
        <w:rPr>
          <w:rFonts w:ascii="Times New Roman" w:hAnsi="Times New Roman"/>
          <w:i/>
          <w:sz w:val="28"/>
          <w:szCs w:val="28"/>
        </w:rPr>
      </w:pPr>
      <w:r w:rsidRPr="00124997">
        <w:rPr>
          <w:rFonts w:ascii="Times New Roman" w:hAnsi="Times New Roman"/>
          <w:bCs/>
          <w:i/>
          <w:sz w:val="28"/>
          <w:szCs w:val="28"/>
        </w:rPr>
        <w:t xml:space="preserve">Я б </w:t>
      </w:r>
      <w:proofErr w:type="spellStart"/>
      <w:r w:rsidRPr="00124997">
        <w:rPr>
          <w:rFonts w:ascii="Times New Roman" w:hAnsi="Times New Roman"/>
          <w:bCs/>
          <w:i/>
          <w:sz w:val="28"/>
          <w:szCs w:val="28"/>
        </w:rPr>
        <w:t>залюбки</w:t>
      </w:r>
      <w:proofErr w:type="spellEnd"/>
      <w:r w:rsidRPr="00124997">
        <w:rPr>
          <w:rFonts w:ascii="Times New Roman" w:hAnsi="Times New Roman"/>
          <w:bCs/>
          <w:i/>
          <w:sz w:val="28"/>
          <w:szCs w:val="28"/>
        </w:rPr>
        <w:t xml:space="preserve">, </w:t>
      </w:r>
      <w:proofErr w:type="spellStart"/>
      <w:r w:rsidRPr="00124997">
        <w:rPr>
          <w:rFonts w:ascii="Times New Roman" w:hAnsi="Times New Roman"/>
          <w:bCs/>
          <w:i/>
          <w:sz w:val="28"/>
          <w:szCs w:val="28"/>
        </w:rPr>
        <w:t>проте</w:t>
      </w:r>
      <w:proofErr w:type="spellEnd"/>
      <w:r w:rsidRPr="00124997">
        <w:rPr>
          <w:rFonts w:ascii="Times New Roman" w:hAnsi="Times New Roman"/>
          <w:bCs/>
          <w:i/>
          <w:sz w:val="28"/>
          <w:szCs w:val="28"/>
        </w:rPr>
        <w:t>…</w:t>
      </w:r>
    </w:p>
    <w:p w:rsidR="001B7CCF" w:rsidRPr="00124997" w:rsidRDefault="001B7CCF" w:rsidP="005D7745">
      <w:pPr>
        <w:spacing w:after="0" w:line="360" w:lineRule="auto"/>
        <w:ind w:firstLine="709"/>
        <w:contextualSpacing/>
        <w:jc w:val="both"/>
        <w:rPr>
          <w:rFonts w:ascii="Times New Roman" w:hAnsi="Times New Roman"/>
          <w:sz w:val="28"/>
          <w:szCs w:val="28"/>
          <w:lang w:val="uk-UA"/>
        </w:rPr>
      </w:pPr>
      <w:r w:rsidRPr="00124997">
        <w:rPr>
          <w:rFonts w:ascii="Times New Roman" w:hAnsi="Times New Roman"/>
          <w:sz w:val="28"/>
          <w:szCs w:val="28"/>
          <w:lang w:val="uk-UA"/>
        </w:rPr>
        <w:t xml:space="preserve">Увиразнюють комунікативний процес і </w:t>
      </w:r>
      <w:r w:rsidRPr="00124997">
        <w:rPr>
          <w:rFonts w:ascii="Times New Roman" w:hAnsi="Times New Roman"/>
          <w:b/>
          <w:sz w:val="28"/>
          <w:szCs w:val="28"/>
          <w:lang w:val="uk-UA"/>
        </w:rPr>
        <w:t>невербальні засоби мовлення</w:t>
      </w:r>
      <w:r w:rsidRPr="00124997">
        <w:rPr>
          <w:rFonts w:ascii="Times New Roman" w:hAnsi="Times New Roman"/>
          <w:sz w:val="28"/>
          <w:szCs w:val="28"/>
          <w:lang w:val="uk-UA"/>
        </w:rPr>
        <w:t xml:space="preserve">. </w:t>
      </w:r>
      <w:r w:rsidRPr="00124997">
        <w:rPr>
          <w:rFonts w:ascii="Times New Roman" w:hAnsi="Times New Roman"/>
          <w:sz w:val="28"/>
          <w:szCs w:val="28"/>
          <w:shd w:val="clear" w:color="auto" w:fill="FFFFFF"/>
          <w:lang w:val="uk-UA"/>
        </w:rPr>
        <w:t xml:space="preserve">Це засоби безсловесної комунікації: передавання інформації, формування думки, образу, впливу на іншу людину </w:t>
      </w:r>
      <w:r w:rsidRPr="00124997">
        <w:rPr>
          <w:rFonts w:ascii="Times New Roman" w:hAnsi="Times New Roman"/>
          <w:sz w:val="28"/>
          <w:szCs w:val="28"/>
          <w:lang w:val="uk-UA"/>
        </w:rPr>
        <w:t>(поза, жести, міміка та ін.)</w:t>
      </w:r>
      <w:r w:rsidRPr="00124997">
        <w:rPr>
          <w:rFonts w:ascii="Times New Roman" w:hAnsi="Times New Roman"/>
          <w:sz w:val="28"/>
          <w:szCs w:val="28"/>
          <w:shd w:val="clear" w:color="auto" w:fill="FFFFFF"/>
          <w:lang w:val="uk-UA"/>
        </w:rPr>
        <w:t>, утім н</w:t>
      </w:r>
      <w:r w:rsidRPr="00124997">
        <w:rPr>
          <w:rFonts w:ascii="Times New Roman" w:hAnsi="Times New Roman"/>
          <w:sz w:val="28"/>
          <w:szCs w:val="28"/>
          <w:lang w:val="uk-UA"/>
        </w:rPr>
        <w:t xml:space="preserve">едоречне їх використання відволікає увагу, навіть може викликати у співрозмовника роздратування. </w:t>
      </w:r>
    </w:p>
    <w:p w:rsidR="001B7CCF" w:rsidRPr="00124997" w:rsidRDefault="001B7CCF" w:rsidP="005D7745">
      <w:pPr>
        <w:spacing w:after="0" w:line="360" w:lineRule="auto"/>
        <w:contextualSpacing/>
        <w:jc w:val="center"/>
        <w:rPr>
          <w:rFonts w:ascii="Times New Roman" w:hAnsi="Times New Roman"/>
          <w:b/>
          <w:bCs/>
          <w:sz w:val="28"/>
          <w:szCs w:val="28"/>
          <w:lang w:val="uk-UA"/>
        </w:rPr>
      </w:pPr>
      <w:r w:rsidRPr="00124997">
        <w:rPr>
          <w:rFonts w:ascii="Times New Roman" w:hAnsi="Times New Roman"/>
          <w:b/>
          <w:bCs/>
          <w:sz w:val="28"/>
          <w:szCs w:val="28"/>
          <w:lang w:val="uk-UA"/>
        </w:rPr>
        <w:t>Значення пози під час комунікації</w:t>
      </w:r>
    </w:p>
    <w:p w:rsidR="001B7CCF" w:rsidRPr="00124997" w:rsidRDefault="001B7CCF" w:rsidP="005D7745">
      <w:pPr>
        <w:spacing w:after="0" w:line="360" w:lineRule="auto"/>
        <w:ind w:firstLine="709"/>
        <w:contextualSpacing/>
        <w:jc w:val="both"/>
        <w:rPr>
          <w:rFonts w:ascii="Times New Roman" w:hAnsi="Times New Roman"/>
          <w:sz w:val="28"/>
          <w:szCs w:val="28"/>
        </w:rPr>
      </w:pPr>
      <w:r w:rsidRPr="00124997">
        <w:rPr>
          <w:rFonts w:ascii="Times New Roman" w:hAnsi="Times New Roman"/>
          <w:bCs/>
          <w:sz w:val="28"/>
          <w:szCs w:val="28"/>
        </w:rPr>
        <w:t>♦</w:t>
      </w:r>
      <w:r w:rsidRPr="00124997">
        <w:rPr>
          <w:rFonts w:ascii="Times New Roman" w:hAnsi="Times New Roman"/>
          <w:bCs/>
          <w:sz w:val="28"/>
          <w:szCs w:val="28"/>
          <w:lang w:val="uk-UA"/>
        </w:rPr>
        <w:t> </w:t>
      </w:r>
      <w:r w:rsidRPr="00124997">
        <w:rPr>
          <w:rFonts w:ascii="Times New Roman" w:hAnsi="Times New Roman"/>
          <w:bCs/>
          <w:sz w:val="28"/>
          <w:szCs w:val="28"/>
        </w:rPr>
        <w:t xml:space="preserve">Напружена поза </w:t>
      </w:r>
      <w:proofErr w:type="spellStart"/>
      <w:r w:rsidRPr="00124997">
        <w:rPr>
          <w:rFonts w:ascii="Times New Roman" w:hAnsi="Times New Roman"/>
          <w:bCs/>
          <w:sz w:val="28"/>
          <w:szCs w:val="28"/>
        </w:rPr>
        <w:t>вказує</w:t>
      </w:r>
      <w:proofErr w:type="spellEnd"/>
      <w:r w:rsidRPr="00124997">
        <w:rPr>
          <w:rFonts w:ascii="Times New Roman" w:hAnsi="Times New Roman"/>
          <w:bCs/>
          <w:sz w:val="28"/>
          <w:szCs w:val="28"/>
        </w:rPr>
        <w:t xml:space="preserve"> на </w:t>
      </w:r>
      <w:proofErr w:type="spellStart"/>
      <w:r w:rsidRPr="00124997">
        <w:rPr>
          <w:rFonts w:ascii="Times New Roman" w:hAnsi="Times New Roman"/>
          <w:bCs/>
          <w:sz w:val="28"/>
          <w:szCs w:val="28"/>
        </w:rPr>
        <w:t>високий</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ступінь</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тривоги</w:t>
      </w:r>
      <w:proofErr w:type="spellEnd"/>
      <w:r w:rsidRPr="00124997">
        <w:rPr>
          <w:rFonts w:ascii="Times New Roman" w:hAnsi="Times New Roman"/>
          <w:bCs/>
          <w:sz w:val="28"/>
          <w:szCs w:val="28"/>
        </w:rPr>
        <w:t xml:space="preserve">; треба </w:t>
      </w:r>
      <w:proofErr w:type="spellStart"/>
      <w:r w:rsidRPr="00124997">
        <w:rPr>
          <w:rFonts w:ascii="Times New Roman" w:hAnsi="Times New Roman"/>
          <w:bCs/>
          <w:sz w:val="28"/>
          <w:szCs w:val="28"/>
        </w:rPr>
        <w:t>відволікти</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співрозмовника</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поговорити</w:t>
      </w:r>
      <w:proofErr w:type="spellEnd"/>
      <w:r w:rsidRPr="00124997">
        <w:rPr>
          <w:rFonts w:ascii="Times New Roman" w:hAnsi="Times New Roman"/>
          <w:bCs/>
          <w:sz w:val="28"/>
          <w:szCs w:val="28"/>
        </w:rPr>
        <w:t xml:space="preserve"> з ним на </w:t>
      </w:r>
      <w:proofErr w:type="spellStart"/>
      <w:r w:rsidRPr="00124997">
        <w:rPr>
          <w:rFonts w:ascii="Times New Roman" w:hAnsi="Times New Roman"/>
          <w:bCs/>
          <w:sz w:val="28"/>
          <w:szCs w:val="28"/>
        </w:rPr>
        <w:t>нейтральні</w:t>
      </w:r>
      <w:proofErr w:type="spellEnd"/>
      <w:r w:rsidRPr="00124997">
        <w:rPr>
          <w:rFonts w:ascii="Times New Roman" w:hAnsi="Times New Roman"/>
          <w:bCs/>
          <w:sz w:val="28"/>
          <w:szCs w:val="28"/>
        </w:rPr>
        <w:t xml:space="preserve"> теми, </w:t>
      </w:r>
      <w:proofErr w:type="spellStart"/>
      <w:r w:rsidRPr="00124997">
        <w:rPr>
          <w:rFonts w:ascii="Times New Roman" w:hAnsi="Times New Roman"/>
          <w:bCs/>
          <w:sz w:val="28"/>
          <w:szCs w:val="28"/>
        </w:rPr>
        <w:t>зняти</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напруження</w:t>
      </w:r>
      <w:proofErr w:type="spellEnd"/>
      <w:r w:rsidRPr="00124997">
        <w:rPr>
          <w:rFonts w:ascii="Times New Roman" w:hAnsi="Times New Roman"/>
          <w:bCs/>
          <w:sz w:val="28"/>
          <w:szCs w:val="28"/>
        </w:rPr>
        <w:t>.</w:t>
      </w:r>
    </w:p>
    <w:p w:rsidR="001B7CCF" w:rsidRPr="00124997" w:rsidRDefault="001B7CCF" w:rsidP="005D7745">
      <w:pPr>
        <w:spacing w:after="0" w:line="360" w:lineRule="auto"/>
        <w:ind w:firstLine="709"/>
        <w:contextualSpacing/>
        <w:jc w:val="both"/>
        <w:rPr>
          <w:rFonts w:ascii="Times New Roman" w:hAnsi="Times New Roman"/>
          <w:sz w:val="28"/>
          <w:szCs w:val="28"/>
        </w:rPr>
      </w:pPr>
      <w:r w:rsidRPr="00124997">
        <w:rPr>
          <w:rFonts w:ascii="Times New Roman" w:hAnsi="Times New Roman"/>
          <w:bCs/>
          <w:sz w:val="28"/>
          <w:szCs w:val="28"/>
        </w:rPr>
        <w:t>♦</w:t>
      </w:r>
      <w:r w:rsidRPr="00124997">
        <w:rPr>
          <w:rFonts w:ascii="Times New Roman" w:hAnsi="Times New Roman"/>
          <w:bCs/>
          <w:sz w:val="28"/>
          <w:szCs w:val="28"/>
          <w:lang w:val="uk-UA"/>
        </w:rPr>
        <w:t> </w:t>
      </w:r>
      <w:proofErr w:type="spellStart"/>
      <w:r w:rsidRPr="00124997">
        <w:rPr>
          <w:rFonts w:ascii="Times New Roman" w:hAnsi="Times New Roman"/>
          <w:bCs/>
          <w:sz w:val="28"/>
          <w:szCs w:val="28"/>
        </w:rPr>
        <w:t>Якщо</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співрозмовник</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сидить</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вільно</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із</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піднятою</w:t>
      </w:r>
      <w:proofErr w:type="spellEnd"/>
      <w:r w:rsidRPr="00124997">
        <w:rPr>
          <w:rFonts w:ascii="Times New Roman" w:hAnsi="Times New Roman"/>
          <w:bCs/>
          <w:sz w:val="28"/>
          <w:szCs w:val="28"/>
        </w:rPr>
        <w:t xml:space="preserve"> головою, </w:t>
      </w:r>
      <w:proofErr w:type="spellStart"/>
      <w:r w:rsidRPr="00124997">
        <w:rPr>
          <w:rFonts w:ascii="Times New Roman" w:hAnsi="Times New Roman"/>
          <w:bCs/>
          <w:sz w:val="28"/>
          <w:szCs w:val="28"/>
        </w:rPr>
        <w:t>це</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свідчить</w:t>
      </w:r>
      <w:proofErr w:type="spellEnd"/>
      <w:r w:rsidRPr="00124997">
        <w:rPr>
          <w:rFonts w:ascii="Times New Roman" w:hAnsi="Times New Roman"/>
          <w:bCs/>
          <w:sz w:val="28"/>
          <w:szCs w:val="28"/>
        </w:rPr>
        <w:t xml:space="preserve"> про </w:t>
      </w:r>
      <w:proofErr w:type="spellStart"/>
      <w:r w:rsidRPr="00124997">
        <w:rPr>
          <w:rFonts w:ascii="Times New Roman" w:hAnsi="Times New Roman"/>
          <w:bCs/>
          <w:sz w:val="28"/>
          <w:szCs w:val="28"/>
        </w:rPr>
        <w:t>довіру</w:t>
      </w:r>
      <w:proofErr w:type="spellEnd"/>
      <w:r w:rsidRPr="00124997">
        <w:rPr>
          <w:rFonts w:ascii="Times New Roman" w:hAnsi="Times New Roman"/>
          <w:bCs/>
          <w:sz w:val="28"/>
          <w:szCs w:val="28"/>
        </w:rPr>
        <w:t>.</w:t>
      </w:r>
    </w:p>
    <w:p w:rsidR="001B7CCF" w:rsidRPr="00124997" w:rsidRDefault="001B7CCF" w:rsidP="005D7745">
      <w:pPr>
        <w:spacing w:after="0" w:line="360" w:lineRule="auto"/>
        <w:ind w:firstLine="709"/>
        <w:contextualSpacing/>
        <w:jc w:val="both"/>
        <w:rPr>
          <w:rFonts w:ascii="Times New Roman" w:hAnsi="Times New Roman"/>
          <w:sz w:val="28"/>
          <w:szCs w:val="28"/>
        </w:rPr>
      </w:pPr>
      <w:r w:rsidRPr="00124997">
        <w:rPr>
          <w:rFonts w:ascii="Times New Roman" w:hAnsi="Times New Roman"/>
          <w:bCs/>
          <w:sz w:val="28"/>
          <w:szCs w:val="28"/>
        </w:rPr>
        <w:t>♦</w:t>
      </w:r>
      <w:r w:rsidRPr="00124997">
        <w:rPr>
          <w:rFonts w:ascii="Times New Roman" w:hAnsi="Times New Roman"/>
          <w:bCs/>
          <w:sz w:val="28"/>
          <w:szCs w:val="28"/>
          <w:lang w:val="uk-UA"/>
        </w:rPr>
        <w:t> </w:t>
      </w:r>
      <w:proofErr w:type="spellStart"/>
      <w:r w:rsidRPr="00124997">
        <w:rPr>
          <w:rFonts w:ascii="Times New Roman" w:hAnsi="Times New Roman"/>
          <w:bCs/>
          <w:sz w:val="28"/>
          <w:szCs w:val="28"/>
        </w:rPr>
        <w:t>Млява</w:t>
      </w:r>
      <w:proofErr w:type="spellEnd"/>
      <w:r w:rsidRPr="00124997">
        <w:rPr>
          <w:rFonts w:ascii="Times New Roman" w:hAnsi="Times New Roman"/>
          <w:bCs/>
          <w:sz w:val="28"/>
          <w:szCs w:val="28"/>
        </w:rPr>
        <w:t xml:space="preserve"> постава, </w:t>
      </w:r>
      <w:proofErr w:type="spellStart"/>
      <w:r w:rsidRPr="00124997">
        <w:rPr>
          <w:rFonts w:ascii="Times New Roman" w:hAnsi="Times New Roman"/>
          <w:bCs/>
          <w:sz w:val="28"/>
          <w:szCs w:val="28"/>
        </w:rPr>
        <w:t>зігнута</w:t>
      </w:r>
      <w:proofErr w:type="spellEnd"/>
      <w:r w:rsidRPr="00124997">
        <w:rPr>
          <w:rFonts w:ascii="Times New Roman" w:hAnsi="Times New Roman"/>
          <w:bCs/>
          <w:sz w:val="28"/>
          <w:szCs w:val="28"/>
        </w:rPr>
        <w:t xml:space="preserve"> спина </w:t>
      </w:r>
      <w:proofErr w:type="spellStart"/>
      <w:r w:rsidRPr="00124997">
        <w:rPr>
          <w:rFonts w:ascii="Times New Roman" w:hAnsi="Times New Roman"/>
          <w:bCs/>
          <w:sz w:val="28"/>
          <w:szCs w:val="28"/>
        </w:rPr>
        <w:t>вказує</w:t>
      </w:r>
      <w:proofErr w:type="spellEnd"/>
      <w:r w:rsidRPr="00124997">
        <w:rPr>
          <w:rFonts w:ascii="Times New Roman" w:hAnsi="Times New Roman"/>
          <w:bCs/>
          <w:sz w:val="28"/>
          <w:szCs w:val="28"/>
        </w:rPr>
        <w:t xml:space="preserve"> на </w:t>
      </w:r>
      <w:proofErr w:type="spellStart"/>
      <w:r w:rsidRPr="00124997">
        <w:rPr>
          <w:rFonts w:ascii="Times New Roman" w:hAnsi="Times New Roman"/>
          <w:bCs/>
          <w:sz w:val="28"/>
          <w:szCs w:val="28"/>
        </w:rPr>
        <w:t>внутрішню</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настанову</w:t>
      </w:r>
      <w:proofErr w:type="spellEnd"/>
      <w:r w:rsidRPr="00124997">
        <w:rPr>
          <w:rFonts w:ascii="Times New Roman" w:hAnsi="Times New Roman"/>
          <w:bCs/>
          <w:sz w:val="28"/>
          <w:szCs w:val="28"/>
        </w:rPr>
        <w:t xml:space="preserve"> на </w:t>
      </w:r>
      <w:proofErr w:type="spellStart"/>
      <w:r w:rsidRPr="00124997">
        <w:rPr>
          <w:rFonts w:ascii="Times New Roman" w:hAnsi="Times New Roman"/>
          <w:bCs/>
          <w:sz w:val="28"/>
          <w:szCs w:val="28"/>
        </w:rPr>
        <w:t>самозахист</w:t>
      </w:r>
      <w:proofErr w:type="spellEnd"/>
      <w:r w:rsidRPr="00124997">
        <w:rPr>
          <w:rFonts w:ascii="Times New Roman" w:hAnsi="Times New Roman"/>
          <w:bCs/>
          <w:sz w:val="28"/>
          <w:szCs w:val="28"/>
        </w:rPr>
        <w:t>.</w:t>
      </w:r>
    </w:p>
    <w:p w:rsidR="001B7CCF" w:rsidRPr="00124997" w:rsidRDefault="001B7CCF" w:rsidP="005D7745">
      <w:pPr>
        <w:spacing w:after="0" w:line="360" w:lineRule="auto"/>
        <w:ind w:firstLine="709"/>
        <w:contextualSpacing/>
        <w:jc w:val="both"/>
        <w:rPr>
          <w:rFonts w:ascii="Times New Roman" w:hAnsi="Times New Roman"/>
          <w:sz w:val="28"/>
          <w:szCs w:val="28"/>
        </w:rPr>
      </w:pPr>
      <w:r w:rsidRPr="00124997">
        <w:rPr>
          <w:rFonts w:ascii="Times New Roman" w:hAnsi="Times New Roman"/>
          <w:bCs/>
          <w:sz w:val="28"/>
          <w:szCs w:val="28"/>
        </w:rPr>
        <w:t>♦</w:t>
      </w:r>
      <w:r w:rsidRPr="00124997">
        <w:rPr>
          <w:rFonts w:ascii="Times New Roman" w:hAnsi="Times New Roman"/>
          <w:bCs/>
          <w:sz w:val="28"/>
          <w:szCs w:val="28"/>
          <w:lang w:val="uk-UA"/>
        </w:rPr>
        <w:t> </w:t>
      </w:r>
      <w:proofErr w:type="spellStart"/>
      <w:r w:rsidRPr="00124997">
        <w:rPr>
          <w:rFonts w:ascii="Times New Roman" w:hAnsi="Times New Roman"/>
          <w:bCs/>
          <w:sz w:val="28"/>
          <w:szCs w:val="28"/>
        </w:rPr>
        <w:t>Якщо</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співрозмовник</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сидить</w:t>
      </w:r>
      <w:proofErr w:type="spellEnd"/>
      <w:r w:rsidRPr="00124997">
        <w:rPr>
          <w:rFonts w:ascii="Times New Roman" w:hAnsi="Times New Roman"/>
          <w:bCs/>
          <w:sz w:val="28"/>
          <w:szCs w:val="28"/>
        </w:rPr>
        <w:t xml:space="preserve"> на </w:t>
      </w:r>
      <w:proofErr w:type="spellStart"/>
      <w:r w:rsidRPr="00124997">
        <w:rPr>
          <w:rFonts w:ascii="Times New Roman" w:hAnsi="Times New Roman"/>
          <w:bCs/>
          <w:sz w:val="28"/>
          <w:szCs w:val="28"/>
        </w:rPr>
        <w:t>краєчку</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стільця</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нахилившись</w:t>
      </w:r>
      <w:proofErr w:type="spellEnd"/>
      <w:r w:rsidRPr="00124997">
        <w:rPr>
          <w:rFonts w:ascii="Times New Roman" w:hAnsi="Times New Roman"/>
          <w:bCs/>
          <w:sz w:val="28"/>
          <w:szCs w:val="28"/>
        </w:rPr>
        <w:t xml:space="preserve"> вперед, </w:t>
      </w:r>
      <w:proofErr w:type="spellStart"/>
      <w:r w:rsidRPr="00124997">
        <w:rPr>
          <w:rFonts w:ascii="Times New Roman" w:hAnsi="Times New Roman"/>
          <w:bCs/>
          <w:sz w:val="28"/>
          <w:szCs w:val="28"/>
        </w:rPr>
        <w:t>це</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свідчить</w:t>
      </w:r>
      <w:proofErr w:type="spellEnd"/>
      <w:r w:rsidRPr="00124997">
        <w:rPr>
          <w:rFonts w:ascii="Times New Roman" w:hAnsi="Times New Roman"/>
          <w:bCs/>
          <w:sz w:val="28"/>
          <w:szCs w:val="28"/>
        </w:rPr>
        <w:t xml:space="preserve"> про </w:t>
      </w:r>
      <w:proofErr w:type="spellStart"/>
      <w:r w:rsidRPr="00124997">
        <w:rPr>
          <w:rFonts w:ascii="Times New Roman" w:hAnsi="Times New Roman"/>
          <w:bCs/>
          <w:sz w:val="28"/>
          <w:szCs w:val="28"/>
        </w:rPr>
        <w:t>готовність</w:t>
      </w:r>
      <w:proofErr w:type="spellEnd"/>
      <w:r w:rsidRPr="00124997">
        <w:rPr>
          <w:rFonts w:ascii="Times New Roman" w:hAnsi="Times New Roman"/>
          <w:bCs/>
          <w:sz w:val="28"/>
          <w:szCs w:val="28"/>
        </w:rPr>
        <w:t xml:space="preserve"> до </w:t>
      </w:r>
      <w:proofErr w:type="spellStart"/>
      <w:r w:rsidRPr="00124997">
        <w:rPr>
          <w:rFonts w:ascii="Times New Roman" w:hAnsi="Times New Roman"/>
          <w:bCs/>
          <w:sz w:val="28"/>
          <w:szCs w:val="28"/>
        </w:rPr>
        <w:t>спільних</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дій</w:t>
      </w:r>
      <w:proofErr w:type="spellEnd"/>
      <w:r w:rsidRPr="00124997">
        <w:rPr>
          <w:rFonts w:ascii="Times New Roman" w:hAnsi="Times New Roman"/>
          <w:bCs/>
          <w:sz w:val="28"/>
          <w:szCs w:val="28"/>
        </w:rPr>
        <w:t>.</w:t>
      </w:r>
    </w:p>
    <w:p w:rsidR="001B7CCF" w:rsidRPr="00124997" w:rsidRDefault="001B7CCF" w:rsidP="005D7745">
      <w:pPr>
        <w:spacing w:after="0" w:line="360" w:lineRule="auto"/>
        <w:ind w:firstLine="709"/>
        <w:contextualSpacing/>
        <w:jc w:val="both"/>
        <w:rPr>
          <w:rFonts w:ascii="Times New Roman" w:hAnsi="Times New Roman"/>
          <w:sz w:val="28"/>
          <w:szCs w:val="28"/>
        </w:rPr>
      </w:pPr>
      <w:r w:rsidRPr="00124997">
        <w:rPr>
          <w:rFonts w:ascii="Times New Roman" w:hAnsi="Times New Roman"/>
          <w:bCs/>
          <w:sz w:val="28"/>
          <w:szCs w:val="28"/>
        </w:rPr>
        <w:t>♦</w:t>
      </w:r>
      <w:r w:rsidRPr="00124997">
        <w:rPr>
          <w:rFonts w:ascii="Times New Roman" w:hAnsi="Times New Roman"/>
          <w:bCs/>
          <w:sz w:val="28"/>
          <w:szCs w:val="28"/>
          <w:lang w:val="uk-UA"/>
        </w:rPr>
        <w:t> </w:t>
      </w:r>
      <w:proofErr w:type="spellStart"/>
      <w:r w:rsidRPr="00124997">
        <w:rPr>
          <w:rFonts w:ascii="Times New Roman" w:hAnsi="Times New Roman"/>
          <w:bCs/>
          <w:sz w:val="28"/>
          <w:szCs w:val="28"/>
        </w:rPr>
        <w:t>Бажання</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прийняти</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пропозицію</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виявляється</w:t>
      </w:r>
      <w:proofErr w:type="spellEnd"/>
      <w:r w:rsidRPr="00124997">
        <w:rPr>
          <w:rFonts w:ascii="Times New Roman" w:hAnsi="Times New Roman"/>
          <w:bCs/>
          <w:sz w:val="28"/>
          <w:szCs w:val="28"/>
        </w:rPr>
        <w:t xml:space="preserve"> у </w:t>
      </w:r>
      <w:proofErr w:type="spellStart"/>
      <w:r w:rsidRPr="00124997">
        <w:rPr>
          <w:rFonts w:ascii="Times New Roman" w:hAnsi="Times New Roman"/>
          <w:bCs/>
          <w:sz w:val="28"/>
          <w:szCs w:val="28"/>
        </w:rPr>
        <w:t>наближенні</w:t>
      </w:r>
      <w:proofErr w:type="spellEnd"/>
      <w:r w:rsidRPr="00124997">
        <w:rPr>
          <w:rFonts w:ascii="Times New Roman" w:hAnsi="Times New Roman"/>
          <w:bCs/>
          <w:sz w:val="28"/>
          <w:szCs w:val="28"/>
        </w:rPr>
        <w:t xml:space="preserve"> до </w:t>
      </w:r>
      <w:proofErr w:type="spellStart"/>
      <w:r w:rsidRPr="00124997">
        <w:rPr>
          <w:rFonts w:ascii="Times New Roman" w:hAnsi="Times New Roman"/>
          <w:bCs/>
          <w:sz w:val="28"/>
          <w:szCs w:val="28"/>
        </w:rPr>
        <w:t>співрозмовника</w:t>
      </w:r>
      <w:proofErr w:type="spellEnd"/>
      <w:r w:rsidRPr="00124997">
        <w:rPr>
          <w:rFonts w:ascii="Times New Roman" w:hAnsi="Times New Roman"/>
          <w:bCs/>
          <w:sz w:val="28"/>
          <w:szCs w:val="28"/>
        </w:rPr>
        <w:t>.</w:t>
      </w:r>
    </w:p>
    <w:p w:rsidR="001B7CCF" w:rsidRPr="00124997" w:rsidRDefault="001B7CCF" w:rsidP="005D7745">
      <w:pPr>
        <w:spacing w:after="0" w:line="360" w:lineRule="auto"/>
        <w:ind w:firstLine="709"/>
        <w:contextualSpacing/>
        <w:jc w:val="both"/>
        <w:rPr>
          <w:rFonts w:ascii="Times New Roman" w:hAnsi="Times New Roman"/>
          <w:bCs/>
          <w:sz w:val="28"/>
          <w:szCs w:val="28"/>
        </w:rPr>
      </w:pPr>
      <w:r w:rsidRPr="00124997">
        <w:rPr>
          <w:rFonts w:ascii="Times New Roman" w:hAnsi="Times New Roman"/>
          <w:bCs/>
          <w:sz w:val="28"/>
          <w:szCs w:val="28"/>
        </w:rPr>
        <w:t>♦</w:t>
      </w:r>
      <w:r w:rsidRPr="00124997">
        <w:rPr>
          <w:rFonts w:ascii="Times New Roman" w:hAnsi="Times New Roman"/>
          <w:bCs/>
          <w:sz w:val="28"/>
          <w:szCs w:val="28"/>
          <w:lang w:val="uk-UA"/>
        </w:rPr>
        <w:t> </w:t>
      </w:r>
      <w:proofErr w:type="spellStart"/>
      <w:r w:rsidRPr="00124997">
        <w:rPr>
          <w:rFonts w:ascii="Times New Roman" w:hAnsi="Times New Roman"/>
          <w:bCs/>
          <w:sz w:val="28"/>
          <w:szCs w:val="28"/>
        </w:rPr>
        <w:t>Відсутність</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зацікавленості</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виявляється</w:t>
      </w:r>
      <w:proofErr w:type="spellEnd"/>
      <w:r w:rsidRPr="00124997">
        <w:rPr>
          <w:rFonts w:ascii="Times New Roman" w:hAnsi="Times New Roman"/>
          <w:bCs/>
          <w:sz w:val="28"/>
          <w:szCs w:val="28"/>
        </w:rPr>
        <w:t xml:space="preserve"> в тому, </w:t>
      </w:r>
      <w:proofErr w:type="spellStart"/>
      <w:r w:rsidRPr="00124997">
        <w:rPr>
          <w:rFonts w:ascii="Times New Roman" w:hAnsi="Times New Roman"/>
          <w:bCs/>
          <w:sz w:val="28"/>
          <w:szCs w:val="28"/>
        </w:rPr>
        <w:t>що</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людина</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інтуїтивно</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відхиляється</w:t>
      </w:r>
      <w:proofErr w:type="spellEnd"/>
      <w:r w:rsidRPr="00124997">
        <w:rPr>
          <w:rFonts w:ascii="Times New Roman" w:hAnsi="Times New Roman"/>
          <w:bCs/>
          <w:sz w:val="28"/>
          <w:szCs w:val="28"/>
        </w:rPr>
        <w:t xml:space="preserve"> назад </w:t>
      </w:r>
      <w:proofErr w:type="spellStart"/>
      <w:r w:rsidRPr="00124997">
        <w:rPr>
          <w:rFonts w:ascii="Times New Roman" w:hAnsi="Times New Roman"/>
          <w:bCs/>
          <w:sz w:val="28"/>
          <w:szCs w:val="28"/>
        </w:rPr>
        <w:t>або</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відсувається</w:t>
      </w:r>
      <w:proofErr w:type="spellEnd"/>
      <w:r w:rsidRPr="00124997">
        <w:rPr>
          <w:rFonts w:ascii="Times New Roman" w:hAnsi="Times New Roman"/>
          <w:bCs/>
          <w:sz w:val="28"/>
          <w:szCs w:val="28"/>
        </w:rPr>
        <w:t>.</w:t>
      </w:r>
    </w:p>
    <w:p w:rsidR="001B7CCF" w:rsidRPr="00124997" w:rsidRDefault="001B7CCF" w:rsidP="005D7745">
      <w:pPr>
        <w:spacing w:after="0" w:line="360" w:lineRule="auto"/>
        <w:contextualSpacing/>
        <w:jc w:val="center"/>
        <w:rPr>
          <w:rFonts w:ascii="Times New Roman" w:hAnsi="Times New Roman"/>
          <w:b/>
          <w:bCs/>
          <w:sz w:val="28"/>
          <w:szCs w:val="28"/>
          <w:lang w:val="uk-UA"/>
        </w:rPr>
      </w:pPr>
      <w:r w:rsidRPr="00124997">
        <w:rPr>
          <w:rFonts w:ascii="Times New Roman" w:hAnsi="Times New Roman"/>
          <w:b/>
          <w:bCs/>
          <w:sz w:val="28"/>
          <w:szCs w:val="28"/>
          <w:lang w:val="uk-UA"/>
        </w:rPr>
        <w:t>Мова жестів</w:t>
      </w:r>
    </w:p>
    <w:p w:rsidR="001B7CCF" w:rsidRPr="00124997" w:rsidRDefault="001B7CCF" w:rsidP="005D7745">
      <w:pPr>
        <w:spacing w:after="0" w:line="360" w:lineRule="auto"/>
        <w:ind w:firstLine="709"/>
        <w:contextualSpacing/>
        <w:rPr>
          <w:rFonts w:ascii="Times New Roman" w:hAnsi="Times New Roman"/>
          <w:sz w:val="28"/>
          <w:szCs w:val="28"/>
          <w:lang w:val="uk-UA"/>
        </w:rPr>
      </w:pPr>
      <w:r w:rsidRPr="00124997">
        <w:rPr>
          <w:rFonts w:ascii="Times New Roman" w:hAnsi="Times New Roman"/>
          <w:sz w:val="28"/>
          <w:szCs w:val="28"/>
          <w:lang w:val="uk-UA"/>
        </w:rPr>
        <w:t>♦ </w:t>
      </w:r>
      <w:r w:rsidRPr="00124997">
        <w:rPr>
          <w:rFonts w:ascii="Times New Roman" w:hAnsi="Times New Roman"/>
          <w:b/>
          <w:bCs/>
          <w:sz w:val="28"/>
          <w:szCs w:val="28"/>
          <w:lang w:val="uk-UA"/>
        </w:rPr>
        <w:t>Відкритість:</w:t>
      </w:r>
      <w:r w:rsidRPr="00124997">
        <w:rPr>
          <w:rFonts w:ascii="Times New Roman" w:hAnsi="Times New Roman"/>
          <w:sz w:val="28"/>
          <w:szCs w:val="28"/>
          <w:lang w:val="uk-UA"/>
        </w:rPr>
        <w:t xml:space="preserve"> розкриті назустріч співрозмовнику руки; </w:t>
      </w:r>
      <w:proofErr w:type="spellStart"/>
      <w:r w:rsidRPr="00124997">
        <w:rPr>
          <w:rFonts w:ascii="Times New Roman" w:hAnsi="Times New Roman"/>
          <w:sz w:val="28"/>
          <w:szCs w:val="28"/>
          <w:lang w:val="uk-UA"/>
        </w:rPr>
        <w:t>розстібування</w:t>
      </w:r>
      <w:proofErr w:type="spellEnd"/>
      <w:r w:rsidRPr="00124997">
        <w:rPr>
          <w:rFonts w:ascii="Times New Roman" w:hAnsi="Times New Roman"/>
          <w:sz w:val="28"/>
          <w:szCs w:val="28"/>
          <w:lang w:val="uk-UA"/>
        </w:rPr>
        <w:t xml:space="preserve"> піджака.</w:t>
      </w:r>
    </w:p>
    <w:p w:rsidR="001B7CCF" w:rsidRPr="00124997" w:rsidRDefault="001B7CCF" w:rsidP="005D7745">
      <w:pPr>
        <w:spacing w:after="0" w:line="360" w:lineRule="auto"/>
        <w:ind w:firstLine="709"/>
        <w:contextualSpacing/>
        <w:rPr>
          <w:rFonts w:ascii="Times New Roman" w:hAnsi="Times New Roman"/>
          <w:sz w:val="28"/>
          <w:szCs w:val="28"/>
        </w:rPr>
      </w:pPr>
      <w:r w:rsidRPr="00124997">
        <w:rPr>
          <w:rFonts w:ascii="Times New Roman" w:hAnsi="Times New Roman"/>
          <w:sz w:val="28"/>
          <w:szCs w:val="28"/>
        </w:rPr>
        <w:t>♦</w:t>
      </w:r>
      <w:r w:rsidRPr="00124997">
        <w:rPr>
          <w:rFonts w:ascii="Times New Roman" w:hAnsi="Times New Roman"/>
          <w:sz w:val="28"/>
          <w:szCs w:val="28"/>
          <w:lang w:val="uk-UA"/>
        </w:rPr>
        <w:t> </w:t>
      </w:r>
      <w:proofErr w:type="spellStart"/>
      <w:proofErr w:type="gramStart"/>
      <w:r w:rsidRPr="00124997">
        <w:rPr>
          <w:rFonts w:ascii="Times New Roman" w:hAnsi="Times New Roman"/>
          <w:b/>
          <w:bCs/>
          <w:sz w:val="28"/>
          <w:szCs w:val="28"/>
        </w:rPr>
        <w:t>Захист</w:t>
      </w:r>
      <w:proofErr w:type="spellEnd"/>
      <w:r w:rsidRPr="00124997">
        <w:rPr>
          <w:rFonts w:ascii="Times New Roman" w:hAnsi="Times New Roman"/>
          <w:b/>
          <w:bCs/>
          <w:sz w:val="28"/>
          <w:szCs w:val="28"/>
        </w:rPr>
        <w:t xml:space="preserve">:  </w:t>
      </w:r>
      <w:proofErr w:type="spellStart"/>
      <w:r w:rsidRPr="00124997">
        <w:rPr>
          <w:rFonts w:ascii="Times New Roman" w:hAnsi="Times New Roman"/>
          <w:sz w:val="28"/>
          <w:szCs w:val="28"/>
        </w:rPr>
        <w:t>схрещені</w:t>
      </w:r>
      <w:proofErr w:type="spellEnd"/>
      <w:proofErr w:type="gramEnd"/>
      <w:r w:rsidRPr="00124997">
        <w:rPr>
          <w:rFonts w:ascii="Times New Roman" w:hAnsi="Times New Roman"/>
          <w:sz w:val="28"/>
          <w:szCs w:val="28"/>
        </w:rPr>
        <w:t xml:space="preserve"> на грудях руки; </w:t>
      </w:r>
      <w:proofErr w:type="spellStart"/>
      <w:r w:rsidRPr="00124997">
        <w:rPr>
          <w:rFonts w:ascii="Times New Roman" w:hAnsi="Times New Roman"/>
          <w:sz w:val="28"/>
          <w:szCs w:val="28"/>
        </w:rPr>
        <w:t>застібування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піджака</w:t>
      </w:r>
      <w:proofErr w:type="spellEnd"/>
      <w:r w:rsidRPr="00124997">
        <w:rPr>
          <w:rFonts w:ascii="Times New Roman" w:hAnsi="Times New Roman"/>
          <w:sz w:val="28"/>
          <w:szCs w:val="28"/>
        </w:rPr>
        <w:t>.</w:t>
      </w:r>
    </w:p>
    <w:p w:rsidR="001B7CCF" w:rsidRPr="00124997" w:rsidRDefault="001B7CCF" w:rsidP="005D7745">
      <w:pPr>
        <w:spacing w:after="0" w:line="360" w:lineRule="auto"/>
        <w:ind w:firstLine="709"/>
        <w:contextualSpacing/>
        <w:rPr>
          <w:rFonts w:ascii="Times New Roman" w:hAnsi="Times New Roman"/>
          <w:sz w:val="28"/>
          <w:szCs w:val="28"/>
          <w:lang w:val="uk-UA"/>
        </w:rPr>
      </w:pPr>
      <w:r w:rsidRPr="00124997">
        <w:rPr>
          <w:rFonts w:ascii="Times New Roman" w:hAnsi="Times New Roman"/>
          <w:sz w:val="28"/>
          <w:szCs w:val="28"/>
        </w:rPr>
        <w:t>♦</w:t>
      </w:r>
      <w:r w:rsidRPr="00124997">
        <w:rPr>
          <w:rFonts w:ascii="Times New Roman" w:hAnsi="Times New Roman"/>
          <w:sz w:val="28"/>
          <w:szCs w:val="28"/>
          <w:lang w:val="uk-UA"/>
        </w:rPr>
        <w:t> </w:t>
      </w:r>
      <w:proofErr w:type="spellStart"/>
      <w:r w:rsidRPr="00124997">
        <w:rPr>
          <w:rFonts w:ascii="Times New Roman" w:hAnsi="Times New Roman"/>
          <w:b/>
          <w:bCs/>
          <w:sz w:val="28"/>
          <w:szCs w:val="28"/>
        </w:rPr>
        <w:t>Оцінювання</w:t>
      </w:r>
      <w:proofErr w:type="spellEnd"/>
      <w:r w:rsidRPr="00124997">
        <w:rPr>
          <w:rFonts w:ascii="Times New Roman" w:hAnsi="Times New Roman"/>
          <w:b/>
          <w:bCs/>
          <w:sz w:val="28"/>
          <w:szCs w:val="28"/>
        </w:rPr>
        <w:t xml:space="preserve">: </w:t>
      </w:r>
      <w:r w:rsidRPr="00124997">
        <w:rPr>
          <w:rFonts w:ascii="Times New Roman" w:hAnsi="Times New Roman"/>
          <w:sz w:val="28"/>
          <w:szCs w:val="28"/>
        </w:rPr>
        <w:t xml:space="preserve">рука </w:t>
      </w:r>
      <w:proofErr w:type="spellStart"/>
      <w:r w:rsidRPr="00124997">
        <w:rPr>
          <w:rFonts w:ascii="Times New Roman" w:hAnsi="Times New Roman"/>
          <w:sz w:val="28"/>
          <w:szCs w:val="28"/>
        </w:rPr>
        <w:t>підпирає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щоку</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почісування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підборіддя</w:t>
      </w:r>
      <w:proofErr w:type="spellEnd"/>
      <w:r w:rsidRPr="00124997">
        <w:rPr>
          <w:rFonts w:ascii="Times New Roman" w:hAnsi="Times New Roman"/>
          <w:sz w:val="28"/>
          <w:szCs w:val="28"/>
        </w:rPr>
        <w:t>.</w:t>
      </w:r>
    </w:p>
    <w:p w:rsidR="001B7CCF" w:rsidRPr="00124997" w:rsidRDefault="001B7CCF" w:rsidP="005D7745">
      <w:pPr>
        <w:spacing w:after="0" w:line="360" w:lineRule="auto"/>
        <w:ind w:firstLine="709"/>
        <w:contextualSpacing/>
        <w:rPr>
          <w:rFonts w:ascii="Times New Roman" w:hAnsi="Times New Roman"/>
          <w:sz w:val="28"/>
          <w:szCs w:val="28"/>
        </w:rPr>
      </w:pPr>
      <w:r w:rsidRPr="00124997">
        <w:rPr>
          <w:rFonts w:ascii="Times New Roman" w:hAnsi="Times New Roman"/>
          <w:sz w:val="28"/>
          <w:szCs w:val="28"/>
        </w:rPr>
        <w:t>♦</w:t>
      </w:r>
      <w:r w:rsidRPr="00124997">
        <w:rPr>
          <w:rFonts w:ascii="Times New Roman" w:hAnsi="Times New Roman"/>
          <w:sz w:val="28"/>
          <w:szCs w:val="28"/>
          <w:lang w:val="uk-UA"/>
        </w:rPr>
        <w:t> </w:t>
      </w:r>
      <w:proofErr w:type="spellStart"/>
      <w:r w:rsidRPr="00124997">
        <w:rPr>
          <w:rFonts w:ascii="Times New Roman" w:hAnsi="Times New Roman"/>
          <w:b/>
          <w:bCs/>
          <w:sz w:val="28"/>
          <w:szCs w:val="28"/>
        </w:rPr>
        <w:t>Упевненість</w:t>
      </w:r>
      <w:proofErr w:type="spellEnd"/>
      <w:r w:rsidRPr="00124997">
        <w:rPr>
          <w:rFonts w:ascii="Times New Roman" w:hAnsi="Times New Roman"/>
          <w:b/>
          <w:bCs/>
          <w:sz w:val="28"/>
          <w:szCs w:val="28"/>
        </w:rPr>
        <w:t>:</w:t>
      </w:r>
      <w:r w:rsidRPr="00124997">
        <w:rPr>
          <w:rFonts w:ascii="Times New Roman" w:hAnsi="Times New Roman"/>
          <w:sz w:val="28"/>
          <w:szCs w:val="28"/>
        </w:rPr>
        <w:t xml:space="preserve"> </w:t>
      </w:r>
      <w:proofErr w:type="spellStart"/>
      <w:r w:rsidRPr="00124997">
        <w:rPr>
          <w:rFonts w:ascii="Times New Roman" w:hAnsi="Times New Roman"/>
          <w:sz w:val="28"/>
          <w:szCs w:val="28"/>
        </w:rPr>
        <w:t>пальці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з’єднані</w:t>
      </w:r>
      <w:proofErr w:type="spellEnd"/>
      <w:r w:rsidRPr="00124997">
        <w:rPr>
          <w:rFonts w:ascii="Times New Roman" w:hAnsi="Times New Roman"/>
          <w:sz w:val="28"/>
          <w:szCs w:val="28"/>
        </w:rPr>
        <w:t xml:space="preserve"> на </w:t>
      </w:r>
      <w:proofErr w:type="spellStart"/>
      <w:r w:rsidRPr="00124997">
        <w:rPr>
          <w:rFonts w:ascii="Times New Roman" w:hAnsi="Times New Roman"/>
          <w:sz w:val="28"/>
          <w:szCs w:val="28"/>
        </w:rPr>
        <w:t>зразок</w:t>
      </w:r>
      <w:proofErr w:type="spellEnd"/>
      <w:r w:rsidRPr="00124997">
        <w:rPr>
          <w:rFonts w:ascii="Times New Roman" w:hAnsi="Times New Roman"/>
          <w:sz w:val="28"/>
          <w:szCs w:val="28"/>
        </w:rPr>
        <w:t xml:space="preserve"> куполу; </w:t>
      </w:r>
      <w:proofErr w:type="spellStart"/>
      <w:r w:rsidRPr="00124997">
        <w:rPr>
          <w:rFonts w:ascii="Times New Roman" w:hAnsi="Times New Roman"/>
          <w:sz w:val="28"/>
          <w:szCs w:val="28"/>
        </w:rPr>
        <w:t>закладені</w:t>
      </w:r>
      <w:proofErr w:type="spellEnd"/>
      <w:r w:rsidRPr="00124997">
        <w:rPr>
          <w:rFonts w:ascii="Times New Roman" w:hAnsi="Times New Roman"/>
          <w:sz w:val="28"/>
          <w:szCs w:val="28"/>
        </w:rPr>
        <w:t xml:space="preserve"> за спину руки; </w:t>
      </w:r>
      <w:proofErr w:type="spellStart"/>
      <w:r w:rsidRPr="00124997">
        <w:rPr>
          <w:rFonts w:ascii="Times New Roman" w:hAnsi="Times New Roman"/>
          <w:sz w:val="28"/>
          <w:szCs w:val="28"/>
        </w:rPr>
        <w:t>підняте</w:t>
      </w:r>
      <w:proofErr w:type="spellEnd"/>
      <w:r w:rsidRPr="00124997">
        <w:rPr>
          <w:rFonts w:ascii="Times New Roman" w:hAnsi="Times New Roman"/>
          <w:sz w:val="28"/>
          <w:szCs w:val="28"/>
        </w:rPr>
        <w:t xml:space="preserve"> вверх </w:t>
      </w:r>
      <w:proofErr w:type="spellStart"/>
      <w:r w:rsidRPr="00124997">
        <w:rPr>
          <w:rFonts w:ascii="Times New Roman" w:hAnsi="Times New Roman"/>
          <w:sz w:val="28"/>
          <w:szCs w:val="28"/>
        </w:rPr>
        <w:t>підборіддя</w:t>
      </w:r>
      <w:proofErr w:type="spellEnd"/>
      <w:r w:rsidRPr="00124997">
        <w:rPr>
          <w:rFonts w:ascii="Times New Roman" w:hAnsi="Times New Roman"/>
          <w:sz w:val="28"/>
          <w:szCs w:val="28"/>
        </w:rPr>
        <w:t>.</w:t>
      </w:r>
    </w:p>
    <w:p w:rsidR="001B7CCF" w:rsidRPr="00124997" w:rsidRDefault="001B7CCF" w:rsidP="005D7745">
      <w:pPr>
        <w:spacing w:after="0" w:line="360" w:lineRule="auto"/>
        <w:ind w:firstLine="709"/>
        <w:contextualSpacing/>
        <w:rPr>
          <w:rFonts w:ascii="Times New Roman" w:hAnsi="Times New Roman"/>
          <w:sz w:val="28"/>
          <w:szCs w:val="28"/>
        </w:rPr>
      </w:pPr>
      <w:r w:rsidRPr="00124997">
        <w:rPr>
          <w:rFonts w:ascii="Times New Roman" w:hAnsi="Times New Roman"/>
          <w:sz w:val="28"/>
          <w:szCs w:val="28"/>
        </w:rPr>
        <w:t>♦</w:t>
      </w:r>
      <w:r w:rsidRPr="00124997">
        <w:rPr>
          <w:rFonts w:ascii="Times New Roman" w:hAnsi="Times New Roman"/>
          <w:sz w:val="28"/>
          <w:szCs w:val="28"/>
          <w:lang w:val="uk-UA"/>
        </w:rPr>
        <w:t> </w:t>
      </w:r>
      <w:proofErr w:type="spellStart"/>
      <w:r w:rsidRPr="00124997">
        <w:rPr>
          <w:rFonts w:ascii="Times New Roman" w:hAnsi="Times New Roman"/>
          <w:b/>
          <w:bCs/>
          <w:sz w:val="28"/>
          <w:szCs w:val="28"/>
        </w:rPr>
        <w:t>Нервовість</w:t>
      </w:r>
      <w:proofErr w:type="spellEnd"/>
      <w:r w:rsidRPr="00124997">
        <w:rPr>
          <w:rFonts w:ascii="Times New Roman" w:hAnsi="Times New Roman"/>
          <w:b/>
          <w:bCs/>
          <w:sz w:val="28"/>
          <w:szCs w:val="28"/>
        </w:rPr>
        <w:t xml:space="preserve">: </w:t>
      </w:r>
      <w:proofErr w:type="spellStart"/>
      <w:r w:rsidRPr="00124997">
        <w:rPr>
          <w:rFonts w:ascii="Times New Roman" w:hAnsi="Times New Roman"/>
          <w:sz w:val="28"/>
          <w:szCs w:val="28"/>
        </w:rPr>
        <w:t>покахикування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прочищення</w:t>
      </w:r>
      <w:proofErr w:type="spellEnd"/>
      <w:r w:rsidRPr="00124997">
        <w:rPr>
          <w:rFonts w:ascii="Times New Roman" w:hAnsi="Times New Roman"/>
          <w:sz w:val="28"/>
          <w:szCs w:val="28"/>
        </w:rPr>
        <w:t xml:space="preserve"> горла, </w:t>
      </w:r>
      <w:proofErr w:type="spellStart"/>
      <w:r w:rsidRPr="00124997">
        <w:rPr>
          <w:rFonts w:ascii="Times New Roman" w:hAnsi="Times New Roman"/>
          <w:sz w:val="28"/>
          <w:szCs w:val="28"/>
        </w:rPr>
        <w:t>прикривання</w:t>
      </w:r>
      <w:proofErr w:type="spellEnd"/>
      <w:r w:rsidRPr="00124997">
        <w:rPr>
          <w:rFonts w:ascii="Times New Roman" w:hAnsi="Times New Roman"/>
          <w:sz w:val="28"/>
          <w:szCs w:val="28"/>
        </w:rPr>
        <w:t xml:space="preserve"> рукою рота.</w:t>
      </w:r>
    </w:p>
    <w:p w:rsidR="001B7CCF" w:rsidRPr="00124997" w:rsidRDefault="001B7CCF" w:rsidP="005D7745">
      <w:pPr>
        <w:spacing w:after="0" w:line="360" w:lineRule="auto"/>
        <w:ind w:firstLine="709"/>
        <w:contextualSpacing/>
        <w:rPr>
          <w:rFonts w:ascii="Times New Roman" w:hAnsi="Times New Roman"/>
          <w:sz w:val="28"/>
          <w:szCs w:val="28"/>
        </w:rPr>
      </w:pPr>
      <w:r w:rsidRPr="00124997">
        <w:rPr>
          <w:rFonts w:ascii="Times New Roman" w:hAnsi="Times New Roman"/>
          <w:sz w:val="28"/>
          <w:szCs w:val="28"/>
        </w:rPr>
        <w:lastRenderedPageBreak/>
        <w:t>♦</w:t>
      </w:r>
      <w:r w:rsidRPr="00124997">
        <w:rPr>
          <w:rFonts w:ascii="Times New Roman" w:hAnsi="Times New Roman"/>
          <w:sz w:val="28"/>
          <w:szCs w:val="28"/>
          <w:lang w:val="uk-UA"/>
        </w:rPr>
        <w:t> </w:t>
      </w:r>
      <w:proofErr w:type="spellStart"/>
      <w:r w:rsidRPr="00124997">
        <w:rPr>
          <w:rFonts w:ascii="Times New Roman" w:hAnsi="Times New Roman"/>
          <w:b/>
          <w:bCs/>
          <w:sz w:val="28"/>
          <w:szCs w:val="28"/>
        </w:rPr>
        <w:t>Невпевненість</w:t>
      </w:r>
      <w:proofErr w:type="spellEnd"/>
      <w:r w:rsidRPr="00124997">
        <w:rPr>
          <w:rFonts w:ascii="Times New Roman" w:hAnsi="Times New Roman"/>
          <w:b/>
          <w:bCs/>
          <w:sz w:val="28"/>
          <w:szCs w:val="28"/>
        </w:rPr>
        <w:t>:</w:t>
      </w:r>
      <w:r w:rsidRPr="00124997">
        <w:rPr>
          <w:rFonts w:ascii="Times New Roman" w:hAnsi="Times New Roman"/>
          <w:sz w:val="28"/>
          <w:szCs w:val="28"/>
        </w:rPr>
        <w:t xml:space="preserve"> </w:t>
      </w:r>
      <w:proofErr w:type="spellStart"/>
      <w:r w:rsidRPr="00124997">
        <w:rPr>
          <w:rFonts w:ascii="Times New Roman" w:hAnsi="Times New Roman"/>
          <w:sz w:val="28"/>
          <w:szCs w:val="28"/>
        </w:rPr>
        <w:t>переплетені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пальці</w:t>
      </w:r>
      <w:proofErr w:type="spellEnd"/>
      <w:r w:rsidRPr="00124997">
        <w:rPr>
          <w:rFonts w:ascii="Times New Roman" w:hAnsi="Times New Roman"/>
          <w:sz w:val="28"/>
          <w:szCs w:val="28"/>
        </w:rPr>
        <w:t xml:space="preserve"> рук, </w:t>
      </w:r>
      <w:proofErr w:type="spellStart"/>
      <w:r w:rsidRPr="00124997">
        <w:rPr>
          <w:rFonts w:ascii="Times New Roman" w:hAnsi="Times New Roman"/>
          <w:sz w:val="28"/>
          <w:szCs w:val="28"/>
        </w:rPr>
        <w:t>нервове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пощипування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долонь</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погризування</w:t>
      </w:r>
      <w:proofErr w:type="spellEnd"/>
      <w:r w:rsidRPr="00124997">
        <w:rPr>
          <w:rFonts w:ascii="Times New Roman" w:hAnsi="Times New Roman"/>
          <w:sz w:val="28"/>
          <w:szCs w:val="28"/>
        </w:rPr>
        <w:t xml:space="preserve"> авторучки, </w:t>
      </w:r>
      <w:proofErr w:type="spellStart"/>
      <w:r w:rsidRPr="00124997">
        <w:rPr>
          <w:rFonts w:ascii="Times New Roman" w:hAnsi="Times New Roman"/>
          <w:sz w:val="28"/>
          <w:szCs w:val="28"/>
        </w:rPr>
        <w:t>олівця</w:t>
      </w:r>
      <w:proofErr w:type="spellEnd"/>
      <w:r w:rsidRPr="00124997">
        <w:rPr>
          <w:rFonts w:ascii="Times New Roman" w:hAnsi="Times New Roman"/>
          <w:sz w:val="28"/>
          <w:szCs w:val="28"/>
        </w:rPr>
        <w:t>.</w:t>
      </w:r>
    </w:p>
    <w:p w:rsidR="001B7CCF" w:rsidRPr="00124997" w:rsidRDefault="001B7CCF" w:rsidP="005D7745">
      <w:pPr>
        <w:spacing w:after="0" w:line="360" w:lineRule="auto"/>
        <w:ind w:firstLine="709"/>
        <w:contextualSpacing/>
        <w:rPr>
          <w:rFonts w:ascii="Times New Roman" w:hAnsi="Times New Roman"/>
          <w:sz w:val="28"/>
          <w:szCs w:val="28"/>
        </w:rPr>
      </w:pPr>
      <w:r w:rsidRPr="00124997">
        <w:rPr>
          <w:rFonts w:ascii="Times New Roman" w:hAnsi="Times New Roman"/>
          <w:sz w:val="28"/>
          <w:szCs w:val="28"/>
        </w:rPr>
        <w:t>♦</w:t>
      </w:r>
      <w:r w:rsidRPr="00124997">
        <w:rPr>
          <w:rFonts w:ascii="Times New Roman" w:hAnsi="Times New Roman"/>
          <w:sz w:val="28"/>
          <w:szCs w:val="28"/>
          <w:lang w:val="uk-UA"/>
        </w:rPr>
        <w:t> </w:t>
      </w:r>
      <w:r w:rsidRPr="00124997">
        <w:rPr>
          <w:rFonts w:ascii="Times New Roman" w:hAnsi="Times New Roman"/>
          <w:b/>
          <w:bCs/>
          <w:sz w:val="28"/>
          <w:szCs w:val="28"/>
        </w:rPr>
        <w:t>Нудьга:</w:t>
      </w:r>
      <w:r w:rsidRPr="00124997">
        <w:rPr>
          <w:rFonts w:ascii="Times New Roman" w:hAnsi="Times New Roman"/>
          <w:sz w:val="28"/>
          <w:szCs w:val="28"/>
        </w:rPr>
        <w:t xml:space="preserve"> </w:t>
      </w:r>
      <w:proofErr w:type="spellStart"/>
      <w:r w:rsidRPr="00124997">
        <w:rPr>
          <w:rFonts w:ascii="Times New Roman" w:hAnsi="Times New Roman"/>
          <w:sz w:val="28"/>
          <w:szCs w:val="28"/>
        </w:rPr>
        <w:t>постукування</w:t>
      </w:r>
      <w:proofErr w:type="spellEnd"/>
      <w:r w:rsidRPr="00124997">
        <w:rPr>
          <w:rFonts w:ascii="Times New Roman" w:hAnsi="Times New Roman"/>
          <w:sz w:val="28"/>
          <w:szCs w:val="28"/>
        </w:rPr>
        <w:t xml:space="preserve"> по столу рукою </w:t>
      </w:r>
      <w:proofErr w:type="spellStart"/>
      <w:r w:rsidRPr="00124997">
        <w:rPr>
          <w:rFonts w:ascii="Times New Roman" w:hAnsi="Times New Roman"/>
          <w:sz w:val="28"/>
          <w:szCs w:val="28"/>
        </w:rPr>
        <w:t>або</w:t>
      </w:r>
      <w:proofErr w:type="spellEnd"/>
      <w:r w:rsidRPr="00124997">
        <w:rPr>
          <w:rFonts w:ascii="Times New Roman" w:hAnsi="Times New Roman"/>
          <w:sz w:val="28"/>
          <w:szCs w:val="28"/>
        </w:rPr>
        <w:t xml:space="preserve"> по </w:t>
      </w:r>
      <w:proofErr w:type="spellStart"/>
      <w:r w:rsidRPr="00124997">
        <w:rPr>
          <w:rFonts w:ascii="Times New Roman" w:hAnsi="Times New Roman"/>
          <w:sz w:val="28"/>
          <w:szCs w:val="28"/>
        </w:rPr>
        <w:t>підлозі</w:t>
      </w:r>
      <w:proofErr w:type="spellEnd"/>
      <w:r w:rsidRPr="00124997">
        <w:rPr>
          <w:rFonts w:ascii="Times New Roman" w:hAnsi="Times New Roman"/>
          <w:sz w:val="28"/>
          <w:szCs w:val="28"/>
        </w:rPr>
        <w:t xml:space="preserve"> ногою, голова </w:t>
      </w:r>
      <w:proofErr w:type="spellStart"/>
      <w:r w:rsidRPr="00124997">
        <w:rPr>
          <w:rFonts w:ascii="Times New Roman" w:hAnsi="Times New Roman"/>
          <w:sz w:val="28"/>
          <w:szCs w:val="28"/>
        </w:rPr>
        <w:t>лежить</w:t>
      </w:r>
      <w:proofErr w:type="spellEnd"/>
      <w:r w:rsidRPr="00124997">
        <w:rPr>
          <w:rFonts w:ascii="Times New Roman" w:hAnsi="Times New Roman"/>
          <w:sz w:val="28"/>
          <w:szCs w:val="28"/>
        </w:rPr>
        <w:t xml:space="preserve"> на </w:t>
      </w:r>
      <w:proofErr w:type="spellStart"/>
      <w:r w:rsidRPr="00124997">
        <w:rPr>
          <w:rFonts w:ascii="Times New Roman" w:hAnsi="Times New Roman"/>
          <w:sz w:val="28"/>
          <w:szCs w:val="28"/>
        </w:rPr>
        <w:t>долонях</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механічне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малювання</w:t>
      </w:r>
      <w:proofErr w:type="spellEnd"/>
      <w:r w:rsidRPr="00124997">
        <w:rPr>
          <w:rFonts w:ascii="Times New Roman" w:hAnsi="Times New Roman"/>
          <w:sz w:val="28"/>
          <w:szCs w:val="28"/>
        </w:rPr>
        <w:t xml:space="preserve"> на </w:t>
      </w:r>
      <w:proofErr w:type="spellStart"/>
      <w:r w:rsidRPr="00124997">
        <w:rPr>
          <w:rFonts w:ascii="Times New Roman" w:hAnsi="Times New Roman"/>
          <w:sz w:val="28"/>
          <w:szCs w:val="28"/>
        </w:rPr>
        <w:t>папері</w:t>
      </w:r>
      <w:proofErr w:type="spellEnd"/>
      <w:r w:rsidRPr="00124997">
        <w:rPr>
          <w:rFonts w:ascii="Times New Roman" w:hAnsi="Times New Roman"/>
          <w:sz w:val="28"/>
          <w:szCs w:val="28"/>
        </w:rPr>
        <w:t>.</w:t>
      </w:r>
    </w:p>
    <w:p w:rsidR="001B7CCF" w:rsidRPr="00124997" w:rsidRDefault="001B7CCF" w:rsidP="005D7745">
      <w:pPr>
        <w:spacing w:after="0" w:line="360" w:lineRule="auto"/>
        <w:contextualSpacing/>
        <w:jc w:val="center"/>
        <w:rPr>
          <w:rFonts w:ascii="Times New Roman" w:hAnsi="Times New Roman"/>
          <w:b/>
          <w:bCs/>
          <w:sz w:val="28"/>
          <w:szCs w:val="28"/>
          <w:lang w:val="uk-UA"/>
        </w:rPr>
      </w:pPr>
      <w:r w:rsidRPr="00124997">
        <w:rPr>
          <w:rFonts w:ascii="Times New Roman" w:hAnsi="Times New Roman"/>
          <w:b/>
          <w:bCs/>
          <w:sz w:val="28"/>
          <w:szCs w:val="28"/>
          <w:lang w:val="uk-UA"/>
        </w:rPr>
        <w:t>Значення міміки</w:t>
      </w:r>
    </w:p>
    <w:p w:rsidR="001B7CCF" w:rsidRPr="00124997" w:rsidRDefault="001B7CCF" w:rsidP="005D7745">
      <w:pPr>
        <w:spacing w:after="0" w:line="360" w:lineRule="auto"/>
        <w:ind w:firstLine="709"/>
        <w:contextualSpacing/>
        <w:jc w:val="both"/>
        <w:rPr>
          <w:rFonts w:ascii="Times New Roman" w:hAnsi="Times New Roman"/>
          <w:sz w:val="28"/>
          <w:szCs w:val="28"/>
        </w:rPr>
      </w:pPr>
      <w:r w:rsidRPr="00124997">
        <w:rPr>
          <w:rFonts w:ascii="Times New Roman" w:hAnsi="Times New Roman"/>
          <w:bCs/>
          <w:sz w:val="28"/>
          <w:szCs w:val="28"/>
        </w:rPr>
        <w:t>♦</w:t>
      </w:r>
      <w:r w:rsidRPr="00124997">
        <w:rPr>
          <w:rFonts w:ascii="Times New Roman" w:hAnsi="Times New Roman"/>
          <w:bCs/>
          <w:sz w:val="28"/>
          <w:szCs w:val="28"/>
          <w:lang w:val="uk-UA"/>
        </w:rPr>
        <w:t> </w:t>
      </w:r>
      <w:proofErr w:type="spellStart"/>
      <w:r w:rsidRPr="00124997">
        <w:rPr>
          <w:rFonts w:ascii="Times New Roman" w:hAnsi="Times New Roman"/>
          <w:bCs/>
          <w:sz w:val="28"/>
          <w:szCs w:val="28"/>
        </w:rPr>
        <w:t>Зведені</w:t>
      </w:r>
      <w:proofErr w:type="spellEnd"/>
      <w:r w:rsidRPr="00124997">
        <w:rPr>
          <w:rFonts w:ascii="Times New Roman" w:hAnsi="Times New Roman"/>
          <w:bCs/>
          <w:sz w:val="28"/>
          <w:szCs w:val="28"/>
        </w:rPr>
        <w:t xml:space="preserve"> вверх брови, широко </w:t>
      </w:r>
      <w:proofErr w:type="spellStart"/>
      <w:r w:rsidRPr="00124997">
        <w:rPr>
          <w:rFonts w:ascii="Times New Roman" w:hAnsi="Times New Roman"/>
          <w:bCs/>
          <w:sz w:val="28"/>
          <w:szCs w:val="28"/>
        </w:rPr>
        <w:t>розплющені</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очі</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опущені</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куточки</w:t>
      </w:r>
      <w:proofErr w:type="spellEnd"/>
      <w:r w:rsidRPr="00124997">
        <w:rPr>
          <w:rFonts w:ascii="Times New Roman" w:hAnsi="Times New Roman"/>
          <w:bCs/>
          <w:sz w:val="28"/>
          <w:szCs w:val="28"/>
        </w:rPr>
        <w:t xml:space="preserve"> губ, </w:t>
      </w:r>
      <w:proofErr w:type="spellStart"/>
      <w:r w:rsidRPr="00124997">
        <w:rPr>
          <w:rFonts w:ascii="Times New Roman" w:hAnsi="Times New Roman"/>
          <w:bCs/>
          <w:sz w:val="28"/>
          <w:szCs w:val="28"/>
        </w:rPr>
        <w:t>відкритий</w:t>
      </w:r>
      <w:proofErr w:type="spellEnd"/>
      <w:r w:rsidRPr="00124997">
        <w:rPr>
          <w:rFonts w:ascii="Times New Roman" w:hAnsi="Times New Roman"/>
          <w:bCs/>
          <w:sz w:val="28"/>
          <w:szCs w:val="28"/>
        </w:rPr>
        <w:t xml:space="preserve"> рот </w:t>
      </w:r>
      <w:proofErr w:type="spellStart"/>
      <w:r w:rsidRPr="00124997">
        <w:rPr>
          <w:rFonts w:ascii="Times New Roman" w:hAnsi="Times New Roman"/>
          <w:bCs/>
          <w:sz w:val="28"/>
          <w:szCs w:val="28"/>
        </w:rPr>
        <w:t>свідчать</w:t>
      </w:r>
      <w:proofErr w:type="spellEnd"/>
      <w:r w:rsidRPr="00124997">
        <w:rPr>
          <w:rFonts w:ascii="Times New Roman" w:hAnsi="Times New Roman"/>
          <w:bCs/>
          <w:sz w:val="28"/>
          <w:szCs w:val="28"/>
        </w:rPr>
        <w:t xml:space="preserve"> про </w:t>
      </w:r>
      <w:proofErr w:type="spellStart"/>
      <w:r w:rsidRPr="00124997">
        <w:rPr>
          <w:rFonts w:ascii="Times New Roman" w:hAnsi="Times New Roman"/>
          <w:bCs/>
          <w:sz w:val="28"/>
          <w:szCs w:val="28"/>
        </w:rPr>
        <w:t>подив</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або</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сум</w:t>
      </w:r>
      <w:proofErr w:type="spellEnd"/>
      <w:r w:rsidRPr="00124997">
        <w:rPr>
          <w:rFonts w:ascii="Times New Roman" w:hAnsi="Times New Roman"/>
          <w:bCs/>
          <w:sz w:val="28"/>
          <w:szCs w:val="28"/>
        </w:rPr>
        <w:t>.</w:t>
      </w:r>
    </w:p>
    <w:p w:rsidR="001B7CCF" w:rsidRPr="00124997" w:rsidRDefault="001B7CCF" w:rsidP="005D7745">
      <w:pPr>
        <w:spacing w:after="0" w:line="360" w:lineRule="auto"/>
        <w:ind w:firstLine="709"/>
        <w:contextualSpacing/>
        <w:jc w:val="both"/>
        <w:rPr>
          <w:rFonts w:ascii="Times New Roman" w:hAnsi="Times New Roman"/>
          <w:sz w:val="28"/>
          <w:szCs w:val="28"/>
        </w:rPr>
      </w:pPr>
      <w:r w:rsidRPr="00124997">
        <w:rPr>
          <w:rFonts w:ascii="Times New Roman" w:hAnsi="Times New Roman"/>
          <w:bCs/>
          <w:sz w:val="28"/>
          <w:szCs w:val="28"/>
        </w:rPr>
        <w:t>♦</w:t>
      </w:r>
      <w:r w:rsidRPr="00124997">
        <w:rPr>
          <w:rFonts w:ascii="Times New Roman" w:hAnsi="Times New Roman"/>
          <w:bCs/>
          <w:sz w:val="28"/>
          <w:szCs w:val="28"/>
          <w:lang w:val="uk-UA"/>
        </w:rPr>
        <w:t> </w:t>
      </w:r>
      <w:proofErr w:type="spellStart"/>
      <w:r w:rsidRPr="00124997">
        <w:rPr>
          <w:rFonts w:ascii="Times New Roman" w:hAnsi="Times New Roman"/>
          <w:bCs/>
          <w:sz w:val="28"/>
          <w:szCs w:val="28"/>
        </w:rPr>
        <w:t>Насуплені</w:t>
      </w:r>
      <w:proofErr w:type="spellEnd"/>
      <w:r w:rsidRPr="00124997">
        <w:rPr>
          <w:rFonts w:ascii="Times New Roman" w:hAnsi="Times New Roman"/>
          <w:bCs/>
          <w:sz w:val="28"/>
          <w:szCs w:val="28"/>
        </w:rPr>
        <w:t xml:space="preserve"> брови, </w:t>
      </w:r>
      <w:proofErr w:type="spellStart"/>
      <w:r w:rsidRPr="00124997">
        <w:rPr>
          <w:rFonts w:ascii="Times New Roman" w:hAnsi="Times New Roman"/>
          <w:bCs/>
          <w:sz w:val="28"/>
          <w:szCs w:val="28"/>
        </w:rPr>
        <w:t>вертикальні</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зморшки</w:t>
      </w:r>
      <w:proofErr w:type="spellEnd"/>
      <w:r w:rsidRPr="00124997">
        <w:rPr>
          <w:rFonts w:ascii="Times New Roman" w:hAnsi="Times New Roman"/>
          <w:bCs/>
          <w:sz w:val="28"/>
          <w:szCs w:val="28"/>
        </w:rPr>
        <w:t xml:space="preserve"> на </w:t>
      </w:r>
      <w:proofErr w:type="spellStart"/>
      <w:r w:rsidRPr="00124997">
        <w:rPr>
          <w:rFonts w:ascii="Times New Roman" w:hAnsi="Times New Roman"/>
          <w:bCs/>
          <w:sz w:val="28"/>
          <w:szCs w:val="28"/>
        </w:rPr>
        <w:t>чолі</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примружені</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очі</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стиснуті</w:t>
      </w:r>
      <w:proofErr w:type="spellEnd"/>
      <w:r w:rsidRPr="00124997">
        <w:rPr>
          <w:rFonts w:ascii="Times New Roman" w:hAnsi="Times New Roman"/>
          <w:bCs/>
          <w:sz w:val="28"/>
          <w:szCs w:val="28"/>
        </w:rPr>
        <w:t xml:space="preserve"> губи </w:t>
      </w:r>
      <w:proofErr w:type="spellStart"/>
      <w:r w:rsidRPr="00124997">
        <w:rPr>
          <w:rFonts w:ascii="Times New Roman" w:hAnsi="Times New Roman"/>
          <w:bCs/>
          <w:sz w:val="28"/>
          <w:szCs w:val="28"/>
        </w:rPr>
        <w:t>передають</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почуття</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гніву</w:t>
      </w:r>
      <w:proofErr w:type="spellEnd"/>
      <w:r w:rsidRPr="00124997">
        <w:rPr>
          <w:rFonts w:ascii="Times New Roman" w:hAnsi="Times New Roman"/>
          <w:bCs/>
          <w:sz w:val="28"/>
          <w:szCs w:val="28"/>
        </w:rPr>
        <w:t>.</w:t>
      </w:r>
    </w:p>
    <w:p w:rsidR="001B7CCF" w:rsidRPr="00124997" w:rsidRDefault="001B7CCF" w:rsidP="005D7745">
      <w:pPr>
        <w:spacing w:after="0" w:line="360" w:lineRule="auto"/>
        <w:ind w:firstLine="709"/>
        <w:contextualSpacing/>
        <w:jc w:val="both"/>
        <w:rPr>
          <w:rFonts w:ascii="Times New Roman" w:hAnsi="Times New Roman"/>
          <w:sz w:val="28"/>
          <w:szCs w:val="28"/>
        </w:rPr>
      </w:pPr>
      <w:r w:rsidRPr="00124997">
        <w:rPr>
          <w:rFonts w:ascii="Times New Roman" w:hAnsi="Times New Roman"/>
          <w:bCs/>
          <w:sz w:val="28"/>
          <w:szCs w:val="28"/>
        </w:rPr>
        <w:t>♦</w:t>
      </w:r>
      <w:r w:rsidRPr="00124997">
        <w:rPr>
          <w:rFonts w:ascii="Times New Roman" w:hAnsi="Times New Roman"/>
          <w:bCs/>
          <w:sz w:val="28"/>
          <w:szCs w:val="28"/>
          <w:lang w:val="uk-UA"/>
        </w:rPr>
        <w:t> </w:t>
      </w:r>
      <w:proofErr w:type="spellStart"/>
      <w:r w:rsidRPr="00124997">
        <w:rPr>
          <w:rFonts w:ascii="Times New Roman" w:hAnsi="Times New Roman"/>
          <w:bCs/>
          <w:sz w:val="28"/>
          <w:szCs w:val="28"/>
        </w:rPr>
        <w:t>Згаслий</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погляд</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ледь</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опущені</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куточки</w:t>
      </w:r>
      <w:proofErr w:type="spellEnd"/>
      <w:r w:rsidRPr="00124997">
        <w:rPr>
          <w:rFonts w:ascii="Times New Roman" w:hAnsi="Times New Roman"/>
          <w:bCs/>
          <w:sz w:val="28"/>
          <w:szCs w:val="28"/>
        </w:rPr>
        <w:t xml:space="preserve"> губ </w:t>
      </w:r>
      <w:proofErr w:type="spellStart"/>
      <w:r w:rsidRPr="00124997">
        <w:rPr>
          <w:rFonts w:ascii="Times New Roman" w:hAnsi="Times New Roman"/>
          <w:bCs/>
          <w:sz w:val="28"/>
          <w:szCs w:val="28"/>
        </w:rPr>
        <w:t>передають</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смуток</w:t>
      </w:r>
      <w:proofErr w:type="spellEnd"/>
      <w:r w:rsidRPr="00124997">
        <w:rPr>
          <w:rFonts w:ascii="Times New Roman" w:hAnsi="Times New Roman"/>
          <w:bCs/>
          <w:sz w:val="28"/>
          <w:szCs w:val="28"/>
        </w:rPr>
        <w:t>.</w:t>
      </w:r>
    </w:p>
    <w:p w:rsidR="001B7CCF" w:rsidRPr="00124997" w:rsidRDefault="001B7CCF" w:rsidP="005D7745">
      <w:pPr>
        <w:spacing w:after="0" w:line="360" w:lineRule="auto"/>
        <w:ind w:firstLine="709"/>
        <w:contextualSpacing/>
        <w:jc w:val="both"/>
        <w:rPr>
          <w:rFonts w:ascii="Times New Roman" w:hAnsi="Times New Roman"/>
          <w:sz w:val="28"/>
          <w:szCs w:val="28"/>
        </w:rPr>
      </w:pPr>
      <w:r w:rsidRPr="00124997">
        <w:rPr>
          <w:rFonts w:ascii="Times New Roman" w:hAnsi="Times New Roman"/>
          <w:bCs/>
          <w:sz w:val="28"/>
          <w:szCs w:val="28"/>
        </w:rPr>
        <w:t>♦</w:t>
      </w:r>
      <w:r w:rsidRPr="00124997">
        <w:rPr>
          <w:rFonts w:ascii="Times New Roman" w:hAnsi="Times New Roman"/>
          <w:bCs/>
          <w:sz w:val="28"/>
          <w:szCs w:val="28"/>
          <w:lang w:val="uk-UA"/>
        </w:rPr>
        <w:t> </w:t>
      </w:r>
      <w:proofErr w:type="spellStart"/>
      <w:r w:rsidRPr="00124997">
        <w:rPr>
          <w:rFonts w:ascii="Times New Roman" w:hAnsi="Times New Roman"/>
          <w:bCs/>
          <w:sz w:val="28"/>
          <w:szCs w:val="28"/>
        </w:rPr>
        <w:t>Очі</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що</w:t>
      </w:r>
      <w:proofErr w:type="spellEnd"/>
      <w:r w:rsidRPr="00124997">
        <w:rPr>
          <w:rFonts w:ascii="Times New Roman" w:hAnsi="Times New Roman"/>
          <w:bCs/>
          <w:sz w:val="28"/>
          <w:szCs w:val="28"/>
        </w:rPr>
        <w:t xml:space="preserve"> </w:t>
      </w:r>
      <w:r w:rsidRPr="00124997">
        <w:rPr>
          <w:rFonts w:ascii="Times New Roman" w:hAnsi="Times New Roman"/>
          <w:bCs/>
          <w:sz w:val="28"/>
          <w:szCs w:val="28"/>
          <w:lang w:val="uk-UA"/>
        </w:rPr>
        <w:t>«</w:t>
      </w:r>
      <w:proofErr w:type="spellStart"/>
      <w:r w:rsidRPr="00124997">
        <w:rPr>
          <w:rFonts w:ascii="Times New Roman" w:hAnsi="Times New Roman"/>
          <w:bCs/>
          <w:sz w:val="28"/>
          <w:szCs w:val="28"/>
        </w:rPr>
        <w:t>світяться</w:t>
      </w:r>
      <w:proofErr w:type="spellEnd"/>
      <w:r w:rsidRPr="00124997">
        <w:rPr>
          <w:rFonts w:ascii="Times New Roman" w:hAnsi="Times New Roman"/>
          <w:bCs/>
          <w:sz w:val="28"/>
          <w:szCs w:val="28"/>
          <w:lang w:val="uk-UA"/>
        </w:rPr>
        <w:t>»</w:t>
      </w:r>
      <w:r w:rsidRPr="00124997">
        <w:rPr>
          <w:rFonts w:ascii="Times New Roman" w:hAnsi="Times New Roman"/>
          <w:bCs/>
          <w:sz w:val="28"/>
          <w:szCs w:val="28"/>
        </w:rPr>
        <w:t xml:space="preserve">, </w:t>
      </w:r>
      <w:proofErr w:type="spellStart"/>
      <w:r w:rsidRPr="00124997">
        <w:rPr>
          <w:rFonts w:ascii="Times New Roman" w:hAnsi="Times New Roman"/>
          <w:bCs/>
          <w:sz w:val="28"/>
          <w:szCs w:val="28"/>
        </w:rPr>
        <w:t>підняті</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куточки</w:t>
      </w:r>
      <w:proofErr w:type="spellEnd"/>
      <w:r w:rsidRPr="00124997">
        <w:rPr>
          <w:rFonts w:ascii="Times New Roman" w:hAnsi="Times New Roman"/>
          <w:bCs/>
          <w:sz w:val="28"/>
          <w:szCs w:val="28"/>
        </w:rPr>
        <w:t xml:space="preserve"> губ </w:t>
      </w:r>
      <w:proofErr w:type="spellStart"/>
      <w:r w:rsidRPr="00124997">
        <w:rPr>
          <w:rFonts w:ascii="Times New Roman" w:hAnsi="Times New Roman"/>
          <w:bCs/>
          <w:sz w:val="28"/>
          <w:szCs w:val="28"/>
        </w:rPr>
        <w:t>передають</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радість</w:t>
      </w:r>
      <w:proofErr w:type="spellEnd"/>
      <w:r w:rsidRPr="00124997">
        <w:rPr>
          <w:rFonts w:ascii="Times New Roman" w:hAnsi="Times New Roman"/>
          <w:bCs/>
          <w:sz w:val="28"/>
          <w:szCs w:val="28"/>
        </w:rPr>
        <w:t xml:space="preserve"> </w:t>
      </w:r>
      <w:proofErr w:type="spellStart"/>
      <w:r w:rsidRPr="00124997">
        <w:rPr>
          <w:rFonts w:ascii="Times New Roman" w:hAnsi="Times New Roman"/>
          <w:bCs/>
          <w:sz w:val="28"/>
          <w:szCs w:val="28"/>
        </w:rPr>
        <w:t>почуттів</w:t>
      </w:r>
      <w:proofErr w:type="spellEnd"/>
      <w:r w:rsidRPr="00124997">
        <w:rPr>
          <w:rFonts w:ascii="Times New Roman" w:hAnsi="Times New Roman"/>
          <w:bCs/>
          <w:sz w:val="28"/>
          <w:szCs w:val="28"/>
        </w:rPr>
        <w:t>.</w:t>
      </w:r>
    </w:p>
    <w:p w:rsidR="001B7CCF" w:rsidRPr="00124997" w:rsidRDefault="001B7CCF" w:rsidP="005D7745">
      <w:pPr>
        <w:spacing w:after="0" w:line="360" w:lineRule="auto"/>
        <w:contextualSpacing/>
        <w:jc w:val="center"/>
        <w:rPr>
          <w:rFonts w:ascii="Times New Roman" w:hAnsi="Times New Roman"/>
          <w:b/>
          <w:bCs/>
          <w:sz w:val="28"/>
          <w:szCs w:val="28"/>
          <w:lang w:val="uk-UA"/>
        </w:rPr>
      </w:pPr>
      <w:r w:rsidRPr="00124997">
        <w:rPr>
          <w:rFonts w:ascii="Times New Roman" w:hAnsi="Times New Roman"/>
          <w:b/>
          <w:bCs/>
          <w:sz w:val="28"/>
          <w:szCs w:val="28"/>
          <w:lang w:val="uk-UA"/>
        </w:rPr>
        <w:t>Особливості голосу й тембру</w:t>
      </w:r>
    </w:p>
    <w:p w:rsidR="001B7CCF" w:rsidRPr="00124997" w:rsidRDefault="001B7CCF" w:rsidP="005D7745">
      <w:pPr>
        <w:spacing w:after="0" w:line="360" w:lineRule="auto"/>
        <w:ind w:firstLine="709"/>
        <w:contextualSpacing/>
        <w:jc w:val="both"/>
        <w:rPr>
          <w:rFonts w:ascii="Times New Roman" w:hAnsi="Times New Roman"/>
          <w:sz w:val="28"/>
          <w:szCs w:val="28"/>
          <w:lang w:val="uk-UA"/>
        </w:rPr>
      </w:pPr>
      <w:r w:rsidRPr="00124997">
        <w:rPr>
          <w:rFonts w:ascii="Times New Roman" w:hAnsi="Times New Roman"/>
          <w:sz w:val="28"/>
          <w:szCs w:val="28"/>
          <w:lang w:val="uk-UA"/>
        </w:rPr>
        <w:t>Велике значення в опануванні комунікативною компетентністю має голос. Учитель</w:t>
      </w:r>
      <w:r w:rsidRPr="00124997">
        <w:rPr>
          <w:rFonts w:ascii="Times New Roman" w:hAnsi="Times New Roman"/>
          <w:sz w:val="28"/>
          <w:szCs w:val="28"/>
        </w:rPr>
        <w:t xml:space="preserve"> </w:t>
      </w:r>
      <w:proofErr w:type="spellStart"/>
      <w:r w:rsidRPr="00124997">
        <w:rPr>
          <w:rFonts w:ascii="Times New Roman" w:hAnsi="Times New Roman"/>
          <w:sz w:val="28"/>
          <w:szCs w:val="28"/>
        </w:rPr>
        <w:t>має</w:t>
      </w:r>
      <w:proofErr w:type="spellEnd"/>
      <w:r w:rsidRPr="00124997">
        <w:rPr>
          <w:rFonts w:ascii="Times New Roman" w:hAnsi="Times New Roman"/>
          <w:sz w:val="28"/>
          <w:szCs w:val="28"/>
          <w:lang w:val="uk-UA"/>
        </w:rPr>
        <w:t xml:space="preserve">  </w:t>
      </w:r>
      <w:proofErr w:type="spellStart"/>
      <w:r w:rsidRPr="00124997">
        <w:rPr>
          <w:rFonts w:ascii="Times New Roman" w:hAnsi="Times New Roman"/>
          <w:sz w:val="28"/>
          <w:szCs w:val="28"/>
        </w:rPr>
        <w:t>турбуватися</w:t>
      </w:r>
      <w:proofErr w:type="spellEnd"/>
      <w:r w:rsidRPr="00124997">
        <w:rPr>
          <w:rFonts w:ascii="Times New Roman" w:hAnsi="Times New Roman"/>
          <w:sz w:val="28"/>
          <w:szCs w:val="28"/>
        </w:rPr>
        <w:t xml:space="preserve"> про </w:t>
      </w:r>
      <w:proofErr w:type="spellStart"/>
      <w:r w:rsidRPr="00124997">
        <w:rPr>
          <w:rFonts w:ascii="Times New Roman" w:hAnsi="Times New Roman"/>
          <w:sz w:val="28"/>
          <w:szCs w:val="28"/>
        </w:rPr>
        <w:t>свій</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фізичний</w:t>
      </w:r>
      <w:proofErr w:type="spellEnd"/>
      <w:r w:rsidRPr="00124997">
        <w:rPr>
          <w:rFonts w:ascii="Times New Roman" w:hAnsi="Times New Roman"/>
          <w:sz w:val="28"/>
          <w:szCs w:val="28"/>
        </w:rPr>
        <w:t xml:space="preserve"> стан, </w:t>
      </w:r>
      <w:proofErr w:type="spellStart"/>
      <w:r w:rsidRPr="00124997">
        <w:rPr>
          <w:rFonts w:ascii="Times New Roman" w:hAnsi="Times New Roman"/>
          <w:sz w:val="28"/>
          <w:szCs w:val="28"/>
        </w:rPr>
        <w:t>бо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від</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цього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залежить</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чи</w:t>
      </w:r>
      <w:proofErr w:type="spellEnd"/>
      <w:r w:rsidRPr="00124997">
        <w:rPr>
          <w:rFonts w:ascii="Times New Roman" w:hAnsi="Times New Roman"/>
          <w:sz w:val="28"/>
          <w:szCs w:val="28"/>
        </w:rPr>
        <w:t xml:space="preserve"> </w:t>
      </w:r>
      <w:r w:rsidRPr="00124997">
        <w:rPr>
          <w:rFonts w:ascii="Times New Roman" w:hAnsi="Times New Roman"/>
          <w:sz w:val="28"/>
          <w:szCs w:val="28"/>
          <w:lang w:val="uk-UA"/>
        </w:rPr>
        <w:t xml:space="preserve">добре </w:t>
      </w:r>
      <w:r w:rsidRPr="00124997">
        <w:rPr>
          <w:rFonts w:ascii="Times New Roman" w:hAnsi="Times New Roman"/>
          <w:sz w:val="28"/>
          <w:szCs w:val="28"/>
        </w:rPr>
        <w:t xml:space="preserve">буде </w:t>
      </w:r>
      <w:proofErr w:type="spellStart"/>
      <w:r w:rsidRPr="00124997">
        <w:rPr>
          <w:rFonts w:ascii="Times New Roman" w:hAnsi="Times New Roman"/>
          <w:sz w:val="28"/>
          <w:szCs w:val="28"/>
        </w:rPr>
        <w:t>звучати</w:t>
      </w:r>
      <w:proofErr w:type="spellEnd"/>
      <w:r w:rsidRPr="00124997">
        <w:rPr>
          <w:rFonts w:ascii="Times New Roman" w:hAnsi="Times New Roman"/>
          <w:sz w:val="28"/>
          <w:szCs w:val="28"/>
        </w:rPr>
        <w:t xml:space="preserve"> голос, </w:t>
      </w:r>
      <w:proofErr w:type="spellStart"/>
      <w:r w:rsidRPr="00124997">
        <w:rPr>
          <w:rFonts w:ascii="Times New Roman" w:hAnsi="Times New Roman"/>
          <w:sz w:val="28"/>
          <w:szCs w:val="28"/>
        </w:rPr>
        <w:t>чи</w:t>
      </w:r>
      <w:proofErr w:type="spellEnd"/>
      <w:r w:rsidRPr="00124997">
        <w:rPr>
          <w:rFonts w:ascii="Times New Roman" w:hAnsi="Times New Roman"/>
          <w:sz w:val="28"/>
          <w:szCs w:val="28"/>
        </w:rPr>
        <w:t xml:space="preserve"> буде </w:t>
      </w:r>
      <w:proofErr w:type="spellStart"/>
      <w:r w:rsidRPr="00124997">
        <w:rPr>
          <w:rFonts w:ascii="Times New Roman" w:hAnsi="Times New Roman"/>
          <w:sz w:val="28"/>
          <w:szCs w:val="28"/>
        </w:rPr>
        <w:t>він</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виразним</w:t>
      </w:r>
      <w:proofErr w:type="spellEnd"/>
      <w:r w:rsidRPr="00124997">
        <w:rPr>
          <w:rFonts w:ascii="Times New Roman" w:hAnsi="Times New Roman"/>
          <w:sz w:val="28"/>
          <w:szCs w:val="28"/>
        </w:rPr>
        <w:t xml:space="preserve">. </w:t>
      </w:r>
      <w:r w:rsidRPr="00124997">
        <w:rPr>
          <w:rFonts w:ascii="Times New Roman" w:hAnsi="Times New Roman"/>
          <w:sz w:val="28"/>
          <w:szCs w:val="28"/>
          <w:lang w:val="uk-UA"/>
        </w:rPr>
        <w:t>З</w:t>
      </w:r>
      <w:proofErr w:type="spellStart"/>
      <w:r w:rsidRPr="00124997">
        <w:rPr>
          <w:rFonts w:ascii="Times New Roman" w:hAnsi="Times New Roman"/>
          <w:sz w:val="28"/>
          <w:szCs w:val="28"/>
        </w:rPr>
        <w:t>авадить</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промові</w:t>
      </w:r>
      <w:proofErr w:type="spellEnd"/>
      <w:r w:rsidRPr="00124997">
        <w:rPr>
          <w:rFonts w:ascii="Times New Roman" w:hAnsi="Times New Roman"/>
          <w:sz w:val="28"/>
          <w:szCs w:val="28"/>
        </w:rPr>
        <w:t xml:space="preserve"> нежить, кашель, </w:t>
      </w:r>
      <w:proofErr w:type="spellStart"/>
      <w:r w:rsidRPr="00124997">
        <w:rPr>
          <w:rFonts w:ascii="Times New Roman" w:hAnsi="Times New Roman"/>
          <w:sz w:val="28"/>
          <w:szCs w:val="28"/>
        </w:rPr>
        <w:t>чхання</w:t>
      </w:r>
      <w:proofErr w:type="spellEnd"/>
      <w:r w:rsidRPr="00124997">
        <w:rPr>
          <w:rFonts w:ascii="Times New Roman" w:hAnsi="Times New Roman"/>
          <w:sz w:val="28"/>
          <w:szCs w:val="28"/>
        </w:rPr>
        <w:t xml:space="preserve">. Не </w:t>
      </w:r>
      <w:proofErr w:type="spellStart"/>
      <w:r w:rsidRPr="00124997">
        <w:rPr>
          <w:rFonts w:ascii="Times New Roman" w:hAnsi="Times New Roman"/>
          <w:sz w:val="28"/>
          <w:szCs w:val="28"/>
        </w:rPr>
        <w:t>лише</w:t>
      </w:r>
      <w:proofErr w:type="spellEnd"/>
      <w:r w:rsidRPr="00124997">
        <w:rPr>
          <w:rFonts w:ascii="Times New Roman" w:hAnsi="Times New Roman"/>
          <w:sz w:val="28"/>
          <w:szCs w:val="28"/>
        </w:rPr>
        <w:t xml:space="preserve"> хвороба, але </w:t>
      </w:r>
      <w:r w:rsidRPr="00124997">
        <w:rPr>
          <w:rFonts w:ascii="Times New Roman" w:hAnsi="Times New Roman"/>
          <w:sz w:val="28"/>
          <w:szCs w:val="28"/>
          <w:lang w:val="uk-UA"/>
        </w:rPr>
        <w:t>й</w:t>
      </w:r>
      <w:r w:rsidRPr="00124997">
        <w:rPr>
          <w:rFonts w:ascii="Times New Roman" w:hAnsi="Times New Roman"/>
          <w:sz w:val="28"/>
          <w:szCs w:val="28"/>
        </w:rPr>
        <w:t xml:space="preserve"> </w:t>
      </w:r>
      <w:proofErr w:type="spellStart"/>
      <w:r w:rsidRPr="00124997">
        <w:rPr>
          <w:rFonts w:ascii="Times New Roman" w:hAnsi="Times New Roman"/>
          <w:sz w:val="28"/>
          <w:szCs w:val="28"/>
        </w:rPr>
        <w:t>перевтома</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призводить</w:t>
      </w:r>
      <w:proofErr w:type="spellEnd"/>
      <w:r w:rsidRPr="00124997">
        <w:rPr>
          <w:rFonts w:ascii="Times New Roman" w:hAnsi="Times New Roman"/>
          <w:sz w:val="28"/>
          <w:szCs w:val="28"/>
        </w:rPr>
        <w:t xml:space="preserve"> до того, </w:t>
      </w:r>
      <w:proofErr w:type="spellStart"/>
      <w:r w:rsidRPr="00124997">
        <w:rPr>
          <w:rFonts w:ascii="Times New Roman" w:hAnsi="Times New Roman"/>
          <w:sz w:val="28"/>
          <w:szCs w:val="28"/>
        </w:rPr>
        <w:t>що</w:t>
      </w:r>
      <w:proofErr w:type="spellEnd"/>
      <w:r w:rsidRPr="00124997">
        <w:rPr>
          <w:rFonts w:ascii="Times New Roman" w:hAnsi="Times New Roman"/>
          <w:sz w:val="28"/>
          <w:szCs w:val="28"/>
        </w:rPr>
        <w:t xml:space="preserve"> </w:t>
      </w:r>
      <w:r w:rsidRPr="00124997">
        <w:rPr>
          <w:rFonts w:ascii="Times New Roman" w:hAnsi="Times New Roman"/>
          <w:sz w:val="28"/>
          <w:szCs w:val="28"/>
          <w:lang w:val="uk-UA"/>
        </w:rPr>
        <w:t>вчитель</w:t>
      </w:r>
      <w:r w:rsidRPr="00124997">
        <w:rPr>
          <w:rFonts w:ascii="Times New Roman" w:hAnsi="Times New Roman"/>
          <w:sz w:val="28"/>
          <w:szCs w:val="28"/>
        </w:rPr>
        <w:t xml:space="preserve"> </w:t>
      </w:r>
      <w:proofErr w:type="spellStart"/>
      <w:r w:rsidRPr="00124997">
        <w:rPr>
          <w:rFonts w:ascii="Times New Roman" w:hAnsi="Times New Roman"/>
          <w:sz w:val="28"/>
          <w:szCs w:val="28"/>
        </w:rPr>
        <w:t>мінімізує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невербальні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засоби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робить</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промову</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механічною</w:t>
      </w:r>
      <w:proofErr w:type="spellEnd"/>
      <w:r w:rsidRPr="00124997">
        <w:rPr>
          <w:rFonts w:ascii="Times New Roman" w:hAnsi="Times New Roman"/>
          <w:sz w:val="28"/>
          <w:szCs w:val="28"/>
        </w:rPr>
        <w:t xml:space="preserve">, формальною. Таких </w:t>
      </w:r>
      <w:proofErr w:type="spellStart"/>
      <w:r w:rsidRPr="00124997">
        <w:rPr>
          <w:rFonts w:ascii="Times New Roman" w:hAnsi="Times New Roman"/>
          <w:sz w:val="28"/>
          <w:szCs w:val="28"/>
        </w:rPr>
        <w:t>випадків</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слід</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уникати</w:t>
      </w:r>
      <w:proofErr w:type="spellEnd"/>
      <w:r w:rsidRPr="00124997">
        <w:rPr>
          <w:rFonts w:ascii="Times New Roman" w:hAnsi="Times New Roman"/>
          <w:sz w:val="28"/>
          <w:szCs w:val="28"/>
        </w:rPr>
        <w:t>.</w:t>
      </w:r>
    </w:p>
    <w:p w:rsidR="001B7CCF" w:rsidRPr="00124997" w:rsidRDefault="001B7CCF" w:rsidP="005D7745">
      <w:pPr>
        <w:spacing w:after="0" w:line="360" w:lineRule="auto"/>
        <w:ind w:firstLine="709"/>
        <w:contextualSpacing/>
        <w:jc w:val="both"/>
        <w:rPr>
          <w:rFonts w:ascii="Times New Roman" w:hAnsi="Times New Roman"/>
          <w:sz w:val="28"/>
          <w:szCs w:val="28"/>
        </w:rPr>
      </w:pPr>
      <w:r w:rsidRPr="00124997">
        <w:rPr>
          <w:rFonts w:ascii="Times New Roman" w:hAnsi="Times New Roman"/>
          <w:sz w:val="28"/>
          <w:szCs w:val="28"/>
          <w:lang w:val="uk-UA"/>
        </w:rPr>
        <w:t xml:space="preserve">Педагог </w:t>
      </w:r>
      <w:proofErr w:type="spellStart"/>
      <w:r w:rsidRPr="00124997">
        <w:rPr>
          <w:rFonts w:ascii="Times New Roman" w:hAnsi="Times New Roman"/>
          <w:sz w:val="28"/>
          <w:szCs w:val="28"/>
        </w:rPr>
        <w:t>ма</w:t>
      </w:r>
      <w:proofErr w:type="spellEnd"/>
      <w:r w:rsidRPr="00124997">
        <w:rPr>
          <w:rFonts w:ascii="Times New Roman" w:hAnsi="Times New Roman"/>
          <w:sz w:val="28"/>
          <w:szCs w:val="28"/>
          <w:lang w:val="uk-UA"/>
        </w:rPr>
        <w:t>є</w:t>
      </w:r>
      <w:r w:rsidRPr="00124997">
        <w:rPr>
          <w:rFonts w:ascii="Times New Roman" w:hAnsi="Times New Roman"/>
          <w:sz w:val="28"/>
          <w:szCs w:val="28"/>
        </w:rPr>
        <w:t xml:space="preserve"> </w:t>
      </w:r>
      <w:proofErr w:type="spellStart"/>
      <w:r w:rsidRPr="00124997">
        <w:rPr>
          <w:rFonts w:ascii="Times New Roman" w:hAnsi="Times New Roman"/>
          <w:sz w:val="28"/>
          <w:szCs w:val="28"/>
        </w:rPr>
        <w:t>керувати</w:t>
      </w:r>
      <w:proofErr w:type="spellEnd"/>
      <w:r w:rsidRPr="00124997">
        <w:rPr>
          <w:rFonts w:ascii="Times New Roman" w:hAnsi="Times New Roman"/>
          <w:sz w:val="28"/>
          <w:szCs w:val="28"/>
        </w:rPr>
        <w:t xml:space="preserve"> силою голосу, знати, </w:t>
      </w:r>
      <w:proofErr w:type="spellStart"/>
      <w:r w:rsidRPr="00124997">
        <w:rPr>
          <w:rFonts w:ascii="Times New Roman" w:hAnsi="Times New Roman"/>
          <w:sz w:val="28"/>
          <w:szCs w:val="28"/>
        </w:rPr>
        <w:t>що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від</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надмірного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напруження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голосові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зв</w:t>
      </w:r>
      <w:proofErr w:type="spellEnd"/>
      <w:r w:rsidRPr="00124997">
        <w:rPr>
          <w:rFonts w:ascii="Times New Roman" w:hAnsi="Times New Roman"/>
          <w:sz w:val="28"/>
          <w:szCs w:val="28"/>
          <w:lang w:val="uk-UA"/>
        </w:rPr>
        <w:t>᾿</w:t>
      </w:r>
      <w:proofErr w:type="spellStart"/>
      <w:r w:rsidRPr="00124997">
        <w:rPr>
          <w:rFonts w:ascii="Times New Roman" w:hAnsi="Times New Roman"/>
          <w:sz w:val="28"/>
          <w:szCs w:val="28"/>
        </w:rPr>
        <w:t>язки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можуть</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захворіти</w:t>
      </w:r>
      <w:proofErr w:type="spellEnd"/>
      <w:r w:rsidRPr="00124997">
        <w:rPr>
          <w:rFonts w:ascii="Times New Roman" w:hAnsi="Times New Roman"/>
          <w:sz w:val="28"/>
          <w:szCs w:val="28"/>
        </w:rPr>
        <w:t xml:space="preserve"> </w:t>
      </w:r>
      <w:r w:rsidRPr="00124997">
        <w:rPr>
          <w:rFonts w:ascii="Times New Roman" w:hAnsi="Times New Roman"/>
          <w:sz w:val="28"/>
          <w:szCs w:val="28"/>
          <w:lang w:val="uk-UA"/>
        </w:rPr>
        <w:t>(</w:t>
      </w:r>
      <w:proofErr w:type="spellStart"/>
      <w:r w:rsidRPr="00124997">
        <w:rPr>
          <w:rFonts w:ascii="Times New Roman" w:hAnsi="Times New Roman"/>
          <w:sz w:val="28"/>
          <w:szCs w:val="28"/>
        </w:rPr>
        <w:t>людина</w:t>
      </w:r>
      <w:proofErr w:type="spellEnd"/>
      <w:r w:rsidRPr="00124997">
        <w:rPr>
          <w:rFonts w:ascii="Times New Roman" w:hAnsi="Times New Roman"/>
          <w:sz w:val="28"/>
          <w:szCs w:val="28"/>
        </w:rPr>
        <w:t xml:space="preserve"> говорить </w:t>
      </w:r>
      <w:proofErr w:type="spellStart"/>
      <w:r w:rsidRPr="00124997">
        <w:rPr>
          <w:rFonts w:ascii="Times New Roman" w:hAnsi="Times New Roman"/>
          <w:sz w:val="28"/>
          <w:szCs w:val="28"/>
        </w:rPr>
        <w:t>пошепки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або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зовсім</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втрачає</w:t>
      </w:r>
      <w:proofErr w:type="spellEnd"/>
      <w:r w:rsidRPr="00124997">
        <w:rPr>
          <w:rFonts w:ascii="Times New Roman" w:hAnsi="Times New Roman"/>
          <w:sz w:val="28"/>
          <w:szCs w:val="28"/>
        </w:rPr>
        <w:t xml:space="preserve"> голос). </w:t>
      </w:r>
      <w:proofErr w:type="spellStart"/>
      <w:r w:rsidRPr="00124997">
        <w:rPr>
          <w:rFonts w:ascii="Times New Roman" w:hAnsi="Times New Roman"/>
          <w:sz w:val="28"/>
          <w:szCs w:val="28"/>
        </w:rPr>
        <w:t>Надмірно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голосна</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розмова</w:t>
      </w:r>
      <w:proofErr w:type="spellEnd"/>
      <w:r w:rsidRPr="00124997">
        <w:rPr>
          <w:rFonts w:ascii="Times New Roman" w:hAnsi="Times New Roman"/>
          <w:sz w:val="28"/>
          <w:szCs w:val="28"/>
        </w:rPr>
        <w:t xml:space="preserve"> негативно </w:t>
      </w:r>
      <w:proofErr w:type="spellStart"/>
      <w:r w:rsidRPr="00124997">
        <w:rPr>
          <w:rFonts w:ascii="Times New Roman" w:hAnsi="Times New Roman"/>
          <w:sz w:val="28"/>
          <w:szCs w:val="28"/>
        </w:rPr>
        <w:t>впливає</w:t>
      </w:r>
      <w:proofErr w:type="spellEnd"/>
      <w:r w:rsidRPr="00124997">
        <w:rPr>
          <w:rFonts w:ascii="Times New Roman" w:hAnsi="Times New Roman"/>
          <w:sz w:val="28"/>
          <w:szCs w:val="28"/>
        </w:rPr>
        <w:t xml:space="preserve"> </w:t>
      </w:r>
      <w:r w:rsidRPr="00124997">
        <w:rPr>
          <w:rFonts w:ascii="Times New Roman" w:hAnsi="Times New Roman"/>
          <w:sz w:val="28"/>
          <w:szCs w:val="28"/>
          <w:lang w:val="uk-UA"/>
        </w:rPr>
        <w:t>й</w:t>
      </w:r>
      <w:r w:rsidRPr="00124997">
        <w:rPr>
          <w:rFonts w:ascii="Times New Roman" w:hAnsi="Times New Roman"/>
          <w:sz w:val="28"/>
          <w:szCs w:val="28"/>
        </w:rPr>
        <w:t xml:space="preserve"> на слух. </w:t>
      </w:r>
      <w:proofErr w:type="spellStart"/>
      <w:r w:rsidRPr="00124997">
        <w:rPr>
          <w:rFonts w:ascii="Times New Roman" w:hAnsi="Times New Roman"/>
          <w:sz w:val="28"/>
          <w:szCs w:val="28"/>
        </w:rPr>
        <w:t>Підвищувати</w:t>
      </w:r>
      <w:proofErr w:type="spellEnd"/>
      <w:r w:rsidRPr="00124997">
        <w:rPr>
          <w:rFonts w:ascii="Times New Roman" w:hAnsi="Times New Roman"/>
          <w:sz w:val="28"/>
          <w:szCs w:val="28"/>
        </w:rPr>
        <w:t xml:space="preserve"> силу голосу </w:t>
      </w:r>
      <w:proofErr w:type="spellStart"/>
      <w:r w:rsidRPr="00124997">
        <w:rPr>
          <w:rFonts w:ascii="Times New Roman" w:hAnsi="Times New Roman"/>
          <w:sz w:val="28"/>
          <w:szCs w:val="28"/>
        </w:rPr>
        <w:t>варто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тоді</w:t>
      </w:r>
      <w:proofErr w:type="spellEnd"/>
      <w:r w:rsidRPr="00124997">
        <w:rPr>
          <w:rFonts w:ascii="Times New Roman" w:hAnsi="Times New Roman"/>
          <w:sz w:val="28"/>
          <w:szCs w:val="28"/>
        </w:rPr>
        <w:t xml:space="preserve">, коли про </w:t>
      </w:r>
      <w:proofErr w:type="spellStart"/>
      <w:r w:rsidRPr="00124997">
        <w:rPr>
          <w:rFonts w:ascii="Times New Roman" w:hAnsi="Times New Roman"/>
          <w:sz w:val="28"/>
          <w:szCs w:val="28"/>
        </w:rPr>
        <w:t>щось</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термінове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необхідно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повідомити</w:t>
      </w:r>
      <w:proofErr w:type="spellEnd"/>
      <w:r w:rsidRPr="00124997">
        <w:rPr>
          <w:rFonts w:ascii="Times New Roman" w:hAnsi="Times New Roman"/>
          <w:sz w:val="28"/>
          <w:szCs w:val="28"/>
        </w:rPr>
        <w:t xml:space="preserve"> на </w:t>
      </w:r>
      <w:proofErr w:type="spellStart"/>
      <w:r w:rsidRPr="00124997">
        <w:rPr>
          <w:rFonts w:ascii="Times New Roman" w:hAnsi="Times New Roman"/>
          <w:sz w:val="28"/>
          <w:szCs w:val="28"/>
        </w:rPr>
        <w:t>відстані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привернути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увагу</w:t>
      </w:r>
      <w:proofErr w:type="spellEnd"/>
      <w:r w:rsidRPr="00124997">
        <w:rPr>
          <w:rFonts w:ascii="Times New Roman" w:hAnsi="Times New Roman"/>
          <w:sz w:val="28"/>
          <w:szCs w:val="28"/>
        </w:rPr>
        <w:t xml:space="preserve"> людей, </w:t>
      </w:r>
      <w:proofErr w:type="spellStart"/>
      <w:r w:rsidRPr="00124997">
        <w:rPr>
          <w:rFonts w:ascii="Times New Roman" w:hAnsi="Times New Roman"/>
          <w:sz w:val="28"/>
          <w:szCs w:val="28"/>
        </w:rPr>
        <w:t>покликати</w:t>
      </w:r>
      <w:proofErr w:type="spellEnd"/>
      <w:r w:rsidRPr="00124997">
        <w:rPr>
          <w:rFonts w:ascii="Times New Roman" w:hAnsi="Times New Roman"/>
          <w:sz w:val="28"/>
          <w:szCs w:val="28"/>
        </w:rPr>
        <w:t xml:space="preserve"> на </w:t>
      </w:r>
      <w:proofErr w:type="spellStart"/>
      <w:r w:rsidRPr="00124997">
        <w:rPr>
          <w:rFonts w:ascii="Times New Roman" w:hAnsi="Times New Roman"/>
          <w:sz w:val="28"/>
          <w:szCs w:val="28"/>
        </w:rPr>
        <w:t>допомогу</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застерегти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тощо</w:t>
      </w:r>
      <w:proofErr w:type="spellEnd"/>
      <w:r w:rsidRPr="00124997">
        <w:rPr>
          <w:rFonts w:ascii="Times New Roman" w:hAnsi="Times New Roman"/>
          <w:sz w:val="28"/>
          <w:szCs w:val="28"/>
        </w:rPr>
        <w:t>.</w:t>
      </w:r>
    </w:p>
    <w:p w:rsidR="001B7CCF" w:rsidRPr="00124997" w:rsidRDefault="001F219F" w:rsidP="005D7745">
      <w:pPr>
        <w:spacing w:after="0" w:line="360" w:lineRule="auto"/>
        <w:contextualSpacing/>
        <w:jc w:val="center"/>
        <w:rPr>
          <w:rFonts w:ascii="Times New Roman" w:hAnsi="Times New Roman"/>
          <w:sz w:val="28"/>
          <w:szCs w:val="28"/>
          <w:lang w:val="uk-UA"/>
        </w:rPr>
      </w:pPr>
      <w:r w:rsidRPr="00124997">
        <w:rPr>
          <w:rFonts w:ascii="Times New Roman" w:hAnsi="Times New Roman"/>
          <w:b/>
          <w:bCs/>
          <w:sz w:val="28"/>
          <w:szCs w:val="28"/>
          <w:lang w:val="uk-UA"/>
        </w:rPr>
        <w:t>Уміння слухати й чути</w:t>
      </w:r>
    </w:p>
    <w:p w:rsidR="001F219F" w:rsidRPr="00124997" w:rsidRDefault="001F219F" w:rsidP="005D7745">
      <w:pPr>
        <w:spacing w:after="0" w:line="360" w:lineRule="auto"/>
        <w:contextualSpacing/>
        <w:jc w:val="center"/>
        <w:rPr>
          <w:rFonts w:ascii="Times New Roman" w:hAnsi="Times New Roman"/>
          <w:sz w:val="28"/>
          <w:szCs w:val="28"/>
          <w:lang w:val="uk-UA"/>
        </w:rPr>
      </w:pPr>
    </w:p>
    <w:p w:rsidR="001B7CCF" w:rsidRPr="00124997" w:rsidRDefault="001B7CCF" w:rsidP="005D7745">
      <w:pPr>
        <w:spacing w:after="0" w:line="360" w:lineRule="auto"/>
        <w:ind w:firstLine="709"/>
        <w:contextualSpacing/>
        <w:jc w:val="both"/>
        <w:rPr>
          <w:rFonts w:ascii="Times New Roman" w:hAnsi="Times New Roman"/>
          <w:sz w:val="28"/>
          <w:szCs w:val="28"/>
          <w:lang w:val="uk-UA"/>
        </w:rPr>
      </w:pPr>
      <w:r w:rsidRPr="00124997">
        <w:rPr>
          <w:rFonts w:ascii="Times New Roman" w:hAnsi="Times New Roman"/>
          <w:sz w:val="28"/>
          <w:szCs w:val="28"/>
          <w:lang w:val="uk-UA"/>
        </w:rPr>
        <w:t>Ефективність вербальної комунікації залежить і від уміння слухати, яке є необхідною умовою правильного розуміння співрозмовника.</w:t>
      </w:r>
    </w:p>
    <w:p w:rsidR="001B7CCF" w:rsidRPr="00124997" w:rsidRDefault="001B7CCF" w:rsidP="005D7745">
      <w:pPr>
        <w:spacing w:after="0" w:line="360" w:lineRule="auto"/>
        <w:ind w:firstLine="709"/>
        <w:contextualSpacing/>
        <w:jc w:val="both"/>
        <w:rPr>
          <w:rFonts w:ascii="Times New Roman" w:hAnsi="Times New Roman"/>
          <w:sz w:val="28"/>
          <w:szCs w:val="28"/>
          <w:lang w:val="uk-UA"/>
        </w:rPr>
      </w:pPr>
      <w:r w:rsidRPr="00124997">
        <w:rPr>
          <w:rFonts w:ascii="Times New Roman" w:hAnsi="Times New Roman"/>
          <w:sz w:val="28"/>
          <w:szCs w:val="28"/>
          <w:lang w:val="uk-UA"/>
        </w:rPr>
        <w:t>Слухання ‒ психологічний компонент вербальної комунікації, метод декодування і сприймання інформації.</w:t>
      </w:r>
    </w:p>
    <w:p w:rsidR="001B7CCF" w:rsidRPr="00124997" w:rsidRDefault="001B7CCF" w:rsidP="005D7745">
      <w:pPr>
        <w:spacing w:after="0" w:line="360" w:lineRule="auto"/>
        <w:ind w:firstLine="709"/>
        <w:contextualSpacing/>
        <w:jc w:val="both"/>
        <w:rPr>
          <w:rFonts w:ascii="Times New Roman" w:hAnsi="Times New Roman"/>
          <w:sz w:val="28"/>
          <w:szCs w:val="28"/>
        </w:rPr>
      </w:pPr>
      <w:r w:rsidRPr="00124997">
        <w:rPr>
          <w:rFonts w:ascii="Times New Roman" w:hAnsi="Times New Roman"/>
          <w:sz w:val="28"/>
          <w:szCs w:val="28"/>
        </w:rPr>
        <w:lastRenderedPageBreak/>
        <w:t xml:space="preserve">У </w:t>
      </w:r>
      <w:proofErr w:type="spellStart"/>
      <w:r w:rsidRPr="00124997">
        <w:rPr>
          <w:rFonts w:ascii="Times New Roman" w:hAnsi="Times New Roman"/>
          <w:sz w:val="28"/>
          <w:szCs w:val="28"/>
        </w:rPr>
        <w:t>процесі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слухання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реципієнт</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декодує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розкриває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смисл</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інформацію</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отриману</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від</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комунікатора</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Тобто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він</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розуміє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смисл</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повідомлення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під</w:t>
      </w:r>
      <w:proofErr w:type="spellEnd"/>
      <w:r w:rsidRPr="00124997">
        <w:rPr>
          <w:rFonts w:ascii="Times New Roman" w:hAnsi="Times New Roman"/>
          <w:sz w:val="28"/>
          <w:szCs w:val="28"/>
        </w:rPr>
        <w:t xml:space="preserve"> час </w:t>
      </w:r>
      <w:proofErr w:type="spellStart"/>
      <w:r w:rsidRPr="00124997">
        <w:rPr>
          <w:rFonts w:ascii="Times New Roman" w:hAnsi="Times New Roman"/>
          <w:sz w:val="28"/>
          <w:szCs w:val="28"/>
        </w:rPr>
        <w:t>декодування</w:t>
      </w:r>
      <w:proofErr w:type="spellEnd"/>
      <w:r w:rsidRPr="00124997">
        <w:rPr>
          <w:rFonts w:ascii="Times New Roman" w:hAnsi="Times New Roman"/>
          <w:sz w:val="28"/>
          <w:szCs w:val="28"/>
        </w:rPr>
        <w:t xml:space="preserve">. При </w:t>
      </w:r>
      <w:proofErr w:type="spellStart"/>
      <w:r w:rsidRPr="00124997">
        <w:rPr>
          <w:rFonts w:ascii="Times New Roman" w:hAnsi="Times New Roman"/>
          <w:sz w:val="28"/>
          <w:szCs w:val="28"/>
        </w:rPr>
        <w:t>цьому</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яскраво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виявляється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значення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ситуації</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спільної</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діяльності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усвідомлення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якої</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включене</w:t>
      </w:r>
      <w:proofErr w:type="spellEnd"/>
      <w:r w:rsidRPr="00124997">
        <w:rPr>
          <w:rFonts w:ascii="Times New Roman" w:hAnsi="Times New Roman"/>
          <w:sz w:val="28"/>
          <w:szCs w:val="28"/>
        </w:rPr>
        <w:t xml:space="preserve"> </w:t>
      </w:r>
      <w:r w:rsidRPr="00124997">
        <w:rPr>
          <w:rFonts w:ascii="Times New Roman" w:hAnsi="Times New Roman"/>
          <w:sz w:val="28"/>
          <w:szCs w:val="28"/>
          <w:lang w:val="uk-UA"/>
        </w:rPr>
        <w:t>в</w:t>
      </w:r>
      <w:r w:rsidRPr="00124997">
        <w:rPr>
          <w:rFonts w:ascii="Times New Roman" w:hAnsi="Times New Roman"/>
          <w:sz w:val="28"/>
          <w:szCs w:val="28"/>
        </w:rPr>
        <w:t xml:space="preserve"> </w:t>
      </w:r>
      <w:proofErr w:type="spellStart"/>
      <w:r w:rsidRPr="00124997">
        <w:rPr>
          <w:rFonts w:ascii="Times New Roman" w:hAnsi="Times New Roman"/>
          <w:sz w:val="28"/>
          <w:szCs w:val="28"/>
        </w:rPr>
        <w:t>процес</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декодування</w:t>
      </w:r>
      <w:proofErr w:type="spellEnd"/>
      <w:r w:rsidRPr="00124997">
        <w:rPr>
          <w:rFonts w:ascii="Times New Roman" w:hAnsi="Times New Roman"/>
          <w:sz w:val="28"/>
          <w:szCs w:val="28"/>
        </w:rPr>
        <w:t xml:space="preserve">. Без </w:t>
      </w:r>
      <w:proofErr w:type="spellStart"/>
      <w:r w:rsidRPr="00124997">
        <w:rPr>
          <w:rFonts w:ascii="Times New Roman" w:hAnsi="Times New Roman"/>
          <w:sz w:val="28"/>
          <w:szCs w:val="28"/>
        </w:rPr>
        <w:t>цієї</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ситуації</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неможливе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розкриття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смислу</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повідомлення</w:t>
      </w:r>
      <w:proofErr w:type="spellEnd"/>
      <w:r w:rsidRPr="00124997">
        <w:rPr>
          <w:rFonts w:ascii="Times New Roman" w:hAnsi="Times New Roman"/>
          <w:sz w:val="28"/>
          <w:szCs w:val="28"/>
        </w:rPr>
        <w:t>.</w:t>
      </w:r>
    </w:p>
    <w:p w:rsidR="001B7CCF" w:rsidRPr="00124997" w:rsidRDefault="001B7CCF" w:rsidP="005D7745">
      <w:pPr>
        <w:spacing w:after="0" w:line="360" w:lineRule="auto"/>
        <w:ind w:firstLine="709"/>
        <w:contextualSpacing/>
        <w:jc w:val="both"/>
        <w:rPr>
          <w:rFonts w:ascii="Times New Roman" w:hAnsi="Times New Roman"/>
          <w:sz w:val="28"/>
          <w:szCs w:val="28"/>
          <w:lang w:val="uk-UA"/>
        </w:rPr>
      </w:pPr>
      <w:proofErr w:type="spellStart"/>
      <w:r w:rsidRPr="00124997">
        <w:rPr>
          <w:rFonts w:ascii="Times New Roman" w:hAnsi="Times New Roman"/>
          <w:sz w:val="28"/>
          <w:szCs w:val="28"/>
        </w:rPr>
        <w:t>Слухання</w:t>
      </w:r>
      <w:proofErr w:type="spellEnd"/>
      <w:r w:rsidRPr="00124997">
        <w:rPr>
          <w:rFonts w:ascii="Times New Roman" w:hAnsi="Times New Roman"/>
          <w:sz w:val="28"/>
          <w:szCs w:val="28"/>
        </w:rPr>
        <w:t xml:space="preserve"> як </w:t>
      </w:r>
      <w:proofErr w:type="spellStart"/>
      <w:r w:rsidRPr="00124997">
        <w:rPr>
          <w:rFonts w:ascii="Times New Roman" w:hAnsi="Times New Roman"/>
          <w:sz w:val="28"/>
          <w:szCs w:val="28"/>
        </w:rPr>
        <w:t>особистісна</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якість</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притаманне</w:t>
      </w:r>
      <w:proofErr w:type="spellEnd"/>
      <w:r w:rsidRPr="00124997">
        <w:rPr>
          <w:rFonts w:ascii="Times New Roman" w:hAnsi="Times New Roman"/>
          <w:sz w:val="28"/>
          <w:szCs w:val="28"/>
        </w:rPr>
        <w:t xml:space="preserve"> не </w:t>
      </w:r>
      <w:proofErr w:type="spellStart"/>
      <w:r w:rsidRPr="00124997">
        <w:rPr>
          <w:rFonts w:ascii="Times New Roman" w:hAnsi="Times New Roman"/>
          <w:sz w:val="28"/>
          <w:szCs w:val="28"/>
        </w:rPr>
        <w:t>всім</w:t>
      </w:r>
      <w:proofErr w:type="spellEnd"/>
      <w:r w:rsidRPr="00124997">
        <w:rPr>
          <w:rFonts w:ascii="Times New Roman" w:hAnsi="Times New Roman"/>
          <w:sz w:val="28"/>
          <w:szCs w:val="28"/>
        </w:rPr>
        <w:t xml:space="preserve"> людям. Не </w:t>
      </w:r>
      <w:proofErr w:type="spellStart"/>
      <w:r w:rsidRPr="00124997">
        <w:rPr>
          <w:rFonts w:ascii="Times New Roman" w:hAnsi="Times New Roman"/>
          <w:sz w:val="28"/>
          <w:szCs w:val="28"/>
        </w:rPr>
        <w:t>слухають</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співрозмовника</w:t>
      </w:r>
      <w:proofErr w:type="spellEnd"/>
      <w:r w:rsidRPr="00124997">
        <w:rPr>
          <w:rFonts w:ascii="Times New Roman" w:hAnsi="Times New Roman"/>
          <w:sz w:val="28"/>
          <w:szCs w:val="28"/>
        </w:rPr>
        <w:t xml:space="preserve"> з </w:t>
      </w:r>
      <w:proofErr w:type="spellStart"/>
      <w:r w:rsidRPr="00124997">
        <w:rPr>
          <w:rFonts w:ascii="Times New Roman" w:hAnsi="Times New Roman"/>
          <w:sz w:val="28"/>
          <w:szCs w:val="28"/>
        </w:rPr>
        <w:t>різних</w:t>
      </w:r>
      <w:proofErr w:type="spellEnd"/>
      <w:r w:rsidRPr="00124997">
        <w:rPr>
          <w:rFonts w:ascii="Times New Roman" w:hAnsi="Times New Roman"/>
          <w:sz w:val="28"/>
          <w:szCs w:val="28"/>
        </w:rPr>
        <w:t xml:space="preserve"> причин: через брак часу, контраст </w:t>
      </w:r>
      <w:proofErr w:type="spellStart"/>
      <w:r w:rsidRPr="00124997">
        <w:rPr>
          <w:rFonts w:ascii="Times New Roman" w:hAnsi="Times New Roman"/>
          <w:sz w:val="28"/>
          <w:szCs w:val="28"/>
        </w:rPr>
        <w:t>емоційного</w:t>
      </w:r>
      <w:proofErr w:type="spellEnd"/>
      <w:r w:rsidRPr="00124997">
        <w:rPr>
          <w:rFonts w:ascii="Times New Roman" w:hAnsi="Times New Roman"/>
          <w:sz w:val="28"/>
          <w:szCs w:val="28"/>
        </w:rPr>
        <w:t xml:space="preserve"> стану </w:t>
      </w:r>
      <w:proofErr w:type="spellStart"/>
      <w:r w:rsidRPr="00124997">
        <w:rPr>
          <w:rFonts w:ascii="Times New Roman" w:hAnsi="Times New Roman"/>
          <w:sz w:val="28"/>
          <w:szCs w:val="28"/>
        </w:rPr>
        <w:t>реципієнта</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змістом</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слів</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комунікатора</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тощо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Психологічні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процеси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позначені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поняттями</w:t>
      </w:r>
      <w:proofErr w:type="spellEnd"/>
      <w:r w:rsidRPr="00124997">
        <w:rPr>
          <w:rFonts w:ascii="Times New Roman" w:hAnsi="Times New Roman"/>
          <w:sz w:val="28"/>
          <w:szCs w:val="28"/>
        </w:rPr>
        <w:t xml:space="preserve"> </w:t>
      </w:r>
      <w:r w:rsidRPr="00124997">
        <w:rPr>
          <w:rFonts w:ascii="Times New Roman" w:hAnsi="Times New Roman"/>
          <w:sz w:val="28"/>
          <w:szCs w:val="28"/>
          <w:lang w:val="uk-UA"/>
        </w:rPr>
        <w:t>«</w:t>
      </w:r>
      <w:proofErr w:type="spellStart"/>
      <w:r w:rsidRPr="00124997">
        <w:rPr>
          <w:rFonts w:ascii="Times New Roman" w:hAnsi="Times New Roman"/>
          <w:sz w:val="28"/>
          <w:szCs w:val="28"/>
        </w:rPr>
        <w:t>слухати</w:t>
      </w:r>
      <w:proofErr w:type="spellEnd"/>
      <w:r w:rsidRPr="00124997">
        <w:rPr>
          <w:rFonts w:ascii="Times New Roman" w:hAnsi="Times New Roman"/>
          <w:sz w:val="28"/>
          <w:szCs w:val="28"/>
          <w:lang w:val="uk-UA"/>
        </w:rPr>
        <w:t>»</w:t>
      </w:r>
      <w:r w:rsidRPr="00124997">
        <w:rPr>
          <w:rFonts w:ascii="Times New Roman" w:hAnsi="Times New Roman"/>
          <w:sz w:val="28"/>
          <w:szCs w:val="28"/>
        </w:rPr>
        <w:t xml:space="preserve"> і </w:t>
      </w:r>
      <w:r w:rsidRPr="00124997">
        <w:rPr>
          <w:rFonts w:ascii="Times New Roman" w:hAnsi="Times New Roman"/>
          <w:sz w:val="28"/>
          <w:szCs w:val="28"/>
          <w:lang w:val="uk-UA"/>
        </w:rPr>
        <w:t>«</w:t>
      </w:r>
      <w:proofErr w:type="spellStart"/>
      <w:r w:rsidRPr="00124997">
        <w:rPr>
          <w:rFonts w:ascii="Times New Roman" w:hAnsi="Times New Roman"/>
          <w:sz w:val="28"/>
          <w:szCs w:val="28"/>
        </w:rPr>
        <w:t>чути</w:t>
      </w:r>
      <w:proofErr w:type="spellEnd"/>
      <w:r w:rsidRPr="00124997">
        <w:rPr>
          <w:rFonts w:ascii="Times New Roman" w:hAnsi="Times New Roman"/>
          <w:sz w:val="28"/>
          <w:szCs w:val="28"/>
          <w:lang w:val="uk-UA"/>
        </w:rPr>
        <w:t>»</w:t>
      </w:r>
      <w:r w:rsidRPr="00124997">
        <w:rPr>
          <w:rFonts w:ascii="Times New Roman" w:hAnsi="Times New Roman"/>
          <w:sz w:val="28"/>
          <w:szCs w:val="28"/>
        </w:rPr>
        <w:t xml:space="preserve">, </w:t>
      </w:r>
      <w:proofErr w:type="spellStart"/>
      <w:r w:rsidRPr="00124997">
        <w:rPr>
          <w:rFonts w:ascii="Times New Roman" w:hAnsi="Times New Roman"/>
          <w:sz w:val="28"/>
          <w:szCs w:val="28"/>
        </w:rPr>
        <w:t>суттєво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різняться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Слухати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означає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напружувати</w:t>
      </w:r>
      <w:proofErr w:type="spellEnd"/>
      <w:r w:rsidRPr="00124997">
        <w:rPr>
          <w:rFonts w:ascii="Times New Roman" w:hAnsi="Times New Roman"/>
          <w:sz w:val="28"/>
          <w:szCs w:val="28"/>
        </w:rPr>
        <w:t xml:space="preserve"> орган слуху, а </w:t>
      </w:r>
      <w:proofErr w:type="spellStart"/>
      <w:r w:rsidRPr="00124997">
        <w:rPr>
          <w:rFonts w:ascii="Times New Roman" w:hAnsi="Times New Roman"/>
          <w:sz w:val="28"/>
          <w:szCs w:val="28"/>
        </w:rPr>
        <w:t>чути</w:t>
      </w:r>
      <w:proofErr w:type="spellEnd"/>
      <w:r w:rsidRPr="00124997">
        <w:rPr>
          <w:rFonts w:ascii="Times New Roman" w:hAnsi="Times New Roman"/>
          <w:sz w:val="28"/>
          <w:szCs w:val="28"/>
        </w:rPr>
        <w:t xml:space="preserve"> </w:t>
      </w:r>
      <w:r w:rsidRPr="00124997">
        <w:rPr>
          <w:rFonts w:ascii="Times New Roman" w:hAnsi="Times New Roman"/>
          <w:sz w:val="28"/>
          <w:szCs w:val="28"/>
          <w:lang w:val="uk-UA"/>
        </w:rPr>
        <w:t>‒</w:t>
      </w:r>
      <w:r w:rsidRPr="00124997">
        <w:rPr>
          <w:rFonts w:ascii="Times New Roman" w:hAnsi="Times New Roman"/>
          <w:sz w:val="28"/>
          <w:szCs w:val="28"/>
        </w:rPr>
        <w:t xml:space="preserve"> </w:t>
      </w:r>
      <w:proofErr w:type="spellStart"/>
      <w:r w:rsidRPr="00124997">
        <w:rPr>
          <w:rFonts w:ascii="Times New Roman" w:hAnsi="Times New Roman"/>
          <w:sz w:val="28"/>
          <w:szCs w:val="28"/>
        </w:rPr>
        <w:t>напружувати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мозок</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концентруючи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увагу</w:t>
      </w:r>
      <w:proofErr w:type="spellEnd"/>
      <w:r w:rsidRPr="00124997">
        <w:rPr>
          <w:rFonts w:ascii="Times New Roman" w:hAnsi="Times New Roman"/>
          <w:sz w:val="28"/>
          <w:szCs w:val="28"/>
        </w:rPr>
        <w:t xml:space="preserve"> на словах партнера. </w:t>
      </w:r>
      <w:proofErr w:type="spellStart"/>
      <w:r w:rsidRPr="00124997">
        <w:rPr>
          <w:rFonts w:ascii="Times New Roman" w:hAnsi="Times New Roman"/>
          <w:sz w:val="28"/>
          <w:szCs w:val="28"/>
        </w:rPr>
        <w:t>Саме</w:t>
      </w:r>
      <w:proofErr w:type="spellEnd"/>
      <w:r w:rsidRPr="00124997">
        <w:rPr>
          <w:rFonts w:ascii="Times New Roman" w:hAnsi="Times New Roman"/>
          <w:sz w:val="28"/>
          <w:szCs w:val="28"/>
        </w:rPr>
        <w:t xml:space="preserve"> тому </w:t>
      </w:r>
      <w:proofErr w:type="spellStart"/>
      <w:r w:rsidRPr="00124997">
        <w:rPr>
          <w:rFonts w:ascii="Times New Roman" w:hAnsi="Times New Roman"/>
          <w:sz w:val="28"/>
          <w:szCs w:val="28"/>
        </w:rPr>
        <w:t>слухаючи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можна</w:t>
      </w:r>
      <w:proofErr w:type="spellEnd"/>
      <w:r w:rsidRPr="00124997">
        <w:rPr>
          <w:rFonts w:ascii="Times New Roman" w:hAnsi="Times New Roman"/>
          <w:sz w:val="28"/>
          <w:szCs w:val="28"/>
        </w:rPr>
        <w:t xml:space="preserve"> не </w:t>
      </w:r>
      <w:proofErr w:type="spellStart"/>
      <w:r w:rsidRPr="00124997">
        <w:rPr>
          <w:rFonts w:ascii="Times New Roman" w:hAnsi="Times New Roman"/>
          <w:sz w:val="28"/>
          <w:szCs w:val="28"/>
        </w:rPr>
        <w:t>чути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оскільки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свідомість</w:t>
      </w:r>
      <w:proofErr w:type="spellEnd"/>
      <w:r w:rsidRPr="00124997">
        <w:rPr>
          <w:rFonts w:ascii="Times New Roman" w:hAnsi="Times New Roman"/>
          <w:sz w:val="28"/>
          <w:szCs w:val="28"/>
        </w:rPr>
        <w:t xml:space="preserve"> у </w:t>
      </w:r>
      <w:proofErr w:type="spellStart"/>
      <w:r w:rsidRPr="00124997">
        <w:rPr>
          <w:rFonts w:ascii="Times New Roman" w:hAnsi="Times New Roman"/>
          <w:sz w:val="28"/>
          <w:szCs w:val="28"/>
        </w:rPr>
        <w:t>цей</w:t>
      </w:r>
      <w:proofErr w:type="spellEnd"/>
      <w:r w:rsidRPr="00124997">
        <w:rPr>
          <w:rFonts w:ascii="Times New Roman" w:hAnsi="Times New Roman"/>
          <w:sz w:val="28"/>
          <w:szCs w:val="28"/>
        </w:rPr>
        <w:t xml:space="preserve"> час </w:t>
      </w:r>
      <w:proofErr w:type="spellStart"/>
      <w:r w:rsidRPr="00124997">
        <w:rPr>
          <w:rFonts w:ascii="Times New Roman" w:hAnsi="Times New Roman"/>
          <w:sz w:val="28"/>
          <w:szCs w:val="28"/>
        </w:rPr>
        <w:t>зайнята</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іншими</w:t>
      </w:r>
      <w:proofErr w:type="spellEnd"/>
      <w:r w:rsidRPr="00124997">
        <w:rPr>
          <w:rFonts w:ascii="Times New Roman" w:hAnsi="Times New Roman"/>
          <w:sz w:val="28"/>
          <w:szCs w:val="28"/>
        </w:rPr>
        <w:t xml:space="preserve"> проблемами, думками, </w:t>
      </w:r>
      <w:proofErr w:type="spellStart"/>
      <w:r w:rsidRPr="00124997">
        <w:rPr>
          <w:rFonts w:ascii="Times New Roman" w:hAnsi="Times New Roman"/>
          <w:sz w:val="28"/>
          <w:szCs w:val="28"/>
        </w:rPr>
        <w:t>інформацією</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Крім</w:t>
      </w:r>
      <w:proofErr w:type="spellEnd"/>
      <w:r w:rsidRPr="00124997">
        <w:rPr>
          <w:rFonts w:ascii="Times New Roman" w:hAnsi="Times New Roman"/>
          <w:sz w:val="28"/>
          <w:szCs w:val="28"/>
        </w:rPr>
        <w:t xml:space="preserve"> того, </w:t>
      </w:r>
      <w:proofErr w:type="spellStart"/>
      <w:r w:rsidRPr="00124997">
        <w:rPr>
          <w:rFonts w:ascii="Times New Roman" w:hAnsi="Times New Roman"/>
          <w:sz w:val="28"/>
          <w:szCs w:val="28"/>
        </w:rPr>
        <w:t>багато</w:t>
      </w:r>
      <w:proofErr w:type="spellEnd"/>
      <w:r w:rsidRPr="00124997">
        <w:rPr>
          <w:rFonts w:ascii="Times New Roman" w:hAnsi="Times New Roman"/>
          <w:sz w:val="28"/>
          <w:szCs w:val="28"/>
        </w:rPr>
        <w:t xml:space="preserve"> людей </w:t>
      </w:r>
      <w:proofErr w:type="spellStart"/>
      <w:r w:rsidRPr="00124997">
        <w:rPr>
          <w:rFonts w:ascii="Times New Roman" w:hAnsi="Times New Roman"/>
          <w:sz w:val="28"/>
          <w:szCs w:val="28"/>
        </w:rPr>
        <w:t>чують</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лише</w:t>
      </w:r>
      <w:proofErr w:type="spellEnd"/>
      <w:r w:rsidRPr="00124997">
        <w:rPr>
          <w:rFonts w:ascii="Times New Roman" w:hAnsi="Times New Roman"/>
          <w:sz w:val="28"/>
          <w:szCs w:val="28"/>
        </w:rPr>
        <w:t xml:space="preserve"> те, </w:t>
      </w:r>
      <w:proofErr w:type="spellStart"/>
      <w:r w:rsidRPr="00124997">
        <w:rPr>
          <w:rFonts w:ascii="Times New Roman" w:hAnsi="Times New Roman"/>
          <w:sz w:val="28"/>
          <w:szCs w:val="28"/>
        </w:rPr>
        <w:t>що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хочуть</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почути</w:t>
      </w:r>
      <w:proofErr w:type="spellEnd"/>
      <w:r w:rsidRPr="00124997">
        <w:rPr>
          <w:rFonts w:ascii="Times New Roman" w:hAnsi="Times New Roman"/>
          <w:sz w:val="28"/>
          <w:szCs w:val="28"/>
        </w:rPr>
        <w:t xml:space="preserve">. Тому </w:t>
      </w:r>
      <w:proofErr w:type="spellStart"/>
      <w:r w:rsidRPr="00124997">
        <w:rPr>
          <w:rFonts w:ascii="Times New Roman" w:hAnsi="Times New Roman"/>
          <w:sz w:val="28"/>
          <w:szCs w:val="28"/>
        </w:rPr>
        <w:t>комунікатор</w:t>
      </w:r>
      <w:proofErr w:type="spellEnd"/>
      <w:r w:rsidRPr="00124997">
        <w:rPr>
          <w:rFonts w:ascii="Times New Roman" w:hAnsi="Times New Roman"/>
          <w:sz w:val="28"/>
          <w:szCs w:val="28"/>
        </w:rPr>
        <w:t xml:space="preserve"> повинен </w:t>
      </w:r>
      <w:proofErr w:type="spellStart"/>
      <w:r w:rsidRPr="00124997">
        <w:rPr>
          <w:rFonts w:ascii="Times New Roman" w:hAnsi="Times New Roman"/>
          <w:sz w:val="28"/>
          <w:szCs w:val="28"/>
        </w:rPr>
        <w:t>враховувати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що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його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інформаці</w:t>
      </w:r>
      <w:proofErr w:type="spellEnd"/>
      <w:r w:rsidRPr="00124997">
        <w:rPr>
          <w:rFonts w:ascii="Times New Roman" w:hAnsi="Times New Roman"/>
          <w:sz w:val="28"/>
          <w:szCs w:val="28"/>
          <w:lang w:val="uk-UA"/>
        </w:rPr>
        <w:t>ю сприймають</w:t>
      </w:r>
      <w:r w:rsidRPr="00124997">
        <w:rPr>
          <w:rFonts w:ascii="Times New Roman" w:hAnsi="Times New Roman"/>
          <w:sz w:val="28"/>
          <w:szCs w:val="28"/>
        </w:rPr>
        <w:t xml:space="preserve"> </w:t>
      </w:r>
      <w:proofErr w:type="spellStart"/>
      <w:r w:rsidRPr="00124997">
        <w:rPr>
          <w:rFonts w:ascii="Times New Roman" w:hAnsi="Times New Roman"/>
          <w:sz w:val="28"/>
          <w:szCs w:val="28"/>
        </w:rPr>
        <w:t>суб</w:t>
      </w:r>
      <w:proofErr w:type="spellEnd"/>
      <w:r w:rsidRPr="00124997">
        <w:rPr>
          <w:rFonts w:ascii="Times New Roman" w:hAnsi="Times New Roman"/>
          <w:sz w:val="28"/>
          <w:szCs w:val="28"/>
          <w:lang w:val="uk-UA"/>
        </w:rPr>
        <w:t>᾿</w:t>
      </w:r>
      <w:proofErr w:type="spellStart"/>
      <w:r w:rsidRPr="00124997">
        <w:rPr>
          <w:rFonts w:ascii="Times New Roman" w:hAnsi="Times New Roman"/>
          <w:sz w:val="28"/>
          <w:szCs w:val="28"/>
        </w:rPr>
        <w:t>єктивно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Ефективне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слухання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передбачає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правильне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розуміння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слів</w:t>
      </w:r>
      <w:proofErr w:type="spellEnd"/>
      <w:r w:rsidRPr="00124997">
        <w:rPr>
          <w:rFonts w:ascii="Times New Roman" w:hAnsi="Times New Roman"/>
          <w:sz w:val="28"/>
          <w:szCs w:val="28"/>
        </w:rPr>
        <w:t xml:space="preserve"> і </w:t>
      </w:r>
      <w:proofErr w:type="spellStart"/>
      <w:r w:rsidRPr="00124997">
        <w:rPr>
          <w:rFonts w:ascii="Times New Roman" w:hAnsi="Times New Roman"/>
          <w:sz w:val="28"/>
          <w:szCs w:val="28"/>
        </w:rPr>
        <w:t>почуттів</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мовця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зосередження</w:t>
      </w:r>
      <w:proofErr w:type="spellEnd"/>
      <w:r w:rsidRPr="00124997">
        <w:rPr>
          <w:rFonts w:ascii="Times New Roman" w:hAnsi="Times New Roman"/>
          <w:sz w:val="28"/>
          <w:szCs w:val="28"/>
        </w:rPr>
        <w:t xml:space="preserve"> на </w:t>
      </w:r>
      <w:proofErr w:type="spellStart"/>
      <w:r w:rsidRPr="00124997">
        <w:rPr>
          <w:rFonts w:ascii="Times New Roman" w:hAnsi="Times New Roman"/>
          <w:sz w:val="28"/>
          <w:szCs w:val="28"/>
        </w:rPr>
        <w:t>обговорюваній</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проблемі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Воно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забезпечує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усвідомлення</w:t>
      </w:r>
      <w:proofErr w:type="spellEnd"/>
      <w:r w:rsidRPr="00124997">
        <w:rPr>
          <w:rFonts w:ascii="Times New Roman" w:hAnsi="Times New Roman"/>
          <w:sz w:val="28"/>
          <w:szCs w:val="28"/>
        </w:rPr>
        <w:t xml:space="preserve"> і </w:t>
      </w:r>
      <w:proofErr w:type="spellStart"/>
      <w:r w:rsidRPr="00124997">
        <w:rPr>
          <w:rFonts w:ascii="Times New Roman" w:hAnsi="Times New Roman"/>
          <w:sz w:val="28"/>
          <w:szCs w:val="28"/>
        </w:rPr>
        <w:t>розв</w:t>
      </w:r>
      <w:proofErr w:type="spellEnd"/>
      <w:r w:rsidRPr="00124997">
        <w:rPr>
          <w:rFonts w:ascii="Times New Roman" w:hAnsi="Times New Roman"/>
          <w:sz w:val="28"/>
          <w:szCs w:val="28"/>
          <w:lang w:val="uk-UA"/>
        </w:rPr>
        <w:t>᾿</w:t>
      </w:r>
      <w:proofErr w:type="spellStart"/>
      <w:r w:rsidRPr="00124997">
        <w:rPr>
          <w:rFonts w:ascii="Times New Roman" w:hAnsi="Times New Roman"/>
          <w:sz w:val="28"/>
          <w:szCs w:val="28"/>
        </w:rPr>
        <w:t>язання</w:t>
      </w:r>
      <w:proofErr w:type="spellEnd"/>
      <w:r w:rsidRPr="00124997">
        <w:rPr>
          <w:rFonts w:ascii="Times New Roman" w:hAnsi="Times New Roman"/>
          <w:sz w:val="28"/>
          <w:szCs w:val="28"/>
        </w:rPr>
        <w:t xml:space="preserve"> партнерами </w:t>
      </w:r>
      <w:proofErr w:type="spellStart"/>
      <w:r w:rsidRPr="00124997">
        <w:rPr>
          <w:rFonts w:ascii="Times New Roman" w:hAnsi="Times New Roman"/>
          <w:sz w:val="28"/>
          <w:szCs w:val="28"/>
        </w:rPr>
        <w:t>спілкування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нагальних</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питань</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створення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спільного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інформаційного</w:t>
      </w:r>
      <w:proofErr w:type="spellEnd"/>
      <w:r w:rsidRPr="00124997">
        <w:rPr>
          <w:rFonts w:ascii="Times New Roman" w:hAnsi="Times New Roman"/>
          <w:sz w:val="28"/>
          <w:szCs w:val="28"/>
        </w:rPr>
        <w:t xml:space="preserve"> поля, </w:t>
      </w:r>
      <w:proofErr w:type="spellStart"/>
      <w:r w:rsidRPr="00124997">
        <w:rPr>
          <w:rFonts w:ascii="Times New Roman" w:hAnsi="Times New Roman"/>
          <w:sz w:val="28"/>
          <w:szCs w:val="28"/>
        </w:rPr>
        <w:t>спільного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смислу</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налагодження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відвертих</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стосунків</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взаєморозуміння</w:t>
      </w:r>
      <w:proofErr w:type="spellEnd"/>
      <w:r w:rsidRPr="00124997">
        <w:rPr>
          <w:rFonts w:ascii="Times New Roman" w:hAnsi="Times New Roman"/>
          <w:sz w:val="28"/>
          <w:szCs w:val="28"/>
        </w:rPr>
        <w:t>.</w:t>
      </w:r>
    </w:p>
    <w:p w:rsidR="001F219F" w:rsidRPr="00124997" w:rsidRDefault="001B7CCF" w:rsidP="005D7745">
      <w:pPr>
        <w:spacing w:after="0" w:line="360" w:lineRule="auto"/>
        <w:ind w:firstLine="709"/>
        <w:contextualSpacing/>
        <w:jc w:val="both"/>
        <w:rPr>
          <w:rFonts w:ascii="Times New Roman" w:hAnsi="Times New Roman"/>
          <w:sz w:val="28"/>
          <w:szCs w:val="28"/>
          <w:lang w:val="uk-UA"/>
        </w:rPr>
      </w:pPr>
      <w:r w:rsidRPr="00124997">
        <w:rPr>
          <w:rFonts w:ascii="Times New Roman" w:hAnsi="Times New Roman"/>
          <w:sz w:val="28"/>
          <w:szCs w:val="28"/>
          <w:lang w:val="uk-UA"/>
        </w:rPr>
        <w:t xml:space="preserve">Слухання співрозмовника є активною діяльністю, що передбачає  бажання почути мовця, вияв інтересу до нього, а також вербальні та невербальні засоби комунікації. Щодо цього існує вислів «слухати всім тілом» (коли інформація цікава, співрозмовник несвідомо повертається до партнера, встановлює з ним візуальний контакт, намагається «всім тілом» продемонструвати свою зацікавленість). Це вміння слухати, під час якого реципієнт виражає заохочувальне ставлення до того, хто говорить, стимулюючи спілкування, стримується від зайвих зауважень, сприяє обміну інформацією. </w:t>
      </w:r>
      <w:proofErr w:type="spellStart"/>
      <w:r w:rsidRPr="00124997">
        <w:rPr>
          <w:rFonts w:ascii="Times New Roman" w:hAnsi="Times New Roman"/>
          <w:sz w:val="28"/>
          <w:szCs w:val="28"/>
        </w:rPr>
        <w:t>Якщо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співрозмовник</w:t>
      </w:r>
      <w:proofErr w:type="spellEnd"/>
      <w:r w:rsidRPr="00124997">
        <w:rPr>
          <w:rFonts w:ascii="Times New Roman" w:hAnsi="Times New Roman"/>
          <w:sz w:val="28"/>
          <w:szCs w:val="28"/>
        </w:rPr>
        <w:t xml:space="preserve"> у </w:t>
      </w:r>
      <w:proofErr w:type="spellStart"/>
      <w:r w:rsidRPr="00124997">
        <w:rPr>
          <w:rFonts w:ascii="Times New Roman" w:hAnsi="Times New Roman"/>
          <w:sz w:val="28"/>
          <w:szCs w:val="28"/>
        </w:rPr>
        <w:t>процесі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діалогу</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замовк</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це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ще</w:t>
      </w:r>
      <w:proofErr w:type="spellEnd"/>
      <w:r w:rsidRPr="00124997">
        <w:rPr>
          <w:rFonts w:ascii="Times New Roman" w:hAnsi="Times New Roman"/>
          <w:sz w:val="28"/>
          <w:szCs w:val="28"/>
        </w:rPr>
        <w:t xml:space="preserve"> не </w:t>
      </w:r>
      <w:proofErr w:type="spellStart"/>
      <w:r w:rsidRPr="00124997">
        <w:rPr>
          <w:rFonts w:ascii="Times New Roman" w:hAnsi="Times New Roman"/>
          <w:sz w:val="28"/>
          <w:szCs w:val="28"/>
        </w:rPr>
        <w:t>означає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що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він</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слухає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Адже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слухання</w:t>
      </w:r>
      <w:proofErr w:type="spellEnd"/>
      <w:r w:rsidRPr="00124997">
        <w:rPr>
          <w:rFonts w:ascii="Times New Roman" w:hAnsi="Times New Roman"/>
          <w:sz w:val="28"/>
          <w:szCs w:val="28"/>
        </w:rPr>
        <w:t xml:space="preserve"> є </w:t>
      </w:r>
      <w:proofErr w:type="spellStart"/>
      <w:r w:rsidRPr="00124997">
        <w:rPr>
          <w:rFonts w:ascii="Times New Roman" w:hAnsi="Times New Roman"/>
          <w:sz w:val="28"/>
          <w:szCs w:val="28"/>
        </w:rPr>
        <w:t>процесом</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що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передбачає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концентрацію</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уваги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Уточнюючи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оцінюючи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аналізуючи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інформацію</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під</w:t>
      </w:r>
      <w:proofErr w:type="spellEnd"/>
      <w:r w:rsidRPr="00124997">
        <w:rPr>
          <w:rFonts w:ascii="Times New Roman" w:hAnsi="Times New Roman"/>
          <w:sz w:val="28"/>
          <w:szCs w:val="28"/>
        </w:rPr>
        <w:t xml:space="preserve"> час </w:t>
      </w:r>
      <w:proofErr w:type="spellStart"/>
      <w:r w:rsidRPr="00124997">
        <w:rPr>
          <w:rFonts w:ascii="Times New Roman" w:hAnsi="Times New Roman"/>
          <w:sz w:val="28"/>
          <w:szCs w:val="28"/>
        </w:rPr>
        <w:t>діалогу</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людина</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lastRenderedPageBreak/>
        <w:t>більше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уваги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приділяє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своїм</w:t>
      </w:r>
      <w:proofErr w:type="spellEnd"/>
      <w:r w:rsidRPr="00124997">
        <w:rPr>
          <w:rFonts w:ascii="Times New Roman" w:hAnsi="Times New Roman"/>
          <w:sz w:val="28"/>
          <w:szCs w:val="28"/>
        </w:rPr>
        <w:t xml:space="preserve"> справам, </w:t>
      </w:r>
      <w:proofErr w:type="spellStart"/>
      <w:r w:rsidRPr="00124997">
        <w:rPr>
          <w:rFonts w:ascii="Times New Roman" w:hAnsi="Times New Roman"/>
          <w:sz w:val="28"/>
          <w:szCs w:val="28"/>
        </w:rPr>
        <w:t>ніж</w:t>
      </w:r>
      <w:proofErr w:type="spellEnd"/>
      <w:r w:rsidRPr="00124997">
        <w:rPr>
          <w:rFonts w:ascii="Times New Roman" w:hAnsi="Times New Roman"/>
          <w:sz w:val="28"/>
          <w:szCs w:val="28"/>
        </w:rPr>
        <w:t xml:space="preserve"> тому, </w:t>
      </w:r>
      <w:proofErr w:type="spellStart"/>
      <w:r w:rsidRPr="00124997">
        <w:rPr>
          <w:rFonts w:ascii="Times New Roman" w:hAnsi="Times New Roman"/>
          <w:sz w:val="28"/>
          <w:szCs w:val="28"/>
        </w:rPr>
        <w:t>що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їй</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говорять</w:t>
      </w:r>
      <w:proofErr w:type="spellEnd"/>
      <w:r w:rsidRPr="00124997">
        <w:rPr>
          <w:rFonts w:ascii="Times New Roman" w:hAnsi="Times New Roman"/>
          <w:sz w:val="28"/>
          <w:szCs w:val="28"/>
        </w:rPr>
        <w:t xml:space="preserve">. Особливо </w:t>
      </w:r>
      <w:proofErr w:type="spellStart"/>
      <w:r w:rsidRPr="00124997">
        <w:rPr>
          <w:rFonts w:ascii="Times New Roman" w:hAnsi="Times New Roman"/>
          <w:sz w:val="28"/>
          <w:szCs w:val="28"/>
        </w:rPr>
        <w:t>це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виявляється</w:t>
      </w:r>
      <w:proofErr w:type="spellEnd"/>
      <w:r w:rsidRPr="00124997">
        <w:rPr>
          <w:rFonts w:ascii="Times New Roman" w:hAnsi="Times New Roman"/>
          <w:sz w:val="28"/>
          <w:szCs w:val="28"/>
        </w:rPr>
        <w:t xml:space="preserve"> в </w:t>
      </w:r>
      <w:proofErr w:type="spellStart"/>
      <w:r w:rsidRPr="00124997">
        <w:rPr>
          <w:rFonts w:ascii="Times New Roman" w:hAnsi="Times New Roman"/>
          <w:sz w:val="28"/>
          <w:szCs w:val="28"/>
        </w:rPr>
        <w:t>ситуаціях</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конфліктного</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спілкування</w:t>
      </w:r>
      <w:proofErr w:type="spellEnd"/>
      <w:r w:rsidRPr="00124997">
        <w:rPr>
          <w:rFonts w:ascii="Times New Roman" w:hAnsi="Times New Roman"/>
          <w:sz w:val="28"/>
          <w:szCs w:val="28"/>
        </w:rPr>
        <w:t xml:space="preserve">. У </w:t>
      </w:r>
      <w:proofErr w:type="spellStart"/>
      <w:r w:rsidRPr="00124997">
        <w:rPr>
          <w:rFonts w:ascii="Times New Roman" w:hAnsi="Times New Roman"/>
          <w:sz w:val="28"/>
          <w:szCs w:val="28"/>
        </w:rPr>
        <w:t>процесі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діалогу</w:t>
      </w:r>
      <w:proofErr w:type="spellEnd"/>
      <w:r w:rsidRPr="00124997">
        <w:rPr>
          <w:rFonts w:ascii="Times New Roman" w:hAnsi="Times New Roman"/>
          <w:sz w:val="28"/>
          <w:szCs w:val="28"/>
        </w:rPr>
        <w:t xml:space="preserve"> вона </w:t>
      </w:r>
      <w:proofErr w:type="spellStart"/>
      <w:r w:rsidRPr="00124997">
        <w:rPr>
          <w:rFonts w:ascii="Times New Roman" w:hAnsi="Times New Roman"/>
          <w:sz w:val="28"/>
          <w:szCs w:val="28"/>
        </w:rPr>
        <w:t>частіше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переймається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тим</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чи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зрозумів</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її</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співрозмовник</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ніж</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тим</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наскільки</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їй</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зрозумілі</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його</w:t>
      </w:r>
      <w:proofErr w:type="spellEnd"/>
      <w:r w:rsidRPr="00124997">
        <w:rPr>
          <w:rFonts w:ascii="Times New Roman" w:hAnsi="Times New Roman"/>
          <w:sz w:val="28"/>
          <w:szCs w:val="28"/>
        </w:rPr>
        <w:t xml:space="preserve"> слова, </w:t>
      </w:r>
      <w:proofErr w:type="spellStart"/>
      <w:r w:rsidRPr="00124997">
        <w:rPr>
          <w:rFonts w:ascii="Times New Roman" w:hAnsi="Times New Roman"/>
          <w:sz w:val="28"/>
          <w:szCs w:val="28"/>
        </w:rPr>
        <w:t>позиція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Таке</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слухання</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деформує</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процес</w:t>
      </w:r>
      <w:proofErr w:type="spellEnd"/>
      <w:r w:rsidRPr="00124997">
        <w:rPr>
          <w:rFonts w:ascii="Times New Roman" w:hAnsi="Times New Roman"/>
          <w:sz w:val="28"/>
          <w:szCs w:val="28"/>
        </w:rPr>
        <w:t xml:space="preserve"> </w:t>
      </w:r>
      <w:proofErr w:type="spellStart"/>
      <w:r w:rsidRPr="00124997">
        <w:rPr>
          <w:rFonts w:ascii="Times New Roman" w:hAnsi="Times New Roman"/>
          <w:sz w:val="28"/>
          <w:szCs w:val="28"/>
        </w:rPr>
        <w:t>спілкування</w:t>
      </w:r>
      <w:proofErr w:type="spellEnd"/>
      <w:r w:rsidRPr="00124997">
        <w:rPr>
          <w:rFonts w:ascii="Times New Roman" w:hAnsi="Times New Roman"/>
          <w:sz w:val="28"/>
          <w:szCs w:val="28"/>
        </w:rPr>
        <w:t xml:space="preserve">.  </w:t>
      </w:r>
    </w:p>
    <w:p w:rsidR="001F219F" w:rsidRPr="00124997" w:rsidRDefault="001F219F" w:rsidP="005D7745">
      <w:pPr>
        <w:spacing w:after="0" w:line="360" w:lineRule="auto"/>
        <w:ind w:firstLine="709"/>
        <w:contextualSpacing/>
        <w:jc w:val="both"/>
        <w:rPr>
          <w:rFonts w:ascii="Times New Roman" w:hAnsi="Times New Roman" w:cs="Times New Roman"/>
          <w:sz w:val="28"/>
          <w:szCs w:val="28"/>
          <w:lang w:val="uk-UA"/>
        </w:rPr>
      </w:pPr>
      <w:r w:rsidRPr="00124997">
        <w:rPr>
          <w:rFonts w:ascii="Times New Roman" w:hAnsi="Times New Roman"/>
          <w:sz w:val="28"/>
          <w:szCs w:val="28"/>
          <w:lang w:val="uk-UA"/>
        </w:rPr>
        <w:t xml:space="preserve">Отже, </w:t>
      </w:r>
      <w:r w:rsidR="008B1E3D" w:rsidRPr="00124997">
        <w:rPr>
          <w:rFonts w:ascii="Times New Roman" w:hAnsi="Times New Roman"/>
          <w:sz w:val="28"/>
          <w:szCs w:val="28"/>
          <w:lang w:val="uk-UA"/>
        </w:rPr>
        <w:t xml:space="preserve">формування </w:t>
      </w:r>
      <w:r w:rsidRPr="00124997">
        <w:rPr>
          <w:rFonts w:ascii="Times New Roman" w:hAnsi="Times New Roman"/>
          <w:sz w:val="28"/>
          <w:szCs w:val="28"/>
          <w:lang w:val="uk-UA"/>
        </w:rPr>
        <w:t>к</w:t>
      </w:r>
      <w:r w:rsidRPr="00124997">
        <w:rPr>
          <w:rFonts w:ascii="Times New Roman" w:hAnsi="Times New Roman" w:cs="Times New Roman"/>
          <w:sz w:val="28"/>
          <w:szCs w:val="28"/>
          <w:lang w:val="uk-UA"/>
        </w:rPr>
        <w:t>омунікат</w:t>
      </w:r>
      <w:r w:rsidR="008B1E3D" w:rsidRPr="00124997">
        <w:rPr>
          <w:rFonts w:ascii="Times New Roman" w:hAnsi="Times New Roman" w:cs="Times New Roman"/>
          <w:sz w:val="28"/>
          <w:szCs w:val="28"/>
          <w:lang w:val="uk-UA"/>
        </w:rPr>
        <w:t>ивної компетентності учнів – це копіткий</w:t>
      </w:r>
      <w:r w:rsidR="00124997" w:rsidRPr="00124997">
        <w:rPr>
          <w:rFonts w:ascii="Times New Roman" w:hAnsi="Times New Roman" w:cs="Times New Roman"/>
          <w:sz w:val="28"/>
          <w:szCs w:val="28"/>
          <w:lang w:val="uk-UA"/>
        </w:rPr>
        <w:t xml:space="preserve">, але виправданий </w:t>
      </w:r>
      <w:r w:rsidR="008B1E3D" w:rsidRPr="00124997">
        <w:rPr>
          <w:rFonts w:ascii="Times New Roman" w:hAnsi="Times New Roman" w:cs="Times New Roman"/>
          <w:sz w:val="28"/>
          <w:szCs w:val="28"/>
          <w:lang w:val="uk-UA"/>
        </w:rPr>
        <w:t xml:space="preserve">процес, </w:t>
      </w:r>
      <w:r w:rsidR="00124997" w:rsidRPr="00124997">
        <w:rPr>
          <w:rFonts w:ascii="Times New Roman" w:hAnsi="Times New Roman" w:cs="Times New Roman"/>
          <w:sz w:val="28"/>
          <w:szCs w:val="28"/>
          <w:lang w:val="uk-UA"/>
        </w:rPr>
        <w:t xml:space="preserve"> який  не лише зумовлює </w:t>
      </w:r>
      <w:r w:rsidRPr="00124997">
        <w:rPr>
          <w:rFonts w:ascii="Times New Roman" w:hAnsi="Times New Roman" w:cs="Times New Roman"/>
          <w:sz w:val="28"/>
          <w:szCs w:val="28"/>
          <w:lang w:val="uk-UA"/>
        </w:rPr>
        <w:t>належний рівень мовленнєвої діяльності людини, а й</w:t>
      </w:r>
      <w:r w:rsidR="00124997" w:rsidRPr="00124997">
        <w:rPr>
          <w:rFonts w:ascii="Times New Roman" w:hAnsi="Times New Roman" w:cs="Times New Roman"/>
          <w:sz w:val="28"/>
          <w:szCs w:val="28"/>
          <w:lang w:val="uk-UA"/>
        </w:rPr>
        <w:t xml:space="preserve"> є запорукою</w:t>
      </w:r>
      <w:r w:rsidRPr="00124997">
        <w:rPr>
          <w:rFonts w:ascii="Times New Roman" w:hAnsi="Times New Roman" w:cs="Times New Roman"/>
          <w:sz w:val="28"/>
          <w:szCs w:val="28"/>
          <w:lang w:val="uk-UA"/>
        </w:rPr>
        <w:t xml:space="preserve">  її культурного розвитку та </w:t>
      </w:r>
      <w:r w:rsidR="00124997" w:rsidRPr="00124997">
        <w:rPr>
          <w:rFonts w:ascii="Times New Roman" w:hAnsi="Times New Roman" w:cs="Times New Roman"/>
          <w:sz w:val="28"/>
          <w:szCs w:val="28"/>
          <w:lang w:val="uk-UA"/>
        </w:rPr>
        <w:t xml:space="preserve"> </w:t>
      </w:r>
      <w:r w:rsidRPr="00124997">
        <w:rPr>
          <w:rFonts w:ascii="Times New Roman" w:hAnsi="Times New Roman" w:cs="Times New Roman"/>
          <w:sz w:val="28"/>
          <w:szCs w:val="28"/>
          <w:lang w:val="uk-UA"/>
        </w:rPr>
        <w:t>ефективного спілкування і взаєморозуміння в суспільстві.</w:t>
      </w:r>
    </w:p>
    <w:p w:rsidR="001F219F" w:rsidRPr="00124997" w:rsidRDefault="001F219F" w:rsidP="005D7745">
      <w:pPr>
        <w:spacing w:after="0" w:line="360" w:lineRule="auto"/>
        <w:ind w:firstLine="709"/>
        <w:contextualSpacing/>
        <w:jc w:val="center"/>
        <w:rPr>
          <w:rFonts w:ascii="Times New Roman" w:hAnsi="Times New Roman" w:cs="Times New Roman"/>
          <w:b/>
          <w:sz w:val="28"/>
          <w:szCs w:val="28"/>
          <w:lang w:val="uk-UA"/>
        </w:rPr>
      </w:pPr>
    </w:p>
    <w:p w:rsidR="001F219F" w:rsidRPr="00124997" w:rsidRDefault="001F219F" w:rsidP="005D7745">
      <w:pPr>
        <w:spacing w:after="0" w:line="360" w:lineRule="auto"/>
        <w:ind w:firstLine="709"/>
        <w:contextualSpacing/>
        <w:jc w:val="center"/>
        <w:rPr>
          <w:rFonts w:ascii="Times New Roman" w:hAnsi="Times New Roman" w:cs="Times New Roman"/>
          <w:b/>
          <w:sz w:val="28"/>
          <w:szCs w:val="28"/>
          <w:lang w:val="uk-UA"/>
        </w:rPr>
      </w:pPr>
      <w:r w:rsidRPr="00124997">
        <w:rPr>
          <w:rFonts w:ascii="Times New Roman" w:hAnsi="Times New Roman" w:cs="Times New Roman"/>
          <w:b/>
          <w:sz w:val="28"/>
          <w:szCs w:val="28"/>
          <w:lang w:val="uk-UA"/>
        </w:rPr>
        <w:t xml:space="preserve">СПИСОК ВИКОРИСТАНИХ ДЖЕРЕЛ </w:t>
      </w:r>
    </w:p>
    <w:p w:rsidR="001F219F" w:rsidRPr="00124997" w:rsidRDefault="001F219F" w:rsidP="005D7745">
      <w:pPr>
        <w:spacing w:after="0" w:line="360" w:lineRule="auto"/>
        <w:ind w:firstLine="709"/>
        <w:contextualSpacing/>
        <w:jc w:val="center"/>
        <w:rPr>
          <w:rFonts w:ascii="Times New Roman" w:hAnsi="Times New Roman" w:cs="Times New Roman"/>
          <w:b/>
          <w:sz w:val="28"/>
          <w:szCs w:val="28"/>
          <w:lang w:val="uk-UA"/>
        </w:rPr>
      </w:pP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sz w:val="28"/>
          <w:szCs w:val="28"/>
          <w:shd w:val="clear" w:color="auto" w:fill="FFFFFF"/>
        </w:rPr>
        <w:t xml:space="preserve">Антология </w:t>
      </w:r>
      <w:proofErr w:type="spellStart"/>
      <w:r w:rsidRPr="00124997">
        <w:rPr>
          <w:rFonts w:ascii="Times New Roman" w:hAnsi="Times New Roman" w:cs="Times New Roman"/>
          <w:sz w:val="28"/>
          <w:szCs w:val="28"/>
          <w:shd w:val="clear" w:color="auto" w:fill="FFFFFF"/>
        </w:rPr>
        <w:t>гендерних</w:t>
      </w:r>
      <w:proofErr w:type="spellEnd"/>
      <w:r w:rsidRPr="00124997">
        <w:rPr>
          <w:rFonts w:ascii="Times New Roman" w:hAnsi="Times New Roman" w:cs="Times New Roman"/>
          <w:sz w:val="28"/>
          <w:szCs w:val="28"/>
          <w:shd w:val="clear" w:color="auto" w:fill="FFFFFF"/>
        </w:rPr>
        <w:t xml:space="preserve"> </w:t>
      </w:r>
      <w:proofErr w:type="gramStart"/>
      <w:r w:rsidRPr="00124997">
        <w:rPr>
          <w:rFonts w:ascii="Times New Roman" w:hAnsi="Times New Roman" w:cs="Times New Roman"/>
          <w:sz w:val="28"/>
          <w:szCs w:val="28"/>
          <w:shd w:val="clear" w:color="auto" w:fill="FFFFFF"/>
        </w:rPr>
        <w:t>исследований :</w:t>
      </w:r>
      <w:proofErr w:type="gramEnd"/>
      <w:r w:rsidRPr="00124997">
        <w:rPr>
          <w:rFonts w:ascii="Times New Roman" w:hAnsi="Times New Roman" w:cs="Times New Roman"/>
          <w:sz w:val="28"/>
          <w:szCs w:val="28"/>
          <w:shd w:val="clear" w:color="auto" w:fill="FFFFFF"/>
        </w:rPr>
        <w:t xml:space="preserve"> сб. пер. / Е. И. </w:t>
      </w:r>
      <w:proofErr w:type="spellStart"/>
      <w:r w:rsidRPr="00124997">
        <w:rPr>
          <w:rFonts w:ascii="Times New Roman" w:hAnsi="Times New Roman" w:cs="Times New Roman"/>
          <w:sz w:val="28"/>
          <w:szCs w:val="28"/>
          <w:shd w:val="clear" w:color="auto" w:fill="FFFFFF"/>
        </w:rPr>
        <w:t>Гапова</w:t>
      </w:r>
      <w:proofErr w:type="spellEnd"/>
      <w:r w:rsidRPr="00124997">
        <w:rPr>
          <w:rFonts w:ascii="Times New Roman" w:hAnsi="Times New Roman" w:cs="Times New Roman"/>
          <w:sz w:val="28"/>
          <w:szCs w:val="28"/>
          <w:shd w:val="clear" w:color="auto" w:fill="FFFFFF"/>
        </w:rPr>
        <w:t xml:space="preserve">, А. Р. Усманова. – </w:t>
      </w:r>
      <w:proofErr w:type="gramStart"/>
      <w:r w:rsidRPr="00124997">
        <w:rPr>
          <w:rFonts w:ascii="Times New Roman" w:hAnsi="Times New Roman" w:cs="Times New Roman"/>
          <w:sz w:val="28"/>
          <w:szCs w:val="28"/>
          <w:shd w:val="clear" w:color="auto" w:fill="FFFFFF"/>
        </w:rPr>
        <w:t>Мн. :</w:t>
      </w:r>
      <w:proofErr w:type="gramEnd"/>
      <w:r w:rsidRPr="00124997">
        <w:rPr>
          <w:rFonts w:ascii="Times New Roman" w:hAnsi="Times New Roman" w:cs="Times New Roman"/>
          <w:sz w:val="28"/>
          <w:szCs w:val="28"/>
          <w:shd w:val="clear" w:color="auto" w:fill="FFFFFF"/>
        </w:rPr>
        <w:t xml:space="preserve"> Пропилеи, 2000. – 384 с.</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spellStart"/>
      <w:r w:rsidRPr="00124997">
        <w:rPr>
          <w:rFonts w:ascii="Times New Roman" w:hAnsi="Times New Roman" w:cs="Times New Roman"/>
          <w:sz w:val="28"/>
          <w:szCs w:val="28"/>
          <w:lang w:val="uk-UA"/>
        </w:rPr>
        <w:t>Ашиток</w:t>
      </w:r>
      <w:proofErr w:type="spellEnd"/>
      <w:r w:rsidRPr="00124997">
        <w:rPr>
          <w:rFonts w:ascii="Times New Roman" w:hAnsi="Times New Roman" w:cs="Times New Roman"/>
          <w:sz w:val="28"/>
          <w:szCs w:val="28"/>
          <w:lang w:val="uk-UA"/>
        </w:rPr>
        <w:t xml:space="preserve"> Н.</w:t>
      </w:r>
      <w:r w:rsidRPr="00124997">
        <w:rPr>
          <w:rFonts w:ascii="Times New Roman" w:hAnsi="Times New Roman" w:cs="Times New Roman"/>
          <w:iCs/>
          <w:sz w:val="28"/>
          <w:szCs w:val="28"/>
          <w:lang w:val="uk-UA"/>
        </w:rPr>
        <w:t xml:space="preserve"> </w:t>
      </w:r>
      <w:proofErr w:type="spellStart"/>
      <w:r w:rsidRPr="00124997">
        <w:rPr>
          <w:rFonts w:ascii="Times New Roman" w:hAnsi="Times New Roman" w:cs="Times New Roman"/>
          <w:sz w:val="28"/>
          <w:szCs w:val="28"/>
        </w:rPr>
        <w:t>Комунікативна</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компетентність</w:t>
      </w:r>
      <w:proofErr w:type="spellEnd"/>
      <w:r w:rsidRPr="00124997">
        <w:rPr>
          <w:rFonts w:ascii="Times New Roman" w:hAnsi="Times New Roman" w:cs="Times New Roman"/>
          <w:sz w:val="28"/>
          <w:szCs w:val="28"/>
        </w:rPr>
        <w:t xml:space="preserve"> педагога</w:t>
      </w:r>
      <w:r w:rsidRPr="00124997">
        <w:rPr>
          <w:rFonts w:ascii="Times New Roman" w:hAnsi="Times New Roman" w:cs="Times New Roman"/>
          <w:sz w:val="28"/>
          <w:szCs w:val="28"/>
          <w:lang w:val="uk-UA"/>
        </w:rPr>
        <w:t xml:space="preserve"> // </w:t>
      </w:r>
      <w:r w:rsidRPr="00124997">
        <w:rPr>
          <w:rFonts w:ascii="Times New Roman" w:hAnsi="Times New Roman" w:cs="Times New Roman"/>
          <w:sz w:val="28"/>
          <w:szCs w:val="28"/>
        </w:rPr>
        <w:t xml:space="preserve">Молодь і </w:t>
      </w:r>
      <w:proofErr w:type="spellStart"/>
      <w:r w:rsidRPr="00124997">
        <w:rPr>
          <w:rFonts w:ascii="Times New Roman" w:hAnsi="Times New Roman" w:cs="Times New Roman"/>
          <w:sz w:val="28"/>
          <w:szCs w:val="28"/>
        </w:rPr>
        <w:t>ринок</w:t>
      </w:r>
      <w:proofErr w:type="spellEnd"/>
      <w:r w:rsidRPr="00124997">
        <w:rPr>
          <w:rFonts w:ascii="Times New Roman" w:hAnsi="Times New Roman" w:cs="Times New Roman"/>
          <w:sz w:val="28"/>
          <w:szCs w:val="28"/>
          <w:lang w:val="uk-UA"/>
        </w:rPr>
        <w:t>. ‒ </w:t>
      </w:r>
      <w:r w:rsidRPr="00124997">
        <w:rPr>
          <w:rFonts w:ascii="Times New Roman" w:hAnsi="Times New Roman" w:cs="Times New Roman"/>
          <w:sz w:val="28"/>
          <w:szCs w:val="28"/>
        </w:rPr>
        <w:t>№6 (125)</w:t>
      </w:r>
      <w:r w:rsidRPr="00124997">
        <w:rPr>
          <w:rFonts w:ascii="Times New Roman" w:hAnsi="Times New Roman" w:cs="Times New Roman"/>
          <w:sz w:val="28"/>
          <w:szCs w:val="28"/>
          <w:lang w:val="uk-UA"/>
        </w:rPr>
        <w:t>. ‒ </w:t>
      </w:r>
      <w:r w:rsidRPr="00124997">
        <w:rPr>
          <w:rFonts w:ascii="Times New Roman" w:hAnsi="Times New Roman" w:cs="Times New Roman"/>
          <w:sz w:val="28"/>
          <w:szCs w:val="28"/>
        </w:rPr>
        <w:t xml:space="preserve"> 2015</w:t>
      </w:r>
      <w:r w:rsidRPr="00124997">
        <w:rPr>
          <w:rFonts w:ascii="Times New Roman" w:hAnsi="Times New Roman" w:cs="Times New Roman"/>
          <w:sz w:val="28"/>
          <w:szCs w:val="28"/>
          <w:lang w:val="uk-UA"/>
        </w:rPr>
        <w:t>. ‒ С. 10‒13.</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bCs/>
          <w:sz w:val="28"/>
          <w:szCs w:val="28"/>
          <w:lang w:val="uk-UA"/>
        </w:rPr>
        <w:t>Бондаренко Н.</w:t>
      </w:r>
      <w:r w:rsidRPr="00124997">
        <w:rPr>
          <w:rFonts w:ascii="Times New Roman" w:hAnsi="Times New Roman" w:cs="Times New Roman"/>
          <w:sz w:val="28"/>
          <w:szCs w:val="28"/>
          <w:lang w:val="uk-UA"/>
        </w:rPr>
        <w:t xml:space="preserve"> Методи навчання української мови крізь призму </w:t>
      </w:r>
      <w:proofErr w:type="spellStart"/>
      <w:r w:rsidRPr="00124997">
        <w:rPr>
          <w:rFonts w:ascii="Times New Roman" w:hAnsi="Times New Roman" w:cs="Times New Roman"/>
          <w:sz w:val="28"/>
          <w:szCs w:val="28"/>
          <w:lang w:val="uk-UA"/>
        </w:rPr>
        <w:t>компетентнісного</w:t>
      </w:r>
      <w:proofErr w:type="spellEnd"/>
      <w:r w:rsidRPr="00124997">
        <w:rPr>
          <w:rFonts w:ascii="Times New Roman" w:hAnsi="Times New Roman" w:cs="Times New Roman"/>
          <w:sz w:val="28"/>
          <w:szCs w:val="28"/>
          <w:lang w:val="uk-UA"/>
        </w:rPr>
        <w:t xml:space="preserve"> підходу / Н. Бондаренко // </w:t>
      </w:r>
      <w:proofErr w:type="spellStart"/>
      <w:r w:rsidRPr="00124997">
        <w:rPr>
          <w:rFonts w:ascii="Times New Roman" w:hAnsi="Times New Roman" w:cs="Times New Roman"/>
          <w:sz w:val="28"/>
          <w:szCs w:val="28"/>
          <w:lang w:val="uk-UA"/>
        </w:rPr>
        <w:t>Дивослово</w:t>
      </w:r>
      <w:proofErr w:type="spellEnd"/>
      <w:r w:rsidRPr="00124997">
        <w:rPr>
          <w:rFonts w:ascii="Times New Roman" w:hAnsi="Times New Roman" w:cs="Times New Roman"/>
          <w:sz w:val="28"/>
          <w:szCs w:val="28"/>
          <w:lang w:val="uk-UA"/>
        </w:rPr>
        <w:t>. – 2014. – № 12. – С. 2−7.</w:t>
      </w:r>
    </w:p>
    <w:p w:rsidR="001F219F" w:rsidRPr="00124997" w:rsidRDefault="00124997"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Броннікова Л. </w:t>
      </w:r>
      <w:r w:rsidR="001F219F" w:rsidRPr="00124997">
        <w:rPr>
          <w:rFonts w:ascii="Times New Roman" w:hAnsi="Times New Roman" w:cs="Times New Roman"/>
          <w:sz w:val="28"/>
          <w:szCs w:val="28"/>
          <w:lang w:val="uk-UA"/>
        </w:rPr>
        <w:t>В.</w:t>
      </w:r>
      <w:r w:rsidR="001F219F" w:rsidRPr="00124997">
        <w:rPr>
          <w:rFonts w:ascii="Times New Roman" w:hAnsi="Times New Roman" w:cs="Times New Roman"/>
          <w:sz w:val="28"/>
          <w:szCs w:val="28"/>
        </w:rPr>
        <w:t> </w:t>
      </w:r>
      <w:r w:rsidR="001F219F" w:rsidRPr="00124997">
        <w:rPr>
          <w:rFonts w:ascii="Times New Roman" w:hAnsi="Times New Roman" w:cs="Times New Roman"/>
          <w:sz w:val="28"/>
          <w:szCs w:val="28"/>
          <w:lang w:val="uk-UA"/>
        </w:rPr>
        <w:t>Комунікація в сучасній науці: нові засоби для виробництва знання</w:t>
      </w:r>
      <w:r w:rsidR="001F219F" w:rsidRPr="00124997">
        <w:rPr>
          <w:rFonts w:ascii="Times New Roman" w:hAnsi="Times New Roman" w:cs="Times New Roman"/>
          <w:sz w:val="28"/>
          <w:szCs w:val="28"/>
        </w:rPr>
        <w:t> </w:t>
      </w:r>
      <w:r w:rsidR="001F219F" w:rsidRPr="00124997">
        <w:rPr>
          <w:rFonts w:ascii="Times New Roman" w:hAnsi="Times New Roman" w:cs="Times New Roman"/>
          <w:sz w:val="28"/>
          <w:szCs w:val="28"/>
          <w:lang w:val="uk-UA"/>
        </w:rPr>
        <w:t>/ Л. В. Броннікова //</w:t>
      </w:r>
      <w:r w:rsidR="001F219F" w:rsidRPr="00124997">
        <w:rPr>
          <w:rFonts w:ascii="Times New Roman" w:hAnsi="Times New Roman" w:cs="Times New Roman"/>
          <w:sz w:val="28"/>
          <w:szCs w:val="28"/>
        </w:rPr>
        <w:t> </w:t>
      </w:r>
      <w:r w:rsidR="001F219F" w:rsidRPr="00124997">
        <w:rPr>
          <w:rFonts w:ascii="Times New Roman" w:hAnsi="Times New Roman" w:cs="Times New Roman"/>
          <w:sz w:val="28"/>
          <w:szCs w:val="28"/>
          <w:lang w:val="uk-UA"/>
        </w:rPr>
        <w:t xml:space="preserve">Наукові праці [Чорноморського державного університету імені Петра Могили комплексу «Києво-Могилянська академія»]. Серія : Філософія. ‒ 2015. ‒ Т. 257, </w:t>
      </w:r>
      <w:proofErr w:type="spellStart"/>
      <w:r w:rsidR="001F219F" w:rsidRPr="00124997">
        <w:rPr>
          <w:rFonts w:ascii="Times New Roman" w:hAnsi="Times New Roman" w:cs="Times New Roman"/>
          <w:sz w:val="28"/>
          <w:szCs w:val="28"/>
          <w:lang w:val="uk-UA"/>
        </w:rPr>
        <w:t>Вип</w:t>
      </w:r>
      <w:proofErr w:type="spellEnd"/>
      <w:r w:rsidR="001F219F" w:rsidRPr="00124997">
        <w:rPr>
          <w:rFonts w:ascii="Times New Roman" w:hAnsi="Times New Roman" w:cs="Times New Roman"/>
          <w:sz w:val="28"/>
          <w:szCs w:val="28"/>
          <w:lang w:val="uk-UA"/>
        </w:rPr>
        <w:t xml:space="preserve">. 245. ‒ С. 38‒42. ‒ Режим доступу: </w:t>
      </w:r>
      <w:proofErr w:type="spellStart"/>
      <w:r w:rsidR="001F219F" w:rsidRPr="00124997">
        <w:rPr>
          <w:rFonts w:ascii="Times New Roman" w:hAnsi="Times New Roman" w:cs="Times New Roman"/>
          <w:sz w:val="28"/>
          <w:szCs w:val="28"/>
        </w:rPr>
        <w:t>http</w:t>
      </w:r>
      <w:proofErr w:type="spellEnd"/>
      <w:r w:rsidR="001F219F" w:rsidRPr="00124997">
        <w:rPr>
          <w:rFonts w:ascii="Times New Roman" w:hAnsi="Times New Roman" w:cs="Times New Roman"/>
          <w:sz w:val="28"/>
          <w:szCs w:val="28"/>
          <w:lang w:val="uk-UA"/>
        </w:rPr>
        <w:t>://</w:t>
      </w:r>
      <w:proofErr w:type="spellStart"/>
      <w:r w:rsidR="001F219F" w:rsidRPr="00124997">
        <w:rPr>
          <w:rFonts w:ascii="Times New Roman" w:hAnsi="Times New Roman" w:cs="Times New Roman"/>
          <w:sz w:val="28"/>
          <w:szCs w:val="28"/>
        </w:rPr>
        <w:t>nbuv</w:t>
      </w:r>
      <w:proofErr w:type="spellEnd"/>
      <w:r w:rsidR="001F219F" w:rsidRPr="00124997">
        <w:rPr>
          <w:rFonts w:ascii="Times New Roman" w:hAnsi="Times New Roman" w:cs="Times New Roman"/>
          <w:sz w:val="28"/>
          <w:szCs w:val="28"/>
          <w:lang w:val="uk-UA"/>
        </w:rPr>
        <w:t>.</w:t>
      </w:r>
      <w:proofErr w:type="spellStart"/>
      <w:r w:rsidR="001F219F" w:rsidRPr="00124997">
        <w:rPr>
          <w:rFonts w:ascii="Times New Roman" w:hAnsi="Times New Roman" w:cs="Times New Roman"/>
          <w:sz w:val="28"/>
          <w:szCs w:val="28"/>
        </w:rPr>
        <w:t>gov</w:t>
      </w:r>
      <w:proofErr w:type="spellEnd"/>
      <w:r w:rsidR="001F219F" w:rsidRPr="00124997">
        <w:rPr>
          <w:rFonts w:ascii="Times New Roman" w:hAnsi="Times New Roman" w:cs="Times New Roman"/>
          <w:sz w:val="28"/>
          <w:szCs w:val="28"/>
          <w:lang w:val="uk-UA"/>
        </w:rPr>
        <w:t>.</w:t>
      </w:r>
      <w:proofErr w:type="spellStart"/>
      <w:r w:rsidR="001F219F" w:rsidRPr="00124997">
        <w:rPr>
          <w:rFonts w:ascii="Times New Roman" w:hAnsi="Times New Roman" w:cs="Times New Roman"/>
          <w:sz w:val="28"/>
          <w:szCs w:val="28"/>
        </w:rPr>
        <w:t>ua</w:t>
      </w:r>
      <w:proofErr w:type="spellEnd"/>
      <w:r w:rsidR="001F219F" w:rsidRPr="00124997">
        <w:rPr>
          <w:rFonts w:ascii="Times New Roman" w:hAnsi="Times New Roman" w:cs="Times New Roman"/>
          <w:sz w:val="28"/>
          <w:szCs w:val="28"/>
          <w:lang w:val="uk-UA"/>
        </w:rPr>
        <w:t>/</w:t>
      </w:r>
      <w:r w:rsidR="001F219F" w:rsidRPr="00124997">
        <w:rPr>
          <w:rFonts w:ascii="Times New Roman" w:hAnsi="Times New Roman" w:cs="Times New Roman"/>
          <w:sz w:val="28"/>
          <w:szCs w:val="28"/>
        </w:rPr>
        <w:t>UJRN</w:t>
      </w:r>
      <w:r w:rsidR="001F219F" w:rsidRPr="00124997">
        <w:rPr>
          <w:rFonts w:ascii="Times New Roman" w:hAnsi="Times New Roman" w:cs="Times New Roman"/>
          <w:sz w:val="28"/>
          <w:szCs w:val="28"/>
          <w:lang w:val="uk-UA"/>
        </w:rPr>
        <w:t>/</w:t>
      </w:r>
      <w:proofErr w:type="spellStart"/>
      <w:r w:rsidR="001F219F" w:rsidRPr="00124997">
        <w:rPr>
          <w:rFonts w:ascii="Times New Roman" w:hAnsi="Times New Roman" w:cs="Times New Roman"/>
          <w:sz w:val="28"/>
          <w:szCs w:val="28"/>
        </w:rPr>
        <w:t>Npchduf</w:t>
      </w:r>
      <w:proofErr w:type="spellEnd"/>
      <w:r w:rsidR="001F219F" w:rsidRPr="00124997">
        <w:rPr>
          <w:rFonts w:ascii="Times New Roman" w:hAnsi="Times New Roman" w:cs="Times New Roman"/>
          <w:sz w:val="28"/>
          <w:szCs w:val="28"/>
          <w:lang w:val="uk-UA"/>
        </w:rPr>
        <w:t>_2015_257_245_9.</w:t>
      </w:r>
      <w:r w:rsidR="001F219F" w:rsidRPr="00124997">
        <w:rPr>
          <w:rFonts w:ascii="Times New Roman" w:hAnsi="Times New Roman" w:cs="Times New Roman"/>
          <w:sz w:val="28"/>
          <w:szCs w:val="28"/>
        </w:rPr>
        <w:t> </w:t>
      </w:r>
      <w:r w:rsidR="001F219F" w:rsidRPr="00124997">
        <w:rPr>
          <w:rFonts w:ascii="Times New Roman" w:hAnsi="Times New Roman" w:cs="Times New Roman"/>
          <w:sz w:val="28"/>
          <w:szCs w:val="28"/>
          <w:lang w:val="uk-UA"/>
        </w:rPr>
        <w:t>.38‒42</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sz w:val="28"/>
          <w:szCs w:val="28"/>
          <w:lang w:val="uk-UA"/>
        </w:rPr>
        <w:t xml:space="preserve">Волкова Н. П. </w:t>
      </w:r>
      <w:proofErr w:type="spellStart"/>
      <w:r w:rsidRPr="00124997">
        <w:rPr>
          <w:rFonts w:ascii="Times New Roman" w:hAnsi="Times New Roman" w:cs="Times New Roman"/>
          <w:sz w:val="28"/>
          <w:szCs w:val="28"/>
          <w:lang w:val="uk-UA"/>
        </w:rPr>
        <w:t>Професійно</w:t>
      </w:r>
      <w:proofErr w:type="spellEnd"/>
      <w:r w:rsidRPr="00124997">
        <w:rPr>
          <w:rFonts w:ascii="Times New Roman" w:hAnsi="Times New Roman" w:cs="Times New Roman"/>
          <w:sz w:val="28"/>
          <w:szCs w:val="28"/>
          <w:lang w:val="uk-UA"/>
        </w:rPr>
        <w:t xml:space="preserve">-педагогічна комунікація: </w:t>
      </w:r>
      <w:proofErr w:type="spellStart"/>
      <w:r w:rsidRPr="00124997">
        <w:rPr>
          <w:rFonts w:ascii="Times New Roman" w:hAnsi="Times New Roman" w:cs="Times New Roman"/>
          <w:sz w:val="28"/>
          <w:szCs w:val="28"/>
          <w:lang w:val="uk-UA"/>
        </w:rPr>
        <w:t>навч</w:t>
      </w:r>
      <w:proofErr w:type="spellEnd"/>
      <w:r w:rsidRPr="00124997">
        <w:rPr>
          <w:rFonts w:ascii="Times New Roman" w:hAnsi="Times New Roman" w:cs="Times New Roman"/>
          <w:sz w:val="28"/>
          <w:szCs w:val="28"/>
          <w:lang w:val="uk-UA"/>
        </w:rPr>
        <w:t xml:space="preserve">. </w:t>
      </w:r>
      <w:proofErr w:type="spellStart"/>
      <w:r w:rsidRPr="00124997">
        <w:rPr>
          <w:rFonts w:ascii="Times New Roman" w:hAnsi="Times New Roman" w:cs="Times New Roman"/>
          <w:sz w:val="28"/>
          <w:szCs w:val="28"/>
          <w:lang w:val="uk-UA"/>
        </w:rPr>
        <w:t>посіб</w:t>
      </w:r>
      <w:proofErr w:type="spellEnd"/>
      <w:r w:rsidRPr="00124997">
        <w:rPr>
          <w:rFonts w:ascii="Times New Roman" w:hAnsi="Times New Roman" w:cs="Times New Roman"/>
          <w:sz w:val="28"/>
          <w:szCs w:val="28"/>
          <w:lang w:val="uk-UA"/>
        </w:rPr>
        <w:t xml:space="preserve">. – К. : Вид. центр «Академія», 2006. – 256 с. </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sz w:val="28"/>
          <w:szCs w:val="28"/>
          <w:lang w:val="uk-UA"/>
        </w:rPr>
        <w:t xml:space="preserve"> </w:t>
      </w:r>
      <w:r w:rsidRPr="00124997">
        <w:rPr>
          <w:rFonts w:ascii="Times New Roman" w:hAnsi="Times New Roman" w:cs="Times New Roman"/>
          <w:sz w:val="28"/>
          <w:szCs w:val="28"/>
        </w:rPr>
        <w:t xml:space="preserve">Головлева Е. А. Массовые коммуникации и </w:t>
      </w:r>
      <w:proofErr w:type="spellStart"/>
      <w:r w:rsidRPr="00124997">
        <w:rPr>
          <w:rFonts w:ascii="Times New Roman" w:hAnsi="Times New Roman" w:cs="Times New Roman"/>
          <w:sz w:val="28"/>
          <w:szCs w:val="28"/>
        </w:rPr>
        <w:t>медиапланирование</w:t>
      </w:r>
      <w:proofErr w:type="spellEnd"/>
      <w:r w:rsidRPr="00124997">
        <w:rPr>
          <w:rFonts w:ascii="Times New Roman" w:hAnsi="Times New Roman" w:cs="Times New Roman"/>
          <w:sz w:val="28"/>
          <w:szCs w:val="28"/>
        </w:rPr>
        <w:t xml:space="preserve">: Учебное пособие / Елена Головлева. – </w:t>
      </w:r>
      <w:proofErr w:type="gramStart"/>
      <w:r w:rsidRPr="00124997">
        <w:rPr>
          <w:rFonts w:ascii="Times New Roman" w:hAnsi="Times New Roman" w:cs="Times New Roman"/>
          <w:sz w:val="28"/>
          <w:szCs w:val="28"/>
        </w:rPr>
        <w:t>М.</w:t>
      </w:r>
      <w:r w:rsidRPr="00124997">
        <w:rPr>
          <w:rFonts w:ascii="Times New Roman" w:hAnsi="Times New Roman" w:cs="Times New Roman"/>
          <w:sz w:val="28"/>
          <w:szCs w:val="28"/>
          <w:lang w:val="uk-UA"/>
        </w:rPr>
        <w:t xml:space="preserve"> </w:t>
      </w:r>
      <w:r w:rsidRPr="00124997">
        <w:rPr>
          <w:rFonts w:ascii="Times New Roman" w:hAnsi="Times New Roman" w:cs="Times New Roman"/>
          <w:sz w:val="28"/>
          <w:szCs w:val="28"/>
        </w:rPr>
        <w:t>:</w:t>
      </w:r>
      <w:proofErr w:type="gramEnd"/>
      <w:r w:rsidRPr="00124997">
        <w:rPr>
          <w:rFonts w:ascii="Times New Roman" w:hAnsi="Times New Roman" w:cs="Times New Roman"/>
          <w:sz w:val="28"/>
          <w:szCs w:val="28"/>
        </w:rPr>
        <w:t xml:space="preserve"> Академический проект; Деловая книга, 2009. – 325 с</w:t>
      </w:r>
      <w:r w:rsidRPr="00124997">
        <w:rPr>
          <w:rFonts w:ascii="Times New Roman" w:hAnsi="Times New Roman" w:cs="Times New Roman"/>
          <w:sz w:val="28"/>
          <w:szCs w:val="28"/>
          <w:lang w:val="uk-UA"/>
        </w:rPr>
        <w:t>.</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bCs/>
          <w:sz w:val="28"/>
          <w:szCs w:val="28"/>
          <w:lang w:val="uk-UA"/>
        </w:rPr>
        <w:lastRenderedPageBreak/>
        <w:t>Голуб Н.</w:t>
      </w:r>
      <w:r w:rsidRPr="00124997">
        <w:rPr>
          <w:rFonts w:ascii="Times New Roman" w:hAnsi="Times New Roman" w:cs="Times New Roman"/>
          <w:sz w:val="28"/>
          <w:szCs w:val="28"/>
          <w:lang w:val="uk-UA"/>
        </w:rPr>
        <w:t xml:space="preserve"> Методичні рекомендації щодо навчання української мови в умовах </w:t>
      </w:r>
      <w:proofErr w:type="spellStart"/>
      <w:r w:rsidRPr="00124997">
        <w:rPr>
          <w:rFonts w:ascii="Times New Roman" w:hAnsi="Times New Roman" w:cs="Times New Roman"/>
          <w:sz w:val="28"/>
          <w:szCs w:val="28"/>
          <w:lang w:val="uk-UA"/>
        </w:rPr>
        <w:t>компетентнісного</w:t>
      </w:r>
      <w:proofErr w:type="spellEnd"/>
      <w:r w:rsidRPr="00124997">
        <w:rPr>
          <w:rFonts w:ascii="Times New Roman" w:hAnsi="Times New Roman" w:cs="Times New Roman"/>
          <w:sz w:val="28"/>
          <w:szCs w:val="28"/>
          <w:lang w:val="uk-UA"/>
        </w:rPr>
        <w:t xml:space="preserve"> підходу / Н. Голуб // </w:t>
      </w:r>
      <w:proofErr w:type="spellStart"/>
      <w:r w:rsidRPr="00124997">
        <w:rPr>
          <w:rFonts w:ascii="Times New Roman" w:hAnsi="Times New Roman" w:cs="Times New Roman"/>
          <w:sz w:val="28"/>
          <w:szCs w:val="28"/>
          <w:lang w:val="uk-UA"/>
        </w:rPr>
        <w:t>Дивослово</w:t>
      </w:r>
      <w:proofErr w:type="spellEnd"/>
      <w:r w:rsidRPr="00124997">
        <w:rPr>
          <w:rFonts w:ascii="Times New Roman" w:hAnsi="Times New Roman" w:cs="Times New Roman"/>
          <w:sz w:val="28"/>
          <w:szCs w:val="28"/>
          <w:lang w:val="uk-UA"/>
        </w:rPr>
        <w:t>. – 2013. – № 9. – С. 2−7.</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sz w:val="28"/>
          <w:szCs w:val="28"/>
          <w:lang w:val="uk-UA"/>
        </w:rPr>
        <w:t xml:space="preserve">Жирун О. А. Педагогічна комунікація в аспекті професійної ідентичності / О. А. Жирун // Вісник НТУУ «КПІ». Філософія. Психологія. Педагогіка. – 2010. – № 1. – С.100‒104. </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sz w:val="28"/>
          <w:szCs w:val="28"/>
          <w:lang w:val="uk-UA"/>
        </w:rPr>
        <w:t xml:space="preserve"> </w:t>
      </w:r>
      <w:proofErr w:type="spellStart"/>
      <w:r w:rsidRPr="00124997">
        <w:rPr>
          <w:rFonts w:ascii="Times New Roman" w:hAnsi="Times New Roman" w:cs="Times New Roman"/>
          <w:bCs/>
          <w:sz w:val="28"/>
          <w:szCs w:val="28"/>
          <w:lang w:val="uk-UA"/>
        </w:rPr>
        <w:t>Ілясевич</w:t>
      </w:r>
      <w:proofErr w:type="spellEnd"/>
      <w:r w:rsidRPr="00124997">
        <w:rPr>
          <w:rFonts w:ascii="Times New Roman" w:hAnsi="Times New Roman" w:cs="Times New Roman"/>
          <w:bCs/>
          <w:sz w:val="28"/>
          <w:szCs w:val="28"/>
          <w:lang w:val="uk-UA"/>
        </w:rPr>
        <w:t> Н.</w:t>
      </w:r>
      <w:r w:rsidRPr="00124997">
        <w:rPr>
          <w:rFonts w:ascii="Times New Roman" w:hAnsi="Times New Roman" w:cs="Times New Roman"/>
          <w:sz w:val="28"/>
          <w:szCs w:val="28"/>
          <w:lang w:val="uk-UA"/>
        </w:rPr>
        <w:t xml:space="preserve"> Проблеми викладання української мови. </w:t>
      </w:r>
      <w:proofErr w:type="spellStart"/>
      <w:r w:rsidRPr="00124997">
        <w:rPr>
          <w:rFonts w:ascii="Times New Roman" w:hAnsi="Times New Roman" w:cs="Times New Roman"/>
          <w:sz w:val="28"/>
          <w:szCs w:val="28"/>
          <w:lang w:val="uk-UA"/>
        </w:rPr>
        <w:t>Компетентнісно</w:t>
      </w:r>
      <w:proofErr w:type="spellEnd"/>
      <w:r w:rsidRPr="00124997">
        <w:rPr>
          <w:rFonts w:ascii="Times New Roman" w:hAnsi="Times New Roman" w:cs="Times New Roman"/>
          <w:sz w:val="28"/>
          <w:szCs w:val="28"/>
          <w:lang w:val="uk-UA"/>
        </w:rPr>
        <w:t xml:space="preserve"> зорієнтований підхід. Проблема наступності / Н. </w:t>
      </w:r>
      <w:proofErr w:type="spellStart"/>
      <w:r w:rsidRPr="00124997">
        <w:rPr>
          <w:rFonts w:ascii="Times New Roman" w:hAnsi="Times New Roman" w:cs="Times New Roman"/>
          <w:sz w:val="28"/>
          <w:szCs w:val="28"/>
          <w:lang w:val="uk-UA"/>
        </w:rPr>
        <w:t>Ілясевич</w:t>
      </w:r>
      <w:proofErr w:type="spellEnd"/>
      <w:r w:rsidRPr="00124997">
        <w:rPr>
          <w:rFonts w:ascii="Times New Roman" w:hAnsi="Times New Roman" w:cs="Times New Roman"/>
          <w:sz w:val="28"/>
          <w:szCs w:val="28"/>
          <w:lang w:val="uk-UA"/>
        </w:rPr>
        <w:t xml:space="preserve"> // Українська мова та література. – 2014. – № 18. – С. 7−10.</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sz w:val="28"/>
          <w:szCs w:val="28"/>
        </w:rPr>
        <w:t xml:space="preserve">Кирилина А. В. Гендерные исследования в лингвистике и теории коммуникации: учебное пособие для студентов высших учебных заведений. – </w:t>
      </w:r>
      <w:proofErr w:type="gramStart"/>
      <w:r w:rsidRPr="00124997">
        <w:rPr>
          <w:rFonts w:ascii="Times New Roman" w:hAnsi="Times New Roman" w:cs="Times New Roman"/>
          <w:sz w:val="28"/>
          <w:szCs w:val="28"/>
        </w:rPr>
        <w:t>М.</w:t>
      </w:r>
      <w:r w:rsidRPr="00124997">
        <w:rPr>
          <w:rFonts w:ascii="Times New Roman" w:hAnsi="Times New Roman" w:cs="Times New Roman"/>
          <w:sz w:val="28"/>
          <w:szCs w:val="28"/>
          <w:lang w:val="uk-UA"/>
        </w:rPr>
        <w:t xml:space="preserve"> </w:t>
      </w:r>
      <w:r w:rsidRPr="00124997">
        <w:rPr>
          <w:rFonts w:ascii="Times New Roman" w:hAnsi="Times New Roman" w:cs="Times New Roman"/>
          <w:sz w:val="28"/>
          <w:szCs w:val="28"/>
        </w:rPr>
        <w:t>:</w:t>
      </w:r>
      <w:proofErr w:type="gramEnd"/>
      <w:r w:rsidRPr="00124997">
        <w:rPr>
          <w:rFonts w:ascii="Times New Roman" w:hAnsi="Times New Roman" w:cs="Times New Roman"/>
          <w:sz w:val="28"/>
          <w:szCs w:val="28"/>
        </w:rPr>
        <w:t xml:space="preserve"> «РОССПЭН», 2004. – 252 с. </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spellStart"/>
      <w:r w:rsidRPr="00124997">
        <w:rPr>
          <w:rStyle w:val="a8"/>
          <w:rFonts w:ascii="Times New Roman" w:hAnsi="Times New Roman" w:cs="Times New Roman"/>
          <w:bCs/>
          <w:i w:val="0"/>
          <w:sz w:val="28"/>
          <w:szCs w:val="28"/>
          <w:shd w:val="clear" w:color="auto" w:fill="FFFFFF"/>
        </w:rPr>
        <w:t>Корніяка</w:t>
      </w:r>
      <w:proofErr w:type="spellEnd"/>
      <w:r w:rsidRPr="00124997">
        <w:rPr>
          <w:rFonts w:ascii="Times New Roman" w:hAnsi="Times New Roman" w:cs="Times New Roman"/>
          <w:i/>
          <w:sz w:val="28"/>
          <w:szCs w:val="28"/>
          <w:shd w:val="clear" w:color="auto" w:fill="FFFFFF"/>
        </w:rPr>
        <w:t> О.</w:t>
      </w:r>
      <w:r w:rsidRPr="00124997">
        <w:rPr>
          <w:rStyle w:val="a8"/>
          <w:rFonts w:ascii="Times New Roman" w:hAnsi="Times New Roman" w:cs="Times New Roman"/>
          <w:bCs/>
          <w:i w:val="0"/>
          <w:sz w:val="28"/>
          <w:szCs w:val="28"/>
          <w:shd w:val="clear" w:color="auto" w:fill="FFFFFF"/>
        </w:rPr>
        <w:t>М</w:t>
      </w:r>
      <w:r w:rsidRPr="00124997">
        <w:rPr>
          <w:rFonts w:ascii="Times New Roman" w:hAnsi="Times New Roman" w:cs="Times New Roman"/>
          <w:i/>
          <w:sz w:val="28"/>
          <w:szCs w:val="28"/>
          <w:shd w:val="clear" w:color="auto" w:fill="FFFFFF"/>
        </w:rPr>
        <w:t>. </w:t>
      </w:r>
      <w:proofErr w:type="spellStart"/>
      <w:r w:rsidRPr="00124997">
        <w:rPr>
          <w:rStyle w:val="a8"/>
          <w:rFonts w:ascii="Times New Roman" w:hAnsi="Times New Roman" w:cs="Times New Roman"/>
          <w:bCs/>
          <w:i w:val="0"/>
          <w:sz w:val="28"/>
          <w:szCs w:val="28"/>
          <w:shd w:val="clear" w:color="auto" w:fill="FFFFFF"/>
        </w:rPr>
        <w:t>Комунікативна</w:t>
      </w:r>
      <w:proofErr w:type="spellEnd"/>
      <w:r w:rsidRPr="00124997">
        <w:rPr>
          <w:rStyle w:val="a8"/>
          <w:rFonts w:ascii="Times New Roman" w:hAnsi="Times New Roman" w:cs="Times New Roman"/>
          <w:bCs/>
          <w:i w:val="0"/>
          <w:sz w:val="28"/>
          <w:szCs w:val="28"/>
          <w:shd w:val="clear" w:color="auto" w:fill="FFFFFF"/>
        </w:rPr>
        <w:t xml:space="preserve"> </w:t>
      </w:r>
      <w:proofErr w:type="spellStart"/>
      <w:r w:rsidRPr="00124997">
        <w:rPr>
          <w:rStyle w:val="a8"/>
          <w:rFonts w:ascii="Times New Roman" w:hAnsi="Times New Roman" w:cs="Times New Roman"/>
          <w:bCs/>
          <w:i w:val="0"/>
          <w:sz w:val="28"/>
          <w:szCs w:val="28"/>
          <w:shd w:val="clear" w:color="auto" w:fill="FFFFFF"/>
        </w:rPr>
        <w:t>компетентність</w:t>
      </w:r>
      <w:proofErr w:type="spellEnd"/>
      <w:r w:rsidRPr="00124997">
        <w:rPr>
          <w:rFonts w:ascii="Times New Roman" w:hAnsi="Times New Roman" w:cs="Times New Roman"/>
          <w:i/>
          <w:sz w:val="28"/>
          <w:szCs w:val="28"/>
          <w:shd w:val="clear" w:color="auto" w:fill="FFFFFF"/>
        </w:rPr>
        <w:t xml:space="preserve"> як </w:t>
      </w:r>
      <w:proofErr w:type="spellStart"/>
      <w:r w:rsidRPr="00124997">
        <w:rPr>
          <w:rStyle w:val="a8"/>
          <w:rFonts w:ascii="Times New Roman" w:hAnsi="Times New Roman" w:cs="Times New Roman"/>
          <w:bCs/>
          <w:i w:val="0"/>
          <w:sz w:val="28"/>
          <w:szCs w:val="28"/>
          <w:shd w:val="clear" w:color="auto" w:fill="FFFFFF"/>
        </w:rPr>
        <w:t>визначальний</w:t>
      </w:r>
      <w:proofErr w:type="spellEnd"/>
      <w:r w:rsidRPr="00124997">
        <w:rPr>
          <w:rStyle w:val="a8"/>
          <w:rFonts w:ascii="Times New Roman" w:hAnsi="Times New Roman" w:cs="Times New Roman"/>
          <w:bCs/>
          <w:i w:val="0"/>
          <w:sz w:val="28"/>
          <w:szCs w:val="28"/>
          <w:shd w:val="clear" w:color="auto" w:fill="FFFFFF"/>
        </w:rPr>
        <w:t xml:space="preserve"> </w:t>
      </w:r>
      <w:proofErr w:type="spellStart"/>
      <w:r w:rsidRPr="00124997">
        <w:rPr>
          <w:rStyle w:val="a8"/>
          <w:rFonts w:ascii="Times New Roman" w:hAnsi="Times New Roman" w:cs="Times New Roman"/>
          <w:bCs/>
          <w:i w:val="0"/>
          <w:sz w:val="28"/>
          <w:szCs w:val="28"/>
          <w:shd w:val="clear" w:color="auto" w:fill="FFFFFF"/>
        </w:rPr>
        <w:t>чинник</w:t>
      </w:r>
      <w:proofErr w:type="spellEnd"/>
      <w:r w:rsidRPr="00124997">
        <w:rPr>
          <w:rStyle w:val="a8"/>
          <w:rFonts w:ascii="Times New Roman" w:hAnsi="Times New Roman" w:cs="Times New Roman"/>
          <w:bCs/>
          <w:i w:val="0"/>
          <w:sz w:val="28"/>
          <w:szCs w:val="28"/>
          <w:shd w:val="clear" w:color="auto" w:fill="FFFFFF"/>
        </w:rPr>
        <w:t xml:space="preserve"> </w:t>
      </w:r>
      <w:proofErr w:type="spellStart"/>
      <w:r w:rsidRPr="00124997">
        <w:rPr>
          <w:rStyle w:val="a8"/>
          <w:rFonts w:ascii="Times New Roman" w:hAnsi="Times New Roman" w:cs="Times New Roman"/>
          <w:bCs/>
          <w:i w:val="0"/>
          <w:sz w:val="28"/>
          <w:szCs w:val="28"/>
          <w:shd w:val="clear" w:color="auto" w:fill="FFFFFF"/>
        </w:rPr>
        <w:t>професійного</w:t>
      </w:r>
      <w:proofErr w:type="spellEnd"/>
      <w:r w:rsidRPr="00124997">
        <w:rPr>
          <w:rStyle w:val="a8"/>
          <w:rFonts w:ascii="Times New Roman" w:hAnsi="Times New Roman" w:cs="Times New Roman"/>
          <w:bCs/>
          <w:i w:val="0"/>
          <w:sz w:val="28"/>
          <w:szCs w:val="28"/>
          <w:shd w:val="clear" w:color="auto" w:fill="FFFFFF"/>
        </w:rPr>
        <w:t xml:space="preserve"> </w:t>
      </w:r>
      <w:proofErr w:type="spellStart"/>
      <w:r w:rsidRPr="00124997">
        <w:rPr>
          <w:rStyle w:val="a8"/>
          <w:rFonts w:ascii="Times New Roman" w:hAnsi="Times New Roman" w:cs="Times New Roman"/>
          <w:bCs/>
          <w:i w:val="0"/>
          <w:sz w:val="28"/>
          <w:szCs w:val="28"/>
          <w:shd w:val="clear" w:color="auto" w:fill="FFFFFF"/>
        </w:rPr>
        <w:t>самоздійснення</w:t>
      </w:r>
      <w:proofErr w:type="spellEnd"/>
      <w:r w:rsidRPr="00124997">
        <w:rPr>
          <w:rStyle w:val="a8"/>
          <w:rFonts w:ascii="Times New Roman" w:hAnsi="Times New Roman" w:cs="Times New Roman"/>
          <w:bCs/>
          <w:i w:val="0"/>
          <w:sz w:val="28"/>
          <w:szCs w:val="28"/>
          <w:shd w:val="clear" w:color="auto" w:fill="FFFFFF"/>
        </w:rPr>
        <w:t xml:space="preserve"> </w:t>
      </w:r>
      <w:proofErr w:type="spellStart"/>
      <w:r w:rsidRPr="00124997">
        <w:rPr>
          <w:rStyle w:val="a8"/>
          <w:rFonts w:ascii="Times New Roman" w:hAnsi="Times New Roman" w:cs="Times New Roman"/>
          <w:bCs/>
          <w:i w:val="0"/>
          <w:sz w:val="28"/>
          <w:szCs w:val="28"/>
          <w:shd w:val="clear" w:color="auto" w:fill="FFFFFF"/>
        </w:rPr>
        <w:t>викладача</w:t>
      </w:r>
      <w:proofErr w:type="spellEnd"/>
      <w:r w:rsidRPr="00124997">
        <w:rPr>
          <w:rStyle w:val="a8"/>
          <w:rFonts w:ascii="Times New Roman" w:hAnsi="Times New Roman" w:cs="Times New Roman"/>
          <w:bCs/>
          <w:i w:val="0"/>
          <w:sz w:val="28"/>
          <w:szCs w:val="28"/>
          <w:shd w:val="clear" w:color="auto" w:fill="FFFFFF"/>
        </w:rPr>
        <w:t xml:space="preserve"> </w:t>
      </w:r>
      <w:proofErr w:type="spellStart"/>
      <w:r w:rsidRPr="00124997">
        <w:rPr>
          <w:rStyle w:val="a8"/>
          <w:rFonts w:ascii="Times New Roman" w:hAnsi="Times New Roman" w:cs="Times New Roman"/>
          <w:bCs/>
          <w:i w:val="0"/>
          <w:sz w:val="28"/>
          <w:szCs w:val="28"/>
          <w:shd w:val="clear" w:color="auto" w:fill="FFFFFF"/>
        </w:rPr>
        <w:t>вищої</w:t>
      </w:r>
      <w:proofErr w:type="spellEnd"/>
      <w:r w:rsidRPr="00124997">
        <w:rPr>
          <w:rStyle w:val="a8"/>
          <w:rFonts w:ascii="Times New Roman" w:hAnsi="Times New Roman" w:cs="Times New Roman"/>
          <w:bCs/>
          <w:i w:val="0"/>
          <w:sz w:val="28"/>
          <w:szCs w:val="28"/>
          <w:shd w:val="clear" w:color="auto" w:fill="FFFFFF"/>
        </w:rPr>
        <w:t xml:space="preserve"> </w:t>
      </w:r>
      <w:proofErr w:type="spellStart"/>
      <w:r w:rsidRPr="00124997">
        <w:rPr>
          <w:rStyle w:val="a8"/>
          <w:rFonts w:ascii="Times New Roman" w:hAnsi="Times New Roman" w:cs="Times New Roman"/>
          <w:bCs/>
          <w:i w:val="0"/>
          <w:sz w:val="28"/>
          <w:szCs w:val="28"/>
          <w:shd w:val="clear" w:color="auto" w:fill="FFFFFF"/>
        </w:rPr>
        <w:t>школи</w:t>
      </w:r>
      <w:proofErr w:type="spellEnd"/>
      <w:r w:rsidRPr="00124997">
        <w:rPr>
          <w:rFonts w:ascii="Times New Roman" w:hAnsi="Times New Roman" w:cs="Times New Roman"/>
          <w:i/>
          <w:sz w:val="28"/>
          <w:szCs w:val="28"/>
          <w:shd w:val="clear" w:color="auto" w:fill="FFFFFF"/>
        </w:rPr>
        <w:t>.</w:t>
      </w:r>
      <w:r w:rsidRPr="00124997">
        <w:rPr>
          <w:rFonts w:ascii="Times New Roman" w:hAnsi="Times New Roman" w:cs="Times New Roman"/>
          <w:i/>
          <w:sz w:val="28"/>
          <w:szCs w:val="28"/>
          <w:shd w:val="clear" w:color="auto" w:fill="FFFFFF"/>
          <w:lang w:val="uk-UA"/>
        </w:rPr>
        <w:t xml:space="preserve"> </w:t>
      </w:r>
      <w:proofErr w:type="spellStart"/>
      <w:r w:rsidRPr="00124997">
        <w:rPr>
          <w:rFonts w:ascii="Times New Roman" w:hAnsi="Times New Roman" w:cs="Times New Roman"/>
          <w:sz w:val="28"/>
          <w:szCs w:val="28"/>
        </w:rPr>
        <w:t>Актуальні</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проблеми</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психології</w:t>
      </w:r>
      <w:proofErr w:type="spellEnd"/>
      <w:r w:rsidRPr="00124997">
        <w:rPr>
          <w:rFonts w:ascii="Times New Roman" w:hAnsi="Times New Roman" w:cs="Times New Roman"/>
          <w:sz w:val="28"/>
          <w:szCs w:val="28"/>
        </w:rPr>
        <w:t xml:space="preserve">. Том V. </w:t>
      </w:r>
      <w:proofErr w:type="spellStart"/>
      <w:r w:rsidRPr="00124997">
        <w:rPr>
          <w:rFonts w:ascii="Times New Roman" w:hAnsi="Times New Roman" w:cs="Times New Roman"/>
          <w:sz w:val="28"/>
          <w:szCs w:val="28"/>
        </w:rPr>
        <w:t>Випуск</w:t>
      </w:r>
      <w:proofErr w:type="spellEnd"/>
      <w:r w:rsidRPr="00124997">
        <w:rPr>
          <w:rFonts w:ascii="Times New Roman" w:hAnsi="Times New Roman" w:cs="Times New Roman"/>
          <w:sz w:val="28"/>
          <w:szCs w:val="28"/>
        </w:rPr>
        <w:t xml:space="preserve"> </w:t>
      </w:r>
      <w:proofErr w:type="gramStart"/>
      <w:r w:rsidRPr="00124997">
        <w:rPr>
          <w:rFonts w:ascii="Times New Roman" w:hAnsi="Times New Roman" w:cs="Times New Roman"/>
          <w:sz w:val="28"/>
          <w:szCs w:val="28"/>
        </w:rPr>
        <w:t>16</w:t>
      </w:r>
      <w:r w:rsidRPr="00124997">
        <w:rPr>
          <w:rFonts w:ascii="Times New Roman" w:hAnsi="Times New Roman" w:cs="Times New Roman"/>
          <w:sz w:val="28"/>
          <w:szCs w:val="28"/>
          <w:lang w:val="uk-UA"/>
        </w:rPr>
        <w:t>.−</w:t>
      </w:r>
      <w:proofErr w:type="gramEnd"/>
      <w:r w:rsidRPr="00124997">
        <w:rPr>
          <w:rFonts w:ascii="Times New Roman" w:hAnsi="Times New Roman" w:cs="Times New Roman"/>
          <w:sz w:val="28"/>
          <w:szCs w:val="28"/>
          <w:lang w:val="uk-UA"/>
        </w:rPr>
        <w:t xml:space="preserve"> С. 82−92.</w:t>
      </w:r>
    </w:p>
    <w:p w:rsidR="001F219F" w:rsidRPr="00124997" w:rsidRDefault="001F219F" w:rsidP="005D7745">
      <w:pPr>
        <w:numPr>
          <w:ilvl w:val="0"/>
          <w:numId w:val="3"/>
        </w:numPr>
        <w:shd w:val="clear" w:color="auto" w:fill="FFFFFF"/>
        <w:spacing w:after="0" w:line="360" w:lineRule="auto"/>
        <w:contextualSpacing/>
        <w:jc w:val="both"/>
        <w:rPr>
          <w:rStyle w:val="a7"/>
          <w:rFonts w:ascii="Times New Roman" w:eastAsia="Times New Roman" w:hAnsi="Times New Roman" w:cs="Times New Roman"/>
          <w:color w:val="auto"/>
          <w:sz w:val="28"/>
          <w:szCs w:val="28"/>
          <w:lang w:eastAsia="ru-RU"/>
        </w:rPr>
      </w:pPr>
      <w:r w:rsidRPr="00124997">
        <w:rPr>
          <w:rFonts w:ascii="Times New Roman" w:hAnsi="Times New Roman" w:cs="Times New Roman"/>
          <w:sz w:val="28"/>
          <w:szCs w:val="28"/>
          <w:shd w:val="clear" w:color="auto" w:fill="FFFFFF"/>
          <w:lang w:val="uk-UA"/>
        </w:rPr>
        <w:t xml:space="preserve">Косенко, Ю. В. Основи теорії мовленнєвої комунікації [Текст]: </w:t>
      </w:r>
      <w:proofErr w:type="spellStart"/>
      <w:r w:rsidRPr="00124997">
        <w:rPr>
          <w:rFonts w:ascii="Times New Roman" w:hAnsi="Times New Roman" w:cs="Times New Roman"/>
          <w:sz w:val="28"/>
          <w:szCs w:val="28"/>
          <w:shd w:val="clear" w:color="auto" w:fill="FFFFFF"/>
          <w:lang w:val="uk-UA"/>
        </w:rPr>
        <w:t>навч</w:t>
      </w:r>
      <w:proofErr w:type="spellEnd"/>
      <w:r w:rsidRPr="00124997">
        <w:rPr>
          <w:rFonts w:ascii="Times New Roman" w:hAnsi="Times New Roman" w:cs="Times New Roman"/>
          <w:sz w:val="28"/>
          <w:szCs w:val="28"/>
          <w:shd w:val="clear" w:color="auto" w:fill="FFFFFF"/>
          <w:lang w:val="uk-UA"/>
        </w:rPr>
        <w:t xml:space="preserve">. </w:t>
      </w:r>
      <w:proofErr w:type="spellStart"/>
      <w:r w:rsidRPr="00124997">
        <w:rPr>
          <w:rFonts w:ascii="Times New Roman" w:hAnsi="Times New Roman" w:cs="Times New Roman"/>
          <w:sz w:val="28"/>
          <w:szCs w:val="28"/>
          <w:shd w:val="clear" w:color="auto" w:fill="FFFFFF"/>
          <w:lang w:val="uk-UA"/>
        </w:rPr>
        <w:t>посіб</w:t>
      </w:r>
      <w:proofErr w:type="spellEnd"/>
      <w:r w:rsidRPr="00124997">
        <w:rPr>
          <w:rFonts w:ascii="Times New Roman" w:hAnsi="Times New Roman" w:cs="Times New Roman"/>
          <w:sz w:val="28"/>
          <w:szCs w:val="28"/>
          <w:shd w:val="clear" w:color="auto" w:fill="FFFFFF"/>
          <w:lang w:val="uk-UA"/>
        </w:rPr>
        <w:t xml:space="preserve">. / Ю. В. Косенко. ‒ Суми: </w:t>
      </w:r>
      <w:proofErr w:type="spellStart"/>
      <w:r w:rsidRPr="00124997">
        <w:rPr>
          <w:rFonts w:ascii="Times New Roman" w:hAnsi="Times New Roman" w:cs="Times New Roman"/>
          <w:sz w:val="28"/>
          <w:szCs w:val="28"/>
          <w:shd w:val="clear" w:color="auto" w:fill="FFFFFF"/>
          <w:lang w:val="uk-UA"/>
        </w:rPr>
        <w:t>СумДУ</w:t>
      </w:r>
      <w:proofErr w:type="spellEnd"/>
      <w:r w:rsidRPr="00124997">
        <w:rPr>
          <w:rFonts w:ascii="Times New Roman" w:hAnsi="Times New Roman" w:cs="Times New Roman"/>
          <w:sz w:val="28"/>
          <w:szCs w:val="28"/>
          <w:shd w:val="clear" w:color="auto" w:fill="FFFFFF"/>
          <w:lang w:val="uk-UA"/>
        </w:rPr>
        <w:t>, 2013. ‒ 292 с.</w:t>
      </w:r>
      <w:r w:rsidRPr="00124997">
        <w:rPr>
          <w:rFonts w:ascii="Times New Roman" w:hAnsi="Times New Roman" w:cs="Times New Roman"/>
          <w:sz w:val="28"/>
          <w:szCs w:val="28"/>
          <w:shd w:val="clear" w:color="auto" w:fill="FFFFFF"/>
        </w:rPr>
        <w:t> </w:t>
      </w:r>
      <w:r w:rsidRPr="00124997">
        <w:rPr>
          <w:rFonts w:ascii="Times New Roman" w:hAnsi="Times New Roman" w:cs="Times New Roman"/>
          <w:sz w:val="28"/>
          <w:szCs w:val="28"/>
          <w:lang w:val="uk-UA"/>
        </w:rPr>
        <w:t xml:space="preserve"> </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sz w:val="28"/>
          <w:szCs w:val="28"/>
          <w:lang w:val="uk-UA"/>
        </w:rPr>
        <w:t>Мак-</w:t>
      </w:r>
      <w:proofErr w:type="spellStart"/>
      <w:r w:rsidRPr="00124997">
        <w:rPr>
          <w:rFonts w:ascii="Times New Roman" w:hAnsi="Times New Roman" w:cs="Times New Roman"/>
          <w:sz w:val="28"/>
          <w:szCs w:val="28"/>
          <w:lang w:val="uk-UA"/>
        </w:rPr>
        <w:t>Квейл</w:t>
      </w:r>
      <w:proofErr w:type="spellEnd"/>
      <w:r w:rsidRPr="00124997">
        <w:rPr>
          <w:rFonts w:ascii="Times New Roman" w:hAnsi="Times New Roman" w:cs="Times New Roman"/>
          <w:sz w:val="28"/>
          <w:szCs w:val="28"/>
          <w:lang w:val="uk-UA"/>
        </w:rPr>
        <w:t xml:space="preserve"> Теорія масової комунікації = </w:t>
      </w:r>
      <w:proofErr w:type="spellStart"/>
      <w:r w:rsidRPr="00124997">
        <w:rPr>
          <w:rFonts w:ascii="Times New Roman" w:hAnsi="Times New Roman" w:cs="Times New Roman"/>
          <w:sz w:val="28"/>
          <w:szCs w:val="28"/>
        </w:rPr>
        <w:t>Mass</w:t>
      </w:r>
      <w:proofErr w:type="spellEnd"/>
      <w:r w:rsidRPr="00124997">
        <w:rPr>
          <w:rFonts w:ascii="Times New Roman" w:hAnsi="Times New Roman" w:cs="Times New Roman"/>
          <w:sz w:val="28"/>
          <w:szCs w:val="28"/>
          <w:lang w:val="uk-UA"/>
        </w:rPr>
        <w:t xml:space="preserve"> </w:t>
      </w:r>
      <w:proofErr w:type="spellStart"/>
      <w:r w:rsidRPr="00124997">
        <w:rPr>
          <w:rFonts w:ascii="Times New Roman" w:hAnsi="Times New Roman" w:cs="Times New Roman"/>
          <w:sz w:val="28"/>
          <w:szCs w:val="28"/>
        </w:rPr>
        <w:t>Communication</w:t>
      </w:r>
      <w:proofErr w:type="spellEnd"/>
      <w:r w:rsidRPr="00124997">
        <w:rPr>
          <w:rFonts w:ascii="Times New Roman" w:hAnsi="Times New Roman" w:cs="Times New Roman"/>
          <w:sz w:val="28"/>
          <w:szCs w:val="28"/>
          <w:lang w:val="uk-UA"/>
        </w:rPr>
        <w:t xml:space="preserve"> </w:t>
      </w:r>
      <w:proofErr w:type="spellStart"/>
      <w:r w:rsidRPr="00124997">
        <w:rPr>
          <w:rFonts w:ascii="Times New Roman" w:hAnsi="Times New Roman" w:cs="Times New Roman"/>
          <w:sz w:val="28"/>
          <w:szCs w:val="28"/>
        </w:rPr>
        <w:t>Theory</w:t>
      </w:r>
      <w:proofErr w:type="spellEnd"/>
      <w:r w:rsidRPr="00124997">
        <w:rPr>
          <w:rFonts w:ascii="Times New Roman" w:hAnsi="Times New Roman" w:cs="Times New Roman"/>
          <w:sz w:val="28"/>
          <w:szCs w:val="28"/>
          <w:lang w:val="uk-UA"/>
        </w:rPr>
        <w:t xml:space="preserve"> / </w:t>
      </w:r>
      <w:proofErr w:type="spellStart"/>
      <w:r w:rsidRPr="00124997">
        <w:rPr>
          <w:rFonts w:ascii="Times New Roman" w:hAnsi="Times New Roman" w:cs="Times New Roman"/>
          <w:sz w:val="28"/>
          <w:szCs w:val="28"/>
          <w:lang w:val="uk-UA"/>
        </w:rPr>
        <w:t>Деніс</w:t>
      </w:r>
      <w:proofErr w:type="spellEnd"/>
      <w:r w:rsidRPr="00124997">
        <w:rPr>
          <w:rFonts w:ascii="Times New Roman" w:hAnsi="Times New Roman" w:cs="Times New Roman"/>
          <w:sz w:val="28"/>
          <w:szCs w:val="28"/>
          <w:lang w:val="uk-UA"/>
        </w:rPr>
        <w:t xml:space="preserve"> Мак-</w:t>
      </w:r>
      <w:proofErr w:type="spellStart"/>
      <w:r w:rsidRPr="00124997">
        <w:rPr>
          <w:rFonts w:ascii="Times New Roman" w:hAnsi="Times New Roman" w:cs="Times New Roman"/>
          <w:sz w:val="28"/>
          <w:szCs w:val="28"/>
          <w:lang w:val="uk-UA"/>
        </w:rPr>
        <w:t>Квейл</w:t>
      </w:r>
      <w:proofErr w:type="spellEnd"/>
      <w:r w:rsidRPr="00124997">
        <w:rPr>
          <w:rFonts w:ascii="Times New Roman" w:hAnsi="Times New Roman" w:cs="Times New Roman"/>
          <w:sz w:val="28"/>
          <w:szCs w:val="28"/>
        </w:rPr>
        <w:t xml:space="preserve">. – </w:t>
      </w:r>
      <w:proofErr w:type="spellStart"/>
      <w:proofErr w:type="gramStart"/>
      <w:r w:rsidRPr="00124997">
        <w:rPr>
          <w:rFonts w:ascii="Times New Roman" w:hAnsi="Times New Roman" w:cs="Times New Roman"/>
          <w:sz w:val="28"/>
          <w:szCs w:val="28"/>
        </w:rPr>
        <w:t>Львів</w:t>
      </w:r>
      <w:proofErr w:type="spellEnd"/>
      <w:r w:rsidRPr="00124997">
        <w:rPr>
          <w:rFonts w:ascii="Times New Roman" w:hAnsi="Times New Roman" w:cs="Times New Roman"/>
          <w:sz w:val="28"/>
          <w:szCs w:val="28"/>
        </w:rPr>
        <w:t xml:space="preserve"> :</w:t>
      </w:r>
      <w:proofErr w:type="gram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Літопис</w:t>
      </w:r>
      <w:proofErr w:type="spellEnd"/>
      <w:r w:rsidRPr="00124997">
        <w:rPr>
          <w:rFonts w:ascii="Times New Roman" w:hAnsi="Times New Roman" w:cs="Times New Roman"/>
          <w:sz w:val="28"/>
          <w:szCs w:val="28"/>
        </w:rPr>
        <w:t>, 2010. – 538 с.</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proofErr w:type="spellStart"/>
      <w:r w:rsidRPr="00124997">
        <w:rPr>
          <w:rFonts w:ascii="Times New Roman" w:eastAsia="Calibri-Bold" w:hAnsi="Times New Roman" w:cs="Times New Roman"/>
          <w:sz w:val="28"/>
          <w:szCs w:val="28"/>
        </w:rPr>
        <w:t>Мартинюк</w:t>
      </w:r>
      <w:proofErr w:type="spellEnd"/>
      <w:r w:rsidRPr="00124997">
        <w:rPr>
          <w:rFonts w:ascii="Times New Roman" w:eastAsia="Calibri-Bold" w:hAnsi="Times New Roman" w:cs="Times New Roman"/>
          <w:sz w:val="28"/>
          <w:szCs w:val="28"/>
        </w:rPr>
        <w:t xml:space="preserve"> А. Речевое поведение мужчин и женщин в неформальной коммуникативной ситуации / А. Мартынюк, П. </w:t>
      </w:r>
      <w:proofErr w:type="spellStart"/>
      <w:r w:rsidRPr="00124997">
        <w:rPr>
          <w:rFonts w:ascii="Times New Roman" w:eastAsia="Calibri-Bold" w:hAnsi="Times New Roman" w:cs="Times New Roman"/>
          <w:sz w:val="28"/>
          <w:szCs w:val="28"/>
        </w:rPr>
        <w:t>Землянский</w:t>
      </w:r>
      <w:proofErr w:type="spellEnd"/>
      <w:r w:rsidRPr="00124997">
        <w:rPr>
          <w:rFonts w:ascii="Times New Roman" w:eastAsia="Calibri-Bold" w:hAnsi="Times New Roman" w:cs="Times New Roman"/>
          <w:sz w:val="28"/>
          <w:szCs w:val="28"/>
        </w:rPr>
        <w:t xml:space="preserve"> // Пол и его маркировка в речевой деятельности. − Кривой Рог: МИЦ ЧЯКП, 1996. − </w:t>
      </w:r>
      <w:r w:rsidRPr="00124997">
        <w:rPr>
          <w:rFonts w:ascii="Times New Roman" w:eastAsia="Calibri-Bold" w:hAnsi="Times New Roman" w:cs="Times New Roman"/>
          <w:sz w:val="28"/>
          <w:szCs w:val="28"/>
          <w:lang w:val="uk-UA"/>
        </w:rPr>
        <w:t xml:space="preserve">                         </w:t>
      </w:r>
      <w:r w:rsidRPr="00124997">
        <w:rPr>
          <w:rFonts w:ascii="Times New Roman" w:eastAsia="Calibri-Bold" w:hAnsi="Times New Roman" w:cs="Times New Roman"/>
          <w:sz w:val="28"/>
          <w:szCs w:val="28"/>
        </w:rPr>
        <w:t>С. 114–126.</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sz w:val="28"/>
          <w:szCs w:val="28"/>
        </w:rPr>
        <w:t> </w:t>
      </w:r>
      <w:proofErr w:type="spellStart"/>
      <w:r w:rsidRPr="00124997">
        <w:rPr>
          <w:rFonts w:ascii="Times New Roman" w:eastAsia="Times New Roman" w:hAnsi="Times New Roman" w:cs="Times New Roman"/>
          <w:sz w:val="28"/>
          <w:szCs w:val="28"/>
          <w:lang w:eastAsia="ru-RU"/>
        </w:rPr>
        <w:t>Мурадова</w:t>
      </w:r>
      <w:proofErr w:type="spellEnd"/>
      <w:r w:rsidRPr="00124997">
        <w:rPr>
          <w:rFonts w:ascii="Times New Roman" w:eastAsia="Times New Roman" w:hAnsi="Times New Roman" w:cs="Times New Roman"/>
          <w:sz w:val="28"/>
          <w:szCs w:val="28"/>
          <w:lang w:eastAsia="ru-RU"/>
        </w:rPr>
        <w:t xml:space="preserve"> Н.С. </w:t>
      </w:r>
      <w:proofErr w:type="spellStart"/>
      <w:r w:rsidRPr="00124997">
        <w:rPr>
          <w:rFonts w:ascii="Times New Roman" w:eastAsia="Times New Roman" w:hAnsi="Times New Roman" w:cs="Times New Roman"/>
          <w:sz w:val="28"/>
          <w:szCs w:val="28"/>
          <w:lang w:eastAsia="ru-RU"/>
        </w:rPr>
        <w:t>Коммуникативносвязующая</w:t>
      </w:r>
      <w:proofErr w:type="spellEnd"/>
      <w:r w:rsidRPr="00124997">
        <w:rPr>
          <w:rFonts w:ascii="Times New Roman" w:eastAsia="Times New Roman" w:hAnsi="Times New Roman" w:cs="Times New Roman"/>
          <w:sz w:val="28"/>
          <w:szCs w:val="28"/>
          <w:lang w:eastAsia="ru-RU"/>
        </w:rPr>
        <w:t xml:space="preserve"> роль культуры общения студентов технических заведений в интерактивном обучении [Электронный ресурс] / </w:t>
      </w:r>
      <w:proofErr w:type="spellStart"/>
      <w:r w:rsidRPr="00124997">
        <w:rPr>
          <w:rFonts w:ascii="Times New Roman" w:eastAsia="Times New Roman" w:hAnsi="Times New Roman" w:cs="Times New Roman"/>
          <w:sz w:val="28"/>
          <w:szCs w:val="28"/>
          <w:lang w:eastAsia="ru-RU"/>
        </w:rPr>
        <w:t>Мурадова</w:t>
      </w:r>
      <w:proofErr w:type="spellEnd"/>
      <w:r w:rsidRPr="00124997">
        <w:rPr>
          <w:rFonts w:ascii="Times New Roman" w:eastAsia="Times New Roman" w:hAnsi="Times New Roman" w:cs="Times New Roman"/>
          <w:sz w:val="28"/>
          <w:szCs w:val="28"/>
          <w:lang w:eastAsia="ru-RU"/>
        </w:rPr>
        <w:t xml:space="preserve"> Н.</w:t>
      </w:r>
      <w:r w:rsidRPr="00124997">
        <w:rPr>
          <w:rFonts w:ascii="Times New Roman" w:eastAsia="Times New Roman" w:hAnsi="Times New Roman" w:cs="Times New Roman"/>
          <w:sz w:val="28"/>
          <w:szCs w:val="28"/>
          <w:lang w:val="uk-UA" w:eastAsia="ru-RU"/>
        </w:rPr>
        <w:t> </w:t>
      </w:r>
      <w:r w:rsidRPr="00124997">
        <w:rPr>
          <w:rFonts w:ascii="Times New Roman" w:eastAsia="Times New Roman" w:hAnsi="Times New Roman" w:cs="Times New Roman"/>
          <w:sz w:val="28"/>
          <w:szCs w:val="28"/>
          <w:lang w:eastAsia="ru-RU"/>
        </w:rPr>
        <w:t>С.– Режим доступа: </w:t>
      </w:r>
      <w:hyperlink r:id="rId7" w:history="1">
        <w:r w:rsidRPr="00124997">
          <w:rPr>
            <w:rFonts w:ascii="Times New Roman" w:eastAsia="Times New Roman" w:hAnsi="Times New Roman" w:cs="Times New Roman"/>
            <w:sz w:val="28"/>
            <w:szCs w:val="28"/>
            <w:lang w:eastAsia="ru-RU"/>
          </w:rPr>
          <w:t>http://www.ostu.ru/conf/ruslang2004/trend2/muradova.htm</w:t>
        </w:r>
      </w:hyperlink>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sz w:val="28"/>
          <w:szCs w:val="28"/>
        </w:rPr>
        <w:t xml:space="preserve">Обухова В. </w:t>
      </w:r>
      <w:proofErr w:type="spellStart"/>
      <w:r w:rsidRPr="00124997">
        <w:rPr>
          <w:rFonts w:ascii="Times New Roman" w:hAnsi="Times New Roman" w:cs="Times New Roman"/>
          <w:sz w:val="28"/>
          <w:szCs w:val="28"/>
        </w:rPr>
        <w:t>Специфіка</w:t>
      </w:r>
      <w:proofErr w:type="spell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молодіжного</w:t>
      </w:r>
      <w:proofErr w:type="spellEnd"/>
      <w:r w:rsidRPr="00124997">
        <w:rPr>
          <w:rFonts w:ascii="Times New Roman" w:hAnsi="Times New Roman" w:cs="Times New Roman"/>
          <w:sz w:val="28"/>
          <w:szCs w:val="28"/>
        </w:rPr>
        <w:t xml:space="preserve"> жаргону: </w:t>
      </w:r>
      <w:proofErr w:type="spellStart"/>
      <w:r w:rsidRPr="00124997">
        <w:rPr>
          <w:rFonts w:ascii="Times New Roman" w:hAnsi="Times New Roman" w:cs="Times New Roman"/>
          <w:sz w:val="28"/>
          <w:szCs w:val="28"/>
        </w:rPr>
        <w:t>комунікативний</w:t>
      </w:r>
      <w:proofErr w:type="spellEnd"/>
      <w:r w:rsidRPr="00124997">
        <w:rPr>
          <w:rFonts w:ascii="Times New Roman" w:hAnsi="Times New Roman" w:cs="Times New Roman"/>
          <w:sz w:val="28"/>
          <w:szCs w:val="28"/>
        </w:rPr>
        <w:t xml:space="preserve"> аспект / </w:t>
      </w:r>
      <w:r w:rsidRPr="00124997">
        <w:rPr>
          <w:rFonts w:ascii="Times New Roman" w:hAnsi="Times New Roman" w:cs="Times New Roman"/>
          <w:sz w:val="28"/>
          <w:szCs w:val="28"/>
          <w:lang w:val="uk-UA"/>
        </w:rPr>
        <w:t xml:space="preserve">   </w:t>
      </w:r>
      <w:r w:rsidRPr="00124997">
        <w:rPr>
          <w:rFonts w:ascii="Times New Roman" w:hAnsi="Times New Roman" w:cs="Times New Roman"/>
          <w:sz w:val="28"/>
          <w:szCs w:val="28"/>
        </w:rPr>
        <w:t xml:space="preserve">В. Обухова // </w:t>
      </w:r>
      <w:proofErr w:type="spellStart"/>
      <w:r w:rsidRPr="00124997">
        <w:rPr>
          <w:rFonts w:ascii="Times New Roman" w:hAnsi="Times New Roman" w:cs="Times New Roman"/>
          <w:sz w:val="28"/>
          <w:szCs w:val="28"/>
        </w:rPr>
        <w:t>Гуманітарні</w:t>
      </w:r>
      <w:proofErr w:type="spellEnd"/>
      <w:r w:rsidRPr="00124997">
        <w:rPr>
          <w:rFonts w:ascii="Times New Roman" w:hAnsi="Times New Roman" w:cs="Times New Roman"/>
          <w:sz w:val="28"/>
          <w:szCs w:val="28"/>
        </w:rPr>
        <w:t xml:space="preserve"> </w:t>
      </w:r>
      <w:proofErr w:type="gramStart"/>
      <w:r w:rsidRPr="00124997">
        <w:rPr>
          <w:rFonts w:ascii="Times New Roman" w:hAnsi="Times New Roman" w:cs="Times New Roman"/>
          <w:sz w:val="28"/>
          <w:szCs w:val="28"/>
        </w:rPr>
        <w:t>науки :</w:t>
      </w:r>
      <w:proofErr w:type="gramEnd"/>
      <w:r w:rsidRPr="00124997">
        <w:rPr>
          <w:rFonts w:ascii="Times New Roman" w:hAnsi="Times New Roman" w:cs="Times New Roman"/>
          <w:sz w:val="28"/>
          <w:szCs w:val="28"/>
        </w:rPr>
        <w:t xml:space="preserve"> </w:t>
      </w:r>
      <w:proofErr w:type="spellStart"/>
      <w:r w:rsidRPr="00124997">
        <w:rPr>
          <w:rFonts w:ascii="Times New Roman" w:hAnsi="Times New Roman" w:cs="Times New Roman"/>
          <w:sz w:val="28"/>
          <w:szCs w:val="28"/>
        </w:rPr>
        <w:t>науково-практичний</w:t>
      </w:r>
      <w:proofErr w:type="spellEnd"/>
      <w:r w:rsidRPr="00124997">
        <w:rPr>
          <w:rFonts w:ascii="Times New Roman" w:hAnsi="Times New Roman" w:cs="Times New Roman"/>
          <w:sz w:val="28"/>
          <w:szCs w:val="28"/>
        </w:rPr>
        <w:t xml:space="preserve"> журнал. – 2007. – № 1.</w:t>
      </w:r>
      <w:r w:rsidRPr="00124997">
        <w:rPr>
          <w:rFonts w:ascii="Times New Roman" w:hAnsi="Times New Roman" w:cs="Times New Roman"/>
          <w:sz w:val="28"/>
          <w:szCs w:val="28"/>
          <w:lang w:val="uk-UA"/>
        </w:rPr>
        <w:t> </w:t>
      </w:r>
      <w:r w:rsidRPr="00124997">
        <w:rPr>
          <w:rFonts w:ascii="Times New Roman" w:hAnsi="Times New Roman" w:cs="Times New Roman"/>
          <w:sz w:val="28"/>
          <w:szCs w:val="28"/>
        </w:rPr>
        <w:t xml:space="preserve">– </w:t>
      </w:r>
      <w:r w:rsidRPr="00124997">
        <w:rPr>
          <w:rFonts w:ascii="Times New Roman" w:hAnsi="Times New Roman" w:cs="Times New Roman"/>
          <w:sz w:val="28"/>
          <w:szCs w:val="28"/>
          <w:lang w:val="uk-UA"/>
        </w:rPr>
        <w:t xml:space="preserve"> </w:t>
      </w:r>
      <w:r w:rsidRPr="00124997">
        <w:rPr>
          <w:rFonts w:ascii="Times New Roman" w:hAnsi="Times New Roman" w:cs="Times New Roman"/>
          <w:sz w:val="28"/>
          <w:szCs w:val="28"/>
        </w:rPr>
        <w:t>С. 141–144.</w:t>
      </w:r>
    </w:p>
    <w:p w:rsidR="001F219F" w:rsidRPr="00124997" w:rsidRDefault="001F219F" w:rsidP="005D7745">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124997">
        <w:rPr>
          <w:rFonts w:ascii="Times New Roman" w:hAnsi="Times New Roman" w:cs="Times New Roman"/>
          <w:sz w:val="28"/>
          <w:szCs w:val="28"/>
          <w:lang w:val="uk-UA"/>
        </w:rPr>
        <w:lastRenderedPageBreak/>
        <w:t>Орбан-</w:t>
      </w:r>
      <w:proofErr w:type="spellStart"/>
      <w:r w:rsidRPr="00124997">
        <w:rPr>
          <w:rFonts w:ascii="Times New Roman" w:hAnsi="Times New Roman" w:cs="Times New Roman"/>
          <w:sz w:val="28"/>
          <w:szCs w:val="28"/>
          <w:lang w:val="uk-UA"/>
        </w:rPr>
        <w:t>Лембрик</w:t>
      </w:r>
      <w:proofErr w:type="spellEnd"/>
      <w:r w:rsidRPr="00124997">
        <w:rPr>
          <w:rFonts w:ascii="Times New Roman" w:hAnsi="Times New Roman" w:cs="Times New Roman"/>
          <w:sz w:val="28"/>
          <w:szCs w:val="28"/>
          <w:lang w:val="uk-UA"/>
        </w:rPr>
        <w:t xml:space="preserve"> Л. Е. Психологія професійної</w:t>
      </w:r>
      <w:r w:rsidR="00124997">
        <w:rPr>
          <w:rFonts w:ascii="Times New Roman" w:hAnsi="Times New Roman" w:cs="Times New Roman"/>
          <w:sz w:val="28"/>
          <w:szCs w:val="28"/>
          <w:lang w:val="uk-UA"/>
        </w:rPr>
        <w:t xml:space="preserve"> комунікації: </w:t>
      </w:r>
      <w:proofErr w:type="spellStart"/>
      <w:r w:rsidR="00124997">
        <w:rPr>
          <w:rFonts w:ascii="Times New Roman" w:hAnsi="Times New Roman" w:cs="Times New Roman"/>
          <w:sz w:val="28"/>
          <w:szCs w:val="28"/>
          <w:lang w:val="uk-UA"/>
        </w:rPr>
        <w:t>навч</w:t>
      </w:r>
      <w:proofErr w:type="spellEnd"/>
      <w:r w:rsidR="00124997">
        <w:rPr>
          <w:rFonts w:ascii="Times New Roman" w:hAnsi="Times New Roman" w:cs="Times New Roman"/>
          <w:sz w:val="28"/>
          <w:szCs w:val="28"/>
          <w:lang w:val="uk-UA"/>
        </w:rPr>
        <w:t xml:space="preserve">. </w:t>
      </w:r>
      <w:proofErr w:type="spellStart"/>
      <w:r w:rsidR="00124997">
        <w:rPr>
          <w:rFonts w:ascii="Times New Roman" w:hAnsi="Times New Roman" w:cs="Times New Roman"/>
          <w:sz w:val="28"/>
          <w:szCs w:val="28"/>
          <w:lang w:val="uk-UA"/>
        </w:rPr>
        <w:t>посіб</w:t>
      </w:r>
      <w:proofErr w:type="spellEnd"/>
      <w:r w:rsidR="00124997">
        <w:rPr>
          <w:rFonts w:ascii="Times New Roman" w:hAnsi="Times New Roman" w:cs="Times New Roman"/>
          <w:sz w:val="28"/>
          <w:szCs w:val="28"/>
          <w:lang w:val="uk-UA"/>
        </w:rPr>
        <w:t>. / Л. </w:t>
      </w:r>
      <w:r w:rsidRPr="00124997">
        <w:rPr>
          <w:rFonts w:ascii="Times New Roman" w:hAnsi="Times New Roman" w:cs="Times New Roman"/>
          <w:sz w:val="28"/>
          <w:szCs w:val="28"/>
          <w:lang w:val="uk-UA"/>
        </w:rPr>
        <w:t>Е. Орбан-</w:t>
      </w:r>
      <w:proofErr w:type="spellStart"/>
      <w:r w:rsidRPr="00124997">
        <w:rPr>
          <w:rFonts w:ascii="Times New Roman" w:hAnsi="Times New Roman" w:cs="Times New Roman"/>
          <w:sz w:val="28"/>
          <w:szCs w:val="28"/>
          <w:lang w:val="uk-UA"/>
        </w:rPr>
        <w:t>Лембрик</w:t>
      </w:r>
      <w:proofErr w:type="spellEnd"/>
      <w:r w:rsidRPr="00124997">
        <w:rPr>
          <w:rFonts w:ascii="Times New Roman" w:hAnsi="Times New Roman" w:cs="Times New Roman"/>
          <w:sz w:val="28"/>
          <w:szCs w:val="28"/>
          <w:lang w:val="uk-UA"/>
        </w:rPr>
        <w:t>. —</w:t>
      </w:r>
      <w:r w:rsidR="00124997">
        <w:rPr>
          <w:rFonts w:ascii="Times New Roman" w:hAnsi="Times New Roman" w:cs="Times New Roman"/>
          <w:sz w:val="28"/>
          <w:szCs w:val="28"/>
          <w:lang w:val="uk-UA"/>
        </w:rPr>
        <w:t xml:space="preserve"> Чернівці : Книги – ХХІ, 2010. −</w:t>
      </w:r>
      <w:r w:rsidRPr="00124997">
        <w:rPr>
          <w:rFonts w:ascii="Times New Roman" w:hAnsi="Times New Roman" w:cs="Times New Roman"/>
          <w:sz w:val="28"/>
          <w:szCs w:val="28"/>
          <w:lang w:val="uk-UA"/>
        </w:rPr>
        <w:t xml:space="preserve"> 528 с.</w:t>
      </w:r>
    </w:p>
    <w:p w:rsidR="001F219F" w:rsidRPr="00124997" w:rsidRDefault="008B1E3D" w:rsidP="005D7745">
      <w:pPr>
        <w:spacing w:after="0" w:line="360" w:lineRule="auto"/>
        <w:ind w:firstLine="709"/>
        <w:contextualSpacing/>
        <w:jc w:val="both"/>
        <w:rPr>
          <w:rFonts w:ascii="Times New Roman" w:hAnsi="Times New Roman"/>
          <w:sz w:val="28"/>
          <w:szCs w:val="28"/>
          <w:lang w:val="uk-UA"/>
        </w:rPr>
      </w:pPr>
      <w:r w:rsidRPr="00124997">
        <w:rPr>
          <w:rFonts w:ascii="Times New Roman" w:hAnsi="Times New Roman" w:cs="Times New Roman"/>
          <w:sz w:val="28"/>
          <w:szCs w:val="28"/>
          <w:lang w:val="uk-UA"/>
        </w:rPr>
        <w:t xml:space="preserve"> </w:t>
      </w:r>
    </w:p>
    <w:p w:rsidR="001B7CCF" w:rsidRPr="00124997" w:rsidRDefault="001B7CCF" w:rsidP="005D7745">
      <w:pPr>
        <w:spacing w:after="0" w:line="360" w:lineRule="auto"/>
        <w:contextualSpacing/>
        <w:jc w:val="both"/>
        <w:rPr>
          <w:rFonts w:ascii="Times New Roman" w:hAnsi="Times New Roman" w:cs="Times New Roman"/>
          <w:sz w:val="28"/>
          <w:szCs w:val="28"/>
          <w:lang w:val="uk-UA"/>
        </w:rPr>
      </w:pPr>
    </w:p>
    <w:p w:rsidR="001B7CCF" w:rsidRPr="00124997" w:rsidRDefault="001B7CCF" w:rsidP="005D7745">
      <w:pPr>
        <w:spacing w:line="360" w:lineRule="auto"/>
        <w:jc w:val="right"/>
        <w:rPr>
          <w:i/>
          <w:lang w:val="uk-UA"/>
        </w:rPr>
      </w:pPr>
    </w:p>
    <w:sectPr w:rsidR="001B7CCF" w:rsidRPr="0012499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3B8" w:rsidRDefault="007853B8" w:rsidP="008B1E3D">
      <w:pPr>
        <w:spacing w:after="0" w:line="240" w:lineRule="auto"/>
      </w:pPr>
      <w:r>
        <w:separator/>
      </w:r>
    </w:p>
  </w:endnote>
  <w:endnote w:type="continuationSeparator" w:id="0">
    <w:p w:rsidR="007853B8" w:rsidRDefault="007853B8" w:rsidP="008B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360019"/>
      <w:docPartObj>
        <w:docPartGallery w:val="Page Numbers (Bottom of Page)"/>
        <w:docPartUnique/>
      </w:docPartObj>
    </w:sdtPr>
    <w:sdtEndPr/>
    <w:sdtContent>
      <w:p w:rsidR="008B1E3D" w:rsidRDefault="008B1E3D">
        <w:pPr>
          <w:pStyle w:val="ab"/>
          <w:jc w:val="center"/>
        </w:pPr>
        <w:r>
          <w:fldChar w:fldCharType="begin"/>
        </w:r>
        <w:r>
          <w:instrText>PAGE   \* MERGEFORMAT</w:instrText>
        </w:r>
        <w:r>
          <w:fldChar w:fldCharType="separate"/>
        </w:r>
        <w:r w:rsidR="009140A9">
          <w:rPr>
            <w:noProof/>
          </w:rPr>
          <w:t>13</w:t>
        </w:r>
        <w:r>
          <w:fldChar w:fldCharType="end"/>
        </w:r>
      </w:p>
    </w:sdtContent>
  </w:sdt>
  <w:p w:rsidR="008B1E3D" w:rsidRDefault="008B1E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3B8" w:rsidRDefault="007853B8" w:rsidP="008B1E3D">
      <w:pPr>
        <w:spacing w:after="0" w:line="240" w:lineRule="auto"/>
      </w:pPr>
      <w:r>
        <w:separator/>
      </w:r>
    </w:p>
  </w:footnote>
  <w:footnote w:type="continuationSeparator" w:id="0">
    <w:p w:rsidR="007853B8" w:rsidRDefault="007853B8" w:rsidP="008B1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214B"/>
    <w:multiLevelType w:val="multilevel"/>
    <w:tmpl w:val="D63E945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97D6CD7"/>
    <w:multiLevelType w:val="hybridMultilevel"/>
    <w:tmpl w:val="67D82D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8C63E82"/>
    <w:multiLevelType w:val="hybridMultilevel"/>
    <w:tmpl w:val="8C74B4DA"/>
    <w:lvl w:ilvl="0" w:tplc="B4328C3E">
      <w:start w:val="1"/>
      <w:numFmt w:val="bullet"/>
      <w:lvlText w:val="•"/>
      <w:lvlJc w:val="left"/>
      <w:pPr>
        <w:tabs>
          <w:tab w:val="num" w:pos="720"/>
        </w:tabs>
        <w:ind w:left="720" w:hanging="360"/>
      </w:pPr>
      <w:rPr>
        <w:rFonts w:ascii="Arial" w:hAnsi="Arial" w:hint="default"/>
      </w:rPr>
    </w:lvl>
    <w:lvl w:ilvl="1" w:tplc="A95CE01E" w:tentative="1">
      <w:start w:val="1"/>
      <w:numFmt w:val="bullet"/>
      <w:lvlText w:val="•"/>
      <w:lvlJc w:val="left"/>
      <w:pPr>
        <w:tabs>
          <w:tab w:val="num" w:pos="1440"/>
        </w:tabs>
        <w:ind w:left="1440" w:hanging="360"/>
      </w:pPr>
      <w:rPr>
        <w:rFonts w:ascii="Arial" w:hAnsi="Arial" w:hint="default"/>
      </w:rPr>
    </w:lvl>
    <w:lvl w:ilvl="2" w:tplc="7D104A08" w:tentative="1">
      <w:start w:val="1"/>
      <w:numFmt w:val="bullet"/>
      <w:lvlText w:val="•"/>
      <w:lvlJc w:val="left"/>
      <w:pPr>
        <w:tabs>
          <w:tab w:val="num" w:pos="2160"/>
        </w:tabs>
        <w:ind w:left="2160" w:hanging="360"/>
      </w:pPr>
      <w:rPr>
        <w:rFonts w:ascii="Arial" w:hAnsi="Arial" w:hint="default"/>
      </w:rPr>
    </w:lvl>
    <w:lvl w:ilvl="3" w:tplc="886E5B50" w:tentative="1">
      <w:start w:val="1"/>
      <w:numFmt w:val="bullet"/>
      <w:lvlText w:val="•"/>
      <w:lvlJc w:val="left"/>
      <w:pPr>
        <w:tabs>
          <w:tab w:val="num" w:pos="2880"/>
        </w:tabs>
        <w:ind w:left="2880" w:hanging="360"/>
      </w:pPr>
      <w:rPr>
        <w:rFonts w:ascii="Arial" w:hAnsi="Arial" w:hint="default"/>
      </w:rPr>
    </w:lvl>
    <w:lvl w:ilvl="4" w:tplc="6820EFC6" w:tentative="1">
      <w:start w:val="1"/>
      <w:numFmt w:val="bullet"/>
      <w:lvlText w:val="•"/>
      <w:lvlJc w:val="left"/>
      <w:pPr>
        <w:tabs>
          <w:tab w:val="num" w:pos="3600"/>
        </w:tabs>
        <w:ind w:left="3600" w:hanging="360"/>
      </w:pPr>
      <w:rPr>
        <w:rFonts w:ascii="Arial" w:hAnsi="Arial" w:hint="default"/>
      </w:rPr>
    </w:lvl>
    <w:lvl w:ilvl="5" w:tplc="035643D6" w:tentative="1">
      <w:start w:val="1"/>
      <w:numFmt w:val="bullet"/>
      <w:lvlText w:val="•"/>
      <w:lvlJc w:val="left"/>
      <w:pPr>
        <w:tabs>
          <w:tab w:val="num" w:pos="4320"/>
        </w:tabs>
        <w:ind w:left="4320" w:hanging="360"/>
      </w:pPr>
      <w:rPr>
        <w:rFonts w:ascii="Arial" w:hAnsi="Arial" w:hint="default"/>
      </w:rPr>
    </w:lvl>
    <w:lvl w:ilvl="6" w:tplc="F6F84624" w:tentative="1">
      <w:start w:val="1"/>
      <w:numFmt w:val="bullet"/>
      <w:lvlText w:val="•"/>
      <w:lvlJc w:val="left"/>
      <w:pPr>
        <w:tabs>
          <w:tab w:val="num" w:pos="5040"/>
        </w:tabs>
        <w:ind w:left="5040" w:hanging="360"/>
      </w:pPr>
      <w:rPr>
        <w:rFonts w:ascii="Arial" w:hAnsi="Arial" w:hint="default"/>
      </w:rPr>
    </w:lvl>
    <w:lvl w:ilvl="7" w:tplc="32CACC66" w:tentative="1">
      <w:start w:val="1"/>
      <w:numFmt w:val="bullet"/>
      <w:lvlText w:val="•"/>
      <w:lvlJc w:val="left"/>
      <w:pPr>
        <w:tabs>
          <w:tab w:val="num" w:pos="5760"/>
        </w:tabs>
        <w:ind w:left="5760" w:hanging="360"/>
      </w:pPr>
      <w:rPr>
        <w:rFonts w:ascii="Arial" w:hAnsi="Arial" w:hint="default"/>
      </w:rPr>
    </w:lvl>
    <w:lvl w:ilvl="8" w:tplc="EE7EE86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A8"/>
    <w:rsid w:val="00124997"/>
    <w:rsid w:val="001B7CCF"/>
    <w:rsid w:val="001F219F"/>
    <w:rsid w:val="002F0819"/>
    <w:rsid w:val="004040A8"/>
    <w:rsid w:val="00414B51"/>
    <w:rsid w:val="005D7745"/>
    <w:rsid w:val="00722C87"/>
    <w:rsid w:val="007853B8"/>
    <w:rsid w:val="008B1E3D"/>
    <w:rsid w:val="009140A9"/>
    <w:rsid w:val="00D20113"/>
    <w:rsid w:val="00EC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5DA73-3066-443F-95AC-3AC820A5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B7CCF"/>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B7CCF"/>
    <w:rPr>
      <w:rFonts w:ascii="Calibri" w:eastAsia="Calibri" w:hAnsi="Calibri" w:cs="Times New Roman"/>
    </w:rPr>
  </w:style>
  <w:style w:type="paragraph" w:styleId="a5">
    <w:name w:val="Normal (Web)"/>
    <w:basedOn w:val="a"/>
    <w:uiPriority w:val="99"/>
    <w:unhideWhenUsed/>
    <w:rsid w:val="001B7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B7CCF"/>
    <w:pPr>
      <w:ind w:left="720"/>
      <w:contextualSpacing/>
    </w:pPr>
  </w:style>
  <w:style w:type="character" w:styleId="a7">
    <w:name w:val="Hyperlink"/>
    <w:uiPriority w:val="99"/>
    <w:unhideWhenUsed/>
    <w:rsid w:val="001F219F"/>
    <w:rPr>
      <w:color w:val="0000FF"/>
      <w:u w:val="single"/>
    </w:rPr>
  </w:style>
  <w:style w:type="character" w:styleId="a8">
    <w:name w:val="Emphasis"/>
    <w:basedOn w:val="a0"/>
    <w:uiPriority w:val="20"/>
    <w:qFormat/>
    <w:rsid w:val="001F219F"/>
    <w:rPr>
      <w:i/>
      <w:iCs/>
    </w:rPr>
  </w:style>
  <w:style w:type="paragraph" w:styleId="a9">
    <w:name w:val="header"/>
    <w:basedOn w:val="a"/>
    <w:link w:val="aa"/>
    <w:uiPriority w:val="99"/>
    <w:unhideWhenUsed/>
    <w:rsid w:val="008B1E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1E3D"/>
  </w:style>
  <w:style w:type="paragraph" w:styleId="ab">
    <w:name w:val="footer"/>
    <w:basedOn w:val="a"/>
    <w:link w:val="ac"/>
    <w:uiPriority w:val="99"/>
    <w:unhideWhenUsed/>
    <w:rsid w:val="008B1E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tu.ru/conf/ruslang2004/trend2/muradov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12336</Words>
  <Characters>7033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Галина</cp:lastModifiedBy>
  <cp:revision>3</cp:revision>
  <dcterms:created xsi:type="dcterms:W3CDTF">2019-09-24T06:55:00Z</dcterms:created>
  <dcterms:modified xsi:type="dcterms:W3CDTF">2019-09-24T06:57:00Z</dcterms:modified>
</cp:coreProperties>
</file>