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99" w:rsidRPr="00D87042" w:rsidRDefault="00205F04" w:rsidP="00AF10E9">
      <w:pPr>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УПРАВЛІННЯ ОСВІТИ І НАУКИ</w:t>
      </w:r>
    </w:p>
    <w:p w:rsidR="00205F04" w:rsidRDefault="00205F04" w:rsidP="00AF10E9">
      <w:pPr>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ЧЕРКАСЬКОЇ ОБЛАСНОЇ ДЕРЖАВНОЇ АДМІНІСТРАЦІЇ</w:t>
      </w:r>
    </w:p>
    <w:p w:rsidR="00A50217" w:rsidRPr="00D87042" w:rsidRDefault="00A50217" w:rsidP="00AF10E9">
      <w:pPr>
        <w:spacing w:after="0" w:line="240" w:lineRule="auto"/>
        <w:ind w:left="284"/>
        <w:jc w:val="center"/>
        <w:rPr>
          <w:rFonts w:ascii="Times New Roman" w:hAnsi="Times New Roman" w:cs="Times New Roman"/>
          <w:sz w:val="24"/>
          <w:szCs w:val="24"/>
          <w:lang w:val="uk-UA"/>
        </w:rPr>
      </w:pPr>
    </w:p>
    <w:p w:rsidR="00205F04" w:rsidRPr="00D87042" w:rsidRDefault="00205F04" w:rsidP="00AF10E9">
      <w:pPr>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КНЗ «ЧЕРКАСЬКИЙ ОБЛАСНИЙ ІНСТИТУТ ПІСЛЯДИПЛОМНОЇ ОСВІТИ ПЕДАГОГІЧНИХ ПРАЦІВНИКІВ ЧЕРКАСЬКОЇ ОБЛАСНОЇ РАДИ</w:t>
      </w:r>
      <w:r w:rsidR="00B707C4" w:rsidRPr="00D87042">
        <w:rPr>
          <w:rFonts w:ascii="Times New Roman" w:hAnsi="Times New Roman" w:cs="Times New Roman"/>
          <w:sz w:val="24"/>
          <w:szCs w:val="24"/>
          <w:lang w:val="uk-UA"/>
        </w:rPr>
        <w:t>»</w:t>
      </w: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center"/>
        <w:rPr>
          <w:rFonts w:ascii="Times New Roman" w:hAnsi="Times New Roman" w:cs="Times New Roman"/>
          <w:b/>
          <w:sz w:val="24"/>
          <w:szCs w:val="24"/>
          <w:lang w:val="uk-UA"/>
        </w:rPr>
      </w:pPr>
    </w:p>
    <w:p w:rsidR="00084711" w:rsidRPr="00D87042" w:rsidRDefault="001C668E" w:rsidP="00446110">
      <w:pPr>
        <w:spacing w:after="0" w:line="360" w:lineRule="auto"/>
        <w:ind w:left="284"/>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Г</w:t>
      </w:r>
      <w:r w:rsidR="0009588C" w:rsidRPr="00D87042">
        <w:rPr>
          <w:rFonts w:ascii="Times New Roman" w:hAnsi="Times New Roman" w:cs="Times New Roman"/>
          <w:b/>
          <w:sz w:val="24"/>
          <w:szCs w:val="24"/>
          <w:lang w:val="uk-UA"/>
        </w:rPr>
        <w:t>ЕНЕТИКА ЛЮДИНИ З ОСНОВАМИ МЕДИЧНОЇ ГЕНЕТИКИ</w:t>
      </w:r>
    </w:p>
    <w:p w:rsidR="001C668E" w:rsidRPr="00D87042" w:rsidRDefault="00462982" w:rsidP="00446110">
      <w:pPr>
        <w:spacing w:after="0" w:line="360" w:lineRule="auto"/>
        <w:ind w:left="284"/>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навчально-</w:t>
      </w:r>
      <w:r w:rsidR="001C668E" w:rsidRPr="00D87042">
        <w:rPr>
          <w:rFonts w:ascii="Times New Roman" w:hAnsi="Times New Roman" w:cs="Times New Roman"/>
          <w:b/>
          <w:sz w:val="24"/>
          <w:szCs w:val="24"/>
          <w:lang w:val="uk-UA"/>
        </w:rPr>
        <w:t>методичний посібник</w:t>
      </w:r>
      <w:r w:rsidR="00F424AD" w:rsidRPr="00D87042">
        <w:rPr>
          <w:rFonts w:ascii="Times New Roman" w:hAnsi="Times New Roman" w:cs="Times New Roman"/>
          <w:b/>
          <w:sz w:val="24"/>
          <w:szCs w:val="24"/>
          <w:lang w:val="uk-UA"/>
        </w:rPr>
        <w:t xml:space="preserve"> для вчителя</w:t>
      </w: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1C668E" w:rsidRPr="00D87042" w:rsidRDefault="001C668E"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446110" w:rsidRPr="00D87042" w:rsidRDefault="00446110" w:rsidP="00AF10E9">
      <w:pPr>
        <w:spacing w:after="0" w:line="240" w:lineRule="auto"/>
        <w:ind w:left="284"/>
        <w:jc w:val="both"/>
        <w:rPr>
          <w:rFonts w:ascii="Times New Roman" w:hAnsi="Times New Roman" w:cs="Times New Roman"/>
          <w:b/>
          <w:sz w:val="24"/>
          <w:szCs w:val="24"/>
          <w:lang w:val="uk-UA"/>
        </w:rPr>
      </w:pPr>
    </w:p>
    <w:p w:rsidR="001C668E" w:rsidRPr="00D87042" w:rsidRDefault="0009588C"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ЧЕРКАСИ</w:t>
      </w:r>
    </w:p>
    <w:p w:rsidR="00446110" w:rsidRPr="00D87042" w:rsidRDefault="0009588C" w:rsidP="00AF10E9">
      <w:pPr>
        <w:spacing w:after="0" w:line="240" w:lineRule="auto"/>
        <w:ind w:left="284"/>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2017 рік</w:t>
      </w:r>
    </w:p>
    <w:p w:rsidR="00446110" w:rsidRPr="00D87042" w:rsidRDefault="00446110">
      <w:pPr>
        <w:rPr>
          <w:rFonts w:ascii="Times New Roman" w:hAnsi="Times New Roman" w:cs="Times New Roman"/>
          <w:b/>
          <w:sz w:val="24"/>
          <w:szCs w:val="24"/>
          <w:lang w:val="uk-UA"/>
        </w:rPr>
      </w:pPr>
      <w:r w:rsidRPr="00D87042">
        <w:rPr>
          <w:rFonts w:ascii="Times New Roman" w:hAnsi="Times New Roman" w:cs="Times New Roman"/>
          <w:b/>
          <w:sz w:val="24"/>
          <w:szCs w:val="24"/>
          <w:lang w:val="uk-UA"/>
        </w:rPr>
        <w:br w:type="page"/>
      </w:r>
    </w:p>
    <w:p w:rsidR="00316AA6" w:rsidRPr="00D87042" w:rsidRDefault="00EE0CE1"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lastRenderedPageBreak/>
        <w:t xml:space="preserve">ББК </w:t>
      </w:r>
      <w:r w:rsidR="00316AA6" w:rsidRPr="00D87042">
        <w:rPr>
          <w:rFonts w:ascii="Times New Roman" w:hAnsi="Times New Roman" w:cs="Times New Roman"/>
          <w:b/>
          <w:sz w:val="24"/>
          <w:szCs w:val="24"/>
          <w:lang w:val="uk-UA"/>
        </w:rPr>
        <w:t>74.262.87</w:t>
      </w:r>
    </w:p>
    <w:p w:rsidR="00316AA6" w:rsidRPr="00D87042" w:rsidRDefault="00316AA6" w:rsidP="00AF10E9">
      <w:pPr>
        <w:spacing w:after="0" w:line="240" w:lineRule="auto"/>
        <w:ind w:firstLine="709"/>
        <w:jc w:val="both"/>
        <w:rPr>
          <w:rFonts w:ascii="Times New Roman" w:hAnsi="Times New Roman" w:cs="Times New Roman"/>
          <w:b/>
          <w:sz w:val="24"/>
          <w:szCs w:val="24"/>
          <w:lang w:val="uk-UA"/>
        </w:rPr>
      </w:pPr>
    </w:p>
    <w:p w:rsidR="001C668E" w:rsidRPr="00D87042" w:rsidRDefault="000A7AAB"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Автори-укладачі:</w:t>
      </w:r>
    </w:p>
    <w:p w:rsidR="000A7AAB" w:rsidRPr="00D87042" w:rsidRDefault="00A866E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 xml:space="preserve">Л.І. </w:t>
      </w:r>
      <w:r w:rsidR="000A7AAB" w:rsidRPr="00D87042">
        <w:rPr>
          <w:rFonts w:ascii="Times New Roman" w:hAnsi="Times New Roman" w:cs="Times New Roman"/>
          <w:b/>
          <w:i/>
          <w:sz w:val="24"/>
          <w:szCs w:val="24"/>
          <w:lang w:val="uk-UA"/>
        </w:rPr>
        <w:t>Дани</w:t>
      </w:r>
      <w:r w:rsidR="00131B1D" w:rsidRPr="00D87042">
        <w:rPr>
          <w:rFonts w:ascii="Times New Roman" w:hAnsi="Times New Roman" w:cs="Times New Roman"/>
          <w:b/>
          <w:i/>
          <w:sz w:val="24"/>
          <w:szCs w:val="24"/>
          <w:lang w:val="uk-UA"/>
        </w:rPr>
        <w:t>ленко</w:t>
      </w:r>
      <w:r w:rsidR="00137216" w:rsidRPr="00D87042">
        <w:rPr>
          <w:rFonts w:ascii="Times New Roman" w:hAnsi="Times New Roman" w:cs="Times New Roman"/>
          <w:b/>
          <w:i/>
          <w:sz w:val="24"/>
          <w:szCs w:val="24"/>
          <w:lang w:val="uk-UA"/>
        </w:rPr>
        <w:t>,</w:t>
      </w:r>
      <w:r w:rsidR="00137216" w:rsidRPr="00D87042">
        <w:rPr>
          <w:rFonts w:ascii="Times New Roman" w:hAnsi="Times New Roman" w:cs="Times New Roman"/>
          <w:sz w:val="24"/>
          <w:szCs w:val="24"/>
          <w:lang w:val="uk-UA"/>
        </w:rPr>
        <w:t xml:space="preserve"> методист КНЗ «Черкаський </w:t>
      </w:r>
      <w:r w:rsidR="00C24C0B" w:rsidRPr="00D87042">
        <w:rPr>
          <w:rFonts w:ascii="Times New Roman" w:hAnsi="Times New Roman" w:cs="Times New Roman"/>
          <w:sz w:val="24"/>
          <w:szCs w:val="24"/>
          <w:lang w:val="uk-UA"/>
        </w:rPr>
        <w:t>обласний інститут післядипломної освіти педагогічних працівників Черкаської обласної ради»</w:t>
      </w:r>
      <w:r w:rsidR="00195FB3" w:rsidRPr="00D87042">
        <w:rPr>
          <w:rFonts w:ascii="Times New Roman" w:hAnsi="Times New Roman" w:cs="Times New Roman"/>
          <w:sz w:val="24"/>
          <w:szCs w:val="24"/>
          <w:lang w:val="uk-UA"/>
        </w:rPr>
        <w:t>;</w:t>
      </w:r>
    </w:p>
    <w:p w:rsidR="00CE6CDF" w:rsidRPr="00D87042" w:rsidRDefault="00131B1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Т.В. </w:t>
      </w:r>
      <w:r w:rsidR="00BE0A98" w:rsidRPr="00D87042">
        <w:rPr>
          <w:rFonts w:ascii="Times New Roman" w:hAnsi="Times New Roman" w:cs="Times New Roman"/>
          <w:b/>
          <w:i/>
          <w:sz w:val="24"/>
          <w:szCs w:val="24"/>
          <w:lang w:val="uk-UA"/>
        </w:rPr>
        <w:t>Громова</w:t>
      </w:r>
      <w:r w:rsidR="007D3C15" w:rsidRPr="00D87042">
        <w:rPr>
          <w:rFonts w:ascii="Times New Roman" w:hAnsi="Times New Roman" w:cs="Times New Roman"/>
          <w:b/>
          <w:i/>
          <w:sz w:val="24"/>
          <w:szCs w:val="24"/>
          <w:lang w:val="uk-UA"/>
        </w:rPr>
        <w:t>,</w:t>
      </w:r>
      <w:r w:rsidR="00C24C0B" w:rsidRPr="00D87042">
        <w:rPr>
          <w:rFonts w:ascii="Times New Roman" w:hAnsi="Times New Roman" w:cs="Times New Roman"/>
          <w:sz w:val="24"/>
          <w:szCs w:val="24"/>
          <w:lang w:val="uk-UA"/>
        </w:rPr>
        <w:t xml:space="preserve"> учитель біології Черкаської спеціалізованої школи </w:t>
      </w:r>
      <w:r w:rsidR="00C24C0B" w:rsidRPr="00D87042">
        <w:rPr>
          <w:rFonts w:ascii="Times New Roman" w:hAnsi="Times New Roman" w:cs="Times New Roman"/>
          <w:sz w:val="24"/>
          <w:szCs w:val="24"/>
          <w:lang w:val="en-US"/>
        </w:rPr>
        <w:t>I</w:t>
      </w:r>
      <w:r w:rsidR="00C24C0B" w:rsidRPr="00D87042">
        <w:rPr>
          <w:rFonts w:ascii="Times New Roman" w:hAnsi="Times New Roman" w:cs="Times New Roman"/>
          <w:sz w:val="24"/>
          <w:szCs w:val="24"/>
          <w:lang w:val="uk-UA"/>
        </w:rPr>
        <w:t>-</w:t>
      </w:r>
      <w:r w:rsidR="00C24C0B" w:rsidRPr="00D87042">
        <w:rPr>
          <w:rFonts w:ascii="Times New Roman" w:hAnsi="Times New Roman" w:cs="Times New Roman"/>
          <w:sz w:val="24"/>
          <w:szCs w:val="24"/>
          <w:lang w:val="en-US"/>
        </w:rPr>
        <w:t>III</w:t>
      </w:r>
      <w:r w:rsidR="00C24C0B" w:rsidRPr="00D87042">
        <w:rPr>
          <w:rFonts w:ascii="Times New Roman" w:hAnsi="Times New Roman" w:cs="Times New Roman"/>
          <w:sz w:val="24"/>
          <w:szCs w:val="24"/>
          <w:lang w:val="uk-UA"/>
        </w:rPr>
        <w:t xml:space="preserve"> ступенів №33 </w:t>
      </w:r>
    </w:p>
    <w:p w:rsidR="00C24C0B" w:rsidRPr="00D87042" w:rsidRDefault="0059301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ім.</w:t>
      </w:r>
      <w:r w:rsidR="009E7A58" w:rsidRPr="00D87042">
        <w:rPr>
          <w:rFonts w:ascii="Times New Roman" w:hAnsi="Times New Roman" w:cs="Times New Roman"/>
          <w:sz w:val="24"/>
          <w:szCs w:val="24"/>
          <w:lang w:val="uk-UA"/>
        </w:rPr>
        <w:t xml:space="preserve"> В. Симоненка</w:t>
      </w:r>
      <w:r w:rsidR="00AF10E9" w:rsidRPr="00D87042">
        <w:rPr>
          <w:rFonts w:ascii="Times New Roman" w:hAnsi="Times New Roman" w:cs="Times New Roman"/>
          <w:sz w:val="24"/>
          <w:szCs w:val="24"/>
          <w:lang w:val="uk-UA"/>
        </w:rPr>
        <w:t xml:space="preserve"> Черкаської міської ради</w:t>
      </w:r>
      <w:r w:rsidR="009E7A58" w:rsidRPr="00D87042">
        <w:rPr>
          <w:rFonts w:ascii="Times New Roman" w:hAnsi="Times New Roman" w:cs="Times New Roman"/>
          <w:sz w:val="24"/>
          <w:szCs w:val="24"/>
          <w:lang w:val="uk-UA"/>
        </w:rPr>
        <w:t>, учитель-методист</w:t>
      </w:r>
      <w:r w:rsidR="00195FB3" w:rsidRPr="00D87042">
        <w:rPr>
          <w:rFonts w:ascii="Times New Roman" w:hAnsi="Times New Roman" w:cs="Times New Roman"/>
          <w:sz w:val="24"/>
          <w:szCs w:val="24"/>
          <w:lang w:val="uk-UA"/>
        </w:rPr>
        <w:t>;</w:t>
      </w:r>
    </w:p>
    <w:p w:rsidR="009E7A58" w:rsidRPr="00D87042" w:rsidRDefault="00BE0A9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Н.В. Підгора</w:t>
      </w:r>
      <w:r w:rsidR="000806EC" w:rsidRPr="00D87042">
        <w:rPr>
          <w:rFonts w:ascii="Times New Roman" w:hAnsi="Times New Roman" w:cs="Times New Roman"/>
          <w:b/>
          <w:i/>
          <w:sz w:val="24"/>
          <w:szCs w:val="24"/>
          <w:lang w:val="uk-UA"/>
        </w:rPr>
        <w:t>,</w:t>
      </w:r>
      <w:r w:rsidR="000806EC" w:rsidRPr="00D87042">
        <w:rPr>
          <w:rFonts w:ascii="Times New Roman" w:hAnsi="Times New Roman" w:cs="Times New Roman"/>
          <w:sz w:val="24"/>
          <w:szCs w:val="24"/>
          <w:lang w:val="uk-UA"/>
        </w:rPr>
        <w:t xml:space="preserve"> учитель біології Хацьківської загальноосвітньої школи </w:t>
      </w:r>
      <w:r w:rsidR="000806EC" w:rsidRPr="00D87042">
        <w:rPr>
          <w:rFonts w:ascii="Times New Roman" w:hAnsi="Times New Roman" w:cs="Times New Roman"/>
          <w:sz w:val="24"/>
          <w:szCs w:val="24"/>
          <w:lang w:val="en-US"/>
        </w:rPr>
        <w:t>I</w:t>
      </w:r>
      <w:r w:rsidR="000806EC" w:rsidRPr="00D87042">
        <w:rPr>
          <w:rFonts w:ascii="Times New Roman" w:hAnsi="Times New Roman" w:cs="Times New Roman"/>
          <w:sz w:val="24"/>
          <w:szCs w:val="24"/>
          <w:lang w:val="uk-UA"/>
        </w:rPr>
        <w:t>-</w:t>
      </w:r>
      <w:r w:rsidR="000806EC" w:rsidRPr="00D87042">
        <w:rPr>
          <w:rFonts w:ascii="Times New Roman" w:hAnsi="Times New Roman" w:cs="Times New Roman"/>
          <w:sz w:val="24"/>
          <w:szCs w:val="24"/>
          <w:lang w:val="en-US"/>
        </w:rPr>
        <w:t>III</w:t>
      </w:r>
      <w:r w:rsidR="000806EC" w:rsidRPr="00D87042">
        <w:rPr>
          <w:rFonts w:ascii="Times New Roman" w:hAnsi="Times New Roman" w:cs="Times New Roman"/>
          <w:sz w:val="24"/>
          <w:szCs w:val="24"/>
          <w:lang w:val="uk-UA"/>
        </w:rPr>
        <w:t xml:space="preserve"> ступенів </w:t>
      </w:r>
      <w:r w:rsidR="007B31A0" w:rsidRPr="00D87042">
        <w:rPr>
          <w:rFonts w:ascii="Times New Roman" w:hAnsi="Times New Roman" w:cs="Times New Roman"/>
          <w:sz w:val="24"/>
          <w:szCs w:val="24"/>
          <w:lang w:val="uk-UA"/>
        </w:rPr>
        <w:t>Черкаської районної ради, заслужений учитель України</w:t>
      </w:r>
      <w:r w:rsidR="00195FB3" w:rsidRPr="00D87042">
        <w:rPr>
          <w:rFonts w:ascii="Times New Roman" w:hAnsi="Times New Roman" w:cs="Times New Roman"/>
          <w:sz w:val="24"/>
          <w:szCs w:val="24"/>
          <w:lang w:val="uk-UA"/>
        </w:rPr>
        <w:t>;</w:t>
      </w:r>
    </w:p>
    <w:p w:rsidR="007B31A0" w:rsidRPr="00D87042" w:rsidRDefault="00BE0A9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І.П. </w:t>
      </w:r>
      <w:r w:rsidR="00F61EB0" w:rsidRPr="00D87042">
        <w:rPr>
          <w:rFonts w:ascii="Times New Roman" w:hAnsi="Times New Roman" w:cs="Times New Roman"/>
          <w:b/>
          <w:i/>
          <w:sz w:val="24"/>
          <w:szCs w:val="24"/>
          <w:lang w:val="uk-UA"/>
        </w:rPr>
        <w:t>Носаєва</w:t>
      </w:r>
      <w:r w:rsidR="007B31A0" w:rsidRPr="00D87042">
        <w:rPr>
          <w:rFonts w:ascii="Times New Roman" w:hAnsi="Times New Roman" w:cs="Times New Roman"/>
          <w:b/>
          <w:i/>
          <w:sz w:val="24"/>
          <w:szCs w:val="24"/>
          <w:lang w:val="uk-UA"/>
        </w:rPr>
        <w:t>,</w:t>
      </w:r>
      <w:r w:rsidR="007B31A0" w:rsidRPr="00D87042">
        <w:rPr>
          <w:rFonts w:ascii="Times New Roman" w:hAnsi="Times New Roman" w:cs="Times New Roman"/>
          <w:sz w:val="24"/>
          <w:szCs w:val="24"/>
          <w:lang w:val="uk-UA"/>
        </w:rPr>
        <w:t xml:space="preserve"> учитель біології Червонослобідської загальноосвітньої школи </w:t>
      </w:r>
      <w:r w:rsidR="007B31A0" w:rsidRPr="00D87042">
        <w:rPr>
          <w:rFonts w:ascii="Times New Roman" w:hAnsi="Times New Roman" w:cs="Times New Roman"/>
          <w:sz w:val="24"/>
          <w:szCs w:val="24"/>
          <w:lang w:val="en-US"/>
        </w:rPr>
        <w:t>I</w:t>
      </w:r>
      <w:r w:rsidR="007B31A0" w:rsidRPr="00D87042">
        <w:rPr>
          <w:rFonts w:ascii="Times New Roman" w:hAnsi="Times New Roman" w:cs="Times New Roman"/>
          <w:sz w:val="24"/>
          <w:szCs w:val="24"/>
          <w:lang w:val="uk-UA"/>
        </w:rPr>
        <w:t>-</w:t>
      </w:r>
      <w:r w:rsidR="007B31A0" w:rsidRPr="00D87042">
        <w:rPr>
          <w:rFonts w:ascii="Times New Roman" w:hAnsi="Times New Roman" w:cs="Times New Roman"/>
          <w:sz w:val="24"/>
          <w:szCs w:val="24"/>
          <w:lang w:val="en-US"/>
        </w:rPr>
        <w:t>III</w:t>
      </w:r>
      <w:r w:rsidR="007B31A0" w:rsidRPr="00D87042">
        <w:rPr>
          <w:rFonts w:ascii="Times New Roman" w:hAnsi="Times New Roman" w:cs="Times New Roman"/>
          <w:sz w:val="24"/>
          <w:szCs w:val="24"/>
          <w:lang w:val="uk-UA"/>
        </w:rPr>
        <w:t xml:space="preserve"> ступенів Черкаської районної ради</w:t>
      </w:r>
      <w:r w:rsidR="008546B7" w:rsidRPr="00D87042">
        <w:rPr>
          <w:rFonts w:ascii="Times New Roman" w:hAnsi="Times New Roman" w:cs="Times New Roman"/>
          <w:sz w:val="24"/>
          <w:szCs w:val="24"/>
          <w:lang w:val="uk-UA"/>
        </w:rPr>
        <w:t>, заслужений учитель України</w:t>
      </w:r>
      <w:r w:rsidR="00195FB3" w:rsidRPr="00D87042">
        <w:rPr>
          <w:rFonts w:ascii="Times New Roman" w:hAnsi="Times New Roman" w:cs="Times New Roman"/>
          <w:sz w:val="24"/>
          <w:szCs w:val="24"/>
          <w:lang w:val="uk-UA"/>
        </w:rPr>
        <w:t>;</w:t>
      </w:r>
    </w:p>
    <w:p w:rsidR="007B31A0" w:rsidRPr="00D87042" w:rsidRDefault="00F61EB0"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І.Р. </w:t>
      </w:r>
      <w:r w:rsidR="003F3E79" w:rsidRPr="00D87042">
        <w:rPr>
          <w:rFonts w:ascii="Times New Roman" w:hAnsi="Times New Roman" w:cs="Times New Roman"/>
          <w:b/>
          <w:i/>
          <w:sz w:val="24"/>
          <w:szCs w:val="24"/>
          <w:lang w:val="uk-UA"/>
        </w:rPr>
        <w:t>Куриленко</w:t>
      </w:r>
      <w:r w:rsidR="003F3E79" w:rsidRPr="00D87042">
        <w:rPr>
          <w:rFonts w:ascii="Times New Roman" w:hAnsi="Times New Roman" w:cs="Times New Roman"/>
          <w:b/>
          <w:sz w:val="24"/>
          <w:szCs w:val="24"/>
          <w:lang w:val="uk-UA"/>
        </w:rPr>
        <w:t>,</w:t>
      </w:r>
      <w:r w:rsidR="003F3E79" w:rsidRPr="00D87042">
        <w:rPr>
          <w:rFonts w:ascii="Times New Roman" w:hAnsi="Times New Roman" w:cs="Times New Roman"/>
          <w:sz w:val="24"/>
          <w:szCs w:val="24"/>
          <w:lang w:val="uk-UA"/>
        </w:rPr>
        <w:t xml:space="preserve"> учитель біології Черкаської загальноосвітньої школи </w:t>
      </w:r>
      <w:r w:rsidR="003F3E79" w:rsidRPr="00D87042">
        <w:rPr>
          <w:rFonts w:ascii="Times New Roman" w:hAnsi="Times New Roman" w:cs="Times New Roman"/>
          <w:sz w:val="24"/>
          <w:szCs w:val="24"/>
          <w:lang w:val="en-US"/>
        </w:rPr>
        <w:t>I</w:t>
      </w:r>
      <w:r w:rsidR="003F3E79" w:rsidRPr="00D87042">
        <w:rPr>
          <w:rFonts w:ascii="Times New Roman" w:hAnsi="Times New Roman" w:cs="Times New Roman"/>
          <w:sz w:val="24"/>
          <w:szCs w:val="24"/>
          <w:lang w:val="uk-UA"/>
        </w:rPr>
        <w:t>-</w:t>
      </w:r>
      <w:r w:rsidR="003F3E79" w:rsidRPr="00D87042">
        <w:rPr>
          <w:rFonts w:ascii="Times New Roman" w:hAnsi="Times New Roman" w:cs="Times New Roman"/>
          <w:sz w:val="24"/>
          <w:szCs w:val="24"/>
          <w:lang w:val="en-US"/>
        </w:rPr>
        <w:t>III</w:t>
      </w:r>
      <w:r w:rsidR="003F3E79" w:rsidRPr="00D87042">
        <w:rPr>
          <w:rFonts w:ascii="Times New Roman" w:hAnsi="Times New Roman" w:cs="Times New Roman"/>
          <w:sz w:val="24"/>
          <w:szCs w:val="24"/>
          <w:lang w:val="uk-UA"/>
        </w:rPr>
        <w:t xml:space="preserve"> ступенів №6 Черкаської міської ради</w:t>
      </w:r>
      <w:r w:rsidR="008546B7" w:rsidRPr="00D87042">
        <w:rPr>
          <w:rFonts w:ascii="Times New Roman" w:hAnsi="Times New Roman" w:cs="Times New Roman"/>
          <w:sz w:val="24"/>
          <w:szCs w:val="24"/>
          <w:lang w:val="uk-UA"/>
        </w:rPr>
        <w:t>, учитель-методист</w:t>
      </w:r>
      <w:r w:rsidR="00195FB3" w:rsidRPr="00D87042">
        <w:rPr>
          <w:rFonts w:ascii="Times New Roman" w:hAnsi="Times New Roman" w:cs="Times New Roman"/>
          <w:sz w:val="24"/>
          <w:szCs w:val="24"/>
          <w:lang w:val="uk-UA"/>
        </w:rPr>
        <w:t>;</w:t>
      </w:r>
    </w:p>
    <w:p w:rsidR="003F3E79" w:rsidRPr="00D87042" w:rsidRDefault="00F61EB0"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К.І. Хижняк</w:t>
      </w:r>
      <w:r w:rsidR="00470CDD" w:rsidRPr="00D87042">
        <w:rPr>
          <w:rFonts w:ascii="Times New Roman" w:hAnsi="Times New Roman" w:cs="Times New Roman"/>
          <w:b/>
          <w:i/>
          <w:sz w:val="24"/>
          <w:szCs w:val="24"/>
          <w:lang w:val="uk-UA"/>
        </w:rPr>
        <w:t>,</w:t>
      </w:r>
      <w:r w:rsidR="00470CDD" w:rsidRPr="00D87042">
        <w:rPr>
          <w:rFonts w:ascii="Times New Roman" w:hAnsi="Times New Roman" w:cs="Times New Roman"/>
          <w:sz w:val="24"/>
          <w:szCs w:val="24"/>
          <w:lang w:val="uk-UA"/>
        </w:rPr>
        <w:t xml:space="preserve"> </w:t>
      </w:r>
      <w:r w:rsidR="003F07B0" w:rsidRPr="00D87042">
        <w:rPr>
          <w:rFonts w:ascii="Times New Roman" w:hAnsi="Times New Roman" w:cs="Times New Roman"/>
          <w:sz w:val="24"/>
          <w:szCs w:val="24"/>
          <w:lang w:val="uk-UA"/>
        </w:rPr>
        <w:t xml:space="preserve">учитель біології Степанецької спеціалізованої школи </w:t>
      </w:r>
      <w:r w:rsidR="003F07B0" w:rsidRPr="00D87042">
        <w:rPr>
          <w:rFonts w:ascii="Times New Roman" w:hAnsi="Times New Roman" w:cs="Times New Roman"/>
          <w:sz w:val="24"/>
          <w:szCs w:val="24"/>
          <w:lang w:val="en-US"/>
        </w:rPr>
        <w:t>I</w:t>
      </w:r>
      <w:r w:rsidR="003F07B0" w:rsidRPr="00D87042">
        <w:rPr>
          <w:rFonts w:ascii="Times New Roman" w:hAnsi="Times New Roman" w:cs="Times New Roman"/>
          <w:sz w:val="24"/>
          <w:szCs w:val="24"/>
          <w:lang w:val="uk-UA"/>
        </w:rPr>
        <w:t>-</w:t>
      </w:r>
      <w:r w:rsidR="003F07B0" w:rsidRPr="00D87042">
        <w:rPr>
          <w:rFonts w:ascii="Times New Roman" w:hAnsi="Times New Roman" w:cs="Times New Roman"/>
          <w:sz w:val="24"/>
          <w:szCs w:val="24"/>
          <w:lang w:val="en-US"/>
        </w:rPr>
        <w:t>III</w:t>
      </w:r>
      <w:r w:rsidR="003F07B0" w:rsidRPr="00D87042">
        <w:rPr>
          <w:rFonts w:ascii="Times New Roman" w:hAnsi="Times New Roman" w:cs="Times New Roman"/>
          <w:sz w:val="24"/>
          <w:szCs w:val="24"/>
          <w:lang w:val="uk-UA"/>
        </w:rPr>
        <w:t xml:space="preserve"> ступенів Канівської </w:t>
      </w:r>
      <w:r w:rsidR="00372EA8" w:rsidRPr="00D87042">
        <w:rPr>
          <w:rFonts w:ascii="Times New Roman" w:hAnsi="Times New Roman" w:cs="Times New Roman"/>
          <w:sz w:val="24"/>
          <w:szCs w:val="24"/>
          <w:lang w:val="uk-UA"/>
        </w:rPr>
        <w:t>районної</w:t>
      </w:r>
      <w:r w:rsidR="003F07B0" w:rsidRPr="00D87042">
        <w:rPr>
          <w:rFonts w:ascii="Times New Roman" w:hAnsi="Times New Roman" w:cs="Times New Roman"/>
          <w:sz w:val="24"/>
          <w:szCs w:val="24"/>
          <w:lang w:val="uk-UA"/>
        </w:rPr>
        <w:t xml:space="preserve"> ради, заслужений учитель України</w:t>
      </w:r>
      <w:r w:rsidR="00195FB3" w:rsidRPr="00D87042">
        <w:rPr>
          <w:rFonts w:ascii="Times New Roman" w:hAnsi="Times New Roman" w:cs="Times New Roman"/>
          <w:sz w:val="24"/>
          <w:szCs w:val="24"/>
          <w:lang w:val="uk-UA"/>
        </w:rPr>
        <w:t>;</w:t>
      </w:r>
    </w:p>
    <w:p w:rsidR="003F07B0" w:rsidRPr="00D87042" w:rsidRDefault="00F61EB0"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Л.Я. </w:t>
      </w:r>
      <w:r w:rsidR="008546B7" w:rsidRPr="00D87042">
        <w:rPr>
          <w:rFonts w:ascii="Times New Roman" w:hAnsi="Times New Roman" w:cs="Times New Roman"/>
          <w:b/>
          <w:i/>
          <w:sz w:val="24"/>
          <w:szCs w:val="24"/>
          <w:lang w:val="uk-UA"/>
        </w:rPr>
        <w:t>Шевченко</w:t>
      </w:r>
      <w:r w:rsidR="00DF3191" w:rsidRPr="00D87042">
        <w:rPr>
          <w:rFonts w:ascii="Times New Roman" w:hAnsi="Times New Roman" w:cs="Times New Roman"/>
          <w:i/>
          <w:sz w:val="24"/>
          <w:szCs w:val="24"/>
          <w:lang w:val="uk-UA"/>
        </w:rPr>
        <w:t>,</w:t>
      </w:r>
      <w:r w:rsidR="008546B7" w:rsidRPr="00D87042">
        <w:rPr>
          <w:rFonts w:ascii="Times New Roman" w:hAnsi="Times New Roman" w:cs="Times New Roman"/>
          <w:sz w:val="24"/>
          <w:szCs w:val="24"/>
          <w:lang w:val="uk-UA"/>
        </w:rPr>
        <w:t xml:space="preserve"> учитель біології Черкаської загальноосвітньої школи </w:t>
      </w:r>
      <w:r w:rsidR="008546B7" w:rsidRPr="00D87042">
        <w:rPr>
          <w:rFonts w:ascii="Times New Roman" w:hAnsi="Times New Roman" w:cs="Times New Roman"/>
          <w:sz w:val="24"/>
          <w:szCs w:val="24"/>
          <w:lang w:val="en-US"/>
        </w:rPr>
        <w:t>I</w:t>
      </w:r>
      <w:r w:rsidR="008546B7" w:rsidRPr="00D87042">
        <w:rPr>
          <w:rFonts w:ascii="Times New Roman" w:hAnsi="Times New Roman" w:cs="Times New Roman"/>
          <w:sz w:val="24"/>
          <w:szCs w:val="24"/>
          <w:lang w:val="uk-UA"/>
        </w:rPr>
        <w:t>-</w:t>
      </w:r>
      <w:r w:rsidR="008546B7" w:rsidRPr="00D87042">
        <w:rPr>
          <w:rFonts w:ascii="Times New Roman" w:hAnsi="Times New Roman" w:cs="Times New Roman"/>
          <w:sz w:val="24"/>
          <w:szCs w:val="24"/>
          <w:lang w:val="en-US"/>
        </w:rPr>
        <w:t>III</w:t>
      </w:r>
      <w:r w:rsidR="008546B7" w:rsidRPr="00D87042">
        <w:rPr>
          <w:rFonts w:ascii="Times New Roman" w:hAnsi="Times New Roman" w:cs="Times New Roman"/>
          <w:sz w:val="24"/>
          <w:szCs w:val="24"/>
          <w:lang w:val="uk-UA"/>
        </w:rPr>
        <w:t xml:space="preserve"> ступенів </w:t>
      </w:r>
      <w:r w:rsidR="009454EA" w:rsidRPr="00D87042">
        <w:rPr>
          <w:rFonts w:ascii="Times New Roman" w:hAnsi="Times New Roman" w:cs="Times New Roman"/>
          <w:sz w:val="24"/>
          <w:szCs w:val="24"/>
          <w:lang w:val="uk-UA"/>
        </w:rPr>
        <w:t xml:space="preserve">№32 </w:t>
      </w:r>
      <w:r w:rsidR="008546B7" w:rsidRPr="00D87042">
        <w:rPr>
          <w:rFonts w:ascii="Times New Roman" w:hAnsi="Times New Roman" w:cs="Times New Roman"/>
          <w:sz w:val="24"/>
          <w:szCs w:val="24"/>
          <w:lang w:val="uk-UA"/>
        </w:rPr>
        <w:t>Черкаської міської ради</w:t>
      </w:r>
      <w:r w:rsidR="009454EA" w:rsidRPr="00D87042">
        <w:rPr>
          <w:rFonts w:ascii="Times New Roman" w:hAnsi="Times New Roman" w:cs="Times New Roman"/>
          <w:sz w:val="24"/>
          <w:szCs w:val="24"/>
          <w:lang w:val="uk-UA"/>
        </w:rPr>
        <w:t>, учитель-методист</w:t>
      </w:r>
      <w:r w:rsidR="00195FB3" w:rsidRPr="00D87042">
        <w:rPr>
          <w:rFonts w:ascii="Times New Roman" w:hAnsi="Times New Roman" w:cs="Times New Roman"/>
          <w:sz w:val="24"/>
          <w:szCs w:val="24"/>
          <w:lang w:val="uk-UA"/>
        </w:rPr>
        <w:t>.</w:t>
      </w:r>
    </w:p>
    <w:p w:rsidR="009E7A58" w:rsidRPr="00D87042" w:rsidRDefault="009E7A58" w:rsidP="00AF10E9">
      <w:pPr>
        <w:spacing w:after="0" w:line="240" w:lineRule="auto"/>
        <w:ind w:left="284"/>
        <w:jc w:val="both"/>
        <w:rPr>
          <w:rFonts w:ascii="Times New Roman" w:hAnsi="Times New Roman" w:cs="Times New Roman"/>
          <w:sz w:val="24"/>
          <w:szCs w:val="24"/>
          <w:lang w:val="uk-UA"/>
        </w:rPr>
      </w:pPr>
    </w:p>
    <w:p w:rsidR="009E7A58" w:rsidRPr="00D87042" w:rsidRDefault="00F424AD" w:rsidP="00AF10E9">
      <w:pPr>
        <w:spacing w:after="0" w:line="240" w:lineRule="auto"/>
        <w:ind w:left="284" w:firstLine="425"/>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Рецензенти:</w:t>
      </w:r>
    </w:p>
    <w:p w:rsidR="00F25997" w:rsidRPr="00D87042" w:rsidRDefault="00ED73A9"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С</w:t>
      </w:r>
      <w:r w:rsidR="004371CC" w:rsidRPr="00D87042">
        <w:rPr>
          <w:rFonts w:ascii="Times New Roman" w:hAnsi="Times New Roman" w:cs="Times New Roman"/>
          <w:b/>
          <w:i/>
          <w:sz w:val="24"/>
          <w:szCs w:val="24"/>
          <w:lang w:val="uk-UA"/>
        </w:rPr>
        <w:t>.</w:t>
      </w:r>
      <w:r w:rsidRPr="00D87042">
        <w:rPr>
          <w:rFonts w:ascii="Times New Roman" w:hAnsi="Times New Roman" w:cs="Times New Roman"/>
          <w:b/>
          <w:i/>
          <w:sz w:val="24"/>
          <w:szCs w:val="24"/>
          <w:lang w:val="uk-UA"/>
        </w:rPr>
        <w:t>В. Соколенко</w:t>
      </w:r>
      <w:r w:rsidRPr="00D87042">
        <w:rPr>
          <w:rFonts w:ascii="Times New Roman" w:hAnsi="Times New Roman" w:cs="Times New Roman"/>
          <w:i/>
          <w:sz w:val="24"/>
          <w:szCs w:val="24"/>
          <w:lang w:val="uk-UA"/>
        </w:rPr>
        <w:t xml:space="preserve">, </w:t>
      </w:r>
      <w:r w:rsidR="00462982" w:rsidRPr="00D87042">
        <w:rPr>
          <w:rFonts w:ascii="Times New Roman" w:hAnsi="Times New Roman" w:cs="Times New Roman"/>
          <w:sz w:val="24"/>
          <w:szCs w:val="24"/>
          <w:lang w:val="uk-UA"/>
        </w:rPr>
        <w:t xml:space="preserve">доцент </w:t>
      </w:r>
      <w:r w:rsidR="00580DC3" w:rsidRPr="00D87042">
        <w:rPr>
          <w:rFonts w:ascii="Times New Roman" w:hAnsi="Times New Roman" w:cs="Times New Roman"/>
          <w:sz w:val="24"/>
          <w:szCs w:val="24"/>
          <w:lang w:val="uk-UA"/>
        </w:rPr>
        <w:t xml:space="preserve">кафедри </w:t>
      </w:r>
      <w:r w:rsidR="00462982" w:rsidRPr="00D87042">
        <w:rPr>
          <w:rFonts w:ascii="Times New Roman" w:hAnsi="Times New Roman" w:cs="Times New Roman"/>
          <w:sz w:val="24"/>
          <w:szCs w:val="24"/>
          <w:lang w:val="uk-UA"/>
        </w:rPr>
        <w:t xml:space="preserve">біології та </w:t>
      </w:r>
      <w:r w:rsidR="00580DC3" w:rsidRPr="00D87042">
        <w:rPr>
          <w:rFonts w:ascii="Times New Roman" w:hAnsi="Times New Roman" w:cs="Times New Roman"/>
          <w:sz w:val="24"/>
          <w:szCs w:val="24"/>
          <w:lang w:val="uk-UA"/>
        </w:rPr>
        <w:t xml:space="preserve">біохімії Навчально-наукового інституту природничих наук Черкаського </w:t>
      </w:r>
      <w:r w:rsidR="00462982" w:rsidRPr="00D87042">
        <w:rPr>
          <w:rFonts w:ascii="Times New Roman" w:hAnsi="Times New Roman" w:cs="Times New Roman"/>
          <w:sz w:val="24"/>
          <w:szCs w:val="24"/>
          <w:lang w:val="uk-UA"/>
        </w:rPr>
        <w:t>Н</w:t>
      </w:r>
      <w:r w:rsidR="00580DC3" w:rsidRPr="00D87042">
        <w:rPr>
          <w:rFonts w:ascii="Times New Roman" w:hAnsi="Times New Roman" w:cs="Times New Roman"/>
          <w:sz w:val="24"/>
          <w:szCs w:val="24"/>
          <w:lang w:val="uk-UA"/>
        </w:rPr>
        <w:t>аціонального університету імені Богдана Хмельницького</w:t>
      </w:r>
      <w:r w:rsidR="00604430" w:rsidRPr="00D87042">
        <w:rPr>
          <w:rFonts w:ascii="Times New Roman" w:hAnsi="Times New Roman" w:cs="Times New Roman"/>
          <w:sz w:val="24"/>
          <w:szCs w:val="24"/>
          <w:lang w:val="uk-UA"/>
        </w:rPr>
        <w:t>, кандидат біологічних наук</w:t>
      </w:r>
      <w:r w:rsidR="00F25997" w:rsidRPr="00D87042">
        <w:rPr>
          <w:rFonts w:ascii="Times New Roman" w:hAnsi="Times New Roman" w:cs="Times New Roman"/>
          <w:sz w:val="24"/>
          <w:szCs w:val="24"/>
          <w:lang w:val="uk-UA"/>
        </w:rPr>
        <w:t>;</w:t>
      </w:r>
    </w:p>
    <w:p w:rsidR="00A04CD4" w:rsidRPr="00D87042" w:rsidRDefault="004F256C"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Л.С. Фрідман</w:t>
      </w:r>
      <w:r w:rsidR="00462982" w:rsidRPr="00D87042">
        <w:rPr>
          <w:rFonts w:ascii="Times New Roman" w:hAnsi="Times New Roman" w:cs="Times New Roman"/>
          <w:i/>
          <w:sz w:val="24"/>
          <w:szCs w:val="24"/>
          <w:lang w:val="uk-UA"/>
        </w:rPr>
        <w:t>,</w:t>
      </w:r>
      <w:r w:rsidR="00462982" w:rsidRPr="00D87042">
        <w:rPr>
          <w:rFonts w:ascii="Times New Roman" w:hAnsi="Times New Roman" w:cs="Times New Roman"/>
          <w:sz w:val="24"/>
          <w:szCs w:val="24"/>
          <w:lang w:val="uk-UA"/>
        </w:rPr>
        <w:t xml:space="preserve"> у</w:t>
      </w:r>
      <w:r w:rsidR="009223E4" w:rsidRPr="00D87042">
        <w:rPr>
          <w:rFonts w:ascii="Times New Roman" w:hAnsi="Times New Roman" w:cs="Times New Roman"/>
          <w:sz w:val="24"/>
          <w:szCs w:val="24"/>
          <w:lang w:val="uk-UA"/>
        </w:rPr>
        <w:t xml:space="preserve">читель </w:t>
      </w:r>
      <w:r w:rsidR="00462982" w:rsidRPr="00D87042">
        <w:rPr>
          <w:rFonts w:ascii="Times New Roman" w:hAnsi="Times New Roman" w:cs="Times New Roman"/>
          <w:sz w:val="24"/>
          <w:szCs w:val="24"/>
          <w:lang w:val="uk-UA"/>
        </w:rPr>
        <w:t xml:space="preserve">біології </w:t>
      </w:r>
      <w:r w:rsidR="009223E4" w:rsidRPr="00D87042">
        <w:rPr>
          <w:rFonts w:ascii="Times New Roman" w:hAnsi="Times New Roman" w:cs="Times New Roman"/>
          <w:sz w:val="24"/>
          <w:szCs w:val="24"/>
          <w:lang w:val="uk-UA"/>
        </w:rPr>
        <w:t>Черкаської</w:t>
      </w:r>
      <w:r w:rsidR="00462982" w:rsidRPr="00D87042">
        <w:rPr>
          <w:rFonts w:ascii="Times New Roman" w:hAnsi="Times New Roman" w:cs="Times New Roman"/>
          <w:sz w:val="24"/>
          <w:szCs w:val="24"/>
          <w:lang w:val="uk-UA"/>
        </w:rPr>
        <w:t xml:space="preserve"> гімна</w:t>
      </w:r>
      <w:r w:rsidR="0023018B" w:rsidRPr="00D87042">
        <w:rPr>
          <w:rFonts w:ascii="Times New Roman" w:hAnsi="Times New Roman" w:cs="Times New Roman"/>
          <w:sz w:val="24"/>
          <w:szCs w:val="24"/>
          <w:lang w:val="uk-UA"/>
        </w:rPr>
        <w:t>зії №31 Черкаської міської ради, учитель-методист.</w:t>
      </w:r>
      <w:r w:rsidR="009223E4" w:rsidRPr="00D87042">
        <w:rPr>
          <w:rFonts w:ascii="Times New Roman" w:hAnsi="Times New Roman" w:cs="Times New Roman"/>
          <w:sz w:val="24"/>
          <w:szCs w:val="24"/>
          <w:lang w:val="uk-UA"/>
        </w:rPr>
        <w:t xml:space="preserve"> </w:t>
      </w:r>
    </w:p>
    <w:p w:rsidR="00A04CD4" w:rsidRPr="00D87042" w:rsidRDefault="00462982"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Навчально-м</w:t>
      </w:r>
      <w:r w:rsidR="009223E4" w:rsidRPr="00D87042">
        <w:rPr>
          <w:rFonts w:ascii="Times New Roman" w:hAnsi="Times New Roman" w:cs="Times New Roman"/>
          <w:i/>
          <w:sz w:val="24"/>
          <w:szCs w:val="24"/>
          <w:lang w:val="uk-UA"/>
        </w:rPr>
        <w:t>етодичний посібник для вчител</w:t>
      </w:r>
      <w:r w:rsidR="00327E8A" w:rsidRPr="00D87042">
        <w:rPr>
          <w:rFonts w:ascii="Times New Roman" w:hAnsi="Times New Roman" w:cs="Times New Roman"/>
          <w:i/>
          <w:sz w:val="24"/>
          <w:szCs w:val="24"/>
          <w:lang w:val="uk-UA"/>
        </w:rPr>
        <w:t xml:space="preserve">ів біології </w:t>
      </w:r>
      <w:r w:rsidR="009223E4" w:rsidRPr="00D87042">
        <w:rPr>
          <w:rFonts w:ascii="Times New Roman" w:hAnsi="Times New Roman" w:cs="Times New Roman"/>
          <w:i/>
          <w:sz w:val="24"/>
          <w:szCs w:val="24"/>
          <w:lang w:val="uk-UA"/>
        </w:rPr>
        <w:t xml:space="preserve">складено </w:t>
      </w:r>
      <w:r w:rsidR="0034378E" w:rsidRPr="00D87042">
        <w:rPr>
          <w:rFonts w:ascii="Times New Roman" w:hAnsi="Times New Roman" w:cs="Times New Roman"/>
          <w:i/>
          <w:sz w:val="24"/>
          <w:szCs w:val="24"/>
          <w:lang w:val="uk-UA"/>
        </w:rPr>
        <w:t xml:space="preserve">згідно з авторською програмою курсу за вибором «Генетика людини з основами медичної генетики, 11 клас». Він має допомогти вчителю в процесі творчого пошуку під час </w:t>
      </w:r>
      <w:r w:rsidR="00BF48E4" w:rsidRPr="00D87042">
        <w:rPr>
          <w:rFonts w:ascii="Times New Roman" w:hAnsi="Times New Roman" w:cs="Times New Roman"/>
          <w:i/>
          <w:sz w:val="24"/>
          <w:szCs w:val="24"/>
          <w:lang w:val="uk-UA"/>
        </w:rPr>
        <w:t xml:space="preserve">підготовки до проведення </w:t>
      </w:r>
      <w:r w:rsidR="005100D1" w:rsidRPr="00D87042">
        <w:rPr>
          <w:rFonts w:ascii="Times New Roman" w:hAnsi="Times New Roman" w:cs="Times New Roman"/>
          <w:i/>
          <w:sz w:val="24"/>
          <w:szCs w:val="24"/>
          <w:lang w:val="uk-UA"/>
        </w:rPr>
        <w:t>уроків вищеозначеного курсу.</w:t>
      </w:r>
      <w:r w:rsidR="00BF48E4" w:rsidRPr="00D87042">
        <w:rPr>
          <w:rFonts w:ascii="Times New Roman" w:hAnsi="Times New Roman" w:cs="Times New Roman"/>
          <w:i/>
          <w:sz w:val="24"/>
          <w:szCs w:val="24"/>
          <w:lang w:val="uk-UA"/>
        </w:rPr>
        <w:t xml:space="preserve"> </w:t>
      </w:r>
      <w:r w:rsidRPr="00D87042">
        <w:rPr>
          <w:rFonts w:ascii="Times New Roman" w:hAnsi="Times New Roman" w:cs="Times New Roman"/>
          <w:i/>
          <w:sz w:val="24"/>
          <w:szCs w:val="24"/>
          <w:lang w:val="uk-UA"/>
        </w:rPr>
        <w:t>П</w:t>
      </w:r>
      <w:r w:rsidR="00BF48E4" w:rsidRPr="00D87042">
        <w:rPr>
          <w:rFonts w:ascii="Times New Roman" w:hAnsi="Times New Roman" w:cs="Times New Roman"/>
          <w:i/>
          <w:sz w:val="24"/>
          <w:szCs w:val="24"/>
          <w:lang w:val="uk-UA"/>
        </w:rPr>
        <w:t xml:space="preserve">осібник містить </w:t>
      </w:r>
      <w:r w:rsidR="00F95B9B" w:rsidRPr="00D87042">
        <w:rPr>
          <w:rFonts w:ascii="Times New Roman" w:hAnsi="Times New Roman" w:cs="Times New Roman"/>
          <w:i/>
          <w:sz w:val="24"/>
          <w:szCs w:val="24"/>
          <w:lang w:val="uk-UA"/>
        </w:rPr>
        <w:t xml:space="preserve">методичні </w:t>
      </w:r>
      <w:r w:rsidR="00BF48E4" w:rsidRPr="00D87042">
        <w:rPr>
          <w:rFonts w:ascii="Times New Roman" w:hAnsi="Times New Roman" w:cs="Times New Roman"/>
          <w:i/>
          <w:sz w:val="24"/>
          <w:szCs w:val="24"/>
          <w:lang w:val="uk-UA"/>
        </w:rPr>
        <w:t xml:space="preserve">розробки всіх </w:t>
      </w:r>
      <w:r w:rsidR="00F95B9B" w:rsidRPr="00D87042">
        <w:rPr>
          <w:rFonts w:ascii="Times New Roman" w:hAnsi="Times New Roman" w:cs="Times New Roman"/>
          <w:i/>
          <w:sz w:val="24"/>
          <w:szCs w:val="24"/>
          <w:lang w:val="uk-UA"/>
        </w:rPr>
        <w:t>уроків,</w:t>
      </w:r>
      <w:r w:rsidR="00BF48E4" w:rsidRPr="00D87042">
        <w:rPr>
          <w:rFonts w:ascii="Times New Roman" w:hAnsi="Times New Roman" w:cs="Times New Roman"/>
          <w:i/>
          <w:sz w:val="24"/>
          <w:szCs w:val="24"/>
          <w:lang w:val="uk-UA"/>
        </w:rPr>
        <w:t xml:space="preserve"> що передбачені програмою курсу за вибором</w:t>
      </w:r>
      <w:r w:rsidR="00D56E5C" w:rsidRPr="00D87042">
        <w:rPr>
          <w:rFonts w:ascii="Times New Roman" w:hAnsi="Times New Roman" w:cs="Times New Roman"/>
          <w:i/>
          <w:sz w:val="24"/>
          <w:szCs w:val="24"/>
          <w:lang w:val="uk-UA"/>
        </w:rPr>
        <w:t xml:space="preserve">, а також </w:t>
      </w:r>
      <w:r w:rsidRPr="00D87042">
        <w:rPr>
          <w:rFonts w:ascii="Times New Roman" w:hAnsi="Times New Roman" w:cs="Times New Roman"/>
          <w:i/>
          <w:sz w:val="24"/>
          <w:szCs w:val="24"/>
          <w:lang w:val="uk-UA"/>
        </w:rPr>
        <w:t xml:space="preserve">дидактичний </w:t>
      </w:r>
      <w:r w:rsidR="00D56E5C" w:rsidRPr="00D87042">
        <w:rPr>
          <w:rFonts w:ascii="Times New Roman" w:hAnsi="Times New Roman" w:cs="Times New Roman"/>
          <w:i/>
          <w:sz w:val="24"/>
          <w:szCs w:val="24"/>
          <w:lang w:val="uk-UA"/>
        </w:rPr>
        <w:t>матеріал, що забезпечує</w:t>
      </w:r>
      <w:r w:rsidR="003156D4" w:rsidRPr="00D87042">
        <w:rPr>
          <w:rFonts w:ascii="Times New Roman" w:hAnsi="Times New Roman" w:cs="Times New Roman"/>
          <w:i/>
          <w:sz w:val="24"/>
          <w:szCs w:val="24"/>
          <w:lang w:val="uk-UA"/>
        </w:rPr>
        <w:t xml:space="preserve"> п</w:t>
      </w:r>
      <w:r w:rsidR="00D56E5C" w:rsidRPr="00D87042">
        <w:rPr>
          <w:rFonts w:ascii="Times New Roman" w:hAnsi="Times New Roman" w:cs="Times New Roman"/>
          <w:i/>
          <w:sz w:val="24"/>
          <w:szCs w:val="24"/>
          <w:lang w:val="uk-UA"/>
        </w:rPr>
        <w:t xml:space="preserve">рикладну спрямованість біологічної освіти та націлений на формування у старшокласників </w:t>
      </w:r>
      <w:r w:rsidR="003156D4" w:rsidRPr="00D87042">
        <w:rPr>
          <w:rFonts w:ascii="Times New Roman" w:hAnsi="Times New Roman" w:cs="Times New Roman"/>
          <w:i/>
          <w:sz w:val="24"/>
          <w:szCs w:val="24"/>
          <w:lang w:val="uk-UA"/>
        </w:rPr>
        <w:t>низки ключов</w:t>
      </w:r>
      <w:r w:rsidR="0072064C" w:rsidRPr="00D87042">
        <w:rPr>
          <w:rFonts w:ascii="Times New Roman" w:hAnsi="Times New Roman" w:cs="Times New Roman"/>
          <w:i/>
          <w:sz w:val="24"/>
          <w:szCs w:val="24"/>
          <w:lang w:val="uk-UA"/>
        </w:rPr>
        <w:t>их і предметних компетентностей у галузі медичної генетики.</w:t>
      </w:r>
    </w:p>
    <w:p w:rsidR="00D713D7" w:rsidRPr="00D87042" w:rsidRDefault="00D713D7" w:rsidP="00AF10E9">
      <w:pPr>
        <w:spacing w:after="0" w:line="240" w:lineRule="auto"/>
        <w:ind w:firstLine="709"/>
        <w:jc w:val="both"/>
        <w:rPr>
          <w:rFonts w:ascii="Times New Roman" w:hAnsi="Times New Roman" w:cs="Times New Roman"/>
          <w:i/>
          <w:sz w:val="24"/>
          <w:szCs w:val="24"/>
          <w:lang w:val="uk-UA"/>
        </w:rPr>
      </w:pPr>
    </w:p>
    <w:p w:rsidR="00A04CD4" w:rsidRPr="00D87042" w:rsidRDefault="008766E6" w:rsidP="00AF10E9">
      <w:pPr>
        <w:spacing w:after="0" w:line="240" w:lineRule="auto"/>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Рекомендовано до друку вченою радою КНЗ «ЧОІПОПП Черкаської обласної ради</w:t>
      </w:r>
    </w:p>
    <w:p w:rsidR="002D6A60" w:rsidRPr="00D87042" w:rsidRDefault="002D6A60" w:rsidP="00AF10E9">
      <w:pPr>
        <w:spacing w:after="0" w:line="240" w:lineRule="auto"/>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Протокол №2 від </w:t>
      </w:r>
      <w:r w:rsidR="00EE0CE1" w:rsidRPr="00D87042">
        <w:rPr>
          <w:rFonts w:ascii="Times New Roman" w:hAnsi="Times New Roman" w:cs="Times New Roman"/>
          <w:sz w:val="24"/>
          <w:szCs w:val="24"/>
          <w:lang w:val="uk-UA"/>
        </w:rPr>
        <w:t>08.0</w:t>
      </w:r>
      <w:r w:rsidR="001F153C">
        <w:rPr>
          <w:rFonts w:ascii="Times New Roman" w:hAnsi="Times New Roman" w:cs="Times New Roman"/>
          <w:sz w:val="24"/>
          <w:szCs w:val="24"/>
          <w:lang w:val="uk-UA"/>
        </w:rPr>
        <w:t>6</w:t>
      </w:r>
      <w:r w:rsidR="00EE0CE1"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2017</w:t>
      </w:r>
    </w:p>
    <w:p w:rsidR="004D294A" w:rsidRPr="00D87042" w:rsidRDefault="004D294A" w:rsidP="00AF10E9">
      <w:pPr>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Видання підготовлено до друку та віддруковано</w:t>
      </w:r>
    </w:p>
    <w:p w:rsidR="004D294A" w:rsidRPr="00D87042" w:rsidRDefault="00CE329F" w:rsidP="00AF10E9">
      <w:pPr>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р</w:t>
      </w:r>
      <w:r w:rsidR="004D294A" w:rsidRPr="00D87042">
        <w:rPr>
          <w:rFonts w:ascii="Times New Roman" w:hAnsi="Times New Roman" w:cs="Times New Roman"/>
          <w:sz w:val="24"/>
          <w:szCs w:val="24"/>
          <w:lang w:val="uk-UA"/>
        </w:rPr>
        <w:t>едакційно-видавничим відділом КНЗ «ЧОІПОПП Черкаської обласної ради»</w:t>
      </w:r>
    </w:p>
    <w:p w:rsidR="00CE329F" w:rsidRPr="00D87042" w:rsidRDefault="004D294A" w:rsidP="00AF10E9">
      <w:pPr>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Зам. №   . Тираж</w:t>
      </w:r>
    </w:p>
    <w:p w:rsidR="004E396C" w:rsidRPr="00D87042" w:rsidRDefault="004E396C">
      <w:pPr>
        <w:rPr>
          <w:rFonts w:ascii="Times New Roman" w:hAnsi="Times New Roman" w:cs="Times New Roman"/>
          <w:b/>
          <w:sz w:val="24"/>
          <w:szCs w:val="24"/>
          <w:lang w:val="uk-UA"/>
        </w:rPr>
      </w:pPr>
      <w:r w:rsidRPr="00D87042">
        <w:rPr>
          <w:rFonts w:ascii="Times New Roman" w:hAnsi="Times New Roman" w:cs="Times New Roman"/>
          <w:b/>
          <w:sz w:val="24"/>
          <w:szCs w:val="24"/>
          <w:lang w:val="uk-UA"/>
        </w:rPr>
        <w:br w:type="page"/>
      </w:r>
    </w:p>
    <w:p w:rsidR="00467D73" w:rsidRPr="00D87042" w:rsidRDefault="00386144" w:rsidP="00AF10E9">
      <w:pPr>
        <w:spacing w:after="0" w:line="240" w:lineRule="auto"/>
        <w:ind w:left="284"/>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lastRenderedPageBreak/>
        <w:t>Зміст</w:t>
      </w:r>
    </w:p>
    <w:p w:rsidR="004E396C" w:rsidRPr="00D87042" w:rsidRDefault="004E396C" w:rsidP="00AF10E9">
      <w:pPr>
        <w:spacing w:after="0" w:line="240" w:lineRule="auto"/>
        <w:ind w:left="284"/>
        <w:jc w:val="center"/>
        <w:rPr>
          <w:rFonts w:ascii="Times New Roman" w:hAnsi="Times New Roman" w:cs="Times New Roman"/>
          <w:b/>
          <w:sz w:val="24"/>
          <w:szCs w:val="24"/>
          <w:lang w:val="uk-UA"/>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7371"/>
        <w:gridCol w:w="708"/>
      </w:tblGrid>
      <w:tr w:rsidR="00131927" w:rsidRPr="00D87042" w:rsidTr="00903A26">
        <w:tc>
          <w:tcPr>
            <w:tcW w:w="8755" w:type="dxa"/>
            <w:gridSpan w:val="2"/>
          </w:tcPr>
          <w:p w:rsidR="00131927" w:rsidRPr="00D87042" w:rsidRDefault="00131927"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Передмова……………………………………………………………………</w:t>
            </w:r>
          </w:p>
        </w:tc>
        <w:tc>
          <w:tcPr>
            <w:tcW w:w="708" w:type="dxa"/>
          </w:tcPr>
          <w:p w:rsidR="00131927" w:rsidRPr="00D87042" w:rsidRDefault="00313DBD" w:rsidP="00AF10E9">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0D04E2" w:rsidRPr="00D87042" w:rsidTr="00903A26">
        <w:tc>
          <w:tcPr>
            <w:tcW w:w="1384" w:type="dxa"/>
          </w:tcPr>
          <w:p w:rsidR="000D04E2" w:rsidRPr="00D87042" w:rsidRDefault="000D04E2" w:rsidP="00AF10E9">
            <w:pPr>
              <w:jc w:val="both"/>
              <w:rPr>
                <w:rFonts w:ascii="Times New Roman" w:hAnsi="Times New Roman" w:cs="Times New Roman"/>
                <w:b/>
                <w:i/>
                <w:sz w:val="24"/>
                <w:szCs w:val="24"/>
                <w:lang w:val="uk-UA"/>
              </w:rPr>
            </w:pPr>
          </w:p>
        </w:tc>
        <w:tc>
          <w:tcPr>
            <w:tcW w:w="7371" w:type="dxa"/>
          </w:tcPr>
          <w:p w:rsidR="000D04E2" w:rsidRPr="00D87042" w:rsidRDefault="004E396C" w:rsidP="00084AD3">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Вступ. </w:t>
            </w:r>
            <w:r w:rsidR="00A6015D" w:rsidRPr="00D87042">
              <w:rPr>
                <w:rFonts w:ascii="Times New Roman" w:hAnsi="Times New Roman" w:cs="Times New Roman"/>
                <w:b/>
                <w:i/>
                <w:sz w:val="24"/>
                <w:szCs w:val="24"/>
                <w:lang w:val="uk-UA"/>
              </w:rPr>
              <w:t>Предмет і завдання гене</w:t>
            </w:r>
            <w:r w:rsidR="00084AD3">
              <w:rPr>
                <w:rFonts w:ascii="Times New Roman" w:hAnsi="Times New Roman" w:cs="Times New Roman"/>
                <w:b/>
                <w:i/>
                <w:sz w:val="24"/>
                <w:szCs w:val="24"/>
                <w:lang w:val="uk-UA"/>
              </w:rPr>
              <w:t>тики людини та медичної генетики</w:t>
            </w:r>
          </w:p>
        </w:tc>
        <w:tc>
          <w:tcPr>
            <w:tcW w:w="708" w:type="dxa"/>
          </w:tcPr>
          <w:p w:rsidR="000D04E2" w:rsidRPr="00D87042" w:rsidRDefault="00313DBD" w:rsidP="00313DBD">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D04E2" w:rsidRPr="00D87042" w:rsidTr="00903A26">
        <w:tc>
          <w:tcPr>
            <w:tcW w:w="1384" w:type="dxa"/>
          </w:tcPr>
          <w:p w:rsidR="000D04E2" w:rsidRPr="00D87042" w:rsidRDefault="00A6015D" w:rsidP="00AF10E9">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Тема 1.</w:t>
            </w:r>
          </w:p>
        </w:tc>
        <w:tc>
          <w:tcPr>
            <w:tcW w:w="7371" w:type="dxa"/>
          </w:tcPr>
          <w:p w:rsidR="000D04E2" w:rsidRPr="00D87042" w:rsidRDefault="00A6015D" w:rsidP="00084AD3">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Організмовий рівень реалізації генетичної інформації</w:t>
            </w:r>
          </w:p>
        </w:tc>
        <w:tc>
          <w:tcPr>
            <w:tcW w:w="708" w:type="dxa"/>
          </w:tcPr>
          <w:p w:rsidR="000D04E2" w:rsidRPr="00D87042" w:rsidRDefault="00313DBD" w:rsidP="00AF10E9">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0D04E2" w:rsidRPr="00D87042" w:rsidTr="00903A26">
        <w:tc>
          <w:tcPr>
            <w:tcW w:w="1384" w:type="dxa"/>
          </w:tcPr>
          <w:p w:rsidR="000D04E2" w:rsidRPr="00D87042" w:rsidRDefault="00E14237"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2.</w:t>
            </w:r>
          </w:p>
        </w:tc>
        <w:tc>
          <w:tcPr>
            <w:tcW w:w="7371" w:type="dxa"/>
          </w:tcPr>
          <w:p w:rsidR="000D04E2" w:rsidRPr="00D87042" w:rsidRDefault="00E14237" w:rsidP="00AF10E9">
            <w:pPr>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Моногенне успадкування</w:t>
            </w:r>
          </w:p>
        </w:tc>
        <w:tc>
          <w:tcPr>
            <w:tcW w:w="708" w:type="dxa"/>
          </w:tcPr>
          <w:p w:rsidR="000D04E2" w:rsidRPr="00D87042" w:rsidRDefault="00313DBD" w:rsidP="00AF10E9">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0D04E2" w:rsidRPr="00D87042" w:rsidTr="00903A26">
        <w:tc>
          <w:tcPr>
            <w:tcW w:w="1384" w:type="dxa"/>
          </w:tcPr>
          <w:p w:rsidR="000D04E2" w:rsidRPr="00D87042" w:rsidRDefault="000D04E2" w:rsidP="00AF10E9">
            <w:pPr>
              <w:jc w:val="both"/>
              <w:rPr>
                <w:rFonts w:ascii="Times New Roman" w:hAnsi="Times New Roman" w:cs="Times New Roman"/>
                <w:b/>
                <w:i/>
                <w:sz w:val="24"/>
                <w:szCs w:val="24"/>
                <w:lang w:val="uk-UA"/>
              </w:rPr>
            </w:pPr>
          </w:p>
        </w:tc>
        <w:tc>
          <w:tcPr>
            <w:tcW w:w="7371" w:type="dxa"/>
          </w:tcPr>
          <w:p w:rsidR="000D04E2" w:rsidRPr="00D87042" w:rsidRDefault="00082F63" w:rsidP="00AF10E9">
            <w:pPr>
              <w:jc w:val="both"/>
              <w:rPr>
                <w:rFonts w:ascii="Times New Roman" w:hAnsi="Times New Roman" w:cs="Times New Roman"/>
                <w:b/>
                <w:i/>
                <w:sz w:val="24"/>
                <w:szCs w:val="24"/>
                <w:lang w:val="uk-UA"/>
              </w:rPr>
            </w:pPr>
            <w:r>
              <w:rPr>
                <w:rFonts w:ascii="Times New Roman" w:hAnsi="Times New Roman" w:cs="Times New Roman"/>
                <w:i/>
                <w:sz w:val="24"/>
                <w:szCs w:val="24"/>
                <w:lang w:val="uk-UA"/>
              </w:rPr>
              <w:t>Практична робота №1.</w:t>
            </w:r>
            <w:r w:rsidR="00E14237" w:rsidRPr="00D87042">
              <w:rPr>
                <w:rFonts w:ascii="Times New Roman" w:hAnsi="Times New Roman" w:cs="Times New Roman"/>
                <w:i/>
                <w:sz w:val="24"/>
                <w:szCs w:val="24"/>
                <w:lang w:val="uk-UA"/>
              </w:rPr>
              <w:t xml:space="preserve"> Розв</w:t>
            </w:r>
            <w:r w:rsidR="00E14237" w:rsidRPr="00D87042">
              <w:rPr>
                <w:rFonts w:ascii="Times New Roman" w:hAnsi="Times New Roman" w:cs="Times New Roman"/>
                <w:i/>
                <w:sz w:val="24"/>
                <w:szCs w:val="24"/>
              </w:rPr>
              <w:t>’</w:t>
            </w:r>
            <w:r w:rsidR="00E14237" w:rsidRPr="00D87042">
              <w:rPr>
                <w:rFonts w:ascii="Times New Roman" w:hAnsi="Times New Roman" w:cs="Times New Roman"/>
                <w:i/>
                <w:sz w:val="24"/>
                <w:szCs w:val="24"/>
                <w:lang w:val="uk-UA"/>
              </w:rPr>
              <w:t>язування задач на закони спадковості Г. Менделя</w:t>
            </w:r>
          </w:p>
        </w:tc>
        <w:tc>
          <w:tcPr>
            <w:tcW w:w="708" w:type="dxa"/>
          </w:tcPr>
          <w:p w:rsidR="000D04E2" w:rsidRPr="00CB592C" w:rsidRDefault="00CB592C" w:rsidP="00AF10E9">
            <w:pPr>
              <w:jc w:val="both"/>
              <w:rPr>
                <w:rFonts w:ascii="Times New Roman" w:hAnsi="Times New Roman" w:cs="Times New Roman"/>
                <w:sz w:val="24"/>
                <w:szCs w:val="24"/>
                <w:lang w:val="uk-UA"/>
              </w:rPr>
            </w:pPr>
            <w:r w:rsidRPr="00CB592C">
              <w:rPr>
                <w:rFonts w:ascii="Times New Roman" w:hAnsi="Times New Roman" w:cs="Times New Roman"/>
                <w:sz w:val="24"/>
                <w:szCs w:val="24"/>
                <w:lang w:val="uk-UA"/>
              </w:rPr>
              <w:t>25</w:t>
            </w:r>
          </w:p>
        </w:tc>
      </w:tr>
      <w:tr w:rsidR="000D04E2" w:rsidRPr="00D87042" w:rsidTr="00903A26">
        <w:tc>
          <w:tcPr>
            <w:tcW w:w="1384" w:type="dxa"/>
          </w:tcPr>
          <w:p w:rsidR="000D04E2" w:rsidRPr="00D87042" w:rsidRDefault="00E14237"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3.</w:t>
            </w:r>
          </w:p>
        </w:tc>
        <w:tc>
          <w:tcPr>
            <w:tcW w:w="7371" w:type="dxa"/>
          </w:tcPr>
          <w:p w:rsidR="000D04E2" w:rsidRPr="00D87042" w:rsidRDefault="00E14237"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Взаємодія генів та їх прояв при різних типах успадкування</w:t>
            </w:r>
          </w:p>
        </w:tc>
        <w:tc>
          <w:tcPr>
            <w:tcW w:w="708" w:type="dxa"/>
          </w:tcPr>
          <w:p w:rsidR="000D04E2" w:rsidRPr="00CB592C" w:rsidRDefault="00CB592C" w:rsidP="00AF10E9">
            <w:pPr>
              <w:jc w:val="both"/>
              <w:rPr>
                <w:rFonts w:ascii="Times New Roman" w:hAnsi="Times New Roman" w:cs="Times New Roman"/>
                <w:sz w:val="24"/>
                <w:szCs w:val="24"/>
                <w:lang w:val="uk-UA"/>
              </w:rPr>
            </w:pPr>
            <w:r w:rsidRPr="00CB592C">
              <w:rPr>
                <w:rFonts w:ascii="Times New Roman" w:hAnsi="Times New Roman" w:cs="Times New Roman"/>
                <w:sz w:val="24"/>
                <w:szCs w:val="24"/>
                <w:lang w:val="uk-UA"/>
              </w:rPr>
              <w:t>29</w:t>
            </w:r>
          </w:p>
        </w:tc>
      </w:tr>
      <w:tr w:rsidR="000D04E2" w:rsidRPr="00D87042" w:rsidTr="00903A26">
        <w:tc>
          <w:tcPr>
            <w:tcW w:w="1384" w:type="dxa"/>
          </w:tcPr>
          <w:p w:rsidR="000D04E2" w:rsidRPr="00D87042" w:rsidRDefault="000D04E2" w:rsidP="00AF10E9">
            <w:pPr>
              <w:jc w:val="both"/>
              <w:rPr>
                <w:rFonts w:ascii="Times New Roman" w:hAnsi="Times New Roman" w:cs="Times New Roman"/>
                <w:b/>
                <w:i/>
                <w:sz w:val="24"/>
                <w:szCs w:val="24"/>
                <w:lang w:val="uk-UA"/>
              </w:rPr>
            </w:pPr>
          </w:p>
        </w:tc>
        <w:tc>
          <w:tcPr>
            <w:tcW w:w="7371" w:type="dxa"/>
          </w:tcPr>
          <w:p w:rsidR="000D04E2" w:rsidRPr="00D87042" w:rsidRDefault="00E14237"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Практична робота №2. Розв</w:t>
            </w:r>
            <w:r w:rsidRPr="00D87042">
              <w:rPr>
                <w:rFonts w:ascii="Times New Roman" w:hAnsi="Times New Roman" w:cs="Times New Roman"/>
                <w:i/>
                <w:sz w:val="24"/>
                <w:szCs w:val="24"/>
              </w:rPr>
              <w:t>’</w:t>
            </w:r>
            <w:r w:rsidRPr="00D87042">
              <w:rPr>
                <w:rFonts w:ascii="Times New Roman" w:hAnsi="Times New Roman" w:cs="Times New Roman"/>
                <w:i/>
                <w:sz w:val="24"/>
                <w:szCs w:val="24"/>
                <w:lang w:val="uk-UA"/>
              </w:rPr>
              <w:t>язування задач на взаємодію неалельних генів</w:t>
            </w:r>
          </w:p>
        </w:tc>
        <w:tc>
          <w:tcPr>
            <w:tcW w:w="708" w:type="dxa"/>
          </w:tcPr>
          <w:p w:rsidR="000D04E2" w:rsidRPr="00C013C5" w:rsidRDefault="00C013C5" w:rsidP="00AF10E9">
            <w:pPr>
              <w:jc w:val="both"/>
              <w:rPr>
                <w:rFonts w:ascii="Times New Roman" w:hAnsi="Times New Roman" w:cs="Times New Roman"/>
                <w:sz w:val="24"/>
                <w:szCs w:val="24"/>
                <w:lang w:val="uk-UA"/>
              </w:rPr>
            </w:pPr>
            <w:r w:rsidRPr="00C013C5">
              <w:rPr>
                <w:rFonts w:ascii="Times New Roman" w:hAnsi="Times New Roman" w:cs="Times New Roman"/>
                <w:sz w:val="24"/>
                <w:szCs w:val="24"/>
                <w:lang w:val="uk-UA"/>
              </w:rPr>
              <w:t>41</w:t>
            </w:r>
          </w:p>
        </w:tc>
      </w:tr>
      <w:tr w:rsidR="000D04E2" w:rsidRPr="00D87042" w:rsidTr="00903A26">
        <w:tc>
          <w:tcPr>
            <w:tcW w:w="1384" w:type="dxa"/>
          </w:tcPr>
          <w:p w:rsidR="000D04E2" w:rsidRPr="00D87042" w:rsidRDefault="005663BB"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4.</w:t>
            </w:r>
          </w:p>
        </w:tc>
        <w:tc>
          <w:tcPr>
            <w:tcW w:w="7371" w:type="dxa"/>
          </w:tcPr>
          <w:p w:rsidR="000D04E2" w:rsidRPr="00D87042" w:rsidRDefault="005663BB"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Зчеплене успадкування генів</w:t>
            </w:r>
          </w:p>
        </w:tc>
        <w:tc>
          <w:tcPr>
            <w:tcW w:w="708" w:type="dxa"/>
          </w:tcPr>
          <w:p w:rsidR="000D04E2" w:rsidRPr="00C013C5" w:rsidRDefault="00C013C5" w:rsidP="00AF10E9">
            <w:pPr>
              <w:jc w:val="both"/>
              <w:rPr>
                <w:rFonts w:ascii="Times New Roman" w:hAnsi="Times New Roman" w:cs="Times New Roman"/>
                <w:sz w:val="24"/>
                <w:szCs w:val="24"/>
                <w:lang w:val="uk-UA"/>
              </w:rPr>
            </w:pPr>
            <w:r w:rsidRPr="00C013C5">
              <w:rPr>
                <w:rFonts w:ascii="Times New Roman" w:hAnsi="Times New Roman" w:cs="Times New Roman"/>
                <w:sz w:val="24"/>
                <w:szCs w:val="24"/>
                <w:lang w:val="uk-UA"/>
              </w:rPr>
              <w:t>42</w:t>
            </w:r>
          </w:p>
        </w:tc>
      </w:tr>
      <w:tr w:rsidR="000D04E2" w:rsidRPr="00D87042" w:rsidTr="00903A26">
        <w:tc>
          <w:tcPr>
            <w:tcW w:w="1384" w:type="dxa"/>
          </w:tcPr>
          <w:p w:rsidR="000D04E2" w:rsidRPr="00D87042" w:rsidRDefault="000D04E2" w:rsidP="00AF10E9">
            <w:pPr>
              <w:jc w:val="both"/>
              <w:rPr>
                <w:rFonts w:ascii="Times New Roman" w:hAnsi="Times New Roman" w:cs="Times New Roman"/>
                <w:b/>
                <w:sz w:val="24"/>
                <w:szCs w:val="24"/>
                <w:lang w:val="uk-UA"/>
              </w:rPr>
            </w:pPr>
          </w:p>
        </w:tc>
        <w:tc>
          <w:tcPr>
            <w:tcW w:w="7371" w:type="dxa"/>
          </w:tcPr>
          <w:p w:rsidR="000D04E2" w:rsidRPr="00D87042" w:rsidRDefault="005663BB" w:rsidP="00AF10E9">
            <w:pPr>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Семінар. Сучасний стан дослідження геному людини. Міжнародна програма «Геном людини»</w:t>
            </w:r>
          </w:p>
        </w:tc>
        <w:tc>
          <w:tcPr>
            <w:tcW w:w="708" w:type="dxa"/>
          </w:tcPr>
          <w:p w:rsidR="000D04E2" w:rsidRPr="00C013C5" w:rsidRDefault="00C013C5" w:rsidP="00AF10E9">
            <w:pPr>
              <w:jc w:val="both"/>
              <w:rPr>
                <w:rFonts w:ascii="Times New Roman" w:hAnsi="Times New Roman" w:cs="Times New Roman"/>
                <w:sz w:val="24"/>
                <w:szCs w:val="24"/>
                <w:lang w:val="uk-UA"/>
              </w:rPr>
            </w:pPr>
            <w:r w:rsidRPr="00C013C5">
              <w:rPr>
                <w:rFonts w:ascii="Times New Roman" w:hAnsi="Times New Roman" w:cs="Times New Roman"/>
                <w:sz w:val="24"/>
                <w:szCs w:val="24"/>
                <w:lang w:val="uk-UA"/>
              </w:rPr>
              <w:t>48</w:t>
            </w:r>
          </w:p>
        </w:tc>
      </w:tr>
      <w:tr w:rsidR="000D04E2" w:rsidRPr="00D87042" w:rsidTr="00903A26">
        <w:tc>
          <w:tcPr>
            <w:tcW w:w="1384" w:type="dxa"/>
          </w:tcPr>
          <w:p w:rsidR="000D04E2" w:rsidRPr="00D87042" w:rsidRDefault="000D04E2" w:rsidP="00AF10E9">
            <w:pPr>
              <w:jc w:val="both"/>
              <w:rPr>
                <w:rFonts w:ascii="Times New Roman" w:hAnsi="Times New Roman" w:cs="Times New Roman"/>
                <w:b/>
                <w:i/>
                <w:sz w:val="24"/>
                <w:szCs w:val="24"/>
                <w:lang w:val="uk-UA"/>
              </w:rPr>
            </w:pPr>
          </w:p>
        </w:tc>
        <w:tc>
          <w:tcPr>
            <w:tcW w:w="7371" w:type="dxa"/>
          </w:tcPr>
          <w:p w:rsidR="000D04E2" w:rsidRPr="00D87042" w:rsidRDefault="00F17483"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Практична робота №3. Розв</w:t>
            </w:r>
            <w:r w:rsidRPr="00D87042">
              <w:rPr>
                <w:rFonts w:ascii="Times New Roman" w:hAnsi="Times New Roman" w:cs="Times New Roman"/>
                <w:i/>
                <w:sz w:val="24"/>
                <w:szCs w:val="24"/>
              </w:rPr>
              <w:t>’</w:t>
            </w:r>
            <w:r w:rsidRPr="00D87042">
              <w:rPr>
                <w:rFonts w:ascii="Times New Roman" w:hAnsi="Times New Roman" w:cs="Times New Roman"/>
                <w:i/>
                <w:sz w:val="24"/>
                <w:szCs w:val="24"/>
                <w:lang w:val="uk-UA"/>
              </w:rPr>
              <w:t>язування задач на зчеплене успадкування і кросинговер</w:t>
            </w:r>
          </w:p>
        </w:tc>
        <w:tc>
          <w:tcPr>
            <w:tcW w:w="708" w:type="dxa"/>
          </w:tcPr>
          <w:p w:rsidR="000D04E2" w:rsidRPr="00151F85" w:rsidRDefault="00151F85" w:rsidP="00AF10E9">
            <w:pPr>
              <w:jc w:val="both"/>
              <w:rPr>
                <w:rFonts w:ascii="Times New Roman" w:hAnsi="Times New Roman" w:cs="Times New Roman"/>
                <w:sz w:val="24"/>
                <w:szCs w:val="24"/>
                <w:lang w:val="uk-UA"/>
              </w:rPr>
            </w:pPr>
            <w:r w:rsidRPr="00151F85">
              <w:rPr>
                <w:rFonts w:ascii="Times New Roman" w:hAnsi="Times New Roman" w:cs="Times New Roman"/>
                <w:sz w:val="24"/>
                <w:szCs w:val="24"/>
                <w:lang w:val="uk-UA"/>
              </w:rPr>
              <w:t>50</w:t>
            </w:r>
          </w:p>
        </w:tc>
      </w:tr>
      <w:tr w:rsidR="000D04E2" w:rsidRPr="00D87042" w:rsidTr="00903A26">
        <w:tc>
          <w:tcPr>
            <w:tcW w:w="1384" w:type="dxa"/>
          </w:tcPr>
          <w:p w:rsidR="000D04E2" w:rsidRPr="00D87042" w:rsidRDefault="00F17483"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5.</w:t>
            </w:r>
          </w:p>
        </w:tc>
        <w:tc>
          <w:tcPr>
            <w:tcW w:w="7371" w:type="dxa"/>
          </w:tcPr>
          <w:p w:rsidR="000D04E2" w:rsidRPr="00D87042" w:rsidRDefault="00F17483"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Гени аутосом, статевих хромосом</w:t>
            </w:r>
          </w:p>
        </w:tc>
        <w:tc>
          <w:tcPr>
            <w:tcW w:w="708" w:type="dxa"/>
          </w:tcPr>
          <w:p w:rsidR="000D04E2" w:rsidRPr="00151F85" w:rsidRDefault="00151F85" w:rsidP="00AF10E9">
            <w:pPr>
              <w:jc w:val="both"/>
              <w:rPr>
                <w:rFonts w:ascii="Times New Roman" w:hAnsi="Times New Roman" w:cs="Times New Roman"/>
                <w:sz w:val="24"/>
                <w:szCs w:val="24"/>
                <w:lang w:val="uk-UA"/>
              </w:rPr>
            </w:pPr>
            <w:r w:rsidRPr="00151F85">
              <w:rPr>
                <w:rFonts w:ascii="Times New Roman" w:hAnsi="Times New Roman" w:cs="Times New Roman"/>
                <w:sz w:val="24"/>
                <w:szCs w:val="24"/>
                <w:lang w:val="uk-UA"/>
              </w:rPr>
              <w:t>52</w:t>
            </w:r>
          </w:p>
        </w:tc>
      </w:tr>
      <w:tr w:rsidR="000D04E2" w:rsidRPr="00D87042" w:rsidTr="00903A26">
        <w:tc>
          <w:tcPr>
            <w:tcW w:w="1384" w:type="dxa"/>
          </w:tcPr>
          <w:p w:rsidR="000D04E2" w:rsidRPr="00D87042" w:rsidRDefault="000D04E2" w:rsidP="00AF10E9">
            <w:pPr>
              <w:jc w:val="both"/>
              <w:rPr>
                <w:rFonts w:ascii="Times New Roman" w:hAnsi="Times New Roman" w:cs="Times New Roman"/>
                <w:b/>
                <w:i/>
                <w:sz w:val="24"/>
                <w:szCs w:val="24"/>
                <w:lang w:val="uk-UA"/>
              </w:rPr>
            </w:pPr>
          </w:p>
        </w:tc>
        <w:tc>
          <w:tcPr>
            <w:tcW w:w="7371" w:type="dxa"/>
          </w:tcPr>
          <w:p w:rsidR="000D04E2" w:rsidRPr="00D87042" w:rsidRDefault="00F17483"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Практична робота №4. Розв</w:t>
            </w:r>
            <w:r w:rsidRPr="00D87042">
              <w:rPr>
                <w:rFonts w:ascii="Times New Roman" w:hAnsi="Times New Roman" w:cs="Times New Roman"/>
                <w:i/>
                <w:sz w:val="24"/>
                <w:szCs w:val="24"/>
              </w:rPr>
              <w:t>’</w:t>
            </w:r>
            <w:r w:rsidRPr="00D87042">
              <w:rPr>
                <w:rFonts w:ascii="Times New Roman" w:hAnsi="Times New Roman" w:cs="Times New Roman"/>
                <w:i/>
                <w:sz w:val="24"/>
                <w:szCs w:val="24"/>
                <w:lang w:val="uk-UA"/>
              </w:rPr>
              <w:t>язування задач на успадкування статі та ознак, зчеплених із статтю</w:t>
            </w:r>
          </w:p>
        </w:tc>
        <w:tc>
          <w:tcPr>
            <w:tcW w:w="708" w:type="dxa"/>
          </w:tcPr>
          <w:p w:rsidR="000D04E2" w:rsidRPr="00151F85" w:rsidRDefault="00151F85" w:rsidP="00AF10E9">
            <w:pPr>
              <w:jc w:val="both"/>
              <w:rPr>
                <w:rFonts w:ascii="Times New Roman" w:hAnsi="Times New Roman" w:cs="Times New Roman"/>
                <w:sz w:val="24"/>
                <w:szCs w:val="24"/>
                <w:lang w:val="uk-UA"/>
              </w:rPr>
            </w:pPr>
            <w:r w:rsidRPr="00151F85">
              <w:rPr>
                <w:rFonts w:ascii="Times New Roman" w:hAnsi="Times New Roman" w:cs="Times New Roman"/>
                <w:sz w:val="24"/>
                <w:szCs w:val="24"/>
                <w:lang w:val="uk-UA"/>
              </w:rPr>
              <w:t>55</w:t>
            </w:r>
          </w:p>
        </w:tc>
      </w:tr>
      <w:tr w:rsidR="004E6870" w:rsidRPr="00D87042" w:rsidTr="00903A26">
        <w:tc>
          <w:tcPr>
            <w:tcW w:w="1384" w:type="dxa"/>
          </w:tcPr>
          <w:p w:rsidR="004E6870" w:rsidRPr="00D87042" w:rsidRDefault="00FE300C"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6.</w:t>
            </w:r>
          </w:p>
        </w:tc>
        <w:tc>
          <w:tcPr>
            <w:tcW w:w="7371" w:type="dxa"/>
          </w:tcPr>
          <w:p w:rsidR="004E6870" w:rsidRPr="00D87042" w:rsidRDefault="00FE300C"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Генетика груп крові</w:t>
            </w:r>
          </w:p>
        </w:tc>
        <w:tc>
          <w:tcPr>
            <w:tcW w:w="708" w:type="dxa"/>
          </w:tcPr>
          <w:p w:rsidR="004E6870" w:rsidRPr="00151F85" w:rsidRDefault="00151F85" w:rsidP="00AF10E9">
            <w:pPr>
              <w:jc w:val="both"/>
              <w:rPr>
                <w:rFonts w:ascii="Times New Roman" w:hAnsi="Times New Roman" w:cs="Times New Roman"/>
                <w:sz w:val="24"/>
                <w:szCs w:val="24"/>
                <w:lang w:val="uk-UA"/>
              </w:rPr>
            </w:pPr>
            <w:r w:rsidRPr="00151F85">
              <w:rPr>
                <w:rFonts w:ascii="Times New Roman" w:hAnsi="Times New Roman" w:cs="Times New Roman"/>
                <w:sz w:val="24"/>
                <w:szCs w:val="24"/>
                <w:lang w:val="uk-UA"/>
              </w:rPr>
              <w:t>57</w:t>
            </w:r>
          </w:p>
        </w:tc>
      </w:tr>
      <w:tr w:rsidR="004E6870" w:rsidRPr="00D87042" w:rsidTr="00903A26">
        <w:tc>
          <w:tcPr>
            <w:tcW w:w="1384" w:type="dxa"/>
          </w:tcPr>
          <w:p w:rsidR="004E6870" w:rsidRPr="00D87042" w:rsidRDefault="004E6870" w:rsidP="00AF10E9">
            <w:pPr>
              <w:jc w:val="both"/>
              <w:rPr>
                <w:rFonts w:ascii="Times New Roman" w:hAnsi="Times New Roman" w:cs="Times New Roman"/>
                <w:b/>
                <w:i/>
                <w:sz w:val="24"/>
                <w:szCs w:val="24"/>
                <w:lang w:val="uk-UA"/>
              </w:rPr>
            </w:pPr>
          </w:p>
        </w:tc>
        <w:tc>
          <w:tcPr>
            <w:tcW w:w="7371" w:type="dxa"/>
          </w:tcPr>
          <w:p w:rsidR="004E6870" w:rsidRPr="00D87042" w:rsidRDefault="00FE300C"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Успадкування груп крові системи АВО у людини</w:t>
            </w:r>
          </w:p>
        </w:tc>
        <w:tc>
          <w:tcPr>
            <w:tcW w:w="708" w:type="dxa"/>
          </w:tcPr>
          <w:p w:rsidR="004E6870" w:rsidRPr="006E2A61" w:rsidRDefault="006E2A61" w:rsidP="00AF10E9">
            <w:pPr>
              <w:jc w:val="both"/>
              <w:rPr>
                <w:rFonts w:ascii="Times New Roman" w:hAnsi="Times New Roman" w:cs="Times New Roman"/>
                <w:sz w:val="24"/>
                <w:szCs w:val="24"/>
                <w:lang w:val="uk-UA"/>
              </w:rPr>
            </w:pPr>
            <w:r w:rsidRPr="006E2A61">
              <w:rPr>
                <w:rFonts w:ascii="Times New Roman" w:hAnsi="Times New Roman" w:cs="Times New Roman"/>
                <w:sz w:val="24"/>
                <w:szCs w:val="24"/>
                <w:lang w:val="uk-UA"/>
              </w:rPr>
              <w:t>61</w:t>
            </w:r>
          </w:p>
        </w:tc>
      </w:tr>
      <w:tr w:rsidR="00D466AA" w:rsidRPr="00D87042" w:rsidTr="00903A26">
        <w:tc>
          <w:tcPr>
            <w:tcW w:w="1384" w:type="dxa"/>
          </w:tcPr>
          <w:p w:rsidR="00D466AA" w:rsidRPr="00D87042" w:rsidRDefault="00FE300C" w:rsidP="00AF10E9">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Тема 7.</w:t>
            </w:r>
          </w:p>
        </w:tc>
        <w:tc>
          <w:tcPr>
            <w:tcW w:w="7371" w:type="dxa"/>
          </w:tcPr>
          <w:p w:rsidR="00D466AA" w:rsidRPr="00D87042" w:rsidRDefault="00FE300C" w:rsidP="00AF10E9">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Нехромосомна спадковість</w:t>
            </w:r>
          </w:p>
        </w:tc>
        <w:tc>
          <w:tcPr>
            <w:tcW w:w="708" w:type="dxa"/>
          </w:tcPr>
          <w:p w:rsidR="00D466AA" w:rsidRPr="009126E5" w:rsidRDefault="009126E5" w:rsidP="00AF10E9">
            <w:pPr>
              <w:jc w:val="both"/>
              <w:rPr>
                <w:rFonts w:ascii="Times New Roman" w:hAnsi="Times New Roman" w:cs="Times New Roman"/>
                <w:sz w:val="24"/>
                <w:szCs w:val="24"/>
                <w:lang w:val="uk-UA"/>
              </w:rPr>
            </w:pPr>
            <w:r w:rsidRPr="009126E5">
              <w:rPr>
                <w:rFonts w:ascii="Times New Roman" w:hAnsi="Times New Roman" w:cs="Times New Roman"/>
                <w:sz w:val="24"/>
                <w:szCs w:val="24"/>
                <w:lang w:val="uk-UA"/>
              </w:rPr>
              <w:t>65</w:t>
            </w:r>
          </w:p>
        </w:tc>
      </w:tr>
      <w:tr w:rsidR="00EB11AB" w:rsidRPr="00D87042" w:rsidTr="00903A26">
        <w:tc>
          <w:tcPr>
            <w:tcW w:w="1384" w:type="dxa"/>
          </w:tcPr>
          <w:p w:rsidR="00EB11AB" w:rsidRPr="00D87042" w:rsidRDefault="00065BE1"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8.</w:t>
            </w:r>
          </w:p>
        </w:tc>
        <w:tc>
          <w:tcPr>
            <w:tcW w:w="7371" w:type="dxa"/>
          </w:tcPr>
          <w:p w:rsidR="00EB11AB" w:rsidRPr="00D87042" w:rsidRDefault="00065BE1"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Методи вивчення спадковості людини</w:t>
            </w:r>
          </w:p>
        </w:tc>
        <w:tc>
          <w:tcPr>
            <w:tcW w:w="708" w:type="dxa"/>
          </w:tcPr>
          <w:p w:rsidR="00EB11AB" w:rsidRPr="009126E5" w:rsidRDefault="009126E5" w:rsidP="00AF10E9">
            <w:pPr>
              <w:jc w:val="both"/>
              <w:rPr>
                <w:rFonts w:ascii="Times New Roman" w:hAnsi="Times New Roman" w:cs="Times New Roman"/>
                <w:sz w:val="24"/>
                <w:szCs w:val="24"/>
                <w:lang w:val="uk-UA"/>
              </w:rPr>
            </w:pPr>
            <w:r w:rsidRPr="009126E5">
              <w:rPr>
                <w:rFonts w:ascii="Times New Roman" w:hAnsi="Times New Roman" w:cs="Times New Roman"/>
                <w:sz w:val="24"/>
                <w:szCs w:val="24"/>
                <w:lang w:val="uk-UA"/>
              </w:rPr>
              <w:t>68</w:t>
            </w:r>
          </w:p>
        </w:tc>
      </w:tr>
      <w:tr w:rsidR="00EB11AB" w:rsidRPr="00D87042" w:rsidTr="00903A26">
        <w:tc>
          <w:tcPr>
            <w:tcW w:w="1384" w:type="dxa"/>
          </w:tcPr>
          <w:p w:rsidR="00EB11AB" w:rsidRPr="00D87042" w:rsidRDefault="00EB11AB" w:rsidP="00AF10E9">
            <w:pPr>
              <w:jc w:val="both"/>
              <w:rPr>
                <w:rFonts w:ascii="Times New Roman" w:hAnsi="Times New Roman" w:cs="Times New Roman"/>
                <w:b/>
                <w:sz w:val="24"/>
                <w:szCs w:val="24"/>
                <w:lang w:val="uk-UA"/>
              </w:rPr>
            </w:pPr>
          </w:p>
        </w:tc>
        <w:tc>
          <w:tcPr>
            <w:tcW w:w="7371" w:type="dxa"/>
          </w:tcPr>
          <w:p w:rsidR="004B4A6C" w:rsidRPr="00D87042" w:rsidRDefault="00065BE1" w:rsidP="00AF10E9">
            <w:pPr>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Семінар. Метод дерматогліфіки</w:t>
            </w:r>
          </w:p>
        </w:tc>
        <w:tc>
          <w:tcPr>
            <w:tcW w:w="708" w:type="dxa"/>
          </w:tcPr>
          <w:p w:rsidR="00EB11AB" w:rsidRPr="00212071" w:rsidRDefault="009126E5" w:rsidP="00AF10E9">
            <w:pPr>
              <w:jc w:val="both"/>
              <w:rPr>
                <w:rFonts w:ascii="Times New Roman" w:hAnsi="Times New Roman" w:cs="Times New Roman"/>
                <w:sz w:val="24"/>
                <w:szCs w:val="24"/>
                <w:lang w:val="uk-UA"/>
              </w:rPr>
            </w:pPr>
            <w:r w:rsidRPr="00212071">
              <w:rPr>
                <w:rFonts w:ascii="Times New Roman" w:hAnsi="Times New Roman" w:cs="Times New Roman"/>
                <w:sz w:val="24"/>
                <w:szCs w:val="24"/>
                <w:lang w:val="uk-UA"/>
              </w:rPr>
              <w:t>77</w:t>
            </w:r>
          </w:p>
        </w:tc>
      </w:tr>
      <w:tr w:rsidR="004B4A6C" w:rsidRPr="00D87042" w:rsidTr="00903A26">
        <w:tc>
          <w:tcPr>
            <w:tcW w:w="1384" w:type="dxa"/>
          </w:tcPr>
          <w:p w:rsidR="004B4A6C" w:rsidRPr="00D87042" w:rsidRDefault="004B4A6C" w:rsidP="00AF10E9">
            <w:pPr>
              <w:jc w:val="both"/>
              <w:rPr>
                <w:rFonts w:ascii="Times New Roman" w:hAnsi="Times New Roman" w:cs="Times New Roman"/>
                <w:b/>
                <w:sz w:val="24"/>
                <w:szCs w:val="24"/>
                <w:lang w:val="uk-UA"/>
              </w:rPr>
            </w:pPr>
          </w:p>
        </w:tc>
        <w:tc>
          <w:tcPr>
            <w:tcW w:w="7371" w:type="dxa"/>
          </w:tcPr>
          <w:p w:rsidR="004B4A6C" w:rsidRPr="00D87042" w:rsidRDefault="00065BE1" w:rsidP="00AF10E9">
            <w:pPr>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Практична робота №5. Розв</w:t>
            </w:r>
            <w:r w:rsidRPr="00D87042">
              <w:rPr>
                <w:rFonts w:ascii="Times New Roman" w:hAnsi="Times New Roman" w:cs="Times New Roman"/>
                <w:i/>
                <w:sz w:val="24"/>
                <w:szCs w:val="24"/>
              </w:rPr>
              <w:t>’</w:t>
            </w:r>
            <w:r w:rsidRPr="00D87042">
              <w:rPr>
                <w:rFonts w:ascii="Times New Roman" w:hAnsi="Times New Roman" w:cs="Times New Roman"/>
                <w:i/>
                <w:sz w:val="24"/>
                <w:szCs w:val="24"/>
                <w:lang w:val="uk-UA"/>
              </w:rPr>
              <w:t>язування задач на закон Харді-Вайнберга</w:t>
            </w:r>
          </w:p>
        </w:tc>
        <w:tc>
          <w:tcPr>
            <w:tcW w:w="708" w:type="dxa"/>
          </w:tcPr>
          <w:p w:rsidR="004B4A6C" w:rsidRPr="007E4C0D" w:rsidRDefault="007E4C0D" w:rsidP="00AF10E9">
            <w:pPr>
              <w:jc w:val="both"/>
              <w:rPr>
                <w:rFonts w:ascii="Times New Roman" w:hAnsi="Times New Roman" w:cs="Times New Roman"/>
                <w:sz w:val="24"/>
                <w:szCs w:val="24"/>
                <w:lang w:val="uk-UA"/>
              </w:rPr>
            </w:pPr>
            <w:r w:rsidRPr="007E4C0D">
              <w:rPr>
                <w:rFonts w:ascii="Times New Roman" w:hAnsi="Times New Roman" w:cs="Times New Roman"/>
                <w:sz w:val="24"/>
                <w:szCs w:val="24"/>
                <w:lang w:val="uk-UA"/>
              </w:rPr>
              <w:t>81</w:t>
            </w:r>
          </w:p>
        </w:tc>
      </w:tr>
      <w:tr w:rsidR="004B4A6C" w:rsidRPr="00D87042" w:rsidTr="00903A26">
        <w:tc>
          <w:tcPr>
            <w:tcW w:w="1384" w:type="dxa"/>
          </w:tcPr>
          <w:p w:rsidR="004B4A6C" w:rsidRPr="00D87042" w:rsidRDefault="004B4A6C" w:rsidP="00AF10E9">
            <w:pPr>
              <w:jc w:val="both"/>
              <w:rPr>
                <w:rFonts w:ascii="Times New Roman" w:hAnsi="Times New Roman" w:cs="Times New Roman"/>
                <w:b/>
                <w:i/>
                <w:sz w:val="24"/>
                <w:szCs w:val="24"/>
                <w:lang w:val="uk-UA"/>
              </w:rPr>
            </w:pPr>
          </w:p>
        </w:tc>
        <w:tc>
          <w:tcPr>
            <w:tcW w:w="7371" w:type="dxa"/>
          </w:tcPr>
          <w:p w:rsidR="00512421" w:rsidRPr="00D87042" w:rsidRDefault="00065BE1"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Практична робота №6. Складання схем родоводів</w:t>
            </w:r>
          </w:p>
        </w:tc>
        <w:tc>
          <w:tcPr>
            <w:tcW w:w="708" w:type="dxa"/>
          </w:tcPr>
          <w:p w:rsidR="004B4A6C" w:rsidRPr="007E4C0D" w:rsidRDefault="007E4C0D" w:rsidP="00AF10E9">
            <w:pPr>
              <w:jc w:val="both"/>
              <w:rPr>
                <w:rFonts w:ascii="Times New Roman" w:hAnsi="Times New Roman" w:cs="Times New Roman"/>
                <w:sz w:val="24"/>
                <w:szCs w:val="24"/>
                <w:lang w:val="uk-UA"/>
              </w:rPr>
            </w:pPr>
            <w:r w:rsidRPr="007E4C0D">
              <w:rPr>
                <w:rFonts w:ascii="Times New Roman" w:hAnsi="Times New Roman" w:cs="Times New Roman"/>
                <w:sz w:val="24"/>
                <w:szCs w:val="24"/>
                <w:lang w:val="uk-UA"/>
              </w:rPr>
              <w:t>83</w:t>
            </w:r>
          </w:p>
        </w:tc>
      </w:tr>
      <w:tr w:rsidR="00512421" w:rsidRPr="00D87042" w:rsidTr="00903A26">
        <w:tc>
          <w:tcPr>
            <w:tcW w:w="1384" w:type="dxa"/>
          </w:tcPr>
          <w:p w:rsidR="00512421" w:rsidRPr="00D87042" w:rsidRDefault="00F93D6A"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9.</w:t>
            </w:r>
          </w:p>
        </w:tc>
        <w:tc>
          <w:tcPr>
            <w:tcW w:w="7371" w:type="dxa"/>
          </w:tcPr>
          <w:p w:rsidR="00512421" w:rsidRPr="00D87042" w:rsidRDefault="00F93D6A"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Мінливість у людини</w:t>
            </w:r>
          </w:p>
        </w:tc>
        <w:tc>
          <w:tcPr>
            <w:tcW w:w="708" w:type="dxa"/>
          </w:tcPr>
          <w:p w:rsidR="00512421" w:rsidRPr="007E4C0D" w:rsidRDefault="007E4C0D" w:rsidP="00AF10E9">
            <w:pPr>
              <w:jc w:val="both"/>
              <w:rPr>
                <w:rFonts w:ascii="Times New Roman" w:hAnsi="Times New Roman" w:cs="Times New Roman"/>
                <w:sz w:val="24"/>
                <w:szCs w:val="24"/>
                <w:lang w:val="uk-UA"/>
              </w:rPr>
            </w:pPr>
            <w:r w:rsidRPr="007E4C0D">
              <w:rPr>
                <w:rFonts w:ascii="Times New Roman" w:hAnsi="Times New Roman" w:cs="Times New Roman"/>
                <w:sz w:val="24"/>
                <w:szCs w:val="24"/>
                <w:lang w:val="uk-UA"/>
              </w:rPr>
              <w:t>86</w:t>
            </w:r>
          </w:p>
        </w:tc>
      </w:tr>
      <w:tr w:rsidR="00512421" w:rsidRPr="00D87042" w:rsidTr="00903A26">
        <w:tc>
          <w:tcPr>
            <w:tcW w:w="1384" w:type="dxa"/>
          </w:tcPr>
          <w:p w:rsidR="00512421" w:rsidRPr="00D87042" w:rsidRDefault="00512421" w:rsidP="00AF10E9">
            <w:pPr>
              <w:jc w:val="both"/>
              <w:rPr>
                <w:rFonts w:ascii="Times New Roman" w:hAnsi="Times New Roman" w:cs="Times New Roman"/>
                <w:b/>
                <w:sz w:val="24"/>
                <w:szCs w:val="24"/>
                <w:lang w:val="uk-UA"/>
              </w:rPr>
            </w:pPr>
          </w:p>
        </w:tc>
        <w:tc>
          <w:tcPr>
            <w:tcW w:w="7371" w:type="dxa"/>
          </w:tcPr>
          <w:p w:rsidR="00512421" w:rsidRPr="00D87042" w:rsidRDefault="00F93D6A" w:rsidP="00AF10E9">
            <w:pPr>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Семінар. Мутаційна мінливість у людини. Фенотипні прояви на організмовому рівні</w:t>
            </w:r>
          </w:p>
        </w:tc>
        <w:tc>
          <w:tcPr>
            <w:tcW w:w="708" w:type="dxa"/>
          </w:tcPr>
          <w:p w:rsidR="00512421" w:rsidRPr="005274EA" w:rsidRDefault="005274EA" w:rsidP="00AF10E9">
            <w:pPr>
              <w:jc w:val="both"/>
              <w:rPr>
                <w:rFonts w:ascii="Times New Roman" w:hAnsi="Times New Roman" w:cs="Times New Roman"/>
                <w:sz w:val="24"/>
                <w:szCs w:val="24"/>
                <w:lang w:val="uk-UA"/>
              </w:rPr>
            </w:pPr>
            <w:r w:rsidRPr="005274EA">
              <w:rPr>
                <w:rFonts w:ascii="Times New Roman" w:hAnsi="Times New Roman" w:cs="Times New Roman"/>
                <w:sz w:val="24"/>
                <w:szCs w:val="24"/>
                <w:lang w:val="uk-UA"/>
              </w:rPr>
              <w:t>88</w:t>
            </w:r>
          </w:p>
        </w:tc>
      </w:tr>
      <w:tr w:rsidR="006A7FA8" w:rsidRPr="00A50217" w:rsidTr="00903A26">
        <w:tc>
          <w:tcPr>
            <w:tcW w:w="1384" w:type="dxa"/>
          </w:tcPr>
          <w:p w:rsidR="006A7FA8" w:rsidRPr="00D87042" w:rsidRDefault="006A7FA8" w:rsidP="00AF10E9">
            <w:pPr>
              <w:jc w:val="both"/>
              <w:rPr>
                <w:rFonts w:ascii="Times New Roman" w:hAnsi="Times New Roman" w:cs="Times New Roman"/>
                <w:b/>
                <w:i/>
                <w:sz w:val="24"/>
                <w:szCs w:val="24"/>
                <w:lang w:val="uk-UA"/>
              </w:rPr>
            </w:pPr>
          </w:p>
        </w:tc>
        <w:tc>
          <w:tcPr>
            <w:tcW w:w="7371" w:type="dxa"/>
          </w:tcPr>
          <w:p w:rsidR="006A7FA8" w:rsidRPr="00D87042" w:rsidRDefault="00F93D6A"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Семінар. Мутагени:біологічні, хімічні, фізичні</w:t>
            </w:r>
          </w:p>
        </w:tc>
        <w:tc>
          <w:tcPr>
            <w:tcW w:w="708" w:type="dxa"/>
          </w:tcPr>
          <w:p w:rsidR="006A7FA8" w:rsidRPr="005274EA" w:rsidRDefault="005274EA" w:rsidP="00AF10E9">
            <w:pPr>
              <w:jc w:val="both"/>
              <w:rPr>
                <w:rFonts w:ascii="Times New Roman" w:hAnsi="Times New Roman" w:cs="Times New Roman"/>
                <w:sz w:val="24"/>
                <w:szCs w:val="24"/>
                <w:lang w:val="uk-UA"/>
              </w:rPr>
            </w:pPr>
            <w:r w:rsidRPr="005274EA">
              <w:rPr>
                <w:rFonts w:ascii="Times New Roman" w:hAnsi="Times New Roman" w:cs="Times New Roman"/>
                <w:sz w:val="24"/>
                <w:szCs w:val="24"/>
                <w:lang w:val="uk-UA"/>
              </w:rPr>
              <w:t>91</w:t>
            </w:r>
          </w:p>
        </w:tc>
      </w:tr>
      <w:tr w:rsidR="00A0054D" w:rsidRPr="00D87042" w:rsidTr="00903A26">
        <w:tc>
          <w:tcPr>
            <w:tcW w:w="1384" w:type="dxa"/>
          </w:tcPr>
          <w:p w:rsidR="00A0054D" w:rsidRPr="00D87042" w:rsidRDefault="0086239F"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10.</w:t>
            </w:r>
          </w:p>
        </w:tc>
        <w:tc>
          <w:tcPr>
            <w:tcW w:w="7371" w:type="dxa"/>
          </w:tcPr>
          <w:p w:rsidR="00A0054D" w:rsidRPr="00D87042" w:rsidRDefault="0086239F"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Спадкові хвороби людини</w:t>
            </w:r>
          </w:p>
        </w:tc>
        <w:tc>
          <w:tcPr>
            <w:tcW w:w="708" w:type="dxa"/>
          </w:tcPr>
          <w:p w:rsidR="00A0054D" w:rsidRPr="005274EA" w:rsidRDefault="005274EA" w:rsidP="00AF10E9">
            <w:pPr>
              <w:jc w:val="both"/>
              <w:rPr>
                <w:rFonts w:ascii="Times New Roman" w:hAnsi="Times New Roman" w:cs="Times New Roman"/>
                <w:sz w:val="24"/>
                <w:szCs w:val="24"/>
                <w:lang w:val="uk-UA"/>
              </w:rPr>
            </w:pPr>
            <w:r w:rsidRPr="005274EA">
              <w:rPr>
                <w:rFonts w:ascii="Times New Roman" w:hAnsi="Times New Roman" w:cs="Times New Roman"/>
                <w:sz w:val="24"/>
                <w:szCs w:val="24"/>
                <w:lang w:val="uk-UA"/>
              </w:rPr>
              <w:t>93</w:t>
            </w:r>
          </w:p>
        </w:tc>
      </w:tr>
      <w:tr w:rsidR="00EF4C1C" w:rsidRPr="00D87042" w:rsidTr="00903A26">
        <w:tc>
          <w:tcPr>
            <w:tcW w:w="1384" w:type="dxa"/>
          </w:tcPr>
          <w:p w:rsidR="00EF4C1C" w:rsidRPr="00D87042" w:rsidRDefault="00EF4C1C" w:rsidP="00AF10E9">
            <w:pPr>
              <w:jc w:val="both"/>
              <w:rPr>
                <w:rFonts w:ascii="Times New Roman" w:hAnsi="Times New Roman" w:cs="Times New Roman"/>
                <w:b/>
                <w:i/>
                <w:sz w:val="24"/>
                <w:szCs w:val="24"/>
                <w:lang w:val="uk-UA"/>
              </w:rPr>
            </w:pPr>
          </w:p>
        </w:tc>
        <w:tc>
          <w:tcPr>
            <w:tcW w:w="7371" w:type="dxa"/>
          </w:tcPr>
          <w:p w:rsidR="006E0BB7" w:rsidRPr="00D87042" w:rsidRDefault="0086239F" w:rsidP="00AF10E9">
            <w:pPr>
              <w:jc w:val="both"/>
              <w:rPr>
                <w:rFonts w:ascii="Times New Roman" w:hAnsi="Times New Roman" w:cs="Times New Roman"/>
                <w:b/>
                <w:i/>
                <w:sz w:val="24"/>
                <w:szCs w:val="24"/>
                <w:lang w:val="uk-UA"/>
              </w:rPr>
            </w:pPr>
            <w:r w:rsidRPr="00D87042">
              <w:rPr>
                <w:rFonts w:ascii="Times New Roman" w:hAnsi="Times New Roman" w:cs="Times New Roman"/>
                <w:i/>
                <w:sz w:val="24"/>
                <w:szCs w:val="24"/>
                <w:lang w:val="uk-UA"/>
              </w:rPr>
              <w:t>Семінар. Механізми виникнення генних хвороб</w:t>
            </w:r>
          </w:p>
        </w:tc>
        <w:tc>
          <w:tcPr>
            <w:tcW w:w="708" w:type="dxa"/>
          </w:tcPr>
          <w:p w:rsidR="00EF4C1C" w:rsidRPr="00630381" w:rsidRDefault="006E2A61" w:rsidP="00AF10E9">
            <w:pPr>
              <w:jc w:val="both"/>
              <w:rPr>
                <w:rFonts w:ascii="Times New Roman" w:hAnsi="Times New Roman" w:cs="Times New Roman"/>
                <w:sz w:val="24"/>
                <w:szCs w:val="24"/>
                <w:lang w:val="uk-UA"/>
              </w:rPr>
            </w:pPr>
            <w:r w:rsidRPr="00630381">
              <w:rPr>
                <w:rFonts w:ascii="Times New Roman" w:hAnsi="Times New Roman" w:cs="Times New Roman"/>
                <w:sz w:val="24"/>
                <w:szCs w:val="24"/>
                <w:lang w:val="uk-UA"/>
              </w:rPr>
              <w:t>99</w:t>
            </w:r>
          </w:p>
        </w:tc>
      </w:tr>
      <w:tr w:rsidR="006E0BB7" w:rsidRPr="00D87042" w:rsidTr="00903A26">
        <w:tc>
          <w:tcPr>
            <w:tcW w:w="1384" w:type="dxa"/>
          </w:tcPr>
          <w:p w:rsidR="006E0BB7" w:rsidRPr="00D87042" w:rsidRDefault="003A330A" w:rsidP="00AF10E9">
            <w:pPr>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Тема 11.</w:t>
            </w:r>
          </w:p>
        </w:tc>
        <w:tc>
          <w:tcPr>
            <w:tcW w:w="7371" w:type="dxa"/>
          </w:tcPr>
          <w:p w:rsidR="006E0BB7" w:rsidRPr="00D87042" w:rsidRDefault="003A330A" w:rsidP="00AF10E9">
            <w:pPr>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Медико-генетичні аспекти сім</w:t>
            </w:r>
            <w:r w:rsidRPr="00D87042">
              <w:rPr>
                <w:rFonts w:ascii="Times New Roman" w:hAnsi="Times New Roman" w:cs="Times New Roman"/>
                <w:b/>
                <w:i/>
                <w:sz w:val="24"/>
                <w:szCs w:val="24"/>
              </w:rPr>
              <w:t>’</w:t>
            </w:r>
            <w:r w:rsidRPr="00D87042">
              <w:rPr>
                <w:rFonts w:ascii="Times New Roman" w:hAnsi="Times New Roman" w:cs="Times New Roman"/>
                <w:b/>
                <w:i/>
                <w:sz w:val="24"/>
                <w:szCs w:val="24"/>
                <w:lang w:val="uk-UA"/>
              </w:rPr>
              <w:t>ї</w:t>
            </w:r>
          </w:p>
        </w:tc>
        <w:tc>
          <w:tcPr>
            <w:tcW w:w="708" w:type="dxa"/>
          </w:tcPr>
          <w:p w:rsidR="006E0BB7" w:rsidRPr="00855551" w:rsidRDefault="00855551" w:rsidP="00AF10E9">
            <w:pPr>
              <w:jc w:val="both"/>
              <w:rPr>
                <w:rFonts w:ascii="Times New Roman" w:hAnsi="Times New Roman" w:cs="Times New Roman"/>
                <w:sz w:val="24"/>
                <w:szCs w:val="24"/>
                <w:lang w:val="uk-UA"/>
              </w:rPr>
            </w:pPr>
            <w:r w:rsidRPr="00855551">
              <w:rPr>
                <w:rFonts w:ascii="Times New Roman" w:hAnsi="Times New Roman" w:cs="Times New Roman"/>
                <w:sz w:val="24"/>
                <w:szCs w:val="24"/>
                <w:lang w:val="uk-UA"/>
              </w:rPr>
              <w:t>105</w:t>
            </w:r>
          </w:p>
        </w:tc>
      </w:tr>
      <w:tr w:rsidR="006E0BB7" w:rsidRPr="00D87042" w:rsidTr="00903A26">
        <w:tc>
          <w:tcPr>
            <w:tcW w:w="1384" w:type="dxa"/>
          </w:tcPr>
          <w:p w:rsidR="006E0BB7" w:rsidRPr="00D87042" w:rsidRDefault="006E0BB7" w:rsidP="00AF10E9">
            <w:pPr>
              <w:jc w:val="both"/>
              <w:rPr>
                <w:rFonts w:ascii="Times New Roman" w:hAnsi="Times New Roman" w:cs="Times New Roman"/>
                <w:b/>
                <w:sz w:val="24"/>
                <w:szCs w:val="24"/>
                <w:lang w:val="uk-UA"/>
              </w:rPr>
            </w:pPr>
          </w:p>
        </w:tc>
        <w:tc>
          <w:tcPr>
            <w:tcW w:w="7371" w:type="dxa"/>
          </w:tcPr>
          <w:p w:rsidR="006E0BB7" w:rsidRPr="00D87042" w:rsidRDefault="00463C56" w:rsidP="00F91170">
            <w:pPr>
              <w:jc w:val="both"/>
              <w:rPr>
                <w:rFonts w:ascii="Times New Roman" w:hAnsi="Times New Roman" w:cs="Times New Roman"/>
                <w:i/>
                <w:sz w:val="24"/>
                <w:szCs w:val="24"/>
                <w:lang w:val="uk-UA"/>
              </w:rPr>
            </w:pPr>
            <w:r>
              <w:rPr>
                <w:rFonts w:ascii="Times New Roman" w:hAnsi="Times New Roman" w:cs="Times New Roman"/>
                <w:i/>
                <w:sz w:val="24"/>
                <w:szCs w:val="24"/>
                <w:lang w:val="uk-UA"/>
              </w:rPr>
              <w:t>Медико-генетичне консультування. Завдання медико-генетичного консультування. Генетичні вади</w:t>
            </w:r>
          </w:p>
        </w:tc>
        <w:tc>
          <w:tcPr>
            <w:tcW w:w="708" w:type="dxa"/>
          </w:tcPr>
          <w:p w:rsidR="006E0BB7" w:rsidRPr="00903A26" w:rsidRDefault="00630381" w:rsidP="007521CB">
            <w:pPr>
              <w:jc w:val="both"/>
              <w:rPr>
                <w:rFonts w:ascii="Times New Roman" w:hAnsi="Times New Roman" w:cs="Times New Roman"/>
                <w:sz w:val="24"/>
                <w:szCs w:val="24"/>
                <w:lang w:val="uk-UA"/>
              </w:rPr>
            </w:pPr>
            <w:r w:rsidRPr="00903A26">
              <w:rPr>
                <w:rFonts w:ascii="Times New Roman" w:hAnsi="Times New Roman" w:cs="Times New Roman"/>
                <w:sz w:val="24"/>
                <w:szCs w:val="24"/>
                <w:lang w:val="uk-UA"/>
              </w:rPr>
              <w:t>1</w:t>
            </w:r>
            <w:r w:rsidR="007521CB">
              <w:rPr>
                <w:rFonts w:ascii="Times New Roman" w:hAnsi="Times New Roman" w:cs="Times New Roman"/>
                <w:sz w:val="24"/>
                <w:szCs w:val="24"/>
                <w:lang w:val="uk-UA"/>
              </w:rPr>
              <w:t>05</w:t>
            </w:r>
          </w:p>
        </w:tc>
      </w:tr>
      <w:tr w:rsidR="00F91170" w:rsidRPr="00D87042" w:rsidTr="00903A26">
        <w:tc>
          <w:tcPr>
            <w:tcW w:w="1384" w:type="dxa"/>
          </w:tcPr>
          <w:p w:rsidR="00F91170" w:rsidRPr="00D87042" w:rsidRDefault="00F91170" w:rsidP="00AF10E9">
            <w:pPr>
              <w:jc w:val="both"/>
              <w:rPr>
                <w:rFonts w:ascii="Times New Roman" w:hAnsi="Times New Roman" w:cs="Times New Roman"/>
                <w:b/>
                <w:sz w:val="24"/>
                <w:szCs w:val="24"/>
                <w:lang w:val="uk-UA"/>
              </w:rPr>
            </w:pPr>
          </w:p>
        </w:tc>
        <w:tc>
          <w:tcPr>
            <w:tcW w:w="7371" w:type="dxa"/>
          </w:tcPr>
          <w:p w:rsidR="00F91170" w:rsidRPr="00D87042" w:rsidRDefault="00F91170" w:rsidP="00AF10E9">
            <w:pPr>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Пренатальна діагностика спадкової патології. Скринінг</w:t>
            </w:r>
            <w:r>
              <w:rPr>
                <w:rFonts w:ascii="Times New Roman" w:hAnsi="Times New Roman" w:cs="Times New Roman"/>
                <w:i/>
                <w:sz w:val="24"/>
                <w:szCs w:val="24"/>
                <w:lang w:val="uk-UA"/>
              </w:rPr>
              <w:t xml:space="preserve"> </w:t>
            </w:r>
            <w:r w:rsidRPr="00D87042">
              <w:rPr>
                <w:rFonts w:ascii="Times New Roman" w:hAnsi="Times New Roman" w:cs="Times New Roman"/>
                <w:i/>
                <w:sz w:val="24"/>
                <w:szCs w:val="24"/>
                <w:lang w:val="uk-UA"/>
              </w:rPr>
              <w:t>- програми для новонароджених</w:t>
            </w:r>
          </w:p>
        </w:tc>
        <w:tc>
          <w:tcPr>
            <w:tcW w:w="708" w:type="dxa"/>
          </w:tcPr>
          <w:p w:rsidR="00F91170" w:rsidRPr="00903A26" w:rsidRDefault="00F91170" w:rsidP="00AF10E9">
            <w:pPr>
              <w:jc w:val="both"/>
              <w:rPr>
                <w:rFonts w:ascii="Times New Roman" w:hAnsi="Times New Roman" w:cs="Times New Roman"/>
                <w:sz w:val="24"/>
                <w:szCs w:val="24"/>
                <w:lang w:val="uk-UA"/>
              </w:rPr>
            </w:pPr>
            <w:r>
              <w:rPr>
                <w:rFonts w:ascii="Times New Roman" w:hAnsi="Times New Roman" w:cs="Times New Roman"/>
                <w:sz w:val="24"/>
                <w:szCs w:val="24"/>
                <w:lang w:val="uk-UA"/>
              </w:rPr>
              <w:t>113</w:t>
            </w:r>
          </w:p>
        </w:tc>
      </w:tr>
      <w:tr w:rsidR="006E0BB7" w:rsidRPr="00D87042" w:rsidTr="00903A26">
        <w:tc>
          <w:tcPr>
            <w:tcW w:w="1384" w:type="dxa"/>
          </w:tcPr>
          <w:p w:rsidR="006E0BB7" w:rsidRPr="00D87042" w:rsidRDefault="006E0BB7" w:rsidP="00AF10E9">
            <w:pPr>
              <w:jc w:val="both"/>
              <w:rPr>
                <w:rFonts w:ascii="Times New Roman" w:hAnsi="Times New Roman" w:cs="Times New Roman"/>
                <w:b/>
                <w:i/>
                <w:sz w:val="24"/>
                <w:szCs w:val="24"/>
                <w:lang w:val="uk-UA"/>
              </w:rPr>
            </w:pPr>
          </w:p>
        </w:tc>
        <w:tc>
          <w:tcPr>
            <w:tcW w:w="7371" w:type="dxa"/>
          </w:tcPr>
          <w:p w:rsidR="006E0BB7" w:rsidRPr="007521CB" w:rsidRDefault="007521CB" w:rsidP="007521CB">
            <w:pPr>
              <w:jc w:val="both"/>
              <w:rPr>
                <w:rFonts w:ascii="Times New Roman" w:hAnsi="Times New Roman" w:cs="Times New Roman"/>
                <w:b/>
                <w:i/>
                <w:sz w:val="24"/>
                <w:szCs w:val="24"/>
                <w:lang w:val="uk-UA"/>
              </w:rPr>
            </w:pPr>
            <w:r w:rsidRPr="007521CB">
              <w:rPr>
                <w:rFonts w:ascii="Times New Roman" w:hAnsi="Times New Roman" w:cs="Times New Roman"/>
                <w:b/>
                <w:i/>
                <w:sz w:val="24"/>
                <w:szCs w:val="24"/>
                <w:lang w:val="uk-UA"/>
              </w:rPr>
              <w:t>Дискусія. Генна терапія: за і проти</w:t>
            </w:r>
          </w:p>
        </w:tc>
        <w:tc>
          <w:tcPr>
            <w:tcW w:w="708" w:type="dxa"/>
          </w:tcPr>
          <w:p w:rsidR="006E0BB7" w:rsidRPr="001715EC" w:rsidRDefault="001715EC" w:rsidP="00AF10E9">
            <w:pPr>
              <w:jc w:val="both"/>
              <w:rPr>
                <w:rFonts w:ascii="Times New Roman" w:hAnsi="Times New Roman" w:cs="Times New Roman"/>
                <w:sz w:val="24"/>
                <w:szCs w:val="24"/>
                <w:lang w:val="uk-UA"/>
              </w:rPr>
            </w:pPr>
            <w:r w:rsidRPr="001715EC">
              <w:rPr>
                <w:rFonts w:ascii="Times New Roman" w:hAnsi="Times New Roman" w:cs="Times New Roman"/>
                <w:sz w:val="24"/>
                <w:szCs w:val="24"/>
                <w:lang w:val="uk-UA"/>
              </w:rPr>
              <w:t>120</w:t>
            </w:r>
          </w:p>
        </w:tc>
      </w:tr>
      <w:tr w:rsidR="006863A6" w:rsidRPr="00D87042" w:rsidTr="00903A26">
        <w:tc>
          <w:tcPr>
            <w:tcW w:w="1384" w:type="dxa"/>
          </w:tcPr>
          <w:p w:rsidR="006863A6" w:rsidRPr="00D87042" w:rsidRDefault="006863A6" w:rsidP="00AF10E9">
            <w:pPr>
              <w:jc w:val="both"/>
              <w:rPr>
                <w:rFonts w:ascii="Times New Roman" w:hAnsi="Times New Roman" w:cs="Times New Roman"/>
                <w:b/>
                <w:i/>
                <w:sz w:val="24"/>
                <w:szCs w:val="24"/>
                <w:lang w:val="uk-UA"/>
              </w:rPr>
            </w:pPr>
          </w:p>
        </w:tc>
        <w:tc>
          <w:tcPr>
            <w:tcW w:w="7371" w:type="dxa"/>
          </w:tcPr>
          <w:p w:rsidR="006863A6" w:rsidRPr="00D87042" w:rsidRDefault="006863A6" w:rsidP="00AF10E9">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Конференція. Генетика людини як теоретична та практична складова медичної генетики</w:t>
            </w:r>
          </w:p>
        </w:tc>
        <w:tc>
          <w:tcPr>
            <w:tcW w:w="708" w:type="dxa"/>
          </w:tcPr>
          <w:p w:rsidR="006863A6" w:rsidRPr="001715EC" w:rsidRDefault="001715EC" w:rsidP="00AF10E9">
            <w:pPr>
              <w:jc w:val="both"/>
              <w:rPr>
                <w:rFonts w:ascii="Times New Roman" w:hAnsi="Times New Roman" w:cs="Times New Roman"/>
                <w:sz w:val="24"/>
                <w:szCs w:val="24"/>
                <w:lang w:val="uk-UA"/>
              </w:rPr>
            </w:pPr>
            <w:r w:rsidRPr="001715EC">
              <w:rPr>
                <w:rFonts w:ascii="Times New Roman" w:hAnsi="Times New Roman" w:cs="Times New Roman"/>
                <w:sz w:val="24"/>
                <w:szCs w:val="24"/>
                <w:lang w:val="uk-UA"/>
              </w:rPr>
              <w:t>129</w:t>
            </w:r>
          </w:p>
        </w:tc>
      </w:tr>
      <w:tr w:rsidR="001715EC" w:rsidRPr="00D87042" w:rsidTr="00903A26">
        <w:tc>
          <w:tcPr>
            <w:tcW w:w="1384" w:type="dxa"/>
          </w:tcPr>
          <w:p w:rsidR="001715EC" w:rsidRPr="00D87042" w:rsidRDefault="001715EC" w:rsidP="00AF10E9">
            <w:pPr>
              <w:jc w:val="both"/>
              <w:rPr>
                <w:rFonts w:ascii="Times New Roman" w:hAnsi="Times New Roman" w:cs="Times New Roman"/>
                <w:b/>
                <w:i/>
                <w:sz w:val="24"/>
                <w:szCs w:val="24"/>
                <w:lang w:val="uk-UA"/>
              </w:rPr>
            </w:pPr>
          </w:p>
        </w:tc>
        <w:tc>
          <w:tcPr>
            <w:tcW w:w="7371" w:type="dxa"/>
          </w:tcPr>
          <w:p w:rsidR="001715EC" w:rsidRPr="00D87042" w:rsidRDefault="00C55B22" w:rsidP="00AF10E9">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Список використаних інформаційних джерел</w:t>
            </w:r>
          </w:p>
        </w:tc>
        <w:tc>
          <w:tcPr>
            <w:tcW w:w="708" w:type="dxa"/>
          </w:tcPr>
          <w:p w:rsidR="001715EC" w:rsidRPr="001715EC" w:rsidRDefault="00C55B22" w:rsidP="00AF10E9">
            <w:pPr>
              <w:jc w:val="both"/>
              <w:rPr>
                <w:rFonts w:ascii="Times New Roman" w:hAnsi="Times New Roman" w:cs="Times New Roman"/>
                <w:sz w:val="24"/>
                <w:szCs w:val="24"/>
                <w:lang w:val="uk-UA"/>
              </w:rPr>
            </w:pPr>
            <w:r>
              <w:rPr>
                <w:rFonts w:ascii="Times New Roman" w:hAnsi="Times New Roman" w:cs="Times New Roman"/>
                <w:sz w:val="24"/>
                <w:szCs w:val="24"/>
                <w:lang w:val="uk-UA"/>
              </w:rPr>
              <w:t>135</w:t>
            </w:r>
          </w:p>
        </w:tc>
      </w:tr>
      <w:tr w:rsidR="00C55B22" w:rsidRPr="00D87042" w:rsidTr="00903A26">
        <w:tc>
          <w:tcPr>
            <w:tcW w:w="1384" w:type="dxa"/>
          </w:tcPr>
          <w:p w:rsidR="00C55B22" w:rsidRPr="00D87042" w:rsidRDefault="00C55B22" w:rsidP="00AF10E9">
            <w:pPr>
              <w:jc w:val="both"/>
              <w:rPr>
                <w:rFonts w:ascii="Times New Roman" w:hAnsi="Times New Roman" w:cs="Times New Roman"/>
                <w:b/>
                <w:i/>
                <w:sz w:val="24"/>
                <w:szCs w:val="24"/>
                <w:lang w:val="uk-UA"/>
              </w:rPr>
            </w:pPr>
          </w:p>
        </w:tc>
        <w:tc>
          <w:tcPr>
            <w:tcW w:w="7371" w:type="dxa"/>
          </w:tcPr>
          <w:p w:rsidR="00C55B22" w:rsidRPr="00D87042" w:rsidRDefault="009975BF" w:rsidP="00AF10E9">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Додатки</w:t>
            </w:r>
          </w:p>
        </w:tc>
        <w:tc>
          <w:tcPr>
            <w:tcW w:w="708" w:type="dxa"/>
          </w:tcPr>
          <w:p w:rsidR="00C55B22" w:rsidRPr="001715EC" w:rsidRDefault="009975BF" w:rsidP="00AF10E9">
            <w:pPr>
              <w:jc w:val="both"/>
              <w:rPr>
                <w:rFonts w:ascii="Times New Roman" w:hAnsi="Times New Roman" w:cs="Times New Roman"/>
                <w:sz w:val="24"/>
                <w:szCs w:val="24"/>
                <w:lang w:val="uk-UA"/>
              </w:rPr>
            </w:pPr>
            <w:r>
              <w:rPr>
                <w:rFonts w:ascii="Times New Roman" w:hAnsi="Times New Roman" w:cs="Times New Roman"/>
                <w:sz w:val="24"/>
                <w:szCs w:val="24"/>
                <w:lang w:val="uk-UA"/>
              </w:rPr>
              <w:t>136</w:t>
            </w:r>
          </w:p>
        </w:tc>
      </w:tr>
    </w:tbl>
    <w:p w:rsidR="00386144" w:rsidRPr="00D87042" w:rsidRDefault="00386144" w:rsidP="00AF10E9">
      <w:pPr>
        <w:spacing w:after="0" w:line="240" w:lineRule="auto"/>
        <w:jc w:val="both"/>
        <w:rPr>
          <w:rFonts w:ascii="Times New Roman" w:hAnsi="Times New Roman" w:cs="Times New Roman"/>
          <w:b/>
          <w:sz w:val="24"/>
          <w:szCs w:val="24"/>
          <w:lang w:val="uk-UA"/>
        </w:rPr>
      </w:pPr>
    </w:p>
    <w:p w:rsidR="00131927" w:rsidRPr="00D87042" w:rsidRDefault="00131927">
      <w:pPr>
        <w:rPr>
          <w:rFonts w:ascii="Times New Roman" w:hAnsi="Times New Roman" w:cs="Times New Roman"/>
          <w:b/>
          <w:sz w:val="24"/>
          <w:szCs w:val="24"/>
          <w:lang w:val="uk-UA"/>
        </w:rPr>
      </w:pPr>
      <w:r w:rsidRPr="00D87042">
        <w:rPr>
          <w:rFonts w:ascii="Times New Roman" w:hAnsi="Times New Roman" w:cs="Times New Roman"/>
          <w:b/>
          <w:sz w:val="24"/>
          <w:szCs w:val="24"/>
          <w:lang w:val="uk-UA"/>
        </w:rPr>
        <w:br w:type="page"/>
      </w:r>
    </w:p>
    <w:p w:rsidR="001C668E" w:rsidRPr="00D87042" w:rsidRDefault="001C668E"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lastRenderedPageBreak/>
        <w:t>ПЕРЕДМОВА</w:t>
      </w:r>
    </w:p>
    <w:p w:rsidR="00084711" w:rsidRPr="00D87042" w:rsidRDefault="0008471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Сучасна генетика – наука про закони спадковості і мінливості, що стрімко розвивається</w:t>
      </w:r>
      <w:r w:rsidR="00384862" w:rsidRPr="00D87042">
        <w:rPr>
          <w:rFonts w:ascii="Times New Roman" w:hAnsi="Times New Roman" w:cs="Times New Roman"/>
          <w:sz w:val="24"/>
          <w:szCs w:val="24"/>
          <w:lang w:val="uk-UA"/>
        </w:rPr>
        <w:t xml:space="preserve"> і переживає глибокі якісні перетворення не лише в сфері теоретичної, але і в </w:t>
      </w:r>
      <w:r w:rsidR="00A64AFC" w:rsidRPr="00D87042">
        <w:rPr>
          <w:rFonts w:ascii="Times New Roman" w:hAnsi="Times New Roman" w:cs="Times New Roman"/>
          <w:sz w:val="24"/>
          <w:szCs w:val="24"/>
          <w:lang w:val="uk-UA"/>
        </w:rPr>
        <w:t>галузі</w:t>
      </w:r>
      <w:r w:rsidR="00384862" w:rsidRPr="00D87042">
        <w:rPr>
          <w:rFonts w:ascii="Times New Roman" w:hAnsi="Times New Roman" w:cs="Times New Roman"/>
          <w:sz w:val="24"/>
          <w:szCs w:val="24"/>
          <w:lang w:val="uk-UA"/>
        </w:rPr>
        <w:t xml:space="preserve"> свого практичного застосування (медична генетика). </w:t>
      </w:r>
      <w:r w:rsidR="008D4C05" w:rsidRPr="00D87042">
        <w:rPr>
          <w:rFonts w:ascii="Times New Roman" w:hAnsi="Times New Roman" w:cs="Times New Roman"/>
          <w:sz w:val="24"/>
          <w:szCs w:val="24"/>
          <w:lang w:val="uk-UA"/>
        </w:rPr>
        <w:t>Цілком закономірно, що успіхи генетики привертають до себе прискіпливу увагу. Науковий інтерес представляють проблеми наукового дослідження, розв</w:t>
      </w:r>
      <w:r w:rsidR="008D4C05" w:rsidRPr="00D87042">
        <w:rPr>
          <w:rFonts w:ascii="Times New Roman" w:hAnsi="Times New Roman" w:cs="Times New Roman"/>
          <w:sz w:val="24"/>
          <w:szCs w:val="24"/>
        </w:rPr>
        <w:t>’</w:t>
      </w:r>
      <w:r w:rsidR="008D4C05" w:rsidRPr="00D87042">
        <w:rPr>
          <w:rFonts w:ascii="Times New Roman" w:hAnsi="Times New Roman" w:cs="Times New Roman"/>
          <w:sz w:val="24"/>
          <w:szCs w:val="24"/>
          <w:lang w:val="uk-UA"/>
        </w:rPr>
        <w:t xml:space="preserve">язання яких </w:t>
      </w:r>
      <w:r w:rsidR="00DB1CCE" w:rsidRPr="00D87042">
        <w:rPr>
          <w:rFonts w:ascii="Times New Roman" w:hAnsi="Times New Roman" w:cs="Times New Roman"/>
          <w:sz w:val="24"/>
          <w:szCs w:val="24"/>
          <w:lang w:val="uk-UA"/>
        </w:rPr>
        <w:t>багато в чому визначає сучасну внутрішню структуру генетики і основні напрями її подальшого розвитку.</w:t>
      </w:r>
    </w:p>
    <w:p w:rsidR="00284917" w:rsidRPr="00D87042" w:rsidRDefault="0028491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Зокрема, синтез ідей і методів молекулярної генетики, біохімії, біофізики створив новий напрям у сучасній біології, який отримав назву «біотехногенна інженерія».Стало можливим цілеспрямовано змінювати спадкові основи на клітинному, хромосомному та генному рівнях.</w:t>
      </w:r>
    </w:p>
    <w:p w:rsidR="00D52C02" w:rsidRPr="00D87042" w:rsidRDefault="0015554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Наразі вже не викликає сумнівів той факт, що генетичний матеріал змінюється не довільно, а під впливом середовища на всі стадії гаметогенезу і на самі гамети (статеві клітини), що викликає порушення у передачі спадкової інформації і обумовлює появу мутацій.</w:t>
      </w:r>
    </w:p>
    <w:p w:rsidR="006D3124" w:rsidRPr="00D87042" w:rsidRDefault="006D312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Згідно сучасним експериментальним даним, отриманим у ході аналізу молекулярних взаємодій живих систем, мутації тісно </w:t>
      </w:r>
      <w:r w:rsidR="00A64AFC" w:rsidRPr="00D87042">
        <w:rPr>
          <w:rFonts w:ascii="Times New Roman" w:hAnsi="Times New Roman" w:cs="Times New Roman"/>
          <w:sz w:val="24"/>
          <w:szCs w:val="24"/>
          <w:lang w:val="uk-UA"/>
        </w:rPr>
        <w:t>по</w:t>
      </w:r>
      <w:r w:rsidR="00665C86" w:rsidRPr="00D87042">
        <w:rPr>
          <w:rFonts w:ascii="Times New Roman" w:hAnsi="Times New Roman" w:cs="Times New Roman"/>
          <w:sz w:val="24"/>
          <w:szCs w:val="24"/>
          <w:lang w:val="uk-UA"/>
        </w:rPr>
        <w:t>в</w:t>
      </w:r>
      <w:r w:rsidR="00665C86" w:rsidRPr="00D87042">
        <w:rPr>
          <w:rFonts w:ascii="Times New Roman" w:hAnsi="Times New Roman" w:cs="Times New Roman"/>
          <w:sz w:val="24"/>
          <w:szCs w:val="24"/>
        </w:rPr>
        <w:t>’</w:t>
      </w:r>
      <w:r w:rsidR="00665C86" w:rsidRPr="00D87042">
        <w:rPr>
          <w:rFonts w:ascii="Times New Roman" w:hAnsi="Times New Roman" w:cs="Times New Roman"/>
          <w:sz w:val="24"/>
          <w:szCs w:val="24"/>
          <w:lang w:val="uk-UA"/>
        </w:rPr>
        <w:t>язують з хімічними змінами генетичного матеріалу. Відповідно розрізняють хромосомні</w:t>
      </w:r>
      <w:r w:rsidR="005023C6" w:rsidRPr="00D87042">
        <w:rPr>
          <w:rFonts w:ascii="Times New Roman" w:hAnsi="Times New Roman" w:cs="Times New Roman"/>
          <w:sz w:val="24"/>
          <w:szCs w:val="24"/>
          <w:lang w:val="uk-UA"/>
        </w:rPr>
        <w:t>,</w:t>
      </w:r>
      <w:r w:rsidR="00665C86" w:rsidRPr="00D87042">
        <w:rPr>
          <w:rFonts w:ascii="Times New Roman" w:hAnsi="Times New Roman" w:cs="Times New Roman"/>
          <w:sz w:val="24"/>
          <w:szCs w:val="24"/>
          <w:lang w:val="uk-UA"/>
        </w:rPr>
        <w:t xml:space="preserve"> генні (точкові)</w:t>
      </w:r>
      <w:r w:rsidR="005023C6" w:rsidRPr="00D87042">
        <w:rPr>
          <w:rFonts w:ascii="Times New Roman" w:hAnsi="Times New Roman" w:cs="Times New Roman"/>
          <w:sz w:val="24"/>
          <w:szCs w:val="24"/>
          <w:lang w:val="uk-UA"/>
        </w:rPr>
        <w:t xml:space="preserve"> та геномні</w:t>
      </w:r>
      <w:r w:rsidR="00665C86" w:rsidRPr="00D87042">
        <w:rPr>
          <w:rFonts w:ascii="Times New Roman" w:hAnsi="Times New Roman" w:cs="Times New Roman"/>
          <w:sz w:val="24"/>
          <w:szCs w:val="24"/>
          <w:lang w:val="uk-UA"/>
        </w:rPr>
        <w:t xml:space="preserve"> мутації. Перші </w:t>
      </w:r>
      <w:r w:rsidR="005B2999" w:rsidRPr="00D87042">
        <w:rPr>
          <w:rFonts w:ascii="Times New Roman" w:hAnsi="Times New Roman" w:cs="Times New Roman"/>
          <w:sz w:val="24"/>
          <w:szCs w:val="24"/>
          <w:lang w:val="uk-UA"/>
        </w:rPr>
        <w:t xml:space="preserve">захоплюють всю хромосому або її більшу частину, другі – невелику частину хромосоми – ген, тобто </w:t>
      </w:r>
      <w:r w:rsidR="005023C6" w:rsidRPr="00D87042">
        <w:rPr>
          <w:rFonts w:ascii="Times New Roman" w:hAnsi="Times New Roman" w:cs="Times New Roman"/>
          <w:sz w:val="24"/>
          <w:szCs w:val="24"/>
          <w:lang w:val="uk-UA"/>
        </w:rPr>
        <w:t>певний локус ДНК, останні – змінюють каріотип.</w:t>
      </w:r>
    </w:p>
    <w:p w:rsidR="00CD4612" w:rsidRPr="00D87042" w:rsidRDefault="00CD4612" w:rsidP="00AF10E9">
      <w:p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Генетика людини включає в себе декілька напрямів.</w:t>
      </w:r>
    </w:p>
    <w:p w:rsidR="00CD4612" w:rsidRPr="00D87042" w:rsidRDefault="00CD461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Цитогенетика</w:t>
      </w:r>
      <w:r w:rsidR="00447507" w:rsidRPr="00D87042">
        <w:rPr>
          <w:rFonts w:ascii="Times New Roman" w:hAnsi="Times New Roman" w:cs="Times New Roman"/>
          <w:b/>
          <w:i/>
          <w:sz w:val="24"/>
          <w:szCs w:val="24"/>
          <w:lang w:val="uk-UA"/>
        </w:rPr>
        <w:t xml:space="preserve"> </w:t>
      </w:r>
      <w:r w:rsidR="00447507" w:rsidRPr="00D87042">
        <w:rPr>
          <w:rFonts w:ascii="Times New Roman" w:hAnsi="Times New Roman" w:cs="Times New Roman"/>
          <w:sz w:val="24"/>
          <w:szCs w:val="24"/>
          <w:lang w:val="uk-UA"/>
        </w:rPr>
        <w:t>зараз має діагностичне значення, зазвичай вона пов</w:t>
      </w:r>
      <w:r w:rsidR="00447507" w:rsidRPr="00D87042">
        <w:rPr>
          <w:rFonts w:ascii="Times New Roman" w:hAnsi="Times New Roman" w:cs="Times New Roman"/>
          <w:sz w:val="24"/>
          <w:szCs w:val="24"/>
        </w:rPr>
        <w:t>’</w:t>
      </w:r>
      <w:r w:rsidR="00EA7DED" w:rsidRPr="00D87042">
        <w:rPr>
          <w:rFonts w:ascii="Times New Roman" w:hAnsi="Times New Roman" w:cs="Times New Roman"/>
          <w:sz w:val="24"/>
          <w:szCs w:val="24"/>
        </w:rPr>
        <w:t>язана з медико-генетичним консульт</w:t>
      </w:r>
      <w:r w:rsidR="00EA7DED" w:rsidRPr="00D87042">
        <w:rPr>
          <w:rFonts w:ascii="Times New Roman" w:hAnsi="Times New Roman" w:cs="Times New Roman"/>
          <w:sz w:val="24"/>
          <w:szCs w:val="24"/>
          <w:lang w:val="uk-UA"/>
        </w:rPr>
        <w:t>у</w:t>
      </w:r>
      <w:r w:rsidR="00EA7DED" w:rsidRPr="00D87042">
        <w:rPr>
          <w:rFonts w:ascii="Times New Roman" w:hAnsi="Times New Roman" w:cs="Times New Roman"/>
          <w:sz w:val="24"/>
          <w:szCs w:val="24"/>
        </w:rPr>
        <w:t>ванням родин, як</w:t>
      </w:r>
      <w:r w:rsidR="00EA7DED" w:rsidRPr="00D87042">
        <w:rPr>
          <w:rFonts w:ascii="Times New Roman" w:hAnsi="Times New Roman" w:cs="Times New Roman"/>
          <w:sz w:val="24"/>
          <w:szCs w:val="24"/>
          <w:lang w:val="uk-UA"/>
        </w:rPr>
        <w:t>і</w:t>
      </w:r>
      <w:r w:rsidR="00EA7DED" w:rsidRPr="00D87042">
        <w:rPr>
          <w:rFonts w:ascii="Times New Roman" w:hAnsi="Times New Roman" w:cs="Times New Roman"/>
          <w:sz w:val="24"/>
          <w:szCs w:val="24"/>
        </w:rPr>
        <w:t xml:space="preserve"> </w:t>
      </w:r>
      <w:r w:rsidR="00EA7DED" w:rsidRPr="00D87042">
        <w:rPr>
          <w:rFonts w:ascii="Times New Roman" w:hAnsi="Times New Roman" w:cs="Times New Roman"/>
          <w:sz w:val="24"/>
          <w:szCs w:val="24"/>
          <w:lang w:val="uk-UA"/>
        </w:rPr>
        <w:t xml:space="preserve">мають проблеми з дітьми або </w:t>
      </w:r>
      <w:r w:rsidR="00A733DD" w:rsidRPr="00D87042">
        <w:rPr>
          <w:rFonts w:ascii="Times New Roman" w:hAnsi="Times New Roman" w:cs="Times New Roman"/>
          <w:sz w:val="24"/>
          <w:szCs w:val="24"/>
          <w:lang w:val="uk-UA"/>
        </w:rPr>
        <w:t>в родов</w:t>
      </w:r>
      <w:r w:rsidR="000634BC" w:rsidRPr="00D87042">
        <w:rPr>
          <w:rFonts w:ascii="Times New Roman" w:hAnsi="Times New Roman" w:cs="Times New Roman"/>
          <w:sz w:val="24"/>
          <w:szCs w:val="24"/>
          <w:lang w:val="uk-UA"/>
        </w:rPr>
        <w:t>о</w:t>
      </w:r>
      <w:r w:rsidR="002D1AE5" w:rsidRPr="00D87042">
        <w:rPr>
          <w:rFonts w:ascii="Times New Roman" w:hAnsi="Times New Roman" w:cs="Times New Roman"/>
          <w:sz w:val="24"/>
          <w:szCs w:val="24"/>
          <w:lang w:val="uk-UA"/>
        </w:rPr>
        <w:t>д</w:t>
      </w:r>
      <w:r w:rsidR="000634BC" w:rsidRPr="00D87042">
        <w:rPr>
          <w:rFonts w:ascii="Times New Roman" w:hAnsi="Times New Roman" w:cs="Times New Roman"/>
          <w:sz w:val="24"/>
          <w:szCs w:val="24"/>
          <w:lang w:val="uk-UA"/>
        </w:rPr>
        <w:t>ах.</w:t>
      </w:r>
    </w:p>
    <w:p w:rsidR="00A733DD" w:rsidRPr="00D87042" w:rsidRDefault="00A733D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Молекулярно-генетичний напрям</w:t>
      </w:r>
      <w:r w:rsidRPr="00D87042">
        <w:rPr>
          <w:rFonts w:ascii="Times New Roman" w:hAnsi="Times New Roman" w:cs="Times New Roman"/>
          <w:sz w:val="24"/>
          <w:szCs w:val="24"/>
          <w:lang w:val="uk-UA"/>
        </w:rPr>
        <w:t xml:space="preserve"> – найскладніший. До нього належить пошук генів, що відповідають за якесь захворювання, тобто розпізнавання його генетичної природи. </w:t>
      </w:r>
      <w:r w:rsidR="00A25438" w:rsidRPr="00D87042">
        <w:rPr>
          <w:rFonts w:ascii="Times New Roman" w:hAnsi="Times New Roman" w:cs="Times New Roman"/>
          <w:sz w:val="24"/>
          <w:szCs w:val="24"/>
          <w:lang w:val="uk-UA"/>
        </w:rPr>
        <w:t>Т</w:t>
      </w:r>
      <w:r w:rsidRPr="00D87042">
        <w:rPr>
          <w:rFonts w:ascii="Times New Roman" w:hAnsi="Times New Roman" w:cs="Times New Roman"/>
          <w:sz w:val="24"/>
          <w:szCs w:val="24"/>
          <w:lang w:val="uk-UA"/>
        </w:rPr>
        <w:t>акож</w:t>
      </w:r>
      <w:r w:rsidR="00A25438" w:rsidRPr="00D87042">
        <w:rPr>
          <w:rFonts w:ascii="Times New Roman" w:hAnsi="Times New Roman" w:cs="Times New Roman"/>
          <w:sz w:val="24"/>
          <w:szCs w:val="24"/>
          <w:lang w:val="uk-UA"/>
        </w:rPr>
        <w:t xml:space="preserve"> однією зі складових цього напряму є ге</w:t>
      </w:r>
      <w:r w:rsidR="00C522D8" w:rsidRPr="00D87042">
        <w:rPr>
          <w:rFonts w:ascii="Times New Roman" w:hAnsi="Times New Roman" w:cs="Times New Roman"/>
          <w:sz w:val="24"/>
          <w:szCs w:val="24"/>
          <w:lang w:val="uk-UA"/>
        </w:rPr>
        <w:t>но</w:t>
      </w:r>
      <w:r w:rsidR="00A25438" w:rsidRPr="00D87042">
        <w:rPr>
          <w:rFonts w:ascii="Times New Roman" w:hAnsi="Times New Roman" w:cs="Times New Roman"/>
          <w:sz w:val="24"/>
          <w:szCs w:val="24"/>
          <w:lang w:val="uk-UA"/>
        </w:rPr>
        <w:t xml:space="preserve">терапія. Саме у цій галузі слід очікувати суттєвих досліджень </w:t>
      </w:r>
      <w:r w:rsidR="00C522D8" w:rsidRPr="00D87042">
        <w:rPr>
          <w:rFonts w:ascii="Times New Roman" w:hAnsi="Times New Roman" w:cs="Times New Roman"/>
          <w:sz w:val="24"/>
          <w:szCs w:val="24"/>
          <w:lang w:val="uk-UA"/>
        </w:rPr>
        <w:t xml:space="preserve">у майбутньому, бо вона зараз є найбільш перспективним напрямом і </w:t>
      </w:r>
      <w:r w:rsidR="001D7922" w:rsidRPr="00D87042">
        <w:rPr>
          <w:rFonts w:ascii="Times New Roman" w:hAnsi="Times New Roman" w:cs="Times New Roman"/>
          <w:sz w:val="24"/>
          <w:szCs w:val="24"/>
          <w:lang w:val="uk-UA"/>
        </w:rPr>
        <w:t>у</w:t>
      </w:r>
      <w:r w:rsidR="00C522D8" w:rsidRPr="00D87042">
        <w:rPr>
          <w:rFonts w:ascii="Times New Roman" w:hAnsi="Times New Roman" w:cs="Times New Roman"/>
          <w:sz w:val="24"/>
          <w:szCs w:val="24"/>
          <w:lang w:val="uk-UA"/>
        </w:rPr>
        <w:t xml:space="preserve"> медицині, і </w:t>
      </w:r>
      <w:r w:rsidR="001D7922" w:rsidRPr="00D87042">
        <w:rPr>
          <w:rFonts w:ascii="Times New Roman" w:hAnsi="Times New Roman" w:cs="Times New Roman"/>
          <w:sz w:val="24"/>
          <w:szCs w:val="24"/>
          <w:lang w:val="uk-UA"/>
        </w:rPr>
        <w:t>у</w:t>
      </w:r>
      <w:r w:rsidR="00C522D8" w:rsidRPr="00D87042">
        <w:rPr>
          <w:rFonts w:ascii="Times New Roman" w:hAnsi="Times New Roman" w:cs="Times New Roman"/>
          <w:sz w:val="24"/>
          <w:szCs w:val="24"/>
          <w:lang w:val="uk-UA"/>
        </w:rPr>
        <w:t xml:space="preserve"> генетиці.</w:t>
      </w:r>
    </w:p>
    <w:p w:rsidR="00D17BC5" w:rsidRPr="00D87042" w:rsidRDefault="00D17BC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Популяційна генетика</w:t>
      </w:r>
      <w:r w:rsidRPr="00D87042">
        <w:rPr>
          <w:rFonts w:ascii="Times New Roman" w:hAnsi="Times New Roman" w:cs="Times New Roman"/>
          <w:b/>
          <w:i/>
          <w:sz w:val="24"/>
          <w:szCs w:val="24"/>
          <w:lang w:val="uk-UA"/>
        </w:rPr>
        <w:t xml:space="preserve"> </w:t>
      </w:r>
      <w:r w:rsidRPr="00D87042">
        <w:rPr>
          <w:rFonts w:ascii="Times New Roman" w:hAnsi="Times New Roman" w:cs="Times New Roman"/>
          <w:sz w:val="24"/>
          <w:szCs w:val="24"/>
          <w:lang w:val="uk-UA"/>
        </w:rPr>
        <w:t>вивчає генетичне різноманіття населення: питання походження, еволюції та адаптації людини.</w:t>
      </w:r>
    </w:p>
    <w:p w:rsidR="00AF6157" w:rsidRPr="00D87042" w:rsidRDefault="00AF615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Також у всьому світі інтенсивно розвиваються різноманітні дослідження</w:t>
      </w:r>
      <w:r w:rsidR="004F59B4" w:rsidRPr="00D87042">
        <w:rPr>
          <w:rFonts w:ascii="Times New Roman" w:hAnsi="Times New Roman" w:cs="Times New Roman"/>
          <w:sz w:val="24"/>
          <w:szCs w:val="24"/>
          <w:lang w:val="uk-UA"/>
        </w:rPr>
        <w:t xml:space="preserve">, </w:t>
      </w:r>
      <w:r w:rsidR="009433CF" w:rsidRPr="00D87042">
        <w:rPr>
          <w:rFonts w:ascii="Times New Roman" w:hAnsi="Times New Roman" w:cs="Times New Roman"/>
          <w:sz w:val="24"/>
          <w:szCs w:val="24"/>
          <w:lang w:val="uk-UA"/>
        </w:rPr>
        <w:t xml:space="preserve">у медичній генетиці, </w:t>
      </w:r>
      <w:r w:rsidR="004F59B4" w:rsidRPr="00D87042">
        <w:rPr>
          <w:rFonts w:ascii="Times New Roman" w:hAnsi="Times New Roman" w:cs="Times New Roman"/>
          <w:sz w:val="24"/>
          <w:szCs w:val="24"/>
          <w:lang w:val="uk-UA"/>
        </w:rPr>
        <w:t>які мають призвести до ге</w:t>
      </w:r>
      <w:r w:rsidR="003742F1" w:rsidRPr="00D87042">
        <w:rPr>
          <w:rFonts w:ascii="Times New Roman" w:hAnsi="Times New Roman" w:cs="Times New Roman"/>
          <w:sz w:val="24"/>
          <w:szCs w:val="24"/>
          <w:lang w:val="uk-UA"/>
        </w:rPr>
        <w:t>н</w:t>
      </w:r>
      <w:r w:rsidR="004F59B4" w:rsidRPr="00D87042">
        <w:rPr>
          <w:rFonts w:ascii="Times New Roman" w:hAnsi="Times New Roman" w:cs="Times New Roman"/>
          <w:sz w:val="24"/>
          <w:szCs w:val="24"/>
          <w:lang w:val="uk-UA"/>
        </w:rPr>
        <w:t>отерапії, тобто корекції генних дефектів саме в клітинах</w:t>
      </w:r>
      <w:r w:rsidR="003742F1" w:rsidRPr="00D87042">
        <w:rPr>
          <w:rFonts w:ascii="Times New Roman" w:hAnsi="Times New Roman" w:cs="Times New Roman"/>
          <w:sz w:val="24"/>
          <w:szCs w:val="24"/>
          <w:lang w:val="uk-UA"/>
        </w:rPr>
        <w:t>.</w:t>
      </w:r>
    </w:p>
    <w:p w:rsidR="003742F1" w:rsidRPr="00D87042" w:rsidRDefault="003742F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Україні дослідження здебільшого представлені цитогенетикою, вивченням хромосом, для визначення якихось спадкових синдромів, хромосомних аномалій, які можуть заважати репродукції людини.</w:t>
      </w:r>
    </w:p>
    <w:p w:rsidR="00550564" w:rsidRPr="00D87042" w:rsidRDefault="008F4F2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Розвинута детекція, пошук генетичних «маркерів», точок, які відповідають за генетичні захворювання. </w:t>
      </w:r>
    </w:p>
    <w:p w:rsidR="006320D9" w:rsidRPr="00D87042" w:rsidRDefault="006320D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Соціальне значення генетики людини полягає в тому, що вона стає одним із шляхів, по якому </w:t>
      </w:r>
      <w:r w:rsidR="00313C2D" w:rsidRPr="00D87042">
        <w:rPr>
          <w:rFonts w:ascii="Times New Roman" w:hAnsi="Times New Roman" w:cs="Times New Roman"/>
          <w:sz w:val="24"/>
          <w:szCs w:val="24"/>
          <w:lang w:val="uk-UA"/>
        </w:rPr>
        <w:t xml:space="preserve">наука здатна здійснити обслуговування людини, пристосовуючи її природу до умов сучасної цивілізації і </w:t>
      </w:r>
      <w:r w:rsidR="002859CC" w:rsidRPr="00D87042">
        <w:rPr>
          <w:rFonts w:ascii="Times New Roman" w:hAnsi="Times New Roman" w:cs="Times New Roman"/>
          <w:sz w:val="24"/>
          <w:szCs w:val="24"/>
          <w:lang w:val="uk-UA"/>
        </w:rPr>
        <w:t xml:space="preserve">збільшуючи її адаптаційні можливості. Це може досягатися, зокрема, шляхом профілактичного вторгнення </w:t>
      </w:r>
      <w:r w:rsidR="009330EF" w:rsidRPr="00D87042">
        <w:rPr>
          <w:rFonts w:ascii="Times New Roman" w:hAnsi="Times New Roman" w:cs="Times New Roman"/>
          <w:sz w:val="24"/>
          <w:szCs w:val="24"/>
          <w:lang w:val="uk-UA"/>
        </w:rPr>
        <w:t xml:space="preserve">у процес реалізації спадковості. Мета такої роботи – запобігання народження </w:t>
      </w:r>
      <w:r w:rsidR="00BC7418" w:rsidRPr="00D87042">
        <w:rPr>
          <w:rFonts w:ascii="Times New Roman" w:hAnsi="Times New Roman" w:cs="Times New Roman"/>
          <w:sz w:val="24"/>
          <w:szCs w:val="24"/>
          <w:lang w:val="uk-UA"/>
        </w:rPr>
        <w:t>дітей з</w:t>
      </w:r>
      <w:r w:rsidR="00EA1BEC" w:rsidRPr="00D87042">
        <w:rPr>
          <w:rFonts w:ascii="Times New Roman" w:hAnsi="Times New Roman" w:cs="Times New Roman"/>
          <w:sz w:val="24"/>
          <w:szCs w:val="24"/>
          <w:lang w:val="uk-UA"/>
        </w:rPr>
        <w:t>і</w:t>
      </w:r>
      <w:r w:rsidR="00BC7418" w:rsidRPr="00D87042">
        <w:rPr>
          <w:rFonts w:ascii="Times New Roman" w:hAnsi="Times New Roman" w:cs="Times New Roman"/>
          <w:sz w:val="24"/>
          <w:szCs w:val="24"/>
          <w:lang w:val="uk-UA"/>
        </w:rPr>
        <w:t xml:space="preserve"> спадковою патологією, рання діагностика і сучасне лікування немовлят, які народилися з</w:t>
      </w:r>
      <w:r w:rsidR="00BA3DCA" w:rsidRPr="00D87042">
        <w:rPr>
          <w:rFonts w:ascii="Times New Roman" w:hAnsi="Times New Roman" w:cs="Times New Roman"/>
          <w:sz w:val="24"/>
          <w:szCs w:val="24"/>
          <w:lang w:val="uk-UA"/>
        </w:rPr>
        <w:t>і</w:t>
      </w:r>
      <w:r w:rsidR="00BC7418" w:rsidRPr="00D87042">
        <w:rPr>
          <w:rFonts w:ascii="Times New Roman" w:hAnsi="Times New Roman" w:cs="Times New Roman"/>
          <w:sz w:val="24"/>
          <w:szCs w:val="24"/>
          <w:lang w:val="uk-UA"/>
        </w:rPr>
        <w:t xml:space="preserve"> спадковими захворюваннями, турбота про зменшення </w:t>
      </w:r>
      <w:r w:rsidR="00433861" w:rsidRPr="00D87042">
        <w:rPr>
          <w:rFonts w:ascii="Times New Roman" w:hAnsi="Times New Roman" w:cs="Times New Roman"/>
          <w:sz w:val="24"/>
          <w:szCs w:val="24"/>
          <w:lang w:val="uk-UA"/>
        </w:rPr>
        <w:t xml:space="preserve">тягару патологічних мутацій. </w:t>
      </w:r>
      <w:r w:rsidR="00264797" w:rsidRPr="00D87042">
        <w:rPr>
          <w:rFonts w:ascii="Times New Roman" w:hAnsi="Times New Roman" w:cs="Times New Roman"/>
          <w:sz w:val="24"/>
          <w:szCs w:val="24"/>
          <w:lang w:val="uk-UA"/>
        </w:rPr>
        <w:t xml:space="preserve">Більш широка постановка питання про вторгнення у спадковість людини пов’язана з розв’язанням </w:t>
      </w:r>
      <w:r w:rsidR="00DC12C9" w:rsidRPr="00D87042">
        <w:rPr>
          <w:rFonts w:ascii="Times New Roman" w:hAnsi="Times New Roman" w:cs="Times New Roman"/>
          <w:sz w:val="24"/>
          <w:szCs w:val="24"/>
          <w:lang w:val="uk-UA"/>
        </w:rPr>
        <w:t>фундаментально</w:t>
      </w:r>
      <w:r w:rsidR="00E3436E" w:rsidRPr="00D87042">
        <w:rPr>
          <w:rFonts w:ascii="Times New Roman" w:hAnsi="Times New Roman" w:cs="Times New Roman"/>
          <w:sz w:val="24"/>
          <w:szCs w:val="24"/>
          <w:lang w:val="uk-UA"/>
        </w:rPr>
        <w:t>ї</w:t>
      </w:r>
      <w:r w:rsidR="00DC12C9" w:rsidRPr="00D87042">
        <w:rPr>
          <w:rFonts w:ascii="Times New Roman" w:hAnsi="Times New Roman" w:cs="Times New Roman"/>
          <w:sz w:val="24"/>
          <w:szCs w:val="24"/>
          <w:lang w:val="uk-UA"/>
        </w:rPr>
        <w:t xml:space="preserve"> важливост</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 xml:space="preserve"> питань, як</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 xml:space="preserve"> необх</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дно обговорювати сьогодн</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 хоча справа стосу</w:t>
      </w:r>
      <w:r w:rsidR="00E3436E" w:rsidRPr="00D87042">
        <w:rPr>
          <w:rFonts w:ascii="Times New Roman" w:hAnsi="Times New Roman" w:cs="Times New Roman"/>
          <w:sz w:val="24"/>
          <w:szCs w:val="24"/>
          <w:lang w:val="uk-UA"/>
        </w:rPr>
        <w:t>є</w:t>
      </w:r>
      <w:r w:rsidR="00DC12C9" w:rsidRPr="00D87042">
        <w:rPr>
          <w:rFonts w:ascii="Times New Roman" w:hAnsi="Times New Roman" w:cs="Times New Roman"/>
          <w:sz w:val="24"/>
          <w:szCs w:val="24"/>
          <w:lang w:val="uk-UA"/>
        </w:rPr>
        <w:t>ться явищ, як</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 xml:space="preserve"> в</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дносяться у багатьох в</w:t>
      </w:r>
      <w:r w:rsidR="00E3436E" w:rsidRPr="00D87042">
        <w:rPr>
          <w:rFonts w:ascii="Times New Roman" w:hAnsi="Times New Roman" w:cs="Times New Roman"/>
          <w:sz w:val="24"/>
          <w:szCs w:val="24"/>
          <w:lang w:val="uk-UA"/>
        </w:rPr>
        <w:t>и</w:t>
      </w:r>
      <w:r w:rsidR="00DC12C9" w:rsidRPr="00D87042">
        <w:rPr>
          <w:rFonts w:ascii="Times New Roman" w:hAnsi="Times New Roman" w:cs="Times New Roman"/>
          <w:sz w:val="24"/>
          <w:szCs w:val="24"/>
          <w:lang w:val="uk-UA"/>
        </w:rPr>
        <w:t>падках до в</w:t>
      </w:r>
      <w:r w:rsidR="00E3436E" w:rsidRPr="00D87042">
        <w:rPr>
          <w:rFonts w:ascii="Times New Roman" w:hAnsi="Times New Roman" w:cs="Times New Roman"/>
          <w:sz w:val="24"/>
          <w:szCs w:val="24"/>
          <w:lang w:val="uk-UA"/>
        </w:rPr>
        <w:t>і</w:t>
      </w:r>
      <w:r w:rsidR="00DC12C9" w:rsidRPr="00D87042">
        <w:rPr>
          <w:rFonts w:ascii="Times New Roman" w:hAnsi="Times New Roman" w:cs="Times New Roman"/>
          <w:sz w:val="24"/>
          <w:szCs w:val="24"/>
          <w:lang w:val="uk-UA"/>
        </w:rPr>
        <w:t xml:space="preserve">ддаленого </w:t>
      </w:r>
      <w:r w:rsidR="00A178DB" w:rsidRPr="00D87042">
        <w:rPr>
          <w:rFonts w:ascii="Times New Roman" w:hAnsi="Times New Roman" w:cs="Times New Roman"/>
          <w:sz w:val="24"/>
          <w:szCs w:val="24"/>
          <w:lang w:val="uk-UA"/>
        </w:rPr>
        <w:t>майбутнього. Украй необхідно мати ясність у тому, у якій мірі припустимо вторгнення у спадковість людини, враховуючи винятково генетичне різноманіття (поліморфізм) людства</w:t>
      </w:r>
      <w:r w:rsidR="00E211A6" w:rsidRPr="00D87042">
        <w:rPr>
          <w:rFonts w:ascii="Times New Roman" w:hAnsi="Times New Roman" w:cs="Times New Roman"/>
          <w:sz w:val="24"/>
          <w:szCs w:val="24"/>
          <w:lang w:val="uk-UA"/>
        </w:rPr>
        <w:t>. А це, перш за все, можливо в разі підвищення рівня генетичної грамотності підростаючого покоління.</w:t>
      </w:r>
    </w:p>
    <w:p w:rsidR="00131927" w:rsidRPr="00D87042" w:rsidRDefault="00131927">
      <w:pPr>
        <w:rPr>
          <w:rFonts w:ascii="Times New Roman" w:hAnsi="Times New Roman" w:cs="Times New Roman"/>
          <w:sz w:val="24"/>
          <w:szCs w:val="24"/>
          <w:lang w:val="uk-UA"/>
        </w:rPr>
      </w:pPr>
      <w:r w:rsidRPr="00D87042">
        <w:rPr>
          <w:rFonts w:ascii="Times New Roman" w:hAnsi="Times New Roman" w:cs="Times New Roman"/>
          <w:sz w:val="24"/>
          <w:szCs w:val="24"/>
          <w:lang w:val="uk-UA"/>
        </w:rPr>
        <w:br w:type="page"/>
      </w:r>
    </w:p>
    <w:p w:rsidR="00BF4433" w:rsidRPr="00D87042" w:rsidRDefault="005D0F85"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lastRenderedPageBreak/>
        <w:t>Урок №1</w:t>
      </w:r>
    </w:p>
    <w:p w:rsidR="00971B27" w:rsidRPr="00D87042" w:rsidRDefault="005D0F85" w:rsidP="00AF10E9">
      <w:p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Вступ. </w:t>
      </w:r>
      <w:r w:rsidR="00971B27" w:rsidRPr="00D87042">
        <w:rPr>
          <w:rFonts w:ascii="Times New Roman" w:hAnsi="Times New Roman" w:cs="Times New Roman"/>
          <w:b/>
          <w:i/>
          <w:sz w:val="24"/>
          <w:szCs w:val="24"/>
        </w:rPr>
        <w:t>Предмет і завдання</w:t>
      </w:r>
      <w:r w:rsidR="00971B27" w:rsidRPr="00D87042">
        <w:rPr>
          <w:rFonts w:ascii="Times New Roman" w:hAnsi="Times New Roman" w:cs="Times New Roman"/>
          <w:b/>
          <w:i/>
          <w:sz w:val="24"/>
          <w:szCs w:val="24"/>
          <w:lang w:val="uk-UA"/>
        </w:rPr>
        <w:t xml:space="preserve"> </w:t>
      </w:r>
      <w:r w:rsidR="00971B27" w:rsidRPr="00D87042">
        <w:rPr>
          <w:rFonts w:ascii="Times New Roman" w:hAnsi="Times New Roman" w:cs="Times New Roman"/>
          <w:b/>
          <w:i/>
          <w:sz w:val="24"/>
          <w:szCs w:val="24"/>
        </w:rPr>
        <w:t xml:space="preserve">генетики </w:t>
      </w:r>
      <w:r w:rsidR="00971B27" w:rsidRPr="00D87042">
        <w:rPr>
          <w:rFonts w:ascii="Times New Roman" w:hAnsi="Times New Roman" w:cs="Times New Roman"/>
          <w:b/>
          <w:i/>
          <w:sz w:val="24"/>
          <w:szCs w:val="24"/>
          <w:lang w:val="uk-UA"/>
        </w:rPr>
        <w:t>людини та медичної генетики. Особливості генетики людини. Методи дослідження генетики людини</w:t>
      </w:r>
      <w:r w:rsidR="00BF395C" w:rsidRPr="00D87042">
        <w:rPr>
          <w:rFonts w:ascii="Times New Roman" w:hAnsi="Times New Roman" w:cs="Times New Roman"/>
          <w:b/>
          <w:i/>
          <w:sz w:val="24"/>
          <w:szCs w:val="24"/>
          <w:lang w:val="uk-UA"/>
        </w:rPr>
        <w:t>.</w:t>
      </w:r>
    </w:p>
    <w:p w:rsidR="00BF395C" w:rsidRPr="00D87042" w:rsidRDefault="00BF395C" w:rsidP="00AF10E9">
      <w:pPr>
        <w:pStyle w:val="a3"/>
        <w:spacing w:after="0" w:line="240" w:lineRule="auto"/>
        <w:ind w:left="284" w:firstLine="425"/>
        <w:jc w:val="both"/>
        <w:rPr>
          <w:rFonts w:ascii="Times New Roman" w:eastAsia="Calibri" w:hAnsi="Times New Roman" w:cs="Times New Roman"/>
          <w:sz w:val="24"/>
          <w:szCs w:val="24"/>
          <w:lang w:val="uk-UA"/>
        </w:rPr>
      </w:pPr>
      <w:r w:rsidRPr="00D87042">
        <w:rPr>
          <w:rFonts w:ascii="Times New Roman" w:hAnsi="Times New Roman" w:cs="Times New Roman"/>
          <w:b/>
          <w:sz w:val="24"/>
          <w:szCs w:val="24"/>
          <w:lang w:val="uk-UA"/>
        </w:rPr>
        <w:t xml:space="preserve">Мета: </w:t>
      </w:r>
    </w:p>
    <w:p w:rsidR="00BF395C" w:rsidRPr="00D87042" w:rsidRDefault="00184904" w:rsidP="00AF10E9">
      <w:pPr>
        <w:pStyle w:val="a3"/>
        <w:numPr>
          <w:ilvl w:val="0"/>
          <w:numId w:val="3"/>
        </w:numPr>
        <w:spacing w:after="0" w:line="240" w:lineRule="auto"/>
        <w:ind w:left="0" w:firstLine="0"/>
        <w:jc w:val="both"/>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 xml:space="preserve">ознайомити учнів з </w:t>
      </w:r>
      <w:r w:rsidR="00BF395C" w:rsidRPr="00D87042">
        <w:rPr>
          <w:rFonts w:ascii="Times New Roman" w:eastAsia="Calibri" w:hAnsi="Times New Roman" w:cs="Times New Roman"/>
          <w:sz w:val="24"/>
          <w:szCs w:val="24"/>
          <w:lang w:val="uk-UA"/>
        </w:rPr>
        <w:t>особливост</w:t>
      </w:r>
      <w:r w:rsidRPr="00D87042">
        <w:rPr>
          <w:rFonts w:ascii="Times New Roman" w:eastAsia="Calibri" w:hAnsi="Times New Roman" w:cs="Times New Roman"/>
          <w:sz w:val="24"/>
          <w:szCs w:val="24"/>
          <w:lang w:val="uk-UA"/>
        </w:rPr>
        <w:t>ями</w:t>
      </w:r>
      <w:r w:rsidR="00BF395C" w:rsidRPr="00D87042">
        <w:rPr>
          <w:rFonts w:ascii="Times New Roman" w:eastAsia="Calibri" w:hAnsi="Times New Roman" w:cs="Times New Roman"/>
          <w:sz w:val="24"/>
          <w:szCs w:val="24"/>
          <w:lang w:val="uk-UA"/>
        </w:rPr>
        <w:t xml:space="preserve"> генетики людини й метод</w:t>
      </w:r>
      <w:r w:rsidRPr="00D87042">
        <w:rPr>
          <w:rFonts w:ascii="Times New Roman" w:eastAsia="Calibri" w:hAnsi="Times New Roman" w:cs="Times New Roman"/>
          <w:sz w:val="24"/>
          <w:szCs w:val="24"/>
          <w:lang w:val="uk-UA"/>
        </w:rPr>
        <w:t>ами</w:t>
      </w:r>
      <w:r w:rsidR="00BF395C" w:rsidRPr="00D87042">
        <w:rPr>
          <w:rFonts w:ascii="Times New Roman" w:eastAsia="Calibri" w:hAnsi="Times New Roman" w:cs="Times New Roman"/>
          <w:sz w:val="24"/>
          <w:szCs w:val="24"/>
          <w:lang w:val="uk-UA"/>
        </w:rPr>
        <w:t>, які використовують для її вивчення;</w:t>
      </w:r>
    </w:p>
    <w:p w:rsidR="00BF395C" w:rsidRPr="00D87042" w:rsidRDefault="00BF395C" w:rsidP="00AF10E9">
      <w:pPr>
        <w:pStyle w:val="a3"/>
        <w:numPr>
          <w:ilvl w:val="0"/>
          <w:numId w:val="3"/>
        </w:numPr>
        <w:spacing w:after="0" w:line="240" w:lineRule="auto"/>
        <w:ind w:left="0" w:firstLine="0"/>
        <w:jc w:val="both"/>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 xml:space="preserve">розвивати </w:t>
      </w:r>
      <w:r w:rsidR="0078537D" w:rsidRPr="00D87042">
        <w:rPr>
          <w:rFonts w:ascii="Times New Roman" w:eastAsia="Calibri" w:hAnsi="Times New Roman" w:cs="Times New Roman"/>
          <w:sz w:val="24"/>
          <w:szCs w:val="24"/>
          <w:lang w:val="uk-UA"/>
        </w:rPr>
        <w:t>біологічну мову, уяву, критичне мислення (</w:t>
      </w:r>
      <w:r w:rsidRPr="00D87042">
        <w:rPr>
          <w:rFonts w:ascii="Times New Roman" w:eastAsia="Calibri" w:hAnsi="Times New Roman" w:cs="Times New Roman"/>
          <w:sz w:val="24"/>
          <w:szCs w:val="24"/>
          <w:lang w:val="uk-UA"/>
        </w:rPr>
        <w:t xml:space="preserve">уміння </w:t>
      </w:r>
      <w:r w:rsidR="005C6F71" w:rsidRPr="00D87042">
        <w:rPr>
          <w:rFonts w:ascii="Times New Roman" w:eastAsia="Calibri" w:hAnsi="Times New Roman" w:cs="Times New Roman"/>
          <w:sz w:val="24"/>
          <w:szCs w:val="24"/>
          <w:lang w:val="uk-UA"/>
        </w:rPr>
        <w:t xml:space="preserve">здійснювати </w:t>
      </w:r>
      <w:r w:rsidR="00D43DB9" w:rsidRPr="00D87042">
        <w:rPr>
          <w:rFonts w:ascii="Times New Roman" w:eastAsia="Calibri" w:hAnsi="Times New Roman" w:cs="Times New Roman"/>
          <w:sz w:val="24"/>
          <w:szCs w:val="24"/>
          <w:lang w:val="uk-UA"/>
        </w:rPr>
        <w:t xml:space="preserve">аналіз, синтез, порівняння, </w:t>
      </w:r>
      <w:r w:rsidRPr="00D87042">
        <w:rPr>
          <w:rFonts w:ascii="Times New Roman" w:eastAsia="Calibri" w:hAnsi="Times New Roman" w:cs="Times New Roman"/>
          <w:sz w:val="24"/>
          <w:szCs w:val="24"/>
          <w:lang w:val="uk-UA"/>
        </w:rPr>
        <w:t>узагальн</w:t>
      </w:r>
      <w:r w:rsidR="00D43DB9" w:rsidRPr="00D87042">
        <w:rPr>
          <w:rFonts w:ascii="Times New Roman" w:eastAsia="Calibri" w:hAnsi="Times New Roman" w:cs="Times New Roman"/>
          <w:sz w:val="24"/>
          <w:szCs w:val="24"/>
          <w:lang w:val="uk-UA"/>
        </w:rPr>
        <w:t>ення)</w:t>
      </w:r>
      <w:r w:rsidRPr="00D87042">
        <w:rPr>
          <w:rFonts w:ascii="Times New Roman" w:eastAsia="Calibri" w:hAnsi="Times New Roman" w:cs="Times New Roman"/>
          <w:sz w:val="24"/>
          <w:szCs w:val="24"/>
          <w:lang w:val="uk-UA"/>
        </w:rPr>
        <w:t>;</w:t>
      </w:r>
    </w:p>
    <w:p w:rsidR="00FC2C56" w:rsidRPr="00D87042" w:rsidRDefault="00D43DB9" w:rsidP="00AF10E9">
      <w:pPr>
        <w:pStyle w:val="a3"/>
        <w:numPr>
          <w:ilvl w:val="0"/>
          <w:numId w:val="3"/>
        </w:numPr>
        <w:spacing w:after="0" w:line="240" w:lineRule="auto"/>
        <w:ind w:left="0" w:firstLine="0"/>
        <w:jc w:val="both"/>
        <w:rPr>
          <w:rFonts w:ascii="Times New Roman" w:hAnsi="Times New Roman" w:cs="Times New Roman"/>
          <w:b/>
          <w:sz w:val="24"/>
          <w:szCs w:val="24"/>
          <w:lang w:val="uk-UA"/>
        </w:rPr>
      </w:pPr>
      <w:r w:rsidRPr="00D87042">
        <w:rPr>
          <w:rFonts w:ascii="Times New Roman" w:eastAsia="Calibri" w:hAnsi="Times New Roman" w:cs="Times New Roman"/>
          <w:sz w:val="24"/>
          <w:szCs w:val="24"/>
          <w:lang w:val="uk-UA"/>
        </w:rPr>
        <w:t xml:space="preserve">сприяти формуванню </w:t>
      </w:r>
      <w:r w:rsidR="004B7A27" w:rsidRPr="00D87042">
        <w:rPr>
          <w:rFonts w:ascii="Times New Roman" w:eastAsia="Calibri" w:hAnsi="Times New Roman" w:cs="Times New Roman"/>
          <w:sz w:val="24"/>
          <w:szCs w:val="24"/>
          <w:lang w:val="uk-UA"/>
        </w:rPr>
        <w:t xml:space="preserve">наукового світогляду на основі знань про можливість </w:t>
      </w:r>
      <w:r w:rsidR="008D4193" w:rsidRPr="00D87042">
        <w:rPr>
          <w:rFonts w:ascii="Times New Roman" w:eastAsia="Calibri" w:hAnsi="Times New Roman" w:cs="Times New Roman"/>
          <w:sz w:val="24"/>
          <w:szCs w:val="24"/>
          <w:lang w:val="uk-UA"/>
        </w:rPr>
        <w:t>та</w:t>
      </w:r>
      <w:r w:rsidR="004B7A27" w:rsidRPr="00D87042">
        <w:rPr>
          <w:rFonts w:ascii="Times New Roman" w:eastAsia="Calibri" w:hAnsi="Times New Roman" w:cs="Times New Roman"/>
          <w:sz w:val="24"/>
          <w:szCs w:val="24"/>
          <w:lang w:val="uk-UA"/>
        </w:rPr>
        <w:t xml:space="preserve"> невичерпність пізнання людини</w:t>
      </w:r>
      <w:r w:rsidR="0069234D" w:rsidRPr="00D87042">
        <w:rPr>
          <w:rFonts w:ascii="Times New Roman" w:eastAsia="Calibri" w:hAnsi="Times New Roman" w:cs="Times New Roman"/>
          <w:sz w:val="24"/>
          <w:szCs w:val="24"/>
          <w:lang w:val="uk-UA"/>
        </w:rPr>
        <w:t xml:space="preserve"> я</w:t>
      </w:r>
      <w:r w:rsidR="00BF395C" w:rsidRPr="00D87042">
        <w:rPr>
          <w:rFonts w:ascii="Times New Roman" w:eastAsia="Calibri" w:hAnsi="Times New Roman" w:cs="Times New Roman"/>
          <w:sz w:val="24"/>
          <w:szCs w:val="24"/>
          <w:lang w:val="uk-UA"/>
        </w:rPr>
        <w:t>к невід’ємної частини природи</w:t>
      </w:r>
      <w:r w:rsidR="00F15341" w:rsidRPr="00D87042">
        <w:rPr>
          <w:rFonts w:ascii="Times New Roman" w:eastAsia="Calibri" w:hAnsi="Times New Roman" w:cs="Times New Roman"/>
          <w:sz w:val="24"/>
          <w:szCs w:val="24"/>
          <w:lang w:val="uk-UA"/>
        </w:rPr>
        <w:t>.</w:t>
      </w:r>
    </w:p>
    <w:p w:rsidR="0069234D" w:rsidRPr="00D87042" w:rsidRDefault="0069234D" w:rsidP="00AF10E9">
      <w:pPr>
        <w:pStyle w:val="a3"/>
        <w:spacing w:after="0" w:line="240" w:lineRule="auto"/>
        <w:ind w:left="0" w:firstLine="709"/>
        <w:jc w:val="both"/>
        <w:rPr>
          <w:rFonts w:ascii="Times New Roman" w:eastAsia="Calibri" w:hAnsi="Times New Roman" w:cs="Times New Roman"/>
          <w:sz w:val="24"/>
          <w:szCs w:val="24"/>
          <w:lang w:val="uk-UA"/>
        </w:rPr>
      </w:pPr>
      <w:r w:rsidRPr="00D87042">
        <w:rPr>
          <w:rFonts w:ascii="Times New Roman" w:eastAsia="Calibri" w:hAnsi="Times New Roman" w:cs="Times New Roman"/>
          <w:b/>
          <w:sz w:val="24"/>
          <w:szCs w:val="24"/>
          <w:lang w:val="uk-UA"/>
        </w:rPr>
        <w:t>Н</w:t>
      </w:r>
      <w:r w:rsidR="00D04298" w:rsidRPr="00D87042">
        <w:rPr>
          <w:rFonts w:ascii="Times New Roman" w:eastAsia="Calibri" w:hAnsi="Times New Roman" w:cs="Times New Roman"/>
          <w:b/>
          <w:sz w:val="24"/>
          <w:szCs w:val="24"/>
          <w:lang w:val="uk-UA"/>
        </w:rPr>
        <w:t xml:space="preserve">аочність та обладнання: </w:t>
      </w:r>
      <w:r w:rsidR="00B91E17" w:rsidRPr="00D87042">
        <w:rPr>
          <w:rFonts w:ascii="Times New Roman" w:eastAsia="Calibri" w:hAnsi="Times New Roman" w:cs="Times New Roman"/>
          <w:sz w:val="24"/>
          <w:szCs w:val="24"/>
          <w:lang w:val="uk-UA"/>
        </w:rPr>
        <w:t xml:space="preserve">мультимедійна </w:t>
      </w:r>
      <w:r w:rsidR="008850CB" w:rsidRPr="00D87042">
        <w:rPr>
          <w:rFonts w:ascii="Times New Roman" w:eastAsia="Calibri" w:hAnsi="Times New Roman" w:cs="Times New Roman"/>
          <w:sz w:val="24"/>
          <w:szCs w:val="24"/>
          <w:lang w:val="uk-UA"/>
        </w:rPr>
        <w:t>презентація «Методи дослідження генетики людини»</w:t>
      </w:r>
      <w:r w:rsidR="00DE0E72" w:rsidRPr="00D87042">
        <w:rPr>
          <w:rFonts w:ascii="Times New Roman" w:eastAsia="Calibri" w:hAnsi="Times New Roman" w:cs="Times New Roman"/>
          <w:sz w:val="24"/>
          <w:szCs w:val="24"/>
          <w:lang w:val="uk-UA"/>
        </w:rPr>
        <w:t>, родовідна таблиця, набір карт</w:t>
      </w:r>
      <w:r w:rsidR="00FB1013" w:rsidRPr="00D87042">
        <w:rPr>
          <w:rFonts w:ascii="Times New Roman" w:eastAsia="Calibri" w:hAnsi="Times New Roman" w:cs="Times New Roman"/>
          <w:sz w:val="24"/>
          <w:szCs w:val="24"/>
          <w:lang w:val="uk-UA"/>
        </w:rPr>
        <w:t>ок з</w:t>
      </w:r>
      <w:r w:rsidR="005D4E70" w:rsidRPr="00D87042">
        <w:rPr>
          <w:rFonts w:ascii="Times New Roman" w:eastAsia="Calibri" w:hAnsi="Times New Roman" w:cs="Times New Roman"/>
          <w:sz w:val="24"/>
          <w:szCs w:val="24"/>
          <w:lang w:val="uk-UA"/>
        </w:rPr>
        <w:t xml:space="preserve"> </w:t>
      </w:r>
      <w:r w:rsidR="00FB1013" w:rsidRPr="00D87042">
        <w:rPr>
          <w:rFonts w:ascii="Times New Roman" w:eastAsia="Calibri" w:hAnsi="Times New Roman" w:cs="Times New Roman"/>
          <w:sz w:val="24"/>
          <w:szCs w:val="24"/>
          <w:lang w:val="uk-UA"/>
        </w:rPr>
        <w:t xml:space="preserve">переліком </w:t>
      </w:r>
      <w:r w:rsidR="00080BF0" w:rsidRPr="00D87042">
        <w:rPr>
          <w:rFonts w:ascii="Times New Roman" w:eastAsia="Calibri" w:hAnsi="Times New Roman" w:cs="Times New Roman"/>
          <w:sz w:val="24"/>
          <w:szCs w:val="24"/>
          <w:lang w:val="uk-UA"/>
        </w:rPr>
        <w:t xml:space="preserve">часу </w:t>
      </w:r>
      <w:r w:rsidR="00FB1013" w:rsidRPr="00D87042">
        <w:rPr>
          <w:rFonts w:ascii="Times New Roman" w:eastAsia="Calibri" w:hAnsi="Times New Roman" w:cs="Times New Roman"/>
          <w:sz w:val="24"/>
          <w:szCs w:val="24"/>
          <w:lang w:val="uk-UA"/>
        </w:rPr>
        <w:t xml:space="preserve">подій </w:t>
      </w:r>
      <w:r w:rsidR="005D4E70" w:rsidRPr="00D87042">
        <w:rPr>
          <w:rFonts w:ascii="Times New Roman" w:eastAsia="Calibri" w:hAnsi="Times New Roman" w:cs="Times New Roman"/>
          <w:sz w:val="24"/>
          <w:szCs w:val="24"/>
          <w:lang w:val="uk-UA"/>
        </w:rPr>
        <w:t>та вчених</w:t>
      </w:r>
      <w:r w:rsidR="004E4D5E" w:rsidRPr="00D87042">
        <w:rPr>
          <w:rFonts w:ascii="Times New Roman" w:eastAsia="Calibri" w:hAnsi="Times New Roman" w:cs="Times New Roman"/>
          <w:sz w:val="24"/>
          <w:szCs w:val="24"/>
          <w:lang w:val="uk-UA"/>
        </w:rPr>
        <w:t>-біологів</w:t>
      </w:r>
      <w:r w:rsidR="00B91E17" w:rsidRPr="00D87042">
        <w:rPr>
          <w:rFonts w:ascii="Times New Roman" w:eastAsia="Calibri" w:hAnsi="Times New Roman" w:cs="Times New Roman"/>
          <w:sz w:val="24"/>
          <w:szCs w:val="24"/>
          <w:lang w:val="uk-UA"/>
        </w:rPr>
        <w:t>, мультимедійна дошка, мультимедійний проектор.</w:t>
      </w:r>
    </w:p>
    <w:p w:rsidR="00FC2C56" w:rsidRPr="00D87042" w:rsidRDefault="00FC2C56" w:rsidP="00AF10E9">
      <w:pPr>
        <w:pStyle w:val="a3"/>
        <w:spacing w:after="0" w:line="240" w:lineRule="auto"/>
        <w:ind w:left="284" w:firstLine="425"/>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 xml:space="preserve">Хід </w:t>
      </w:r>
      <w:r w:rsidR="00110A5B" w:rsidRPr="00D87042">
        <w:rPr>
          <w:rFonts w:ascii="Times New Roman" w:eastAsia="Calibri" w:hAnsi="Times New Roman" w:cs="Times New Roman"/>
          <w:b/>
          <w:sz w:val="24"/>
          <w:szCs w:val="24"/>
          <w:lang w:val="uk-UA"/>
        </w:rPr>
        <w:t>уроку</w:t>
      </w:r>
    </w:p>
    <w:p w:rsidR="00FC2C56" w:rsidRPr="00D87042" w:rsidRDefault="00A2609A" w:rsidP="00A719CD">
      <w:pPr>
        <w:pStyle w:val="a3"/>
        <w:numPr>
          <w:ilvl w:val="0"/>
          <w:numId w:val="53"/>
        </w:num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Організаційний момент</w:t>
      </w:r>
    </w:p>
    <w:p w:rsidR="00A2609A" w:rsidRPr="00D87042" w:rsidRDefault="00A2609A" w:rsidP="00A719CD">
      <w:pPr>
        <w:pStyle w:val="a3"/>
        <w:numPr>
          <w:ilvl w:val="0"/>
          <w:numId w:val="5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Ознайомлення зі структурою прог</w:t>
      </w:r>
      <w:r w:rsidR="00991ABE" w:rsidRPr="00D87042">
        <w:rPr>
          <w:rFonts w:ascii="Times New Roman" w:hAnsi="Times New Roman" w:cs="Times New Roman"/>
          <w:sz w:val="24"/>
          <w:szCs w:val="24"/>
          <w:lang w:val="uk-UA"/>
        </w:rPr>
        <w:t>рами курсу за вибором «Генетика людини з основами медичної генетики».</w:t>
      </w:r>
      <w:r w:rsidR="00FD5334" w:rsidRPr="00D87042">
        <w:rPr>
          <w:rFonts w:ascii="Times New Roman" w:hAnsi="Times New Roman" w:cs="Times New Roman"/>
          <w:sz w:val="24"/>
          <w:szCs w:val="24"/>
          <w:lang w:val="uk-UA"/>
        </w:rPr>
        <w:t xml:space="preserve"> </w:t>
      </w:r>
    </w:p>
    <w:p w:rsidR="00991ABE" w:rsidRPr="00D87042" w:rsidRDefault="001F4904"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5D4E70" w:rsidRPr="00D87042">
        <w:rPr>
          <w:rFonts w:ascii="Times New Roman" w:hAnsi="Times New Roman" w:cs="Times New Roman"/>
          <w:b/>
          <w:sz w:val="24"/>
          <w:szCs w:val="24"/>
          <w:lang w:val="uk-UA"/>
        </w:rPr>
        <w:t>Мотивація навчальної діяльності учнів,</w:t>
      </w:r>
      <w:r w:rsidR="00374E68" w:rsidRPr="00D87042">
        <w:rPr>
          <w:rFonts w:ascii="Times New Roman" w:hAnsi="Times New Roman" w:cs="Times New Roman"/>
          <w:b/>
          <w:sz w:val="24"/>
          <w:szCs w:val="24"/>
          <w:lang w:val="uk-UA"/>
        </w:rPr>
        <w:t xml:space="preserve"> повідомлення теми й завдань уроку</w:t>
      </w:r>
    </w:p>
    <w:p w:rsidR="00F44666" w:rsidRPr="00D87042" w:rsidRDefault="00F736C3" w:rsidP="00AF10E9">
      <w:pPr>
        <w:spacing w:after="0" w:line="240" w:lineRule="auto"/>
        <w:ind w:left="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Моделювання стрічки часу</w:t>
      </w:r>
      <w:r w:rsidR="00F44666" w:rsidRPr="00D87042">
        <w:rPr>
          <w:rFonts w:ascii="Times New Roman" w:hAnsi="Times New Roman" w:cs="Times New Roman"/>
          <w:b/>
          <w:i/>
          <w:sz w:val="24"/>
          <w:szCs w:val="24"/>
          <w:lang w:val="uk-UA"/>
        </w:rPr>
        <w:t xml:space="preserve"> </w:t>
      </w:r>
    </w:p>
    <w:p w:rsidR="00D07AC8" w:rsidRPr="00D87042" w:rsidRDefault="00EB7712"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Завдання. З’ясування природи спадковості.</w:t>
      </w:r>
      <w:r w:rsidR="00731A80" w:rsidRPr="00D87042">
        <w:rPr>
          <w:rFonts w:ascii="Times New Roman" w:hAnsi="Times New Roman" w:cs="Times New Roman"/>
          <w:i/>
          <w:sz w:val="24"/>
          <w:szCs w:val="24"/>
          <w:lang w:val="uk-UA"/>
        </w:rPr>
        <w:t xml:space="preserve"> </w:t>
      </w:r>
      <w:r w:rsidR="00441A8D" w:rsidRPr="00D87042">
        <w:rPr>
          <w:rFonts w:ascii="Times New Roman" w:hAnsi="Times New Roman" w:cs="Times New Roman"/>
          <w:i/>
          <w:sz w:val="24"/>
          <w:szCs w:val="24"/>
          <w:lang w:val="uk-UA"/>
        </w:rPr>
        <w:t>Протягом останніх двох століть учені-біологи разо</w:t>
      </w:r>
      <w:r w:rsidR="006D7337" w:rsidRPr="00D87042">
        <w:rPr>
          <w:rFonts w:ascii="Times New Roman" w:hAnsi="Times New Roman" w:cs="Times New Roman"/>
          <w:i/>
          <w:sz w:val="24"/>
          <w:szCs w:val="24"/>
          <w:lang w:val="uk-UA"/>
        </w:rPr>
        <w:t>м</w:t>
      </w:r>
      <w:r w:rsidR="00441A8D" w:rsidRPr="00D87042">
        <w:rPr>
          <w:rFonts w:ascii="Times New Roman" w:hAnsi="Times New Roman" w:cs="Times New Roman"/>
          <w:i/>
          <w:sz w:val="24"/>
          <w:szCs w:val="24"/>
          <w:lang w:val="uk-UA"/>
        </w:rPr>
        <w:t xml:space="preserve"> з хіміками та фізиками </w:t>
      </w:r>
      <w:r w:rsidR="006D7337" w:rsidRPr="00D87042">
        <w:rPr>
          <w:rFonts w:ascii="Times New Roman" w:hAnsi="Times New Roman" w:cs="Times New Roman"/>
          <w:i/>
          <w:sz w:val="24"/>
          <w:szCs w:val="24"/>
          <w:lang w:val="uk-UA"/>
        </w:rPr>
        <w:t xml:space="preserve">зробили кілька видатних відкриттів, які дали змогу </w:t>
      </w:r>
      <w:r w:rsidR="007840D3" w:rsidRPr="00D87042">
        <w:rPr>
          <w:rFonts w:ascii="Times New Roman" w:hAnsi="Times New Roman" w:cs="Times New Roman"/>
          <w:i/>
          <w:sz w:val="24"/>
          <w:szCs w:val="24"/>
          <w:lang w:val="uk-UA"/>
        </w:rPr>
        <w:t>з’ясувати механізми</w:t>
      </w:r>
      <w:r w:rsidR="00E24549" w:rsidRPr="00D87042">
        <w:rPr>
          <w:rFonts w:ascii="Times New Roman" w:hAnsi="Times New Roman" w:cs="Times New Roman"/>
          <w:i/>
          <w:sz w:val="24"/>
          <w:szCs w:val="24"/>
          <w:lang w:val="uk-UA"/>
        </w:rPr>
        <w:t xml:space="preserve"> успадкування ознак нащадками </w:t>
      </w:r>
      <w:r w:rsidR="00D35CAA" w:rsidRPr="00D87042">
        <w:rPr>
          <w:rFonts w:ascii="Times New Roman" w:hAnsi="Times New Roman" w:cs="Times New Roman"/>
          <w:i/>
          <w:sz w:val="24"/>
          <w:szCs w:val="24"/>
          <w:lang w:val="uk-UA"/>
        </w:rPr>
        <w:t xml:space="preserve">від предків під час розмноження. Із запропонованого набору карток з іменами вчених та їхніми дослідженнями зробіть </w:t>
      </w:r>
      <w:r w:rsidR="00FE7DD8" w:rsidRPr="00D87042">
        <w:rPr>
          <w:rFonts w:ascii="Times New Roman" w:hAnsi="Times New Roman" w:cs="Times New Roman"/>
          <w:i/>
          <w:sz w:val="24"/>
          <w:szCs w:val="24"/>
          <w:lang w:val="uk-UA"/>
        </w:rPr>
        <w:t>стрічку часу, що відбиває послідовність подій, пов’</w:t>
      </w:r>
      <w:r w:rsidR="00C92EAF" w:rsidRPr="00D87042">
        <w:rPr>
          <w:rFonts w:ascii="Times New Roman" w:hAnsi="Times New Roman" w:cs="Times New Roman"/>
          <w:i/>
          <w:sz w:val="24"/>
          <w:szCs w:val="24"/>
          <w:lang w:val="uk-UA"/>
        </w:rPr>
        <w:t>язаних із розкриттям природи спадковост</w:t>
      </w:r>
      <w:r w:rsidR="00794540" w:rsidRPr="00D87042">
        <w:rPr>
          <w:rFonts w:ascii="Times New Roman" w:hAnsi="Times New Roman" w:cs="Times New Roman"/>
          <w:i/>
          <w:sz w:val="24"/>
          <w:szCs w:val="24"/>
          <w:lang w:val="uk-UA"/>
        </w:rPr>
        <w:t>і.</w:t>
      </w:r>
      <w:r w:rsidR="003966F8" w:rsidRPr="00D87042">
        <w:rPr>
          <w:rFonts w:ascii="Times New Roman" w:hAnsi="Times New Roman" w:cs="Times New Roman"/>
          <w:i/>
          <w:sz w:val="24"/>
          <w:szCs w:val="24"/>
          <w:lang w:val="uk-UA"/>
        </w:rPr>
        <w:t xml:space="preserve"> </w:t>
      </w:r>
      <w:r w:rsidR="00794540" w:rsidRPr="00D87042">
        <w:rPr>
          <w:rFonts w:ascii="Times New Roman" w:hAnsi="Times New Roman" w:cs="Times New Roman"/>
          <w:i/>
          <w:sz w:val="24"/>
          <w:szCs w:val="24"/>
          <w:lang w:val="uk-UA"/>
        </w:rPr>
        <w:t>Пам’ятайте: необов’язково, щоб всі запропоновані картки були використані у відповіді</w:t>
      </w:r>
      <w:r w:rsidR="00D07AC8" w:rsidRPr="00D87042">
        <w:rPr>
          <w:rFonts w:ascii="Times New Roman" w:hAnsi="Times New Roman" w:cs="Times New Roman"/>
          <w:i/>
          <w:sz w:val="24"/>
          <w:szCs w:val="24"/>
          <w:lang w:val="uk-UA"/>
        </w:rPr>
        <w:t>, можливо серед них є декілька зайвих.</w:t>
      </w:r>
    </w:p>
    <w:p w:rsidR="00D07AC8" w:rsidRPr="00D87042" w:rsidRDefault="00D07AC8" w:rsidP="00AF10E9">
      <w:pPr>
        <w:spacing w:after="0" w:line="240" w:lineRule="auto"/>
        <w:ind w:left="709"/>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Відповіді.</w:t>
      </w:r>
    </w:p>
    <w:p w:rsidR="00690E43" w:rsidRPr="00D87042" w:rsidRDefault="00D07AC8"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Відкриття клітинного ядра (Р. Броун) </w:t>
      </w:r>
      <w:r w:rsidR="00690E43" w:rsidRPr="00D87042">
        <w:rPr>
          <w:rFonts w:ascii="Times New Roman" w:hAnsi="Times New Roman" w:cs="Times New Roman"/>
          <w:i/>
          <w:sz w:val="24"/>
          <w:szCs w:val="24"/>
          <w:lang w:val="uk-UA"/>
        </w:rPr>
        <w:t>–</w:t>
      </w:r>
      <w:r w:rsidRPr="00D87042">
        <w:rPr>
          <w:rFonts w:ascii="Times New Roman" w:hAnsi="Times New Roman" w:cs="Times New Roman"/>
          <w:i/>
          <w:sz w:val="24"/>
          <w:szCs w:val="24"/>
          <w:lang w:val="uk-UA"/>
        </w:rPr>
        <w:t xml:space="preserve"> </w:t>
      </w:r>
      <w:r w:rsidR="00690E43" w:rsidRPr="00D87042">
        <w:rPr>
          <w:rFonts w:ascii="Times New Roman" w:hAnsi="Times New Roman" w:cs="Times New Roman"/>
          <w:i/>
          <w:sz w:val="24"/>
          <w:szCs w:val="24"/>
          <w:lang w:val="uk-UA"/>
        </w:rPr>
        <w:t>1831 р.</w:t>
      </w:r>
      <w:r w:rsidR="00FD3023" w:rsidRPr="00D87042">
        <w:rPr>
          <w:rFonts w:ascii="Cambria Math" w:hAnsi="Cambria Math" w:cs="Times New Roman"/>
          <w:i/>
          <w:sz w:val="24"/>
          <w:szCs w:val="24"/>
          <w:lang w:val="uk-UA"/>
        </w:rPr>
        <w:t>∗</w:t>
      </w:r>
    </w:p>
    <w:p w:rsidR="00690E43" w:rsidRPr="00D87042" w:rsidRDefault="001E1DFB"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Створення теорії еволюції шляхом природного добору (Ч. Дарвін) – 1859 р.</w:t>
      </w:r>
    </w:p>
    <w:p w:rsidR="001E1DFB" w:rsidRPr="00D87042" w:rsidRDefault="008875AC"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Сформульовані </w:t>
      </w:r>
      <w:r w:rsidR="00E763AD" w:rsidRPr="00D87042">
        <w:rPr>
          <w:rFonts w:ascii="Times New Roman" w:hAnsi="Times New Roman" w:cs="Times New Roman"/>
          <w:i/>
          <w:sz w:val="24"/>
          <w:szCs w:val="24"/>
          <w:lang w:val="uk-UA"/>
        </w:rPr>
        <w:t>основні закони</w:t>
      </w:r>
      <w:r w:rsidR="001E1DFB" w:rsidRPr="00D87042">
        <w:rPr>
          <w:rFonts w:ascii="Times New Roman" w:hAnsi="Times New Roman" w:cs="Times New Roman"/>
          <w:i/>
          <w:sz w:val="24"/>
          <w:szCs w:val="24"/>
          <w:lang w:val="uk-UA"/>
        </w:rPr>
        <w:t xml:space="preserve"> спадковості (Г. Мендель) – 186</w:t>
      </w:r>
      <w:r w:rsidR="00E763AD" w:rsidRPr="00D87042">
        <w:rPr>
          <w:rFonts w:ascii="Times New Roman" w:hAnsi="Times New Roman" w:cs="Times New Roman"/>
          <w:i/>
          <w:sz w:val="24"/>
          <w:szCs w:val="24"/>
          <w:lang w:val="uk-UA"/>
        </w:rPr>
        <w:t>5</w:t>
      </w:r>
      <w:r w:rsidR="001E1DFB" w:rsidRPr="00D87042">
        <w:rPr>
          <w:rFonts w:ascii="Times New Roman" w:hAnsi="Times New Roman" w:cs="Times New Roman"/>
          <w:i/>
          <w:sz w:val="24"/>
          <w:szCs w:val="24"/>
          <w:lang w:val="uk-UA"/>
        </w:rPr>
        <w:t xml:space="preserve"> р.</w:t>
      </w:r>
      <w:r w:rsidR="005009C2" w:rsidRPr="00D87042">
        <w:rPr>
          <w:rFonts w:ascii="Cambria Math" w:hAnsi="Cambria Math" w:cs="Times New Roman"/>
          <w:i/>
          <w:sz w:val="24"/>
          <w:szCs w:val="24"/>
          <w:lang w:val="uk-UA"/>
        </w:rPr>
        <w:t>∗</w:t>
      </w:r>
    </w:p>
    <w:p w:rsidR="005009C2" w:rsidRPr="00D87042" w:rsidRDefault="005009C2" w:rsidP="00A719CD">
      <w:pPr>
        <w:pStyle w:val="a3"/>
        <w:numPr>
          <w:ilvl w:val="0"/>
          <w:numId w:val="52"/>
        </w:numPr>
        <w:spacing w:after="0" w:line="240" w:lineRule="auto"/>
        <w:ind w:left="567" w:firstLine="142"/>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Сформульовано біогенетичний закон (Е. Геккель) – 1866 р.</w:t>
      </w:r>
      <w:r w:rsidRPr="00D87042">
        <w:rPr>
          <w:rFonts w:ascii="Times New Roman" w:hAnsi="Cambria Math" w:cs="Times New Roman"/>
          <w:i/>
          <w:sz w:val="24"/>
          <w:szCs w:val="24"/>
          <w:lang w:val="uk-UA"/>
        </w:rPr>
        <w:t>∗</w:t>
      </w:r>
    </w:p>
    <w:p w:rsidR="002766D9" w:rsidRPr="00D87042" w:rsidRDefault="002766D9" w:rsidP="00A719CD">
      <w:pPr>
        <w:pStyle w:val="a3"/>
        <w:numPr>
          <w:ilvl w:val="0"/>
          <w:numId w:val="52"/>
        </w:numPr>
        <w:spacing w:after="0" w:line="240" w:lineRule="auto"/>
        <w:ind w:left="567" w:firstLine="142"/>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Відкрито нуклеїнові кислоти</w:t>
      </w:r>
      <w:r w:rsidR="0010633E" w:rsidRPr="00D87042">
        <w:rPr>
          <w:rFonts w:ascii="Times New Roman" w:hAnsi="Times New Roman" w:cs="Times New Roman"/>
          <w:i/>
          <w:sz w:val="24"/>
          <w:szCs w:val="24"/>
          <w:lang w:val="uk-UA"/>
        </w:rPr>
        <w:t xml:space="preserve"> Мішер (1871) р.</w:t>
      </w:r>
    </w:p>
    <w:p w:rsidR="0010633E" w:rsidRPr="00D87042" w:rsidRDefault="0010633E" w:rsidP="00A719CD">
      <w:pPr>
        <w:pStyle w:val="a3"/>
        <w:numPr>
          <w:ilvl w:val="0"/>
          <w:numId w:val="52"/>
        </w:numPr>
        <w:spacing w:after="0" w:line="240" w:lineRule="auto"/>
        <w:ind w:left="567" w:firstLine="142"/>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Зроблено опис хромосом (</w:t>
      </w:r>
      <w:r w:rsidR="003B5AC7" w:rsidRPr="00D87042">
        <w:rPr>
          <w:rFonts w:ascii="Times New Roman" w:hAnsi="Times New Roman" w:cs="Times New Roman"/>
          <w:i/>
          <w:sz w:val="24"/>
          <w:szCs w:val="24"/>
          <w:lang w:val="uk-UA"/>
        </w:rPr>
        <w:t>Е. Страсбургер) – 1875 р.</w:t>
      </w:r>
      <w:r w:rsidR="003B5AC7" w:rsidRPr="00D87042">
        <w:rPr>
          <w:rFonts w:ascii="Cambria Math" w:hAnsi="Cambria Math" w:cs="Times New Roman"/>
          <w:i/>
          <w:sz w:val="24"/>
          <w:szCs w:val="24"/>
          <w:lang w:val="uk-UA"/>
        </w:rPr>
        <w:t>∗</w:t>
      </w:r>
    </w:p>
    <w:p w:rsidR="003B5AC7" w:rsidRPr="00D87042" w:rsidRDefault="00A2602E"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Запроваджено термін «хромосома» (В. Вальдеєр) – 1883 р.</w:t>
      </w:r>
      <w:r w:rsidRPr="00D87042">
        <w:rPr>
          <w:rFonts w:ascii="Cambria Math" w:hAnsi="Cambria Math" w:cs="Times New Roman"/>
          <w:i/>
          <w:sz w:val="24"/>
          <w:szCs w:val="24"/>
          <w:lang w:val="uk-UA"/>
        </w:rPr>
        <w:t>∗</w:t>
      </w:r>
    </w:p>
    <w:p w:rsidR="003C6EDC" w:rsidRPr="00D87042" w:rsidRDefault="003C6EDC"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Повторне відкриття законів спадковості Г. Менделя (К. Корренс, Е. Чермак, Г. де Фріз) </w:t>
      </w:r>
      <w:r w:rsidR="00353E48" w:rsidRPr="00D87042">
        <w:rPr>
          <w:rFonts w:ascii="Times New Roman" w:hAnsi="Times New Roman" w:cs="Times New Roman"/>
          <w:i/>
          <w:sz w:val="24"/>
          <w:szCs w:val="24"/>
          <w:lang w:val="uk-UA"/>
        </w:rPr>
        <w:t>–</w:t>
      </w:r>
      <w:r w:rsidRPr="00D87042">
        <w:rPr>
          <w:rFonts w:ascii="Times New Roman" w:hAnsi="Times New Roman" w:cs="Times New Roman"/>
          <w:i/>
          <w:sz w:val="24"/>
          <w:szCs w:val="24"/>
          <w:lang w:val="uk-UA"/>
        </w:rPr>
        <w:t xml:space="preserve"> </w:t>
      </w:r>
      <w:r w:rsidR="00353E48" w:rsidRPr="00D87042">
        <w:rPr>
          <w:rFonts w:ascii="Times New Roman" w:hAnsi="Times New Roman" w:cs="Times New Roman"/>
          <w:i/>
          <w:sz w:val="24"/>
          <w:szCs w:val="24"/>
          <w:lang w:val="uk-UA"/>
        </w:rPr>
        <w:t>1900 р.</w:t>
      </w:r>
      <w:r w:rsidR="00353E48" w:rsidRPr="00D87042">
        <w:rPr>
          <w:rFonts w:ascii="Cambria Math" w:hAnsi="Cambria Math" w:cs="Times New Roman"/>
          <w:i/>
          <w:sz w:val="24"/>
          <w:szCs w:val="24"/>
          <w:lang w:val="uk-UA"/>
        </w:rPr>
        <w:t>∗</w:t>
      </w:r>
    </w:p>
    <w:p w:rsidR="00C05FEB" w:rsidRPr="00D87042" w:rsidRDefault="00C05FEB"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Синтез дипептиду (Е. Фішер) – 1901 р.</w:t>
      </w:r>
    </w:p>
    <w:p w:rsidR="00353E48" w:rsidRPr="00D87042" w:rsidRDefault="00967344" w:rsidP="00A719CD">
      <w:pPr>
        <w:pStyle w:val="a3"/>
        <w:numPr>
          <w:ilvl w:val="0"/>
          <w:numId w:val="52"/>
        </w:numPr>
        <w:spacing w:after="0" w:line="240" w:lineRule="auto"/>
        <w:ind w:left="567" w:firstLine="142"/>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Запропонована теорія мутацій (Г. де Фріз) – 1901 р.</w:t>
      </w:r>
      <w:r w:rsidRPr="00D87042">
        <w:rPr>
          <w:rFonts w:ascii="Cambria Math" w:hAnsi="Cambria Math" w:cs="Times New Roman"/>
          <w:i/>
          <w:sz w:val="24"/>
          <w:szCs w:val="24"/>
          <w:lang w:val="uk-UA"/>
        </w:rPr>
        <w:t>∗</w:t>
      </w:r>
    </w:p>
    <w:p w:rsidR="005F38C7" w:rsidRPr="00D87042" w:rsidRDefault="005F38C7"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Запропоновано цитологічне пояснення менделівського розщеплення (У. Сеттон) – 1903 р.</w:t>
      </w:r>
      <w:r w:rsidR="007D2B7C" w:rsidRPr="00D87042">
        <w:rPr>
          <w:rFonts w:ascii="Cambria Math" w:hAnsi="Cambria Math" w:cs="Times New Roman"/>
          <w:i/>
          <w:sz w:val="24"/>
          <w:szCs w:val="24"/>
          <w:lang w:val="uk-UA"/>
        </w:rPr>
        <w:t>∗</w:t>
      </w:r>
    </w:p>
    <w:p w:rsidR="00C05FEB" w:rsidRPr="00D87042" w:rsidRDefault="00C05FEB" w:rsidP="00A719CD">
      <w:pPr>
        <w:pStyle w:val="a3"/>
        <w:numPr>
          <w:ilvl w:val="0"/>
          <w:numId w:val="52"/>
        </w:numPr>
        <w:spacing w:after="0" w:line="240" w:lineRule="auto"/>
        <w:ind w:left="0" w:firstLine="709"/>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Створення гіпотези про роль хромосом у спадковості (Т. Бовері, У. Сеттон) – 1902 -1903 рр.</w:t>
      </w:r>
      <w:r w:rsidR="00353E48" w:rsidRPr="00D87042">
        <w:rPr>
          <w:rFonts w:ascii="Cambria Math" w:hAnsi="Cambria Math" w:cs="Times New Roman"/>
          <w:i/>
          <w:sz w:val="24"/>
          <w:szCs w:val="24"/>
          <w:lang w:val="uk-UA"/>
        </w:rPr>
        <w:t>∗</w:t>
      </w:r>
    </w:p>
    <w:p w:rsidR="0021435F" w:rsidRPr="00D87042" w:rsidRDefault="0021435F" w:rsidP="00A719CD">
      <w:pPr>
        <w:pStyle w:val="a3"/>
        <w:numPr>
          <w:ilvl w:val="0"/>
          <w:numId w:val="52"/>
        </w:numPr>
        <w:spacing w:after="0" w:line="240" w:lineRule="auto"/>
        <w:ind w:left="567" w:firstLine="142"/>
        <w:jc w:val="both"/>
        <w:rPr>
          <w:rFonts w:ascii="Times New Roman" w:hAnsi="Cambria Math" w:cs="Times New Roman"/>
          <w:i/>
          <w:sz w:val="24"/>
          <w:szCs w:val="24"/>
          <w:lang w:val="uk-UA"/>
        </w:rPr>
      </w:pPr>
      <w:r w:rsidRPr="00D87042">
        <w:rPr>
          <w:rFonts w:ascii="Times New Roman" w:hAnsi="Times New Roman" w:cs="Times New Roman"/>
          <w:i/>
          <w:sz w:val="24"/>
          <w:szCs w:val="24"/>
          <w:lang w:val="uk-UA"/>
        </w:rPr>
        <w:t>Доведено зчеплення генів у хромосомах (Т. Морган) – 1910 р.</w:t>
      </w:r>
      <w:r w:rsidRPr="00D87042">
        <w:rPr>
          <w:rFonts w:ascii="Times New Roman" w:hAnsi="Cambria Math" w:cs="Times New Roman"/>
          <w:i/>
          <w:sz w:val="24"/>
          <w:szCs w:val="24"/>
          <w:lang w:val="uk-UA"/>
        </w:rPr>
        <w:t>∗</w:t>
      </w:r>
    </w:p>
    <w:p w:rsidR="003005C1" w:rsidRPr="00D87042" w:rsidRDefault="007D2B7C"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Картування хромосом (Т. Морган) 1911 р.</w:t>
      </w:r>
      <w:r w:rsidRPr="00D87042">
        <w:rPr>
          <w:rFonts w:ascii="Cambria Math" w:hAnsi="Cambria Math" w:cs="Times New Roman"/>
          <w:i/>
          <w:sz w:val="24"/>
          <w:szCs w:val="24"/>
          <w:lang w:val="uk-UA"/>
        </w:rPr>
        <w:t>∗</w:t>
      </w:r>
    </w:p>
    <w:p w:rsidR="00CC2CF4" w:rsidRPr="00D87042" w:rsidRDefault="00CC2CF4" w:rsidP="00A719CD">
      <w:pPr>
        <w:pStyle w:val="a3"/>
        <w:numPr>
          <w:ilvl w:val="0"/>
          <w:numId w:val="52"/>
        </w:numPr>
        <w:spacing w:after="0" w:line="240" w:lineRule="auto"/>
        <w:ind w:left="0" w:firstLine="709"/>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Створення хромосомної теорії спадковості (Т.Х. Морган) – 1915 рр.</w:t>
      </w:r>
      <w:r w:rsidR="00B62174" w:rsidRPr="00D87042">
        <w:rPr>
          <w:rFonts w:ascii="Cambria Math" w:hAnsi="Cambria Math" w:cs="Times New Roman"/>
          <w:i/>
          <w:sz w:val="24"/>
          <w:szCs w:val="24"/>
          <w:lang w:val="uk-UA"/>
        </w:rPr>
        <w:t>∗</w:t>
      </w:r>
    </w:p>
    <w:p w:rsidR="00760AC9" w:rsidRPr="00D87042" w:rsidRDefault="00760AC9"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Описано віруси бактерій (бактеріофаги) </w:t>
      </w:r>
      <w:r w:rsidR="002346C5" w:rsidRPr="00D87042">
        <w:rPr>
          <w:rFonts w:ascii="Times New Roman" w:hAnsi="Times New Roman" w:cs="Times New Roman"/>
          <w:i/>
          <w:sz w:val="24"/>
          <w:szCs w:val="24"/>
          <w:lang w:val="uk-UA"/>
        </w:rPr>
        <w:t>(Ф. Творт, Ф. Герель) – 1915 р.</w:t>
      </w:r>
    </w:p>
    <w:p w:rsidR="00CC2CF4" w:rsidRPr="00D87042" w:rsidRDefault="00CC2CF4"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Відкриття </w:t>
      </w:r>
      <w:r w:rsidR="00EA6F95" w:rsidRPr="00D87042">
        <w:rPr>
          <w:rFonts w:ascii="Times New Roman" w:hAnsi="Times New Roman" w:cs="Times New Roman"/>
          <w:i/>
          <w:sz w:val="24"/>
          <w:szCs w:val="24"/>
          <w:lang w:val="uk-UA"/>
        </w:rPr>
        <w:t xml:space="preserve">лізоциму </w:t>
      </w:r>
      <w:r w:rsidRPr="00D87042">
        <w:rPr>
          <w:rFonts w:ascii="Times New Roman" w:hAnsi="Times New Roman" w:cs="Times New Roman"/>
          <w:i/>
          <w:sz w:val="24"/>
          <w:szCs w:val="24"/>
          <w:lang w:val="uk-UA"/>
        </w:rPr>
        <w:t>(А. Флемінг) – 192</w:t>
      </w:r>
      <w:r w:rsidR="00760AC9" w:rsidRPr="00D87042">
        <w:rPr>
          <w:rFonts w:ascii="Times New Roman" w:hAnsi="Times New Roman" w:cs="Times New Roman"/>
          <w:i/>
          <w:sz w:val="24"/>
          <w:szCs w:val="24"/>
          <w:lang w:val="uk-UA"/>
        </w:rPr>
        <w:t>2</w:t>
      </w:r>
      <w:r w:rsidRPr="00D87042">
        <w:rPr>
          <w:rFonts w:ascii="Times New Roman" w:hAnsi="Times New Roman" w:cs="Times New Roman"/>
          <w:i/>
          <w:sz w:val="24"/>
          <w:szCs w:val="24"/>
          <w:lang w:val="uk-UA"/>
        </w:rPr>
        <w:t xml:space="preserve"> р.</w:t>
      </w:r>
    </w:p>
    <w:p w:rsidR="00E528A1" w:rsidRPr="00D87042" w:rsidRDefault="00E528A1"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Відкриття пеніциліну (А. Флемінг) – 1929 р.</w:t>
      </w:r>
    </w:p>
    <w:p w:rsidR="00D85466" w:rsidRPr="00D87042" w:rsidRDefault="00D85466"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Відкриття резус-фактора (К. Ландштайнер, А. Вінер) – 1940 р.</w:t>
      </w:r>
    </w:p>
    <w:p w:rsidR="00737AE3" w:rsidRPr="00D87042" w:rsidRDefault="00737AE3"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Доведено існування спонтанних мутацій (С. Лурія, М. Дельбрюк) – 1943 р.</w:t>
      </w:r>
      <w:r w:rsidR="001964FA" w:rsidRPr="00D87042">
        <w:rPr>
          <w:rFonts w:ascii="Cambria Math" w:hAnsi="Cambria Math" w:cs="Times New Roman"/>
          <w:i/>
          <w:sz w:val="24"/>
          <w:szCs w:val="24"/>
          <w:lang w:val="uk-UA"/>
        </w:rPr>
        <w:t>∗</w:t>
      </w:r>
    </w:p>
    <w:p w:rsidR="001964FA" w:rsidRPr="00D87042" w:rsidRDefault="001964FA"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lastRenderedPageBreak/>
        <w:t xml:space="preserve">Доведено генетичну роль ДНК (О. Евері, К. Мак-Леод, М. Мак-Карті) – 1944 р </w:t>
      </w:r>
      <w:r w:rsidR="002965B0" w:rsidRPr="00D87042">
        <w:rPr>
          <w:rFonts w:ascii="Cambria Math" w:hAnsi="Cambria Math" w:cs="Times New Roman"/>
          <w:i/>
          <w:sz w:val="24"/>
          <w:szCs w:val="24"/>
          <w:lang w:val="uk-UA"/>
        </w:rPr>
        <w:t>∗</w:t>
      </w:r>
    </w:p>
    <w:p w:rsidR="00997593" w:rsidRPr="00D87042" w:rsidRDefault="002965B0" w:rsidP="00A719CD">
      <w:pPr>
        <w:pStyle w:val="a3"/>
        <w:numPr>
          <w:ilvl w:val="0"/>
          <w:numId w:val="52"/>
        </w:numPr>
        <w:spacing w:after="0" w:line="240" w:lineRule="auto"/>
        <w:ind w:left="0" w:firstLine="709"/>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 xml:space="preserve">Сформульовано уявлення про структуру ДНК </w:t>
      </w:r>
      <w:r w:rsidR="00F52252" w:rsidRPr="00D87042">
        <w:rPr>
          <w:rFonts w:ascii="Times New Roman" w:hAnsi="Times New Roman" w:cs="Times New Roman"/>
          <w:i/>
          <w:sz w:val="24"/>
          <w:szCs w:val="24"/>
          <w:lang w:val="uk-UA"/>
        </w:rPr>
        <w:t xml:space="preserve">та створено </w:t>
      </w:r>
      <w:r w:rsidR="00997593" w:rsidRPr="00D87042">
        <w:rPr>
          <w:rFonts w:ascii="Times New Roman" w:hAnsi="Times New Roman" w:cs="Times New Roman"/>
          <w:i/>
          <w:sz w:val="24"/>
          <w:szCs w:val="24"/>
          <w:lang w:val="uk-UA"/>
        </w:rPr>
        <w:t>модел</w:t>
      </w:r>
      <w:r w:rsidR="00F52252" w:rsidRPr="00D87042">
        <w:rPr>
          <w:rFonts w:ascii="Times New Roman" w:hAnsi="Times New Roman" w:cs="Times New Roman"/>
          <w:i/>
          <w:sz w:val="24"/>
          <w:szCs w:val="24"/>
          <w:lang w:val="uk-UA"/>
        </w:rPr>
        <w:t>ь</w:t>
      </w:r>
      <w:r w:rsidR="00997593" w:rsidRPr="00D87042">
        <w:rPr>
          <w:rFonts w:ascii="Times New Roman" w:hAnsi="Times New Roman" w:cs="Times New Roman"/>
          <w:i/>
          <w:sz w:val="24"/>
          <w:szCs w:val="24"/>
          <w:lang w:val="uk-UA"/>
        </w:rPr>
        <w:t xml:space="preserve"> ДНК (Д</w:t>
      </w:r>
      <w:r w:rsidR="00F52252" w:rsidRPr="00D87042">
        <w:rPr>
          <w:rFonts w:ascii="Times New Roman" w:hAnsi="Times New Roman" w:cs="Times New Roman"/>
          <w:i/>
          <w:sz w:val="24"/>
          <w:szCs w:val="24"/>
          <w:lang w:val="uk-UA"/>
        </w:rPr>
        <w:t>ж</w:t>
      </w:r>
      <w:r w:rsidR="00997593" w:rsidRPr="00D87042">
        <w:rPr>
          <w:rFonts w:ascii="Times New Roman" w:hAnsi="Times New Roman" w:cs="Times New Roman"/>
          <w:i/>
          <w:sz w:val="24"/>
          <w:szCs w:val="24"/>
          <w:lang w:val="uk-UA"/>
        </w:rPr>
        <w:t>. Уотсон, Ф. Крік</w:t>
      </w:r>
      <w:r w:rsidR="00F52252" w:rsidRPr="00D87042">
        <w:rPr>
          <w:rFonts w:ascii="Times New Roman" w:hAnsi="Times New Roman" w:cs="Times New Roman"/>
          <w:i/>
          <w:sz w:val="24"/>
          <w:szCs w:val="24"/>
          <w:lang w:val="uk-UA"/>
        </w:rPr>
        <w:t>, М. Вілкінс</w:t>
      </w:r>
      <w:r w:rsidR="00997593" w:rsidRPr="00D87042">
        <w:rPr>
          <w:rFonts w:ascii="Times New Roman" w:hAnsi="Times New Roman" w:cs="Times New Roman"/>
          <w:i/>
          <w:sz w:val="24"/>
          <w:szCs w:val="24"/>
          <w:lang w:val="uk-UA"/>
        </w:rPr>
        <w:t>) – 1953 р.</w:t>
      </w:r>
      <w:r w:rsidR="002F4E02" w:rsidRPr="00D87042">
        <w:rPr>
          <w:rFonts w:ascii="Cambria Math" w:hAnsi="Cambria Math" w:cs="Times New Roman"/>
          <w:i/>
          <w:sz w:val="24"/>
          <w:szCs w:val="24"/>
          <w:lang w:val="uk-UA"/>
        </w:rPr>
        <w:t>∗</w:t>
      </w:r>
    </w:p>
    <w:p w:rsidR="00E12DFF" w:rsidRPr="00D87042" w:rsidRDefault="00E12DFF"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Здійснено вперше абіогенний синтез амінокислот (С. Міллер) – 1953 р.</w:t>
      </w:r>
    </w:p>
    <w:p w:rsidR="00C512CF" w:rsidRPr="00D87042" w:rsidRDefault="00997593" w:rsidP="00A719CD">
      <w:pPr>
        <w:pStyle w:val="a3"/>
        <w:numPr>
          <w:ilvl w:val="0"/>
          <w:numId w:val="52"/>
        </w:numPr>
        <w:spacing w:after="0" w:line="240" w:lineRule="auto"/>
        <w:ind w:left="567" w:firstLine="142"/>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 xml:space="preserve">Синтез ДНК </w:t>
      </w:r>
      <w:r w:rsidR="00C512CF" w:rsidRPr="00D87042">
        <w:rPr>
          <w:rFonts w:ascii="Times New Roman" w:hAnsi="Times New Roman" w:cs="Times New Roman"/>
          <w:i/>
          <w:sz w:val="24"/>
          <w:szCs w:val="24"/>
          <w:lang w:val="uk-UA"/>
        </w:rPr>
        <w:t>(А. Корнберг) – 1956 р.</w:t>
      </w:r>
      <w:r w:rsidR="00861173" w:rsidRPr="00D87042">
        <w:rPr>
          <w:rFonts w:ascii="Cambria Math" w:hAnsi="Cambria Math" w:cs="Times New Roman"/>
          <w:i/>
          <w:sz w:val="24"/>
          <w:szCs w:val="24"/>
          <w:lang w:val="uk-UA"/>
        </w:rPr>
        <w:t>∗</w:t>
      </w:r>
    </w:p>
    <w:p w:rsidR="000E475B" w:rsidRPr="00D87042" w:rsidRDefault="000E475B" w:rsidP="00A719CD">
      <w:pPr>
        <w:pStyle w:val="a3"/>
        <w:numPr>
          <w:ilvl w:val="0"/>
          <w:numId w:val="52"/>
        </w:numPr>
        <w:spacing w:after="0" w:line="240" w:lineRule="auto"/>
        <w:ind w:left="0" w:firstLine="709"/>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 xml:space="preserve">Визначено тип, загальну природу і універсальність генетичного коду (Ф.Крік, Л. Барнет, С. </w:t>
      </w:r>
      <w:r w:rsidR="00B942E6" w:rsidRPr="00D87042">
        <w:rPr>
          <w:rFonts w:ascii="Times New Roman" w:hAnsi="Times New Roman" w:cs="Times New Roman"/>
          <w:i/>
          <w:sz w:val="24"/>
          <w:szCs w:val="24"/>
          <w:lang w:val="uk-UA"/>
        </w:rPr>
        <w:t>Бреннер, Р. Уотс-Тобін) – 1961 р.</w:t>
      </w:r>
      <w:r w:rsidR="00B942E6" w:rsidRPr="00D87042">
        <w:rPr>
          <w:rFonts w:ascii="Cambria Math" w:hAnsi="Cambria Math" w:cs="Times New Roman"/>
          <w:i/>
          <w:sz w:val="24"/>
          <w:szCs w:val="24"/>
          <w:lang w:val="uk-UA"/>
        </w:rPr>
        <w:t>∗</w:t>
      </w:r>
    </w:p>
    <w:p w:rsidR="007550AE" w:rsidRPr="00D87042" w:rsidRDefault="007550AE"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Сформульовано уявлення про регуляцію активності генів (Ф. Жакоб, Ж. Моно</w:t>
      </w:r>
      <w:r w:rsidR="00F63757" w:rsidRPr="00D87042">
        <w:rPr>
          <w:rFonts w:ascii="Times New Roman" w:hAnsi="Times New Roman" w:cs="Times New Roman"/>
          <w:i/>
          <w:sz w:val="24"/>
          <w:szCs w:val="24"/>
          <w:lang w:val="uk-UA"/>
        </w:rPr>
        <w:t>) – 1962 р.</w:t>
      </w:r>
      <w:r w:rsidR="00F63757" w:rsidRPr="00D87042">
        <w:rPr>
          <w:rFonts w:ascii="Cambria Math" w:hAnsi="Cambria Math" w:cs="Times New Roman"/>
          <w:i/>
          <w:sz w:val="24"/>
          <w:szCs w:val="24"/>
          <w:lang w:val="uk-UA"/>
        </w:rPr>
        <w:t>∗</w:t>
      </w:r>
    </w:p>
    <w:p w:rsidR="00C512CF" w:rsidRPr="00D87042" w:rsidRDefault="00C512CF"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Синтез інсуліну (Я-Ванг та </w:t>
      </w:r>
      <w:r w:rsidR="00581F81" w:rsidRPr="00D87042">
        <w:rPr>
          <w:rFonts w:ascii="Times New Roman" w:hAnsi="Times New Roman" w:cs="Times New Roman"/>
          <w:i/>
          <w:sz w:val="24"/>
          <w:szCs w:val="24"/>
          <w:lang w:val="uk-UA"/>
        </w:rPr>
        <w:t>ін.</w:t>
      </w:r>
      <w:r w:rsidRPr="00D87042">
        <w:rPr>
          <w:rFonts w:ascii="Times New Roman" w:hAnsi="Times New Roman" w:cs="Times New Roman"/>
          <w:i/>
          <w:sz w:val="24"/>
          <w:szCs w:val="24"/>
          <w:lang w:val="uk-UA"/>
        </w:rPr>
        <w:t>) – 1964 р.</w:t>
      </w:r>
    </w:p>
    <w:p w:rsidR="00C05FEB" w:rsidRPr="00D87042" w:rsidRDefault="00C512CF" w:rsidP="00A719CD">
      <w:pPr>
        <w:pStyle w:val="a3"/>
        <w:numPr>
          <w:ilvl w:val="0"/>
          <w:numId w:val="52"/>
        </w:numPr>
        <w:spacing w:after="0" w:line="240" w:lineRule="auto"/>
        <w:ind w:left="0" w:firstLine="709"/>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Відкриття генетичного коду (М. Ніренберг</w:t>
      </w:r>
      <w:r w:rsidR="00CF5A26" w:rsidRPr="00D87042">
        <w:rPr>
          <w:rFonts w:ascii="Times New Roman" w:hAnsi="Times New Roman" w:cs="Times New Roman"/>
          <w:i/>
          <w:sz w:val="24"/>
          <w:szCs w:val="24"/>
          <w:lang w:val="uk-UA"/>
        </w:rPr>
        <w:t xml:space="preserve">, </w:t>
      </w:r>
      <w:r w:rsidR="00056530" w:rsidRPr="00D87042">
        <w:rPr>
          <w:rFonts w:ascii="Times New Roman" w:hAnsi="Times New Roman" w:cs="Times New Roman"/>
          <w:i/>
          <w:sz w:val="24"/>
          <w:szCs w:val="24"/>
          <w:lang w:val="uk-UA"/>
        </w:rPr>
        <w:t>Х</w:t>
      </w:r>
      <w:r w:rsidR="00CF5A26" w:rsidRPr="00D87042">
        <w:rPr>
          <w:rFonts w:ascii="Times New Roman" w:hAnsi="Times New Roman" w:cs="Times New Roman"/>
          <w:i/>
          <w:sz w:val="24"/>
          <w:szCs w:val="24"/>
          <w:lang w:val="uk-UA"/>
        </w:rPr>
        <w:t>. Корана</w:t>
      </w:r>
      <w:r w:rsidR="00E618C4" w:rsidRPr="00D87042">
        <w:rPr>
          <w:rFonts w:ascii="Times New Roman" w:hAnsi="Times New Roman" w:cs="Times New Roman"/>
          <w:i/>
          <w:sz w:val="24"/>
          <w:szCs w:val="24"/>
          <w:lang w:val="uk-UA"/>
        </w:rPr>
        <w:t>,</w:t>
      </w:r>
      <w:r w:rsidR="00AC6061" w:rsidRPr="00D87042">
        <w:rPr>
          <w:rFonts w:ascii="Times New Roman" w:hAnsi="Times New Roman" w:cs="Times New Roman"/>
          <w:i/>
          <w:sz w:val="24"/>
          <w:szCs w:val="24"/>
          <w:lang w:val="uk-UA"/>
        </w:rPr>
        <w:t xml:space="preserve"> </w:t>
      </w:r>
      <w:r w:rsidR="00E618C4" w:rsidRPr="00D87042">
        <w:rPr>
          <w:rFonts w:ascii="Times New Roman" w:hAnsi="Times New Roman" w:cs="Times New Roman"/>
          <w:i/>
          <w:sz w:val="24"/>
          <w:szCs w:val="24"/>
          <w:lang w:val="uk-UA"/>
        </w:rPr>
        <w:t>М. Очоа</w:t>
      </w:r>
      <w:r w:rsidR="00CF5A26" w:rsidRPr="00D87042">
        <w:rPr>
          <w:rFonts w:ascii="Times New Roman" w:hAnsi="Times New Roman" w:cs="Times New Roman"/>
          <w:i/>
          <w:sz w:val="24"/>
          <w:szCs w:val="24"/>
          <w:lang w:val="uk-UA"/>
        </w:rPr>
        <w:t>) – 1966 р.</w:t>
      </w:r>
      <w:r w:rsidR="00861173" w:rsidRPr="00D87042">
        <w:rPr>
          <w:rFonts w:ascii="Cambria Math" w:hAnsi="Cambria Math" w:cs="Times New Roman"/>
          <w:i/>
          <w:sz w:val="24"/>
          <w:szCs w:val="24"/>
          <w:lang w:val="uk-UA"/>
        </w:rPr>
        <w:t>∗</w:t>
      </w:r>
    </w:p>
    <w:p w:rsidR="00CD1784" w:rsidRPr="00D87042" w:rsidRDefault="00CD1784"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Здійснено хімічний аналіз гена (Х. Корана) – 1968 р.</w:t>
      </w:r>
      <w:r w:rsidR="00032635" w:rsidRPr="00D87042">
        <w:rPr>
          <w:rFonts w:ascii="Cambria Math" w:hAnsi="Cambria Math" w:cs="Times New Roman"/>
          <w:i/>
          <w:sz w:val="24"/>
          <w:szCs w:val="24"/>
          <w:lang w:val="uk-UA"/>
        </w:rPr>
        <w:t>∗</w:t>
      </w:r>
    </w:p>
    <w:p w:rsidR="00CF5A26" w:rsidRPr="00D87042" w:rsidRDefault="00CF5A26"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Відкриття зворотної транскриптази ретровірусів (</w:t>
      </w:r>
      <w:r w:rsidR="00117C59" w:rsidRPr="00D87042">
        <w:rPr>
          <w:rFonts w:ascii="Times New Roman" w:hAnsi="Times New Roman" w:cs="Times New Roman"/>
          <w:i/>
          <w:sz w:val="24"/>
          <w:szCs w:val="24"/>
          <w:lang w:val="uk-UA"/>
        </w:rPr>
        <w:t>І. Темін, Д. Балтімор) – 1970 р.</w:t>
      </w:r>
      <w:r w:rsidR="00B26E3F" w:rsidRPr="00D87042">
        <w:rPr>
          <w:rFonts w:ascii="Cambria Math" w:hAnsi="Cambria Math" w:cs="Times New Roman"/>
          <w:i/>
          <w:sz w:val="24"/>
          <w:szCs w:val="24"/>
          <w:lang w:val="uk-UA"/>
        </w:rPr>
        <w:t>∗</w:t>
      </w:r>
    </w:p>
    <w:p w:rsidR="0031038C" w:rsidRPr="00D87042" w:rsidRDefault="00117C59"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Синтез вітаміну В</w:t>
      </w:r>
      <w:r w:rsidRPr="00D87042">
        <w:rPr>
          <w:rFonts w:ascii="Times New Roman" w:hAnsi="Times New Roman" w:cs="Times New Roman"/>
          <w:i/>
          <w:sz w:val="24"/>
          <w:szCs w:val="24"/>
          <w:vertAlign w:val="subscript"/>
          <w:lang w:val="uk-UA"/>
        </w:rPr>
        <w:t>12</w:t>
      </w:r>
      <w:r w:rsidRPr="00D87042">
        <w:rPr>
          <w:rFonts w:ascii="Times New Roman" w:hAnsi="Times New Roman" w:cs="Times New Roman"/>
          <w:i/>
          <w:sz w:val="24"/>
          <w:szCs w:val="24"/>
          <w:lang w:val="uk-UA"/>
        </w:rPr>
        <w:t xml:space="preserve"> (Р. Вурвод) – 1971 р.</w:t>
      </w:r>
    </w:p>
    <w:p w:rsidR="00117C59" w:rsidRPr="00D87042" w:rsidRDefault="0031038C"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Відкрито гібридоми </w:t>
      </w:r>
      <w:r w:rsidR="00146586" w:rsidRPr="00D87042">
        <w:rPr>
          <w:rFonts w:ascii="Times New Roman" w:hAnsi="Times New Roman" w:cs="Times New Roman"/>
          <w:i/>
          <w:sz w:val="24"/>
          <w:szCs w:val="24"/>
          <w:lang w:val="uk-UA"/>
        </w:rPr>
        <w:t>і спосіб отримання моноклональних антитіл (Ц. Мільштейн) – 1975 р.</w:t>
      </w:r>
      <w:r w:rsidR="00240BC9" w:rsidRPr="00D87042">
        <w:rPr>
          <w:rFonts w:ascii="Cambria Math" w:hAnsi="Cambria Math" w:cs="Times New Roman"/>
          <w:i/>
          <w:sz w:val="24"/>
          <w:szCs w:val="24"/>
          <w:lang w:val="uk-UA"/>
        </w:rPr>
        <w:t>∗</w:t>
      </w:r>
    </w:p>
    <w:p w:rsidR="00117C59" w:rsidRPr="00D87042" w:rsidRDefault="00F6089C" w:rsidP="00A719CD">
      <w:pPr>
        <w:pStyle w:val="a3"/>
        <w:numPr>
          <w:ilvl w:val="0"/>
          <w:numId w:val="52"/>
        </w:numPr>
        <w:spacing w:after="0" w:line="240" w:lineRule="auto"/>
        <w:ind w:left="567" w:firstLine="142"/>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Синтез гена транспортної РНК (</w:t>
      </w:r>
      <w:r w:rsidR="00056530" w:rsidRPr="00D87042">
        <w:rPr>
          <w:rFonts w:ascii="Times New Roman" w:hAnsi="Times New Roman" w:cs="Times New Roman"/>
          <w:i/>
          <w:sz w:val="24"/>
          <w:szCs w:val="24"/>
          <w:lang w:val="uk-UA"/>
        </w:rPr>
        <w:t>Х</w:t>
      </w:r>
      <w:r w:rsidRPr="00D87042">
        <w:rPr>
          <w:rFonts w:ascii="Times New Roman" w:hAnsi="Times New Roman" w:cs="Times New Roman"/>
          <w:i/>
          <w:sz w:val="24"/>
          <w:szCs w:val="24"/>
          <w:lang w:val="uk-UA"/>
        </w:rPr>
        <w:t>. Корана) – 1975 р</w:t>
      </w:r>
      <w:r w:rsidR="00C27526" w:rsidRPr="00D87042">
        <w:rPr>
          <w:rFonts w:ascii="Cambria Math" w:hAnsi="Cambria Math" w:cs="Times New Roman"/>
          <w:i/>
          <w:sz w:val="24"/>
          <w:szCs w:val="24"/>
          <w:lang w:val="uk-UA"/>
        </w:rPr>
        <w:t>∗</w:t>
      </w:r>
    </w:p>
    <w:p w:rsidR="00F6089C" w:rsidRPr="00D87042" w:rsidRDefault="00F6089C"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Відкриття фулерену (Р. Керл, Г. Крото й Р. Смолі) – 1985 р.</w:t>
      </w:r>
    </w:p>
    <w:p w:rsidR="00766BE5" w:rsidRPr="00D87042" w:rsidRDefault="00766BE5" w:rsidP="00A719CD">
      <w:pPr>
        <w:pStyle w:val="a3"/>
        <w:numPr>
          <w:ilvl w:val="0"/>
          <w:numId w:val="52"/>
        </w:numPr>
        <w:spacing w:after="0" w:line="240" w:lineRule="auto"/>
        <w:ind w:left="0" w:firstLine="709"/>
        <w:jc w:val="both"/>
        <w:rPr>
          <w:rFonts w:ascii="Cambria Math" w:hAnsi="Cambria Math" w:cs="Times New Roman"/>
          <w:i/>
          <w:sz w:val="24"/>
          <w:szCs w:val="24"/>
          <w:lang w:val="uk-UA"/>
        </w:rPr>
      </w:pPr>
      <w:r w:rsidRPr="00D87042">
        <w:rPr>
          <w:rFonts w:ascii="Times New Roman" w:hAnsi="Times New Roman" w:cs="Times New Roman"/>
          <w:i/>
          <w:sz w:val="24"/>
          <w:szCs w:val="24"/>
          <w:lang w:val="uk-UA"/>
        </w:rPr>
        <w:t>Запроваджено термін «протеом</w:t>
      </w:r>
      <w:r w:rsidR="00D63D3C" w:rsidRPr="00D87042">
        <w:rPr>
          <w:rFonts w:ascii="Times New Roman" w:hAnsi="Times New Roman" w:cs="Times New Roman"/>
          <w:i/>
          <w:sz w:val="24"/>
          <w:szCs w:val="24"/>
          <w:lang w:val="uk-UA"/>
        </w:rPr>
        <w:t>»</w:t>
      </w:r>
      <w:r w:rsidRPr="00D87042">
        <w:rPr>
          <w:rFonts w:ascii="Times New Roman" w:hAnsi="Times New Roman" w:cs="Times New Roman"/>
          <w:i/>
          <w:sz w:val="24"/>
          <w:szCs w:val="24"/>
          <w:lang w:val="uk-UA"/>
        </w:rPr>
        <w:t xml:space="preserve">. Розпочато новий напрямок (протеоміка) у вивченні функціонування </w:t>
      </w:r>
      <w:r w:rsidR="00681BE8" w:rsidRPr="00D87042">
        <w:rPr>
          <w:rFonts w:ascii="Times New Roman" w:hAnsi="Times New Roman" w:cs="Times New Roman"/>
          <w:i/>
          <w:sz w:val="24"/>
          <w:szCs w:val="24"/>
          <w:lang w:val="uk-UA"/>
        </w:rPr>
        <w:t xml:space="preserve">геному (М. </w:t>
      </w:r>
      <w:r w:rsidR="00D63D3C" w:rsidRPr="00D87042">
        <w:rPr>
          <w:rFonts w:ascii="Times New Roman" w:hAnsi="Times New Roman" w:cs="Times New Roman"/>
          <w:i/>
          <w:sz w:val="24"/>
          <w:szCs w:val="24"/>
          <w:lang w:val="uk-UA"/>
        </w:rPr>
        <w:t>В</w:t>
      </w:r>
      <w:r w:rsidR="00681BE8" w:rsidRPr="00D87042">
        <w:rPr>
          <w:rFonts w:ascii="Times New Roman" w:hAnsi="Times New Roman" w:cs="Times New Roman"/>
          <w:i/>
          <w:sz w:val="24"/>
          <w:szCs w:val="24"/>
          <w:lang w:val="uk-UA"/>
        </w:rPr>
        <w:t>ілкінс)</w:t>
      </w:r>
      <w:r w:rsidR="000714C0" w:rsidRPr="00D87042">
        <w:rPr>
          <w:rFonts w:ascii="Times New Roman" w:hAnsi="Times New Roman" w:cs="Times New Roman"/>
          <w:i/>
          <w:sz w:val="24"/>
          <w:szCs w:val="24"/>
          <w:lang w:val="uk-UA"/>
        </w:rPr>
        <w:t xml:space="preserve"> – 1994 р.</w:t>
      </w:r>
      <w:r w:rsidR="00FB062E" w:rsidRPr="00D87042">
        <w:rPr>
          <w:rFonts w:ascii="Cambria Math" w:hAnsi="Cambria Math" w:cs="Times New Roman"/>
          <w:i/>
          <w:sz w:val="24"/>
          <w:szCs w:val="24"/>
          <w:lang w:val="uk-UA"/>
        </w:rPr>
        <w:t>∗</w:t>
      </w:r>
    </w:p>
    <w:p w:rsidR="00FB062E" w:rsidRPr="00D87042" w:rsidRDefault="00FB062E" w:rsidP="00A719CD">
      <w:pPr>
        <w:pStyle w:val="a3"/>
        <w:numPr>
          <w:ilvl w:val="0"/>
          <w:numId w:val="52"/>
        </w:numPr>
        <w:spacing w:after="0" w:line="240" w:lineRule="auto"/>
        <w:ind w:left="567" w:firstLine="142"/>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Здійснено перше успішне клонування людини (С. Антінорі) - </w:t>
      </w:r>
      <w:r w:rsidR="00442D11" w:rsidRPr="00D87042">
        <w:rPr>
          <w:rFonts w:ascii="Times New Roman" w:hAnsi="Times New Roman" w:cs="Times New Roman"/>
          <w:i/>
          <w:sz w:val="24"/>
          <w:szCs w:val="24"/>
          <w:lang w:val="uk-UA"/>
        </w:rPr>
        <w:t>2002</w:t>
      </w:r>
    </w:p>
    <w:p w:rsidR="00F6089C" w:rsidRPr="00D87042" w:rsidRDefault="00442D11"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Міжнародний консорціум із секвенування геному людини </w:t>
      </w:r>
      <w:r w:rsidR="006B503F" w:rsidRPr="00D87042">
        <w:rPr>
          <w:rFonts w:ascii="Times New Roman" w:hAnsi="Times New Roman" w:cs="Times New Roman"/>
          <w:i/>
          <w:sz w:val="24"/>
          <w:szCs w:val="24"/>
          <w:lang w:val="uk-UA"/>
        </w:rPr>
        <w:t>14.04 2003 року сповістив про завершення проекту «Геном людини».</w:t>
      </w:r>
      <w:r w:rsidR="006B503F" w:rsidRPr="00D87042">
        <w:rPr>
          <w:rFonts w:ascii="Cambria Math" w:hAnsi="Cambria Math" w:cs="Times New Roman"/>
          <w:i/>
          <w:sz w:val="24"/>
          <w:szCs w:val="24"/>
          <w:lang w:val="uk-UA"/>
        </w:rPr>
        <w:t xml:space="preserve"> </w:t>
      </w:r>
      <w:r w:rsidR="00FF3C76" w:rsidRPr="00D87042">
        <w:rPr>
          <w:rFonts w:ascii="Times New Roman" w:hAnsi="Times New Roman" w:cs="Times New Roman"/>
          <w:i/>
          <w:sz w:val="24"/>
          <w:szCs w:val="24"/>
          <w:lang w:val="uk-UA"/>
        </w:rPr>
        <w:t>Повне розшифрування геному людини (під керівництвом К. Вентера) – 2003 р.</w:t>
      </w:r>
      <w:r w:rsidR="00C27526" w:rsidRPr="00D87042">
        <w:rPr>
          <w:rFonts w:ascii="Cambria Math" w:hAnsi="Cambria Math" w:cs="Times New Roman"/>
          <w:i/>
          <w:sz w:val="24"/>
          <w:szCs w:val="24"/>
          <w:lang w:val="uk-UA"/>
        </w:rPr>
        <w:t>∗</w:t>
      </w:r>
    </w:p>
    <w:p w:rsidR="00FF3C76" w:rsidRPr="00D87042" w:rsidRDefault="00FF3C76" w:rsidP="00A719CD">
      <w:pPr>
        <w:pStyle w:val="a3"/>
        <w:numPr>
          <w:ilvl w:val="0"/>
          <w:numId w:val="52"/>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Створення штучної хромосоми (під керівництвом К. Вентера) – 2007 р.</w:t>
      </w:r>
      <w:r w:rsidR="003E70F9" w:rsidRPr="00D87042">
        <w:rPr>
          <w:rFonts w:ascii="Times New Roman" w:hAnsi="Times New Roman" w:cs="Times New Roman"/>
          <w:i/>
          <w:sz w:val="24"/>
          <w:szCs w:val="24"/>
          <w:lang w:val="uk-UA"/>
        </w:rPr>
        <w:t xml:space="preserve"> </w:t>
      </w:r>
      <w:r w:rsidR="00C27526" w:rsidRPr="00D87042">
        <w:rPr>
          <w:rFonts w:ascii="Cambria Math" w:hAnsi="Cambria Math" w:cs="Times New Roman"/>
          <w:i/>
          <w:sz w:val="24"/>
          <w:szCs w:val="24"/>
          <w:lang w:val="uk-UA"/>
        </w:rPr>
        <w:t>∗</w:t>
      </w:r>
    </w:p>
    <w:p w:rsidR="00D36766" w:rsidRPr="00D87042" w:rsidRDefault="00821C06" w:rsidP="0095387F">
      <w:pPr>
        <w:pStyle w:val="a3"/>
        <w:spacing w:after="0" w:line="240" w:lineRule="auto"/>
        <w:ind w:left="0"/>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w:t>
      </w:r>
      <w:r w:rsidR="00A413A2" w:rsidRPr="00D87042">
        <w:rPr>
          <w:rFonts w:ascii="Times New Roman" w:hAnsi="Times New Roman" w:cs="Times New Roman"/>
          <w:i/>
          <w:sz w:val="24"/>
          <w:szCs w:val="24"/>
          <w:lang w:val="uk-UA"/>
        </w:rPr>
        <w:t xml:space="preserve">зірочка </w:t>
      </w:r>
      <w:r w:rsidRPr="00D87042">
        <w:rPr>
          <w:rFonts w:ascii="Cambria Math" w:hAnsi="Cambria Math" w:cs="Times New Roman"/>
          <w:i/>
          <w:sz w:val="24"/>
          <w:szCs w:val="24"/>
          <w:lang w:val="uk-UA"/>
        </w:rPr>
        <w:t>∗</w:t>
      </w:r>
      <w:r w:rsidR="00A413A2" w:rsidRPr="00D87042">
        <w:rPr>
          <w:rFonts w:ascii="Cambria Math" w:hAnsi="Cambria Math" w:cs="Times New Roman"/>
          <w:i/>
          <w:sz w:val="24"/>
          <w:szCs w:val="24"/>
          <w:lang w:val="uk-UA"/>
        </w:rPr>
        <w:t xml:space="preserve"> </w:t>
      </w:r>
      <w:r w:rsidR="00B24677" w:rsidRPr="00D87042">
        <w:rPr>
          <w:rFonts w:ascii="Times New Roman" w:hAnsi="Times New Roman" w:cs="Times New Roman"/>
          <w:i/>
          <w:sz w:val="24"/>
          <w:szCs w:val="24"/>
          <w:lang w:val="uk-UA"/>
        </w:rPr>
        <w:t>у картці</w:t>
      </w:r>
      <w:r w:rsidRPr="00D87042">
        <w:rPr>
          <w:rFonts w:ascii="Times New Roman" w:hAnsi="Times New Roman" w:cs="Times New Roman"/>
          <w:i/>
          <w:sz w:val="24"/>
          <w:szCs w:val="24"/>
          <w:lang w:val="uk-UA"/>
        </w:rPr>
        <w:t xml:space="preserve"> </w:t>
      </w:r>
      <w:r w:rsidR="00A413A2" w:rsidRPr="00D87042">
        <w:rPr>
          <w:rFonts w:ascii="Times New Roman" w:hAnsi="Times New Roman" w:cs="Times New Roman"/>
          <w:i/>
          <w:sz w:val="24"/>
          <w:szCs w:val="24"/>
          <w:lang w:val="uk-UA"/>
        </w:rPr>
        <w:t>позначає елементи правильної відповіді</w:t>
      </w:r>
      <w:r w:rsidR="00B24677" w:rsidRPr="00D87042">
        <w:rPr>
          <w:rFonts w:ascii="Times New Roman" w:hAnsi="Times New Roman" w:cs="Times New Roman"/>
          <w:i/>
          <w:sz w:val="24"/>
          <w:szCs w:val="24"/>
          <w:lang w:val="uk-UA"/>
        </w:rPr>
        <w:t>).</w:t>
      </w:r>
    </w:p>
    <w:p w:rsidR="00DD0C68" w:rsidRPr="00D87042" w:rsidRDefault="001F4904" w:rsidP="00AF10E9">
      <w:pPr>
        <w:pStyle w:val="a3"/>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00DD0C68" w:rsidRPr="00D87042">
        <w:rPr>
          <w:rFonts w:ascii="Times New Roman" w:hAnsi="Times New Roman" w:cs="Times New Roman"/>
          <w:b/>
          <w:sz w:val="24"/>
          <w:szCs w:val="24"/>
          <w:lang w:val="uk-UA"/>
        </w:rPr>
        <w:t>Вивчення нового матеріалу</w:t>
      </w:r>
    </w:p>
    <w:p w:rsidR="00FE1144" w:rsidRPr="00D87042" w:rsidRDefault="00C026B8" w:rsidP="00AF10E9">
      <w:pPr>
        <w:pStyle w:val="a3"/>
        <w:spacing w:after="0" w:line="240" w:lineRule="auto"/>
        <w:ind w:left="106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Лекція</w:t>
      </w:r>
      <w:r w:rsidR="00006060" w:rsidRPr="00D87042">
        <w:rPr>
          <w:rFonts w:ascii="Times New Roman" w:hAnsi="Times New Roman" w:cs="Times New Roman"/>
          <w:i/>
          <w:sz w:val="24"/>
          <w:szCs w:val="24"/>
          <w:lang w:val="uk-UA"/>
        </w:rPr>
        <w:t>-презентація</w:t>
      </w:r>
    </w:p>
    <w:p w:rsidR="00937EFC" w:rsidRPr="00D87042" w:rsidRDefault="00937EFC" w:rsidP="00BF544B">
      <w:pPr>
        <w:spacing w:after="0" w:line="240" w:lineRule="auto"/>
        <w:ind w:left="284" w:firstLine="425"/>
        <w:rPr>
          <w:rFonts w:ascii="Times New Roman" w:hAnsi="Times New Roman" w:cs="Times New Roman"/>
          <w:i/>
          <w:sz w:val="24"/>
          <w:szCs w:val="24"/>
          <w:lang w:val="uk-UA"/>
        </w:rPr>
      </w:pPr>
      <w:r w:rsidRPr="00D87042">
        <w:rPr>
          <w:rFonts w:ascii="Times New Roman" w:hAnsi="Times New Roman" w:cs="Times New Roman"/>
          <w:i/>
          <w:sz w:val="24"/>
          <w:szCs w:val="24"/>
          <w:lang w:val="uk-UA"/>
        </w:rPr>
        <w:t>План</w:t>
      </w:r>
    </w:p>
    <w:p w:rsidR="00937EFC" w:rsidRPr="00D87042" w:rsidRDefault="00BE3521" w:rsidP="008C2AEF">
      <w:pPr>
        <w:pStyle w:val="a3"/>
        <w:spacing w:after="0" w:line="240" w:lineRule="auto"/>
        <w:ind w:left="709"/>
        <w:rPr>
          <w:rFonts w:ascii="Times New Roman" w:hAnsi="Times New Roman" w:cs="Times New Roman"/>
          <w:i/>
          <w:sz w:val="24"/>
          <w:szCs w:val="24"/>
          <w:lang w:val="uk-UA"/>
        </w:rPr>
      </w:pPr>
      <w:r w:rsidRPr="00D87042">
        <w:rPr>
          <w:rFonts w:ascii="Times New Roman" w:hAnsi="Times New Roman" w:cs="Times New Roman"/>
          <w:i/>
          <w:sz w:val="24"/>
          <w:szCs w:val="24"/>
        </w:rPr>
        <w:t xml:space="preserve">1. </w:t>
      </w:r>
      <w:r w:rsidR="00937EFC" w:rsidRPr="00D87042">
        <w:rPr>
          <w:rFonts w:ascii="Times New Roman" w:hAnsi="Times New Roman" w:cs="Times New Roman"/>
          <w:i/>
          <w:sz w:val="24"/>
          <w:szCs w:val="24"/>
          <w:lang w:val="uk-UA"/>
        </w:rPr>
        <w:t>Предмет і завдання генетики людини та медичної генетики.</w:t>
      </w:r>
    </w:p>
    <w:p w:rsidR="00937EFC" w:rsidRPr="00D87042" w:rsidRDefault="00F13A8F" w:rsidP="008C2AEF">
      <w:pPr>
        <w:pStyle w:val="a3"/>
        <w:spacing w:after="0" w:line="240" w:lineRule="auto"/>
        <w:ind w:left="786" w:hanging="77"/>
        <w:rPr>
          <w:rFonts w:ascii="Times New Roman" w:hAnsi="Times New Roman" w:cs="Times New Roman"/>
          <w:i/>
          <w:sz w:val="24"/>
          <w:szCs w:val="24"/>
          <w:lang w:val="uk-UA"/>
        </w:rPr>
      </w:pPr>
      <w:r w:rsidRPr="00D87042">
        <w:rPr>
          <w:rFonts w:ascii="Times New Roman" w:hAnsi="Times New Roman" w:cs="Times New Roman"/>
          <w:i/>
          <w:sz w:val="24"/>
          <w:szCs w:val="24"/>
        </w:rPr>
        <w:t xml:space="preserve">2. </w:t>
      </w:r>
      <w:r w:rsidRPr="00D87042">
        <w:rPr>
          <w:rFonts w:ascii="Times New Roman" w:hAnsi="Times New Roman" w:cs="Times New Roman"/>
          <w:i/>
          <w:sz w:val="24"/>
          <w:szCs w:val="24"/>
          <w:lang w:val="uk-UA"/>
        </w:rPr>
        <w:t>Осо</w:t>
      </w:r>
      <w:r w:rsidR="001C1936" w:rsidRPr="00D87042">
        <w:rPr>
          <w:rFonts w:ascii="Times New Roman" w:hAnsi="Times New Roman" w:cs="Times New Roman"/>
          <w:i/>
          <w:sz w:val="24"/>
          <w:szCs w:val="24"/>
          <w:lang w:val="uk-UA"/>
        </w:rPr>
        <w:t>бливо</w:t>
      </w:r>
      <w:r w:rsidR="00800303" w:rsidRPr="00D87042">
        <w:rPr>
          <w:rFonts w:ascii="Times New Roman" w:hAnsi="Times New Roman" w:cs="Times New Roman"/>
          <w:i/>
          <w:sz w:val="24"/>
          <w:szCs w:val="24"/>
          <w:lang w:val="uk-UA"/>
        </w:rPr>
        <w:t>сті генетики людини.</w:t>
      </w:r>
    </w:p>
    <w:p w:rsidR="008C2AEF" w:rsidRPr="00D87042" w:rsidRDefault="00933121" w:rsidP="0091778A">
      <w:pPr>
        <w:pStyle w:val="a3"/>
        <w:spacing w:after="0" w:line="240" w:lineRule="auto"/>
        <w:ind w:left="786" w:hanging="77"/>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3. </w:t>
      </w:r>
      <w:r w:rsidR="00800303" w:rsidRPr="00D87042">
        <w:rPr>
          <w:rFonts w:ascii="Times New Roman" w:hAnsi="Times New Roman" w:cs="Times New Roman"/>
          <w:i/>
          <w:sz w:val="24"/>
          <w:szCs w:val="24"/>
          <w:lang w:val="uk-UA"/>
        </w:rPr>
        <w:t>Методи дослідження генетики людини.</w:t>
      </w:r>
    </w:p>
    <w:p w:rsidR="00FA41D3" w:rsidRPr="00D87042" w:rsidRDefault="00FA41D3" w:rsidP="00A719CD">
      <w:pPr>
        <w:pStyle w:val="a3"/>
        <w:numPr>
          <w:ilvl w:val="0"/>
          <w:numId w:val="58"/>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сьогодні у генетиці людини виділяють два розділи – антропогенетику і медичну генетику. Перша вивчає ознаки у нормі, друга – різноманітні захворювання і синдроми.</w:t>
      </w:r>
    </w:p>
    <w:p w:rsidR="00901547" w:rsidRPr="00D87042" w:rsidRDefault="00901547"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Генетика людини вивчає:</w:t>
      </w:r>
    </w:p>
    <w:p w:rsidR="00901547" w:rsidRPr="00D87042" w:rsidRDefault="00901547" w:rsidP="00A719CD">
      <w:pPr>
        <w:pStyle w:val="a3"/>
        <w:numPr>
          <w:ilvl w:val="0"/>
          <w:numId w:val="85"/>
        </w:numPr>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генетичну зумовленість фізіологічних, біохімічних і морфологічних властивостей окремих тканин і органів людини, психічну й інтелектуальну діяльність;</w:t>
      </w:r>
    </w:p>
    <w:p w:rsidR="00901547" w:rsidRPr="00D87042" w:rsidRDefault="00E66412" w:rsidP="00AF10E9">
      <w:pPr>
        <w:pStyle w:val="a3"/>
        <w:numPr>
          <w:ilvl w:val="0"/>
          <w:numId w:val="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w:t>
      </w:r>
      <w:r w:rsidR="00901547" w:rsidRPr="00D87042">
        <w:rPr>
          <w:rFonts w:ascii="Times New Roman" w:hAnsi="Times New Roman" w:cs="Times New Roman"/>
          <w:sz w:val="24"/>
          <w:szCs w:val="24"/>
          <w:lang w:val="uk-UA"/>
        </w:rPr>
        <w:t>татистичні закономірності розподілу генних частот у мікропопуляц</w:t>
      </w:r>
      <w:r w:rsidR="00383FF2" w:rsidRPr="00D87042">
        <w:rPr>
          <w:rFonts w:ascii="Times New Roman" w:hAnsi="Times New Roman" w:cs="Times New Roman"/>
          <w:sz w:val="24"/>
          <w:szCs w:val="24"/>
          <w:lang w:val="uk-UA"/>
        </w:rPr>
        <w:t>і</w:t>
      </w:r>
      <w:r w:rsidR="00901547" w:rsidRPr="00D87042">
        <w:rPr>
          <w:rFonts w:ascii="Times New Roman" w:hAnsi="Times New Roman" w:cs="Times New Roman"/>
          <w:sz w:val="24"/>
          <w:szCs w:val="24"/>
          <w:lang w:val="uk-UA"/>
        </w:rPr>
        <w:t>ях;</w:t>
      </w:r>
    </w:p>
    <w:p w:rsidR="00901547" w:rsidRPr="00D87042" w:rsidRDefault="00901547" w:rsidP="00AF10E9">
      <w:pPr>
        <w:pStyle w:val="a3"/>
        <w:numPr>
          <w:ilvl w:val="0"/>
          <w:numId w:val="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методи захисту генотипу людини від несприятливих чинників довкілля;</w:t>
      </w:r>
    </w:p>
    <w:p w:rsidR="00901547" w:rsidRPr="00D87042" w:rsidRDefault="00901547" w:rsidP="00AF10E9">
      <w:pPr>
        <w:pStyle w:val="a3"/>
        <w:numPr>
          <w:ilvl w:val="0"/>
          <w:numId w:val="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генетичну зумовленість хвороб, їх передачу в поколіннях, прояв в онтогенезі, поширення в популяціях, географічне поширення;</w:t>
      </w:r>
    </w:p>
    <w:p w:rsidR="00901547" w:rsidRPr="00D87042" w:rsidRDefault="00901547" w:rsidP="00AF10E9">
      <w:pPr>
        <w:pStyle w:val="a3"/>
        <w:numPr>
          <w:ilvl w:val="0"/>
          <w:numId w:val="1"/>
        </w:num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роль спадковості і середовища у формуванні особистості;</w:t>
      </w:r>
    </w:p>
    <w:p w:rsidR="00901547" w:rsidRPr="00D87042" w:rsidRDefault="00901547" w:rsidP="00AF10E9">
      <w:pPr>
        <w:pStyle w:val="a3"/>
        <w:numPr>
          <w:ilvl w:val="0"/>
          <w:numId w:val="1"/>
        </w:num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молекулярні механізми пам</w:t>
      </w:r>
      <w:r w:rsidRPr="00D87042">
        <w:rPr>
          <w:rFonts w:ascii="Times New Roman" w:hAnsi="Times New Roman" w:cs="Times New Roman"/>
          <w:sz w:val="24"/>
          <w:szCs w:val="24"/>
          <w:lang w:val="en-US"/>
        </w:rPr>
        <w:t>’</w:t>
      </w:r>
      <w:r w:rsidRPr="00D87042">
        <w:rPr>
          <w:rFonts w:ascii="Times New Roman" w:hAnsi="Times New Roman" w:cs="Times New Roman"/>
          <w:sz w:val="24"/>
          <w:szCs w:val="24"/>
          <w:lang w:val="uk-UA"/>
        </w:rPr>
        <w:t>яті;</w:t>
      </w:r>
    </w:p>
    <w:p w:rsidR="00971B27" w:rsidRPr="00D87042" w:rsidRDefault="00901547" w:rsidP="00AF10E9">
      <w:pPr>
        <w:pStyle w:val="a3"/>
        <w:numPr>
          <w:ilvl w:val="0"/>
          <w:numId w:val="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накопичення і передавання у поколіннях набутої в онтогенезі інформації тощо.</w:t>
      </w:r>
    </w:p>
    <w:p w:rsidR="008E6FCE" w:rsidRPr="00D87042" w:rsidRDefault="0016183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Генетика людини набула виняткового значення як теоретична та практична складова медичної генетики.</w:t>
      </w:r>
    </w:p>
    <w:p w:rsidR="00091DA2" w:rsidRPr="00D87042" w:rsidRDefault="00985EF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Дослідження і можливе попередження наслідків генетичних дефектів у людини – </w:t>
      </w:r>
      <w:r w:rsidRPr="00D87042">
        <w:rPr>
          <w:rFonts w:ascii="Times New Roman" w:hAnsi="Times New Roman" w:cs="Times New Roman"/>
          <w:b/>
          <w:i/>
          <w:sz w:val="24"/>
          <w:szCs w:val="24"/>
          <w:lang w:val="uk-UA"/>
        </w:rPr>
        <w:t>предмет медичної генетики</w:t>
      </w:r>
      <w:r w:rsidRPr="00D87042">
        <w:rPr>
          <w:rFonts w:ascii="Times New Roman" w:hAnsi="Times New Roman" w:cs="Times New Roman"/>
          <w:sz w:val="24"/>
          <w:szCs w:val="24"/>
          <w:lang w:val="uk-UA"/>
        </w:rPr>
        <w:t xml:space="preserve">. </w:t>
      </w:r>
    </w:p>
    <w:p w:rsidR="000969FD" w:rsidRPr="00D87042" w:rsidRDefault="00971B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Медична генетика</w:t>
      </w:r>
      <w:r w:rsidRPr="00D87042">
        <w:rPr>
          <w:rFonts w:ascii="Times New Roman" w:hAnsi="Times New Roman" w:cs="Times New Roman"/>
          <w:sz w:val="24"/>
          <w:szCs w:val="24"/>
          <w:lang w:val="uk-UA"/>
        </w:rPr>
        <w:t xml:space="preserve"> вивчає роль спадковості в патології людини, закономірностей передачі від покоління до покоління спадкових захворювань, розробляє методи діагностики, лікування, профілактики спадкової патології, включаючи і захворювання зі спадковою схильністю.</w:t>
      </w:r>
      <w:r w:rsidR="003C6B80" w:rsidRPr="00D87042">
        <w:rPr>
          <w:rFonts w:ascii="Times New Roman" w:hAnsi="Times New Roman" w:cs="Times New Roman"/>
          <w:sz w:val="24"/>
          <w:szCs w:val="24"/>
          <w:lang w:val="uk-UA"/>
        </w:rPr>
        <w:t xml:space="preserve"> </w:t>
      </w:r>
      <w:r w:rsidR="00161830" w:rsidRPr="00D87042">
        <w:rPr>
          <w:rFonts w:ascii="Times New Roman" w:hAnsi="Times New Roman" w:cs="Times New Roman"/>
          <w:sz w:val="24"/>
          <w:szCs w:val="24"/>
          <w:lang w:val="uk-UA"/>
        </w:rPr>
        <w:t>У своїх дослідженнях медична генетика ґрунтується на розробках таких наукових напрямків як цитогенетика, біохімічна генетика, радіаційна генетика, генетика мікроорганізмів та ін.</w:t>
      </w:r>
    </w:p>
    <w:p w:rsidR="00A60AD0" w:rsidRPr="00D87042" w:rsidRDefault="00C2089D" w:rsidP="00AF10E9">
      <w:pPr>
        <w:spacing w:after="0" w:line="240" w:lineRule="auto"/>
        <w:ind w:left="284" w:firstLine="709"/>
        <w:jc w:val="center"/>
        <w:rPr>
          <w:rFonts w:ascii="Times New Roman" w:hAnsi="Times New Roman" w:cs="Times New Roman"/>
          <w:b/>
          <w:sz w:val="24"/>
          <w:szCs w:val="24"/>
          <w:lang w:val="uk-UA"/>
        </w:rPr>
      </w:pPr>
      <w:r w:rsidRPr="00D87042">
        <w:rPr>
          <w:rFonts w:ascii="Times New Roman" w:hAnsi="Times New Roman" w:cs="Times New Roman"/>
          <w:b/>
          <w:i/>
          <w:sz w:val="24"/>
          <w:szCs w:val="24"/>
          <w:lang w:val="uk-UA"/>
        </w:rPr>
        <w:t>Завданням медичної генетики є</w:t>
      </w:r>
      <w:r w:rsidRPr="00D87042">
        <w:rPr>
          <w:rFonts w:ascii="Times New Roman" w:hAnsi="Times New Roman" w:cs="Times New Roman"/>
          <w:b/>
          <w:sz w:val="24"/>
          <w:szCs w:val="24"/>
          <w:lang w:val="uk-UA"/>
        </w:rPr>
        <w:t>:</w:t>
      </w:r>
    </w:p>
    <w:p w:rsidR="00A60AD0" w:rsidRPr="00D87042" w:rsidRDefault="00C2089D" w:rsidP="00AF10E9">
      <w:pPr>
        <w:pStyle w:val="a3"/>
        <w:numPr>
          <w:ilvl w:val="0"/>
          <w:numId w:val="5"/>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вивчення характеру </w:t>
      </w:r>
      <w:r w:rsidR="00286F9D" w:rsidRPr="00D87042">
        <w:rPr>
          <w:rFonts w:ascii="Times New Roman" w:hAnsi="Times New Roman" w:cs="Times New Roman"/>
          <w:sz w:val="24"/>
          <w:szCs w:val="24"/>
          <w:lang w:val="uk-UA"/>
        </w:rPr>
        <w:t xml:space="preserve">спадкових хвороб і синдромів на </w:t>
      </w:r>
      <w:r w:rsidRPr="00D87042">
        <w:rPr>
          <w:rFonts w:ascii="Times New Roman" w:hAnsi="Times New Roman" w:cs="Times New Roman"/>
          <w:sz w:val="24"/>
          <w:szCs w:val="24"/>
          <w:lang w:val="uk-UA"/>
        </w:rPr>
        <w:t xml:space="preserve">молекулярному, клітинному рівнях і на рівні цілісного організму; </w:t>
      </w:r>
    </w:p>
    <w:p w:rsidR="00A60AD0" w:rsidRPr="00D87042" w:rsidRDefault="00A60AD0" w:rsidP="00AF10E9">
      <w:pPr>
        <w:pStyle w:val="a3"/>
        <w:numPr>
          <w:ilvl w:val="0"/>
          <w:numId w:val="5"/>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удосконалення методів генної інженерії з метою отримання лікарських речовин (інсулін, інтерферон та ін.) і генотерапії (заміщення патологічних генів нормальними алелями); </w:t>
      </w:r>
    </w:p>
    <w:p w:rsidR="00A60AD0" w:rsidRPr="00D87042" w:rsidRDefault="00A60AD0" w:rsidP="00AF10E9">
      <w:pPr>
        <w:pStyle w:val="a3"/>
        <w:numPr>
          <w:ilvl w:val="0"/>
          <w:numId w:val="5"/>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sz w:val="24"/>
          <w:szCs w:val="24"/>
        </w:rPr>
        <w:t>інтенсивний розвиток пренатальної (допологової) діагностики, які запобігають народженню дитини з</w:t>
      </w:r>
      <w:r w:rsidR="003C6B80" w:rsidRPr="00D87042">
        <w:rPr>
          <w:rFonts w:ascii="Times New Roman" w:hAnsi="Times New Roman" w:cs="Times New Roman"/>
          <w:sz w:val="24"/>
          <w:szCs w:val="24"/>
          <w:lang w:val="uk-UA"/>
        </w:rPr>
        <w:t>і</w:t>
      </w:r>
      <w:r w:rsidRPr="00D87042">
        <w:rPr>
          <w:rFonts w:ascii="Times New Roman" w:hAnsi="Times New Roman" w:cs="Times New Roman"/>
          <w:sz w:val="24"/>
          <w:szCs w:val="24"/>
        </w:rPr>
        <w:t xml:space="preserve"> спадковою патологією; </w:t>
      </w:r>
    </w:p>
    <w:p w:rsidR="00A60AD0" w:rsidRPr="00D87042" w:rsidRDefault="00A60AD0" w:rsidP="00AF10E9">
      <w:pPr>
        <w:pStyle w:val="a3"/>
        <w:numPr>
          <w:ilvl w:val="0"/>
          <w:numId w:val="5"/>
        </w:numPr>
        <w:spacing w:after="0" w:line="240" w:lineRule="auto"/>
        <w:ind w:left="0" w:firstLine="851"/>
        <w:jc w:val="both"/>
        <w:rPr>
          <w:rFonts w:ascii="Times New Roman" w:hAnsi="Times New Roman" w:cs="Times New Roman"/>
          <w:sz w:val="24"/>
          <w:szCs w:val="24"/>
        </w:rPr>
      </w:pPr>
      <w:r w:rsidRPr="00D87042">
        <w:rPr>
          <w:rFonts w:ascii="Times New Roman" w:hAnsi="Times New Roman" w:cs="Times New Roman"/>
          <w:sz w:val="24"/>
          <w:szCs w:val="24"/>
        </w:rPr>
        <w:t>захист людини від ураження спадкового матеріалу і розвитку спадкових хвороб.</w:t>
      </w:r>
    </w:p>
    <w:p w:rsidR="00901547" w:rsidRPr="00D87042" w:rsidRDefault="008C7053" w:rsidP="00A719CD">
      <w:pPr>
        <w:pStyle w:val="a3"/>
        <w:numPr>
          <w:ilvl w:val="0"/>
          <w:numId w:val="58"/>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Особливості генетики людини</w:t>
      </w:r>
      <w:r w:rsidR="00B643BF" w:rsidRPr="00D87042">
        <w:rPr>
          <w:rFonts w:ascii="Times New Roman" w:hAnsi="Times New Roman" w:cs="Times New Roman"/>
          <w:b/>
          <w:i/>
          <w:sz w:val="24"/>
          <w:szCs w:val="24"/>
          <w:lang w:val="uk-UA"/>
        </w:rPr>
        <w:t>:</w:t>
      </w:r>
    </w:p>
    <w:p w:rsidR="00971B27" w:rsidRPr="00D87042" w:rsidRDefault="00971B27" w:rsidP="00AF10E9">
      <w:pPr>
        <w:pStyle w:val="a3"/>
        <w:numPr>
          <w:ilvl w:val="0"/>
          <w:numId w:val="2"/>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людини не можна застосовувати класичного генетичного аналізу (гібридологічного методу) через неможливість експериментального схрещування людей;</w:t>
      </w:r>
    </w:p>
    <w:p w:rsidR="00971B27" w:rsidRPr="00D87042" w:rsidRDefault="00971B27" w:rsidP="00AF10E9">
      <w:pPr>
        <w:pStyle w:val="a3"/>
        <w:numPr>
          <w:ilvl w:val="0"/>
          <w:numId w:val="2"/>
        </w:num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людини порівняно тривалий інтервал між поколіннями;</w:t>
      </w:r>
    </w:p>
    <w:p w:rsidR="00971B27" w:rsidRPr="00D87042" w:rsidRDefault="00971B27" w:rsidP="00AF10E9">
      <w:pPr>
        <w:pStyle w:val="a3"/>
        <w:numPr>
          <w:ilvl w:val="0"/>
          <w:numId w:val="2"/>
        </w:num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родина людини має порівняно незначну кількість дітей;</w:t>
      </w:r>
    </w:p>
    <w:p w:rsidR="00971B27" w:rsidRPr="00D87042" w:rsidRDefault="00971B27" w:rsidP="00AF10E9">
      <w:pPr>
        <w:pStyle w:val="a3"/>
        <w:numPr>
          <w:ilvl w:val="0"/>
          <w:numId w:val="2"/>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людини відносно пізно настає статева зріл</w:t>
      </w:r>
      <w:r w:rsidR="00892652" w:rsidRPr="00D87042">
        <w:rPr>
          <w:rFonts w:ascii="Times New Roman" w:hAnsi="Times New Roman" w:cs="Times New Roman"/>
          <w:sz w:val="24"/>
          <w:szCs w:val="24"/>
          <w:lang w:val="uk-UA"/>
        </w:rPr>
        <w:t>ість та значна тривалість життя;</w:t>
      </w:r>
    </w:p>
    <w:p w:rsidR="000969FD" w:rsidRPr="00D87042" w:rsidRDefault="00971B27" w:rsidP="00AF10E9">
      <w:pPr>
        <w:pStyle w:val="a3"/>
        <w:numPr>
          <w:ilvl w:val="0"/>
          <w:numId w:val="2"/>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людина має велику кількість хромосом і порівняно значну кількість генів. </w:t>
      </w:r>
    </w:p>
    <w:p w:rsidR="00971B27" w:rsidRPr="00D87042" w:rsidRDefault="00971B27"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Вивчення методів медичної генетики дає змогу зрозуміти особливості і характер успадкування патологічних ознак, якісно проводити діагностування і прогнозування спадкових захворювань людини, визначати ступінь генетичного ризику для нащадків.</w:t>
      </w:r>
    </w:p>
    <w:p w:rsidR="00C2089D" w:rsidRPr="00D87042" w:rsidRDefault="00DA2D1F"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 таких умов у генетиці людини розроблені й успішно використовуються своєрідні прийоми дослідження спадковості й успадкування: запровадження популяційно-статистичного аналізу, реєстрація ознак упродовж тривалого часу, генетика соматичних клітин тощо, </w:t>
      </w:r>
      <w:r w:rsidR="004549E3" w:rsidRPr="00D87042">
        <w:rPr>
          <w:rFonts w:ascii="Times New Roman" w:hAnsi="Times New Roman" w:cs="Times New Roman"/>
          <w:sz w:val="24"/>
          <w:szCs w:val="24"/>
          <w:lang w:val="uk-UA"/>
        </w:rPr>
        <w:t>які сприяють більш точній оцінці дискретності ознак.</w:t>
      </w:r>
    </w:p>
    <w:p w:rsidR="004549E3" w:rsidRPr="00D87042" w:rsidRDefault="004549E3" w:rsidP="00A719CD">
      <w:pPr>
        <w:pStyle w:val="a3"/>
        <w:numPr>
          <w:ilvl w:val="0"/>
          <w:numId w:val="5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У генетиці людини застосовуються такі методи</w:t>
      </w:r>
      <w:r w:rsidRPr="00D87042">
        <w:rPr>
          <w:rFonts w:ascii="Times New Roman" w:hAnsi="Times New Roman" w:cs="Times New Roman"/>
          <w:sz w:val="24"/>
          <w:szCs w:val="24"/>
          <w:lang w:val="uk-UA"/>
        </w:rPr>
        <w:t>:</w:t>
      </w:r>
    </w:p>
    <w:p w:rsidR="004549E3" w:rsidRPr="00D87042" w:rsidRDefault="004549E3" w:rsidP="00AF10E9">
      <w:pPr>
        <w:pStyle w:val="a3"/>
        <w:numPr>
          <w:ilvl w:val="0"/>
          <w:numId w:val="1"/>
        </w:num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вивчення культур тканин;</w:t>
      </w:r>
    </w:p>
    <w:p w:rsidR="004549E3" w:rsidRPr="00D87042" w:rsidRDefault="004549E3" w:rsidP="00AF10E9">
      <w:pPr>
        <w:pStyle w:val="a3"/>
        <w:numPr>
          <w:ilvl w:val="0"/>
          <w:numId w:val="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статистичний збір матеріалу щодо поширення окремих ознак у різних популяціях;</w:t>
      </w:r>
    </w:p>
    <w:p w:rsidR="004549E3" w:rsidRPr="00D87042" w:rsidRDefault="004549E3" w:rsidP="00AF10E9">
      <w:pPr>
        <w:pStyle w:val="a3"/>
        <w:numPr>
          <w:ilvl w:val="0"/>
          <w:numId w:val="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вивчення родоводів (генеалогій) окремих сімей і груп, родинно 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язаних сімей;</w:t>
      </w:r>
    </w:p>
    <w:p w:rsidR="004549E3" w:rsidRPr="00D87042" w:rsidRDefault="004549E3" w:rsidP="00AF10E9">
      <w:pPr>
        <w:pStyle w:val="a3"/>
        <w:numPr>
          <w:ilvl w:val="0"/>
          <w:numId w:val="1"/>
        </w:num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порівняльне вивчення монозиготних і дизиготних близнюків.</w:t>
      </w:r>
    </w:p>
    <w:p w:rsidR="00DA2D1F" w:rsidRPr="00D87042" w:rsidRDefault="00E1555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Запровадження методів біохімічної генетики й імуногенетики сприяє розкриттю спадкових ознак людини і вирішенню генетичних завдань </w:t>
      </w:r>
      <w:r w:rsidR="00B5186F"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антропогенетиці.</w:t>
      </w:r>
      <w:r w:rsidR="00DA2D1F" w:rsidRPr="00D87042">
        <w:rPr>
          <w:rFonts w:ascii="Times New Roman" w:hAnsi="Times New Roman" w:cs="Times New Roman"/>
          <w:sz w:val="24"/>
          <w:szCs w:val="24"/>
          <w:lang w:val="uk-UA"/>
        </w:rPr>
        <w:t xml:space="preserve"> </w:t>
      </w:r>
    </w:p>
    <w:p w:rsidR="00892652" w:rsidRPr="00D87042" w:rsidRDefault="00B643BF" w:rsidP="00AF10E9">
      <w:pPr>
        <w:spacing w:after="0" w:line="240" w:lineRule="auto"/>
        <w:ind w:firstLine="709"/>
        <w:jc w:val="both"/>
        <w:rPr>
          <w:rFonts w:ascii="Times New Roman" w:eastAsia="Times New Roman" w:hAnsi="Times New Roman" w:cs="Times New Roman"/>
          <w:sz w:val="24"/>
          <w:szCs w:val="24"/>
          <w:lang w:eastAsia="ru-RU"/>
        </w:rPr>
      </w:pPr>
      <w:r w:rsidRPr="00D87042">
        <w:rPr>
          <w:rFonts w:ascii="Times New Roman" w:hAnsi="Times New Roman" w:cs="Times New Roman"/>
          <w:b/>
          <w:i/>
          <w:sz w:val="24"/>
          <w:szCs w:val="24"/>
          <w:lang w:val="uk-UA"/>
        </w:rPr>
        <w:t>О</w:t>
      </w:r>
      <w:r w:rsidR="00892652" w:rsidRPr="00D87042">
        <w:rPr>
          <w:rFonts w:ascii="Times New Roman" w:hAnsi="Times New Roman" w:cs="Times New Roman"/>
          <w:b/>
          <w:i/>
          <w:sz w:val="24"/>
          <w:szCs w:val="24"/>
          <w:lang w:val="uk-UA"/>
        </w:rPr>
        <w:t>сновним методом</w:t>
      </w:r>
      <w:r w:rsidRPr="00D87042">
        <w:rPr>
          <w:rFonts w:ascii="Times New Roman" w:hAnsi="Times New Roman" w:cs="Times New Roman"/>
          <w:b/>
          <w:i/>
          <w:sz w:val="24"/>
          <w:szCs w:val="24"/>
          <w:lang w:val="uk-UA"/>
        </w:rPr>
        <w:t xml:space="preserve"> медичної</w:t>
      </w:r>
      <w:r w:rsidR="00892652" w:rsidRPr="00D87042">
        <w:rPr>
          <w:rFonts w:ascii="Times New Roman" w:hAnsi="Times New Roman" w:cs="Times New Roman"/>
          <w:b/>
          <w:i/>
          <w:sz w:val="24"/>
          <w:szCs w:val="24"/>
          <w:lang w:val="uk-UA"/>
        </w:rPr>
        <w:t xml:space="preserve"> </w:t>
      </w:r>
      <w:r w:rsidRPr="00D87042">
        <w:rPr>
          <w:rFonts w:ascii="Times New Roman" w:hAnsi="Times New Roman" w:cs="Times New Roman"/>
          <w:b/>
          <w:i/>
          <w:sz w:val="24"/>
          <w:szCs w:val="24"/>
          <w:lang w:val="uk-UA"/>
        </w:rPr>
        <w:t>генетики є</w:t>
      </w:r>
      <w:r w:rsidR="00892652" w:rsidRPr="00D87042">
        <w:rPr>
          <w:rFonts w:ascii="Times New Roman" w:hAnsi="Times New Roman" w:cs="Times New Roman"/>
          <w:sz w:val="24"/>
          <w:szCs w:val="24"/>
          <w:lang w:val="uk-UA"/>
        </w:rPr>
        <w:t xml:space="preserve"> </w:t>
      </w:r>
      <w:r w:rsidR="00892652" w:rsidRPr="00D87042">
        <w:rPr>
          <w:rFonts w:ascii="Times New Roman" w:hAnsi="Times New Roman" w:cs="Times New Roman"/>
          <w:b/>
          <w:i/>
          <w:sz w:val="24"/>
          <w:szCs w:val="24"/>
          <w:lang w:val="uk-UA"/>
        </w:rPr>
        <w:t>генеалогічний.</w:t>
      </w:r>
      <w:r w:rsidR="00892652" w:rsidRPr="00D87042">
        <w:rPr>
          <w:rFonts w:ascii="Times New Roman" w:hAnsi="Times New Roman" w:cs="Times New Roman"/>
          <w:sz w:val="24"/>
          <w:szCs w:val="24"/>
          <w:lang w:val="uk-UA"/>
        </w:rPr>
        <w:t xml:space="preserve"> Суть методу полягає у вивчен</w:t>
      </w:r>
      <w:r w:rsidR="007C23F9" w:rsidRPr="00D87042">
        <w:rPr>
          <w:rFonts w:ascii="Times New Roman" w:hAnsi="Times New Roman" w:cs="Times New Roman"/>
          <w:sz w:val="24"/>
          <w:szCs w:val="24"/>
          <w:lang w:val="uk-UA"/>
        </w:rPr>
        <w:t>н</w:t>
      </w:r>
      <w:r w:rsidR="00892652" w:rsidRPr="00D87042">
        <w:rPr>
          <w:rFonts w:ascii="Times New Roman" w:hAnsi="Times New Roman" w:cs="Times New Roman"/>
          <w:sz w:val="24"/>
          <w:szCs w:val="24"/>
          <w:lang w:val="uk-UA"/>
        </w:rPr>
        <w:t>і спадковості людини шляхом урахування та аналізу спадкових</w:t>
      </w:r>
      <w:r w:rsidR="00892652" w:rsidRPr="00D87042">
        <w:rPr>
          <w:rFonts w:ascii="Times New Roman" w:hAnsi="Times New Roman" w:cs="Times New Roman"/>
          <w:sz w:val="24"/>
          <w:szCs w:val="24"/>
        </w:rPr>
        <w:t xml:space="preserve"> </w:t>
      </w:r>
      <w:r w:rsidR="00892652" w:rsidRPr="00D87042">
        <w:rPr>
          <w:rFonts w:ascii="Times New Roman" w:hAnsi="Times New Roman" w:cs="Times New Roman"/>
          <w:sz w:val="24"/>
          <w:szCs w:val="24"/>
          <w:lang w:val="uk-UA"/>
        </w:rPr>
        <w:t xml:space="preserve">ознак у ряді поколінь пробанда. </w:t>
      </w:r>
      <w:r w:rsidR="00892652" w:rsidRPr="00D87042">
        <w:rPr>
          <w:rFonts w:ascii="Times New Roman" w:hAnsi="Times New Roman" w:cs="Times New Roman"/>
          <w:i/>
          <w:sz w:val="24"/>
          <w:szCs w:val="24"/>
          <w:lang w:val="uk-UA"/>
        </w:rPr>
        <w:t>Пробанд</w:t>
      </w:r>
      <w:r w:rsidR="00892652" w:rsidRPr="00D87042">
        <w:rPr>
          <w:rFonts w:ascii="Times New Roman" w:hAnsi="Times New Roman" w:cs="Times New Roman"/>
          <w:sz w:val="24"/>
          <w:szCs w:val="24"/>
          <w:lang w:val="uk-UA"/>
        </w:rPr>
        <w:t xml:space="preserve"> – особа, з якої починають складати</w:t>
      </w:r>
      <w:r w:rsidR="00892652" w:rsidRPr="00D87042">
        <w:rPr>
          <w:rFonts w:ascii="Times New Roman" w:hAnsi="Times New Roman" w:cs="Times New Roman"/>
          <w:sz w:val="24"/>
          <w:szCs w:val="24"/>
        </w:rPr>
        <w:t xml:space="preserve"> </w:t>
      </w:r>
      <w:r w:rsidR="00892652" w:rsidRPr="00D87042">
        <w:rPr>
          <w:rFonts w:ascii="Times New Roman" w:hAnsi="Times New Roman" w:cs="Times New Roman"/>
          <w:sz w:val="24"/>
          <w:szCs w:val="24"/>
          <w:lang w:val="uk-UA"/>
        </w:rPr>
        <w:t>родовід.</w:t>
      </w:r>
      <w:r w:rsidR="00892652" w:rsidRPr="00D87042">
        <w:rPr>
          <w:rFonts w:ascii="Times New Roman" w:hAnsi="Times New Roman" w:cs="Times New Roman"/>
          <w:sz w:val="24"/>
          <w:szCs w:val="24"/>
        </w:rPr>
        <w:t xml:space="preserve"> </w:t>
      </w:r>
      <w:r w:rsidR="00892652" w:rsidRPr="00D87042">
        <w:rPr>
          <w:rFonts w:ascii="Times New Roman" w:hAnsi="Times New Roman" w:cs="Times New Roman"/>
          <w:sz w:val="24"/>
          <w:szCs w:val="24"/>
          <w:lang w:val="uk-UA"/>
        </w:rPr>
        <w:t xml:space="preserve">Вона може бути як хвора, так і здорова. У родоводі пробанда позначають стрілкою. Рідних братів і сестер пробанда називають </w:t>
      </w:r>
      <w:r w:rsidR="00892652" w:rsidRPr="00D87042">
        <w:rPr>
          <w:rFonts w:ascii="Times New Roman" w:hAnsi="Times New Roman" w:cs="Times New Roman"/>
          <w:i/>
          <w:sz w:val="24"/>
          <w:szCs w:val="24"/>
          <w:lang w:val="uk-UA"/>
        </w:rPr>
        <w:t>сибсами</w:t>
      </w:r>
      <w:r w:rsidR="00892652" w:rsidRPr="00D87042">
        <w:rPr>
          <w:rFonts w:ascii="Times New Roman" w:hAnsi="Times New Roman" w:cs="Times New Roman"/>
          <w:sz w:val="24"/>
          <w:szCs w:val="24"/>
          <w:lang w:val="uk-UA"/>
        </w:rPr>
        <w:t xml:space="preserve">, шлюби між родичами – </w:t>
      </w:r>
      <w:r w:rsidR="00892652" w:rsidRPr="00D87042">
        <w:rPr>
          <w:rFonts w:ascii="Times New Roman" w:hAnsi="Times New Roman" w:cs="Times New Roman"/>
          <w:i/>
          <w:sz w:val="24"/>
          <w:szCs w:val="24"/>
          <w:lang w:val="uk-UA"/>
        </w:rPr>
        <w:t>інбридингом</w:t>
      </w:r>
      <w:r w:rsidR="00892652" w:rsidRPr="00D87042">
        <w:rPr>
          <w:rFonts w:ascii="Times New Roman" w:hAnsi="Times New Roman" w:cs="Times New Roman"/>
          <w:sz w:val="24"/>
          <w:szCs w:val="24"/>
          <w:lang w:val="uk-UA"/>
        </w:rPr>
        <w:t>.</w:t>
      </w:r>
      <w:r w:rsidR="00892652" w:rsidRPr="00D87042">
        <w:rPr>
          <w:rFonts w:ascii="Times New Roman" w:hAnsi="Times New Roman" w:cs="Times New Roman"/>
          <w:sz w:val="24"/>
          <w:szCs w:val="24"/>
        </w:rPr>
        <w:t xml:space="preserve"> </w:t>
      </w:r>
      <w:r w:rsidR="00892652" w:rsidRPr="00D87042">
        <w:rPr>
          <w:rFonts w:ascii="Times New Roman" w:eastAsia="Times New Roman" w:hAnsi="Times New Roman" w:cs="Times New Roman"/>
          <w:sz w:val="24"/>
          <w:szCs w:val="24"/>
          <w:lang w:eastAsia="ru-RU"/>
        </w:rPr>
        <w:t>Складаючи родовід, роблять короткі нотатки про кожного члена сім’ї, його родинні зв’язки з пробандом. Схема родоводу</w:t>
      </w:r>
      <w:r w:rsidR="00297034" w:rsidRPr="00D87042">
        <w:rPr>
          <w:rFonts w:ascii="Times New Roman" w:eastAsia="Times New Roman" w:hAnsi="Times New Roman" w:cs="Times New Roman"/>
          <w:sz w:val="24"/>
          <w:szCs w:val="24"/>
          <w:lang w:val="uk-UA" w:eastAsia="ru-RU"/>
        </w:rPr>
        <w:t>,</w:t>
      </w:r>
      <w:r w:rsidR="00892652" w:rsidRPr="00D87042">
        <w:rPr>
          <w:rFonts w:ascii="Times New Roman" w:eastAsia="Times New Roman" w:hAnsi="Times New Roman" w:cs="Times New Roman"/>
          <w:sz w:val="24"/>
          <w:szCs w:val="24"/>
          <w:lang w:eastAsia="ru-RU"/>
        </w:rPr>
        <w:t xml:space="preserve"> </w:t>
      </w:r>
      <w:r w:rsidR="00297034" w:rsidRPr="00D87042">
        <w:rPr>
          <w:rFonts w:ascii="Times New Roman" w:eastAsia="Times New Roman" w:hAnsi="Times New Roman" w:cs="Times New Roman"/>
          <w:sz w:val="24"/>
          <w:szCs w:val="24"/>
          <w:lang w:val="uk-UA" w:eastAsia="ru-RU"/>
        </w:rPr>
        <w:t xml:space="preserve">яка </w:t>
      </w:r>
      <w:r w:rsidR="00892652" w:rsidRPr="00D87042">
        <w:rPr>
          <w:rFonts w:ascii="Times New Roman" w:eastAsia="Times New Roman" w:hAnsi="Times New Roman" w:cs="Times New Roman"/>
          <w:sz w:val="24"/>
          <w:szCs w:val="24"/>
          <w:lang w:eastAsia="ru-RU"/>
        </w:rPr>
        <w:t xml:space="preserve">супроводжується позначеннями під рисунком отримала назву – </w:t>
      </w:r>
      <w:r w:rsidR="00000460" w:rsidRPr="00D87042">
        <w:rPr>
          <w:rFonts w:ascii="Times New Roman" w:eastAsia="Times New Roman" w:hAnsi="Times New Roman" w:cs="Times New Roman"/>
          <w:i/>
          <w:sz w:val="24"/>
          <w:szCs w:val="24"/>
          <w:lang w:val="uk-UA" w:eastAsia="ru-RU"/>
        </w:rPr>
        <w:t>л</w:t>
      </w:r>
      <w:r w:rsidR="00892652" w:rsidRPr="00D87042">
        <w:rPr>
          <w:rFonts w:ascii="Times New Roman" w:eastAsia="Times New Roman" w:hAnsi="Times New Roman" w:cs="Times New Roman"/>
          <w:i/>
          <w:sz w:val="24"/>
          <w:szCs w:val="24"/>
          <w:lang w:eastAsia="ru-RU"/>
        </w:rPr>
        <w:t>егенд</w:t>
      </w:r>
      <w:r w:rsidR="00000460" w:rsidRPr="00D87042">
        <w:rPr>
          <w:rFonts w:ascii="Times New Roman" w:eastAsia="Times New Roman" w:hAnsi="Times New Roman" w:cs="Times New Roman"/>
          <w:i/>
          <w:sz w:val="24"/>
          <w:szCs w:val="24"/>
          <w:lang w:val="uk-UA" w:eastAsia="ru-RU"/>
        </w:rPr>
        <w:t>а</w:t>
      </w:r>
      <w:r w:rsidR="00EA1BEC" w:rsidRPr="00D87042">
        <w:rPr>
          <w:rFonts w:ascii="Times New Roman" w:eastAsia="Times New Roman" w:hAnsi="Times New Roman" w:cs="Times New Roman"/>
          <w:i/>
          <w:sz w:val="24"/>
          <w:szCs w:val="24"/>
          <w:lang w:val="uk-UA" w:eastAsia="ru-RU"/>
        </w:rPr>
        <w:t>.</w:t>
      </w:r>
    </w:p>
    <w:p w:rsidR="00892652" w:rsidRPr="00D87042" w:rsidRDefault="00892652"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Застосування генеалогічного методу дозволило встановити характер успадкування гемофілії, брахідактиліїї, ахондроплазії та ін. Він широко</w:t>
      </w:r>
      <w:r w:rsidR="00AC2F61" w:rsidRPr="00D87042">
        <w:rPr>
          <w:rFonts w:ascii="Times New Roman" w:eastAsia="Times New Roman" w:hAnsi="Times New Roman" w:cs="Times New Roman"/>
          <w:sz w:val="24"/>
          <w:szCs w:val="24"/>
          <w:lang w:val="uk-UA" w:eastAsia="ru-RU"/>
        </w:rPr>
        <w:t xml:space="preserve"> вико-</w:t>
      </w:r>
    </w:p>
    <w:p w:rsidR="00892652" w:rsidRPr="00D87042" w:rsidRDefault="00892652" w:rsidP="00AF10E9">
      <w:pPr>
        <w:spacing w:after="0" w:line="240" w:lineRule="auto"/>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lastRenderedPageBreak/>
        <w:t>ристовується для уточнення генетичної природи патологічного стану</w:t>
      </w:r>
      <w:r w:rsidR="00AC2F61" w:rsidRPr="00D87042">
        <w:rPr>
          <w:rFonts w:ascii="Times New Roman" w:eastAsia="Times New Roman" w:hAnsi="Times New Roman" w:cs="Times New Roman"/>
          <w:sz w:val="24"/>
          <w:szCs w:val="24"/>
          <w:lang w:val="uk-UA" w:eastAsia="ru-RU"/>
        </w:rPr>
        <w:t xml:space="preserve"> і при </w:t>
      </w:r>
      <w:r w:rsidRPr="00D87042">
        <w:rPr>
          <w:rFonts w:ascii="Times New Roman" w:hAnsi="Times New Roman" w:cs="Times New Roman"/>
          <w:sz w:val="24"/>
          <w:szCs w:val="24"/>
          <w:lang w:eastAsia="ru-RU"/>
        </w:rPr>
        <w:t>складанні прогнозу здоров’я нащадків.</w:t>
      </w:r>
    </w:p>
    <w:p w:rsidR="00892652" w:rsidRPr="00D87042" w:rsidRDefault="00892652"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eastAsia="ru-RU"/>
        </w:rPr>
        <w:t>При складанні родовідних таблиць користуються умовними позначеннями, запропонованими Г. Юстом у 1931 р</w:t>
      </w:r>
      <w:r w:rsidR="00B643BF" w:rsidRPr="00D87042">
        <w:rPr>
          <w:rFonts w:ascii="Times New Roman" w:eastAsia="Times New Roman" w:hAnsi="Times New Roman" w:cs="Times New Roman"/>
          <w:sz w:val="24"/>
          <w:szCs w:val="24"/>
          <w:lang w:val="uk-UA" w:eastAsia="ru-RU"/>
        </w:rPr>
        <w:t>оці</w:t>
      </w:r>
      <w:r w:rsidRPr="00D87042">
        <w:rPr>
          <w:rFonts w:ascii="Times New Roman" w:eastAsia="Times New Roman" w:hAnsi="Times New Roman" w:cs="Times New Roman"/>
          <w:sz w:val="24"/>
          <w:szCs w:val="24"/>
          <w:lang w:eastAsia="ru-RU"/>
        </w:rPr>
        <w:t>.</w:t>
      </w:r>
    </w:p>
    <w:p w:rsidR="00892652" w:rsidRPr="00D87042" w:rsidRDefault="00892652" w:rsidP="00AF10E9">
      <w:pPr>
        <w:spacing w:after="0" w:line="240" w:lineRule="auto"/>
        <w:ind w:left="284"/>
        <w:jc w:val="center"/>
        <w:rPr>
          <w:rFonts w:ascii="Times New Roman" w:eastAsia="Times New Roman" w:hAnsi="Times New Roman" w:cs="Times New Roman"/>
          <w:sz w:val="24"/>
          <w:szCs w:val="24"/>
          <w:lang w:val="uk-UA" w:eastAsia="ru-RU"/>
        </w:rPr>
      </w:pPr>
      <w:r w:rsidRPr="00D87042">
        <w:rPr>
          <w:rFonts w:ascii="Times New Roman" w:hAnsi="Times New Roman" w:cs="Times New Roman"/>
          <w:noProof/>
          <w:sz w:val="24"/>
          <w:szCs w:val="24"/>
          <w:lang w:eastAsia="ru-RU"/>
        </w:rPr>
        <w:drawing>
          <wp:inline distT="0" distB="0" distL="0" distR="0">
            <wp:extent cx="3717753" cy="4241800"/>
            <wp:effectExtent l="19050" t="0" r="0" b="0"/>
            <wp:docPr id="5" name="Рисунок 4" descr="Умовні позначення для складання родовод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мовні позначення для складання родоводів"/>
                    <pic:cNvPicPr>
                      <a:picLocks noChangeAspect="1" noChangeArrowheads="1"/>
                    </pic:cNvPicPr>
                  </pic:nvPicPr>
                  <pic:blipFill>
                    <a:blip r:embed="rId8" cstate="print"/>
                    <a:srcRect/>
                    <a:stretch>
                      <a:fillRect/>
                    </a:stretch>
                  </pic:blipFill>
                  <pic:spPr bwMode="auto">
                    <a:xfrm>
                      <a:off x="0" y="0"/>
                      <a:ext cx="3714750" cy="4241800"/>
                    </a:xfrm>
                    <a:prstGeom prst="rect">
                      <a:avLst/>
                    </a:prstGeom>
                    <a:noFill/>
                    <a:ln w="9525">
                      <a:noFill/>
                      <a:miter lim="800000"/>
                      <a:headEnd/>
                      <a:tailEnd/>
                    </a:ln>
                  </pic:spPr>
                </pic:pic>
              </a:graphicData>
            </a:graphic>
          </wp:inline>
        </w:drawing>
      </w:r>
    </w:p>
    <w:p w:rsidR="00892652" w:rsidRPr="00D87042" w:rsidRDefault="00892652" w:rsidP="00AF10E9">
      <w:pPr>
        <w:spacing w:after="0" w:line="240" w:lineRule="auto"/>
        <w:ind w:firstLine="709"/>
        <w:jc w:val="both"/>
        <w:rPr>
          <w:rFonts w:ascii="Times New Roman" w:eastAsia="Times New Roman" w:hAnsi="Times New Roman" w:cs="Times New Roman"/>
          <w:sz w:val="24"/>
          <w:szCs w:val="24"/>
          <w:lang w:eastAsia="ru-RU"/>
        </w:rPr>
      </w:pPr>
      <w:r w:rsidRPr="00D87042">
        <w:rPr>
          <w:rFonts w:ascii="Times New Roman" w:eastAsia="Times New Roman" w:hAnsi="Times New Roman" w:cs="Times New Roman"/>
          <w:i/>
          <w:sz w:val="24"/>
          <w:szCs w:val="24"/>
          <w:lang w:val="uk-UA" w:eastAsia="ru-RU"/>
        </w:rPr>
        <w:t>Генетичний аналіз</w:t>
      </w:r>
      <w:r w:rsidRPr="00D87042">
        <w:rPr>
          <w:rFonts w:ascii="Times New Roman" w:eastAsia="Times New Roman" w:hAnsi="Times New Roman" w:cs="Times New Roman"/>
          <w:sz w:val="24"/>
          <w:szCs w:val="24"/>
          <w:lang w:val="uk-UA" w:eastAsia="ru-RU"/>
        </w:rPr>
        <w:t xml:space="preserve"> родоводу дає змогу виявити прості типи успадкування ознак:</w:t>
      </w:r>
      <w:r w:rsidR="005C1F50" w:rsidRPr="00D87042">
        <w:rPr>
          <w:rFonts w:ascii="Times New Roman" w:eastAsia="Times New Roman" w:hAnsi="Times New Roman" w:cs="Times New Roman"/>
          <w:sz w:val="24"/>
          <w:szCs w:val="24"/>
          <w:lang w:val="uk-UA" w:eastAsia="ru-RU"/>
        </w:rPr>
        <w:t xml:space="preserve"> аутосомно-домінантний, аутосомно-рецесивний та зчеплений зі статтю.</w:t>
      </w:r>
    </w:p>
    <w:p w:rsidR="00D87F19" w:rsidRPr="00D87042" w:rsidRDefault="00892652" w:rsidP="00AF10E9">
      <w:pPr>
        <w:spacing w:after="0" w:line="240" w:lineRule="auto"/>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Якщо в кожному поколінні виявляються хворі</w:t>
      </w:r>
      <w:r w:rsidR="003351C4" w:rsidRPr="00D87042">
        <w:rPr>
          <w:rFonts w:ascii="Times New Roman" w:eastAsia="Times New Roman" w:hAnsi="Times New Roman" w:cs="Times New Roman"/>
          <w:sz w:val="24"/>
          <w:szCs w:val="24"/>
          <w:lang w:val="uk-UA" w:eastAsia="ru-RU"/>
        </w:rPr>
        <w:t>,</w:t>
      </w:r>
      <w:r w:rsidRPr="00D87042">
        <w:rPr>
          <w:rFonts w:ascii="Times New Roman" w:eastAsia="Times New Roman" w:hAnsi="Times New Roman" w:cs="Times New Roman"/>
          <w:sz w:val="24"/>
          <w:szCs w:val="24"/>
          <w:lang w:val="uk-UA" w:eastAsia="ru-RU"/>
        </w:rPr>
        <w:t xml:space="preserve"> співвідношення хворих жінок і чоловіків становить 1:1, то хвороба є аутосомно-домінантною</w:t>
      </w:r>
      <w:r w:rsidR="005C1F50" w:rsidRPr="00D87042">
        <w:rPr>
          <w:rFonts w:ascii="Times New Roman" w:eastAsia="Times New Roman" w:hAnsi="Times New Roman" w:cs="Times New Roman"/>
          <w:sz w:val="24"/>
          <w:szCs w:val="24"/>
          <w:lang w:val="uk-UA" w:eastAsia="ru-RU"/>
        </w:rPr>
        <w:t xml:space="preserve"> (АД).</w:t>
      </w:r>
      <w:r w:rsidRPr="00D87042">
        <w:rPr>
          <w:rFonts w:ascii="Times New Roman" w:eastAsia="Times New Roman" w:hAnsi="Times New Roman" w:cs="Times New Roman"/>
          <w:sz w:val="24"/>
          <w:szCs w:val="24"/>
          <w:lang w:val="uk-UA" w:eastAsia="ru-RU"/>
        </w:rPr>
        <w:t xml:space="preserve"> Якщо батьки здорові, а розташування хворих горизонтальне, серед дітей є кілька хворих (дівчат</w:t>
      </w:r>
      <w:r w:rsidR="008C6394" w:rsidRPr="00D87042">
        <w:rPr>
          <w:rFonts w:ascii="Times New Roman" w:eastAsia="Times New Roman" w:hAnsi="Times New Roman" w:cs="Times New Roman"/>
          <w:sz w:val="24"/>
          <w:szCs w:val="24"/>
          <w:lang w:val="uk-UA" w:eastAsia="ru-RU"/>
        </w:rPr>
        <w:t>ок</w:t>
      </w:r>
      <w:r w:rsidRPr="00D87042">
        <w:rPr>
          <w:rFonts w:ascii="Times New Roman" w:eastAsia="Times New Roman" w:hAnsi="Times New Roman" w:cs="Times New Roman"/>
          <w:sz w:val="24"/>
          <w:szCs w:val="24"/>
          <w:lang w:val="uk-UA" w:eastAsia="ru-RU"/>
        </w:rPr>
        <w:t xml:space="preserve"> і хлопчиків), то тип успа</w:t>
      </w:r>
      <w:r w:rsidR="005C1F50" w:rsidRPr="00D87042">
        <w:rPr>
          <w:rFonts w:ascii="Times New Roman" w:eastAsia="Times New Roman" w:hAnsi="Times New Roman" w:cs="Times New Roman"/>
          <w:sz w:val="24"/>
          <w:szCs w:val="24"/>
          <w:lang w:val="uk-UA" w:eastAsia="ru-RU"/>
        </w:rPr>
        <w:t>дкування – аутосомно-рецесивний (АР)</w:t>
      </w:r>
      <w:r w:rsidR="00052F25" w:rsidRPr="00D87042">
        <w:rPr>
          <w:rFonts w:ascii="Times New Roman" w:eastAsia="Times New Roman" w:hAnsi="Times New Roman" w:cs="Times New Roman"/>
          <w:sz w:val="24"/>
          <w:szCs w:val="24"/>
          <w:lang w:val="uk-UA" w:eastAsia="ru-RU"/>
        </w:rPr>
        <w:t>,</w:t>
      </w:r>
      <w:r w:rsidRPr="00D87042">
        <w:rPr>
          <w:rFonts w:ascii="Times New Roman" w:eastAsia="Times New Roman" w:hAnsi="Times New Roman" w:cs="Times New Roman"/>
          <w:sz w:val="24"/>
          <w:szCs w:val="24"/>
          <w:lang w:val="uk-UA" w:eastAsia="ru-RU"/>
        </w:rPr>
        <w:t xml:space="preserve"> </w:t>
      </w:r>
      <w:r w:rsidR="00052F25" w:rsidRPr="00D87042">
        <w:rPr>
          <w:rFonts w:ascii="Times New Roman" w:eastAsia="Times New Roman" w:hAnsi="Times New Roman" w:cs="Times New Roman"/>
          <w:sz w:val="24"/>
          <w:szCs w:val="24"/>
          <w:lang w:val="uk-UA" w:eastAsia="ru-RU"/>
        </w:rPr>
        <w:t>к</w:t>
      </w:r>
      <w:r w:rsidRPr="00D87042">
        <w:rPr>
          <w:rFonts w:ascii="Times New Roman" w:eastAsia="Times New Roman" w:hAnsi="Times New Roman" w:cs="Times New Roman"/>
          <w:sz w:val="24"/>
          <w:szCs w:val="24"/>
          <w:lang w:val="uk-UA" w:eastAsia="ru-RU"/>
        </w:rPr>
        <w:t>ожен з батьків є носієм рецесивного гена хвороби. Якщо у родоводі хворіють представники однієї статі, то тип у</w:t>
      </w:r>
      <w:r w:rsidR="005C1F50" w:rsidRPr="00D87042">
        <w:rPr>
          <w:rFonts w:ascii="Times New Roman" w:eastAsia="Times New Roman" w:hAnsi="Times New Roman" w:cs="Times New Roman"/>
          <w:sz w:val="24"/>
          <w:szCs w:val="24"/>
          <w:lang w:val="uk-UA" w:eastAsia="ru-RU"/>
        </w:rPr>
        <w:t>спадкування зчеплений зі статтю</w:t>
      </w:r>
      <w:r w:rsidR="00AB045F" w:rsidRPr="00D87042">
        <w:rPr>
          <w:rFonts w:ascii="Times New Roman" w:eastAsia="Times New Roman" w:hAnsi="Times New Roman" w:cs="Times New Roman"/>
          <w:sz w:val="24"/>
          <w:szCs w:val="24"/>
          <w:lang w:val="uk-UA" w:eastAsia="ru-RU"/>
        </w:rPr>
        <w:t xml:space="preserve"> (ХД і ХР)</w:t>
      </w:r>
      <w:r w:rsidR="00FF3EB3" w:rsidRPr="00D87042">
        <w:rPr>
          <w:rFonts w:ascii="Times New Roman" w:eastAsia="Times New Roman" w:hAnsi="Times New Roman" w:cs="Times New Roman"/>
          <w:sz w:val="24"/>
          <w:szCs w:val="24"/>
          <w:lang w:val="uk-UA" w:eastAsia="ru-RU"/>
        </w:rPr>
        <w:t>.</w:t>
      </w:r>
      <w:r w:rsidR="00AC1C82" w:rsidRPr="00D87042">
        <w:rPr>
          <w:rFonts w:ascii="Times New Roman" w:eastAsia="Times New Roman" w:hAnsi="Times New Roman" w:cs="Times New Roman"/>
          <w:sz w:val="24"/>
          <w:szCs w:val="24"/>
          <w:lang w:val="uk-UA" w:eastAsia="ru-RU"/>
        </w:rPr>
        <w:t xml:space="preserve"> Гени, які локалізуються в Х-хромосомі</w:t>
      </w:r>
      <w:r w:rsidR="004648A9" w:rsidRPr="00D87042">
        <w:rPr>
          <w:rFonts w:ascii="Times New Roman" w:eastAsia="Times New Roman" w:hAnsi="Times New Roman" w:cs="Times New Roman"/>
          <w:sz w:val="24"/>
          <w:szCs w:val="24"/>
          <w:lang w:val="uk-UA" w:eastAsia="ru-RU"/>
        </w:rPr>
        <w:t>, можуть бути як домінантними, так і рецесивними. Так само</w:t>
      </w:r>
      <w:r w:rsidR="00D51482" w:rsidRPr="00D87042">
        <w:rPr>
          <w:rFonts w:ascii="Times New Roman" w:eastAsia="Times New Roman" w:hAnsi="Times New Roman" w:cs="Times New Roman"/>
          <w:sz w:val="24"/>
          <w:szCs w:val="24"/>
          <w:lang w:val="uk-UA" w:eastAsia="ru-RU"/>
        </w:rPr>
        <w:t xml:space="preserve">, як і в разі аутосомного типу успадкування. Головна особливість Х-зчепленого типу успадкування </w:t>
      </w:r>
      <w:r w:rsidR="001D5DEB" w:rsidRPr="00D87042">
        <w:rPr>
          <w:rFonts w:ascii="Times New Roman" w:eastAsia="Times New Roman" w:hAnsi="Times New Roman" w:cs="Times New Roman"/>
          <w:sz w:val="24"/>
          <w:szCs w:val="24"/>
          <w:lang w:val="uk-UA" w:eastAsia="ru-RU"/>
        </w:rPr>
        <w:t>–</w:t>
      </w:r>
      <w:r w:rsidR="00D51482" w:rsidRPr="00D87042">
        <w:rPr>
          <w:rFonts w:ascii="Times New Roman" w:eastAsia="Times New Roman" w:hAnsi="Times New Roman" w:cs="Times New Roman"/>
          <w:sz w:val="24"/>
          <w:szCs w:val="24"/>
          <w:lang w:val="uk-UA" w:eastAsia="ru-RU"/>
        </w:rPr>
        <w:t xml:space="preserve"> відпов</w:t>
      </w:r>
      <w:r w:rsidR="001D5DEB" w:rsidRPr="00D87042">
        <w:rPr>
          <w:rFonts w:ascii="Times New Roman" w:eastAsia="Times New Roman" w:hAnsi="Times New Roman" w:cs="Times New Roman"/>
          <w:sz w:val="24"/>
          <w:szCs w:val="24"/>
          <w:lang w:val="uk-UA" w:eastAsia="ru-RU"/>
        </w:rPr>
        <w:t>і</w:t>
      </w:r>
      <w:r w:rsidR="00D51482" w:rsidRPr="00D87042">
        <w:rPr>
          <w:rFonts w:ascii="Times New Roman" w:eastAsia="Times New Roman" w:hAnsi="Times New Roman" w:cs="Times New Roman"/>
          <w:sz w:val="24"/>
          <w:szCs w:val="24"/>
          <w:lang w:val="uk-UA" w:eastAsia="ru-RU"/>
        </w:rPr>
        <w:t>дни</w:t>
      </w:r>
      <w:r w:rsidR="001D5DEB" w:rsidRPr="00D87042">
        <w:rPr>
          <w:rFonts w:ascii="Times New Roman" w:eastAsia="Times New Roman" w:hAnsi="Times New Roman" w:cs="Times New Roman"/>
          <w:sz w:val="24"/>
          <w:szCs w:val="24"/>
          <w:lang w:val="uk-UA" w:eastAsia="ru-RU"/>
        </w:rPr>
        <w:t>й ген не передається від батька до сина, оскільки чоловіки Х-хромосому передають лише дочкам.</w:t>
      </w:r>
    </w:p>
    <w:p w:rsidR="00AB045F" w:rsidRPr="00D87042" w:rsidRDefault="00AB045F" w:rsidP="00AF10E9">
      <w:pPr>
        <w:spacing w:after="0" w:line="240" w:lineRule="auto"/>
        <w:ind w:left="284"/>
        <w:jc w:val="center"/>
        <w:rPr>
          <w:rFonts w:ascii="Times New Roman" w:eastAsia="Times New Roman" w:hAnsi="Times New Roman" w:cs="Times New Roman"/>
          <w:b/>
          <w:i/>
          <w:sz w:val="24"/>
          <w:szCs w:val="24"/>
          <w:lang w:val="uk-UA" w:eastAsia="ru-RU"/>
        </w:rPr>
      </w:pPr>
      <w:r w:rsidRPr="00D87042">
        <w:rPr>
          <w:rFonts w:ascii="Times New Roman" w:eastAsia="Times New Roman" w:hAnsi="Times New Roman" w:cs="Times New Roman"/>
          <w:b/>
          <w:i/>
          <w:sz w:val="24"/>
          <w:szCs w:val="24"/>
          <w:lang w:val="uk-UA" w:eastAsia="ru-RU"/>
        </w:rPr>
        <w:t>Близнюковий метод</w:t>
      </w:r>
    </w:p>
    <w:p w:rsidR="00222263" w:rsidRPr="00D87042" w:rsidRDefault="00AB045F"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Започаткував близнюковий метод англійський вчений Ф.</w:t>
      </w:r>
      <w:r w:rsidR="00FF3EB3" w:rsidRPr="00D87042">
        <w:rPr>
          <w:rFonts w:ascii="Times New Roman" w:eastAsia="Times New Roman" w:hAnsi="Times New Roman" w:cs="Times New Roman"/>
          <w:sz w:val="24"/>
          <w:szCs w:val="24"/>
          <w:lang w:val="uk-UA" w:eastAsia="ru-RU"/>
        </w:rPr>
        <w:t xml:space="preserve"> </w:t>
      </w:r>
      <w:r w:rsidRPr="00D87042">
        <w:rPr>
          <w:rFonts w:ascii="Times New Roman" w:eastAsia="Times New Roman" w:hAnsi="Times New Roman" w:cs="Times New Roman"/>
          <w:sz w:val="24"/>
          <w:szCs w:val="24"/>
          <w:lang w:val="uk-UA" w:eastAsia="ru-RU"/>
        </w:rPr>
        <w:t>Гальтон (1876</w:t>
      </w:r>
      <w:r w:rsidR="00A66B7E" w:rsidRPr="00D87042">
        <w:rPr>
          <w:rFonts w:ascii="Times New Roman" w:eastAsia="Times New Roman" w:hAnsi="Times New Roman" w:cs="Times New Roman"/>
          <w:sz w:val="24"/>
          <w:szCs w:val="24"/>
          <w:lang w:val="uk-UA" w:eastAsia="ru-RU"/>
        </w:rPr>
        <w:t xml:space="preserve"> </w:t>
      </w:r>
      <w:r w:rsidRPr="00D87042">
        <w:rPr>
          <w:rFonts w:ascii="Times New Roman" w:eastAsia="Times New Roman" w:hAnsi="Times New Roman" w:cs="Times New Roman"/>
          <w:sz w:val="24"/>
          <w:szCs w:val="24"/>
          <w:lang w:val="uk-UA" w:eastAsia="ru-RU"/>
        </w:rPr>
        <w:t>р.)</w:t>
      </w:r>
      <w:r w:rsidR="00566D32" w:rsidRPr="00D87042">
        <w:rPr>
          <w:rFonts w:ascii="Times New Roman" w:eastAsia="Times New Roman" w:hAnsi="Times New Roman" w:cs="Times New Roman"/>
          <w:sz w:val="24"/>
          <w:szCs w:val="24"/>
          <w:lang w:val="uk-UA" w:eastAsia="ru-RU"/>
        </w:rPr>
        <w:t xml:space="preserve"> </w:t>
      </w:r>
      <w:r w:rsidRPr="00D87042">
        <w:rPr>
          <w:rFonts w:ascii="Times New Roman" w:eastAsia="Times New Roman" w:hAnsi="Times New Roman" w:cs="Times New Roman"/>
          <w:sz w:val="24"/>
          <w:szCs w:val="24"/>
          <w:lang w:val="uk-UA" w:eastAsia="ru-RU"/>
        </w:rPr>
        <w:t>для визначення ролі спадковості і середовища</w:t>
      </w:r>
      <w:r w:rsidR="00566D32" w:rsidRPr="00D87042">
        <w:rPr>
          <w:rFonts w:ascii="Times New Roman" w:eastAsia="Times New Roman" w:hAnsi="Times New Roman" w:cs="Times New Roman"/>
          <w:sz w:val="24"/>
          <w:szCs w:val="24"/>
          <w:lang w:val="uk-UA" w:eastAsia="ru-RU"/>
        </w:rPr>
        <w:t xml:space="preserve"> у формуванні нормальних </w:t>
      </w:r>
      <w:r w:rsidR="007427FC" w:rsidRPr="00D87042">
        <w:rPr>
          <w:rFonts w:ascii="Times New Roman" w:eastAsia="Times New Roman" w:hAnsi="Times New Roman" w:cs="Times New Roman"/>
          <w:sz w:val="24"/>
          <w:szCs w:val="24"/>
          <w:lang w:val="uk-UA" w:eastAsia="ru-RU"/>
        </w:rPr>
        <w:t>і</w:t>
      </w:r>
      <w:r w:rsidR="00566D32" w:rsidRPr="00D87042">
        <w:rPr>
          <w:rFonts w:ascii="Times New Roman" w:eastAsia="Times New Roman" w:hAnsi="Times New Roman" w:cs="Times New Roman"/>
          <w:sz w:val="24"/>
          <w:szCs w:val="24"/>
          <w:lang w:val="uk-UA" w:eastAsia="ru-RU"/>
        </w:rPr>
        <w:t xml:space="preserve"> патологічних ознак. Найбільшого розвитку цей метод набрав, коли стало можливим диференціювати моно- і дизиготних близнюків. </w:t>
      </w:r>
    </w:p>
    <w:p w:rsidR="00566D32" w:rsidRPr="00D87042" w:rsidRDefault="00566D32"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i/>
          <w:sz w:val="24"/>
          <w:szCs w:val="24"/>
          <w:lang w:val="uk-UA" w:eastAsia="ru-RU"/>
        </w:rPr>
        <w:t>Монозиготні близнюки (МБ)</w:t>
      </w:r>
      <w:r w:rsidRPr="00D87042">
        <w:rPr>
          <w:rFonts w:ascii="Times New Roman" w:eastAsia="Times New Roman" w:hAnsi="Times New Roman" w:cs="Times New Roman"/>
          <w:sz w:val="24"/>
          <w:szCs w:val="24"/>
          <w:lang w:val="uk-UA" w:eastAsia="ru-RU"/>
        </w:rPr>
        <w:t xml:space="preserve"> розвиваються з однієї зиготи внаслідок її поділу на два бластомери, з яких утворюється два зародки. </w:t>
      </w:r>
      <w:r w:rsidR="00B74F14" w:rsidRPr="00D87042">
        <w:rPr>
          <w:rFonts w:ascii="Times New Roman" w:eastAsia="Times New Roman" w:hAnsi="Times New Roman" w:cs="Times New Roman"/>
          <w:sz w:val="24"/>
          <w:szCs w:val="24"/>
          <w:lang w:val="uk-UA" w:eastAsia="ru-RU"/>
        </w:rPr>
        <w:t>Мають 100% однакових генів.</w:t>
      </w:r>
      <w:r w:rsidR="000C545B" w:rsidRPr="00D87042">
        <w:rPr>
          <w:rFonts w:ascii="Times New Roman" w:eastAsia="Times New Roman" w:hAnsi="Times New Roman" w:cs="Times New Roman"/>
          <w:sz w:val="24"/>
          <w:szCs w:val="24"/>
          <w:lang w:val="uk-UA" w:eastAsia="ru-RU"/>
        </w:rPr>
        <w:t xml:space="preserve"> </w:t>
      </w:r>
      <w:r w:rsidRPr="00D87042">
        <w:rPr>
          <w:rFonts w:ascii="Times New Roman" w:eastAsia="Times New Roman" w:hAnsi="Times New Roman" w:cs="Times New Roman"/>
          <w:sz w:val="24"/>
          <w:szCs w:val="24"/>
          <w:lang w:val="uk-UA" w:eastAsia="ru-RU"/>
        </w:rPr>
        <w:t>Вони завжди однієї статі.</w:t>
      </w:r>
    </w:p>
    <w:p w:rsidR="00222263" w:rsidRPr="00D87042" w:rsidRDefault="00566D32"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i/>
          <w:sz w:val="24"/>
          <w:szCs w:val="24"/>
          <w:lang w:val="uk-UA" w:eastAsia="ru-RU"/>
        </w:rPr>
        <w:t>Дизиготні близнюки (ДБ)</w:t>
      </w:r>
      <w:r w:rsidRPr="00D87042">
        <w:rPr>
          <w:rFonts w:ascii="Times New Roman" w:eastAsia="Times New Roman" w:hAnsi="Times New Roman" w:cs="Times New Roman"/>
          <w:sz w:val="24"/>
          <w:szCs w:val="24"/>
          <w:lang w:val="uk-UA" w:eastAsia="ru-RU"/>
        </w:rPr>
        <w:t xml:space="preserve"> – результат одночасного запліднення двох і більше яйцеклітин. ДБ дуже схожі між собою</w:t>
      </w:r>
      <w:r w:rsidR="00A30A79" w:rsidRPr="00D87042">
        <w:rPr>
          <w:rFonts w:ascii="Times New Roman" w:eastAsia="Times New Roman" w:hAnsi="Times New Roman" w:cs="Times New Roman"/>
          <w:sz w:val="24"/>
          <w:szCs w:val="24"/>
          <w:lang w:val="uk-UA" w:eastAsia="ru-RU"/>
        </w:rPr>
        <w:t xml:space="preserve">, переважно різностатеві, проте можуть бути і однієї статі. </w:t>
      </w:r>
    </w:p>
    <w:p w:rsidR="00691A4B" w:rsidRPr="00D87042" w:rsidRDefault="00691A4B" w:rsidP="00AF10E9">
      <w:pPr>
        <w:spacing w:after="0" w:line="240" w:lineRule="auto"/>
        <w:ind w:firstLine="709"/>
        <w:jc w:val="both"/>
        <w:rPr>
          <w:rFonts w:ascii="Times New Roman" w:eastAsia="Times New Roman" w:hAnsi="Times New Roman" w:cs="Times New Roman"/>
          <w:i/>
          <w:sz w:val="24"/>
          <w:szCs w:val="24"/>
          <w:lang w:val="uk-UA" w:eastAsia="ru-RU"/>
        </w:rPr>
      </w:pPr>
      <w:r w:rsidRPr="00D87042">
        <w:rPr>
          <w:rFonts w:ascii="Times New Roman" w:eastAsia="Times New Roman" w:hAnsi="Times New Roman" w:cs="Times New Roman"/>
          <w:sz w:val="24"/>
          <w:szCs w:val="24"/>
          <w:lang w:val="uk-UA" w:eastAsia="ru-RU"/>
        </w:rPr>
        <w:t xml:space="preserve">Відмінності між </w:t>
      </w:r>
      <w:r w:rsidR="00052F25" w:rsidRPr="00D87042">
        <w:rPr>
          <w:rFonts w:ascii="Times New Roman" w:eastAsia="Times New Roman" w:hAnsi="Times New Roman" w:cs="Times New Roman"/>
          <w:sz w:val="24"/>
          <w:szCs w:val="24"/>
          <w:lang w:val="uk-UA" w:eastAsia="ru-RU"/>
        </w:rPr>
        <w:t>монозиготними близнюками (</w:t>
      </w:r>
      <w:r w:rsidRPr="00D87042">
        <w:rPr>
          <w:rFonts w:ascii="Times New Roman" w:eastAsia="Times New Roman" w:hAnsi="Times New Roman" w:cs="Times New Roman"/>
          <w:sz w:val="24"/>
          <w:szCs w:val="24"/>
          <w:lang w:val="uk-UA" w:eastAsia="ru-RU"/>
        </w:rPr>
        <w:t>МБ</w:t>
      </w:r>
      <w:r w:rsidR="00052F25" w:rsidRPr="00D87042">
        <w:rPr>
          <w:rFonts w:ascii="Times New Roman" w:eastAsia="Times New Roman" w:hAnsi="Times New Roman" w:cs="Times New Roman"/>
          <w:sz w:val="24"/>
          <w:szCs w:val="24"/>
          <w:lang w:val="uk-UA" w:eastAsia="ru-RU"/>
        </w:rPr>
        <w:t>)</w:t>
      </w:r>
      <w:r w:rsidRPr="00D87042">
        <w:rPr>
          <w:rFonts w:ascii="Times New Roman" w:eastAsia="Times New Roman" w:hAnsi="Times New Roman" w:cs="Times New Roman"/>
          <w:sz w:val="24"/>
          <w:szCs w:val="24"/>
          <w:lang w:val="uk-UA" w:eastAsia="ru-RU"/>
        </w:rPr>
        <w:t xml:space="preserve"> пов’язані лише </w:t>
      </w:r>
      <w:r w:rsidR="00014FCC" w:rsidRPr="00D87042">
        <w:rPr>
          <w:rFonts w:ascii="Times New Roman" w:eastAsia="Times New Roman" w:hAnsi="Times New Roman" w:cs="Times New Roman"/>
          <w:sz w:val="24"/>
          <w:szCs w:val="24"/>
          <w:lang w:val="uk-UA" w:eastAsia="ru-RU"/>
        </w:rPr>
        <w:t xml:space="preserve">з </w:t>
      </w:r>
      <w:r w:rsidRPr="00D87042">
        <w:rPr>
          <w:rFonts w:ascii="Times New Roman" w:eastAsia="Times New Roman" w:hAnsi="Times New Roman" w:cs="Times New Roman"/>
          <w:sz w:val="24"/>
          <w:szCs w:val="24"/>
          <w:lang w:val="uk-UA" w:eastAsia="ru-RU"/>
        </w:rPr>
        <w:t>впливом зовнішнього середовища. А оскільки вплив середовища на обох однаково</w:t>
      </w:r>
      <w:r w:rsidR="000C792F" w:rsidRPr="00D87042">
        <w:rPr>
          <w:rFonts w:ascii="Times New Roman" w:eastAsia="Times New Roman" w:hAnsi="Times New Roman" w:cs="Times New Roman"/>
          <w:sz w:val="24"/>
          <w:szCs w:val="24"/>
          <w:lang w:val="uk-UA" w:eastAsia="ru-RU"/>
        </w:rPr>
        <w:t xml:space="preserve"> повторити </w:t>
      </w:r>
      <w:r w:rsidR="000C792F" w:rsidRPr="00D87042">
        <w:rPr>
          <w:rFonts w:ascii="Times New Roman" w:eastAsia="Times New Roman" w:hAnsi="Times New Roman" w:cs="Times New Roman"/>
          <w:sz w:val="24"/>
          <w:szCs w:val="24"/>
          <w:lang w:val="uk-UA" w:eastAsia="ru-RU"/>
        </w:rPr>
        <w:lastRenderedPageBreak/>
        <w:t xml:space="preserve">неможливо, то з часом МБ будуть відрізнятися. На прояв відмінних ознак впливатимуть такі чинники, як виховання, освіта, спортивні вправи, клімат тощо. Ці ознаки називають </w:t>
      </w:r>
      <w:r w:rsidR="008B012A" w:rsidRPr="00D87042">
        <w:rPr>
          <w:rFonts w:ascii="Times New Roman" w:eastAsia="Times New Roman" w:hAnsi="Times New Roman" w:cs="Times New Roman"/>
          <w:i/>
          <w:sz w:val="24"/>
          <w:szCs w:val="24"/>
          <w:lang w:val="uk-UA" w:eastAsia="ru-RU"/>
        </w:rPr>
        <w:t>дискор</w:t>
      </w:r>
      <w:r w:rsidR="000C792F" w:rsidRPr="00D87042">
        <w:rPr>
          <w:rFonts w:ascii="Times New Roman" w:eastAsia="Times New Roman" w:hAnsi="Times New Roman" w:cs="Times New Roman"/>
          <w:i/>
          <w:sz w:val="24"/>
          <w:szCs w:val="24"/>
          <w:lang w:val="uk-UA" w:eastAsia="ru-RU"/>
        </w:rPr>
        <w:t>датними.</w:t>
      </w:r>
    </w:p>
    <w:p w:rsidR="00A30A79" w:rsidRPr="00D87042" w:rsidRDefault="00A30A79" w:rsidP="00AF10E9">
      <w:pPr>
        <w:spacing w:after="0" w:line="240" w:lineRule="auto"/>
        <w:ind w:firstLine="709"/>
        <w:jc w:val="both"/>
        <w:rPr>
          <w:rFonts w:ascii="Times New Roman" w:eastAsia="Times New Roman" w:hAnsi="Times New Roman" w:cs="Times New Roman"/>
          <w:i/>
          <w:sz w:val="24"/>
          <w:szCs w:val="24"/>
          <w:lang w:val="uk-UA" w:eastAsia="ru-RU"/>
        </w:rPr>
      </w:pPr>
      <w:r w:rsidRPr="00D87042">
        <w:rPr>
          <w:rFonts w:ascii="Times New Roman" w:eastAsia="Times New Roman" w:hAnsi="Times New Roman" w:cs="Times New Roman"/>
          <w:sz w:val="24"/>
          <w:szCs w:val="24"/>
          <w:lang w:val="uk-UA" w:eastAsia="ru-RU"/>
        </w:rPr>
        <w:t xml:space="preserve">Якщо ознака проявляється у двох близнюків, то їх називають </w:t>
      </w:r>
      <w:r w:rsidRPr="00D87042">
        <w:rPr>
          <w:rFonts w:ascii="Times New Roman" w:eastAsia="Times New Roman" w:hAnsi="Times New Roman" w:cs="Times New Roman"/>
          <w:i/>
          <w:sz w:val="24"/>
          <w:szCs w:val="24"/>
          <w:lang w:val="uk-UA" w:eastAsia="ru-RU"/>
        </w:rPr>
        <w:t xml:space="preserve">конкордатними </w:t>
      </w:r>
      <w:r w:rsidR="000C792F" w:rsidRPr="00D87042">
        <w:rPr>
          <w:rFonts w:ascii="Times New Roman" w:eastAsia="Times New Roman" w:hAnsi="Times New Roman" w:cs="Times New Roman"/>
          <w:i/>
          <w:sz w:val="24"/>
          <w:szCs w:val="24"/>
          <w:lang w:val="uk-UA" w:eastAsia="ru-RU"/>
        </w:rPr>
        <w:t>.</w:t>
      </w:r>
    </w:p>
    <w:p w:rsidR="000C792F" w:rsidRPr="00D87042" w:rsidRDefault="000C792F"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Наприклад, форма носа, губ, колір очей, волосся, група крові, резус фактор тощо.</w:t>
      </w:r>
    </w:p>
    <w:p w:rsidR="00E32640" w:rsidRPr="00D87042" w:rsidRDefault="00E32640"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Для оцінки ролі спадковості тієї чи іншої ознаки роблять розрахунки за формулою</w:t>
      </w:r>
      <w:r w:rsidR="00133E58" w:rsidRPr="00D87042">
        <w:rPr>
          <w:rFonts w:ascii="Times New Roman" w:eastAsia="Times New Roman" w:hAnsi="Times New Roman" w:cs="Times New Roman"/>
          <w:sz w:val="24"/>
          <w:szCs w:val="24"/>
          <w:lang w:val="uk-UA" w:eastAsia="ru-RU"/>
        </w:rPr>
        <w:t>:</w:t>
      </w:r>
    </w:p>
    <w:p w:rsidR="00892652" w:rsidRPr="00D87042" w:rsidRDefault="00B74F14" w:rsidP="00AF10E9">
      <w:pPr>
        <w:pStyle w:val="a3"/>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noProof/>
          <w:sz w:val="24"/>
          <w:szCs w:val="24"/>
          <w:lang w:eastAsia="ru-RU"/>
        </w:rPr>
        <w:drawing>
          <wp:inline distT="0" distB="0" distL="0" distR="0">
            <wp:extent cx="2800350" cy="716495"/>
            <wp:effectExtent l="19050" t="0" r="0" b="0"/>
            <wp:docPr id="2" name="Рисунок 1" descr="Картинки по запросу коефіцієнт спадковості формула конкордант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ефіцієнт спадковості формула конкордантність"/>
                    <pic:cNvPicPr>
                      <a:picLocks noChangeAspect="1" noChangeArrowheads="1"/>
                    </pic:cNvPicPr>
                  </pic:nvPicPr>
                  <pic:blipFill>
                    <a:blip r:embed="rId9" cstate="print"/>
                    <a:srcRect/>
                    <a:stretch>
                      <a:fillRect/>
                    </a:stretch>
                  </pic:blipFill>
                  <pic:spPr bwMode="auto">
                    <a:xfrm>
                      <a:off x="0" y="0"/>
                      <a:ext cx="2800350" cy="711200"/>
                    </a:xfrm>
                    <a:prstGeom prst="rect">
                      <a:avLst/>
                    </a:prstGeom>
                    <a:noFill/>
                    <a:ln w="9525">
                      <a:noFill/>
                      <a:miter lim="800000"/>
                      <a:headEnd/>
                      <a:tailEnd/>
                    </a:ln>
                  </pic:spPr>
                </pic:pic>
              </a:graphicData>
            </a:graphic>
          </wp:inline>
        </w:drawing>
      </w:r>
    </w:p>
    <w:p w:rsidR="00B74F14" w:rsidRPr="00D87042" w:rsidRDefault="007F4410" w:rsidP="00AF10E9">
      <w:pPr>
        <w:pStyle w:val="a3"/>
        <w:spacing w:after="0" w:line="240" w:lineRule="auto"/>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w:t>
      </w:r>
      <w:r w:rsidR="00B74F14" w:rsidRPr="00D87042">
        <w:rPr>
          <w:rFonts w:ascii="Times New Roman" w:hAnsi="Times New Roman" w:cs="Times New Roman"/>
          <w:sz w:val="24"/>
          <w:szCs w:val="24"/>
          <w:lang w:val="uk-UA"/>
        </w:rPr>
        <w:t xml:space="preserve">е Н – коефіцієнт спадковості, К – конкордатність. </w:t>
      </w:r>
    </w:p>
    <w:p w:rsidR="00B74F14" w:rsidRPr="00D87042" w:rsidRDefault="00B74F14"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Н, що дорівнює одиниці, ознака цілком визначається спадковим компонентом; при Н, що дорівнює нулю, визначальну роль відіграє вплив середовища. Коєфіцієнт, який близький до 0,</w:t>
      </w:r>
      <w:r w:rsidR="007F4410" w:rsidRPr="00D87042">
        <w:rPr>
          <w:rFonts w:ascii="Times New Roman" w:hAnsi="Times New Roman" w:cs="Times New Roman"/>
          <w:sz w:val="24"/>
          <w:szCs w:val="24"/>
          <w:lang w:val="uk-UA"/>
        </w:rPr>
        <w:t xml:space="preserve">5, свідчить про однаковий вплив </w:t>
      </w:r>
      <w:r w:rsidRPr="00D87042">
        <w:rPr>
          <w:rFonts w:ascii="Times New Roman" w:hAnsi="Times New Roman" w:cs="Times New Roman"/>
          <w:sz w:val="24"/>
          <w:szCs w:val="24"/>
          <w:lang w:val="uk-UA"/>
        </w:rPr>
        <w:t>спадковості і середовища на формування ознаки.</w:t>
      </w:r>
    </w:p>
    <w:p w:rsidR="00B74F14" w:rsidRPr="00D87042" w:rsidRDefault="00B74F14"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Наприклад, за такими захворюваннями, як туберкульоз і рахіт, </w:t>
      </w:r>
      <w:r w:rsidR="00DB25C1" w:rsidRPr="00D87042">
        <w:rPr>
          <w:rFonts w:ascii="Times New Roman" w:hAnsi="Times New Roman" w:cs="Times New Roman"/>
          <w:sz w:val="24"/>
          <w:szCs w:val="24"/>
          <w:lang w:val="uk-UA"/>
        </w:rPr>
        <w:t xml:space="preserve">конкордатність </w:t>
      </w:r>
      <w:r w:rsidR="007F4410" w:rsidRPr="00D87042">
        <w:rPr>
          <w:rFonts w:ascii="Times New Roman" w:hAnsi="Times New Roman" w:cs="Times New Roman"/>
          <w:sz w:val="24"/>
          <w:szCs w:val="24"/>
          <w:lang w:val="uk-UA"/>
        </w:rPr>
        <w:t>МБ значно вища, ніж ДБ. Незважаючи, що перше захворювання є інфекційним, а друге залежить від умов харчування, можна конста</w:t>
      </w:r>
      <w:r w:rsidR="00946427" w:rsidRPr="00D87042">
        <w:rPr>
          <w:rFonts w:ascii="Times New Roman" w:hAnsi="Times New Roman" w:cs="Times New Roman"/>
          <w:sz w:val="24"/>
          <w:szCs w:val="24"/>
          <w:lang w:val="uk-UA"/>
        </w:rPr>
        <w:t xml:space="preserve">тувати, що </w:t>
      </w:r>
      <w:r w:rsidR="007F4410" w:rsidRPr="00D87042">
        <w:rPr>
          <w:rFonts w:ascii="Times New Roman" w:hAnsi="Times New Roman" w:cs="Times New Roman"/>
          <w:sz w:val="24"/>
          <w:szCs w:val="24"/>
          <w:lang w:val="uk-UA"/>
        </w:rPr>
        <w:t>в обох випадках важливу роль відіграє генетично зумовлена сприйнятливість до цих захворювань.</w:t>
      </w:r>
    </w:p>
    <w:p w:rsidR="003D6E29" w:rsidRPr="00D87042" w:rsidRDefault="003D6E29"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 деякими даними, вік матері є важливим критерієм, який впливає на народження </w:t>
      </w:r>
      <w:r w:rsidR="00FA5F9E" w:rsidRPr="00D87042">
        <w:rPr>
          <w:rFonts w:ascii="Times New Roman" w:hAnsi="Times New Roman" w:cs="Times New Roman"/>
          <w:sz w:val="24"/>
          <w:szCs w:val="24"/>
          <w:lang w:val="uk-UA"/>
        </w:rPr>
        <w:t>дизиготних, тризиготних і т</w:t>
      </w:r>
      <w:r w:rsidR="005C2A2A" w:rsidRPr="00D87042">
        <w:rPr>
          <w:rFonts w:ascii="Times New Roman" w:hAnsi="Times New Roman" w:cs="Times New Roman"/>
          <w:sz w:val="24"/>
          <w:szCs w:val="24"/>
          <w:lang w:val="uk-UA"/>
        </w:rPr>
        <w:t>.</w:t>
      </w:r>
      <w:r w:rsidR="00FA5F9E" w:rsidRPr="00D87042">
        <w:rPr>
          <w:rFonts w:ascii="Times New Roman" w:hAnsi="Times New Roman" w:cs="Times New Roman"/>
          <w:sz w:val="24"/>
          <w:szCs w:val="24"/>
          <w:lang w:val="uk-UA"/>
        </w:rPr>
        <w:t xml:space="preserve"> </w:t>
      </w:r>
      <w:r w:rsidR="005C2A2A" w:rsidRPr="00D87042">
        <w:rPr>
          <w:rFonts w:ascii="Times New Roman" w:hAnsi="Times New Roman" w:cs="Times New Roman"/>
          <w:sz w:val="24"/>
          <w:szCs w:val="24"/>
          <w:lang w:val="uk-UA"/>
        </w:rPr>
        <w:t>д</w:t>
      </w:r>
      <w:r w:rsidR="00FA5F9E" w:rsidRPr="00D87042">
        <w:rPr>
          <w:rFonts w:ascii="Times New Roman" w:hAnsi="Times New Roman" w:cs="Times New Roman"/>
          <w:sz w:val="24"/>
          <w:szCs w:val="24"/>
          <w:lang w:val="uk-UA"/>
        </w:rPr>
        <w:t>. близнюків</w:t>
      </w:r>
      <w:r w:rsidR="00420704" w:rsidRPr="00D87042">
        <w:rPr>
          <w:rFonts w:ascii="Times New Roman" w:hAnsi="Times New Roman" w:cs="Times New Roman"/>
          <w:sz w:val="24"/>
          <w:szCs w:val="24"/>
          <w:lang w:val="uk-UA"/>
        </w:rPr>
        <w:t xml:space="preserve">. Статистика підтверджує, що найбільша кількість </w:t>
      </w:r>
      <w:r w:rsidR="007C0E8A" w:rsidRPr="00D87042">
        <w:rPr>
          <w:rFonts w:ascii="Times New Roman" w:hAnsi="Times New Roman" w:cs="Times New Roman"/>
          <w:sz w:val="24"/>
          <w:szCs w:val="24"/>
          <w:lang w:val="uk-UA"/>
        </w:rPr>
        <w:t>н</w:t>
      </w:r>
      <w:r w:rsidR="00420704" w:rsidRPr="00D87042">
        <w:rPr>
          <w:rFonts w:ascii="Times New Roman" w:hAnsi="Times New Roman" w:cs="Times New Roman"/>
          <w:sz w:val="24"/>
          <w:szCs w:val="24"/>
          <w:lang w:val="uk-UA"/>
        </w:rPr>
        <w:t xml:space="preserve">ароджень близнюків відмічено у матерів у віці 37-38 </w:t>
      </w:r>
      <w:r w:rsidR="007B755F" w:rsidRPr="00D87042">
        <w:rPr>
          <w:rFonts w:ascii="Times New Roman" w:hAnsi="Times New Roman" w:cs="Times New Roman"/>
          <w:sz w:val="24"/>
          <w:szCs w:val="24"/>
          <w:lang w:val="uk-UA"/>
        </w:rPr>
        <w:t>років, а після цього віку, кількість багатоплідних пологів різко скорочується.</w:t>
      </w:r>
    </w:p>
    <w:p w:rsidR="00B40C2D" w:rsidRPr="00D87042" w:rsidRDefault="00B40C2D"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Деякі вчені стверджують, що частота народження близнюків і двійнять </w:t>
      </w:r>
      <w:r w:rsidR="00A26032" w:rsidRPr="00D87042">
        <w:rPr>
          <w:rFonts w:ascii="Times New Roman" w:hAnsi="Times New Roman" w:cs="Times New Roman"/>
          <w:sz w:val="24"/>
          <w:szCs w:val="24"/>
          <w:lang w:val="uk-UA"/>
        </w:rPr>
        <w:t>залежить у деякій мірі від місця проживання їх батьків. Так, у країнах з помірними кліматом част</w:t>
      </w:r>
      <w:r w:rsidR="003455E0" w:rsidRPr="00D87042">
        <w:rPr>
          <w:rFonts w:ascii="Times New Roman" w:hAnsi="Times New Roman" w:cs="Times New Roman"/>
          <w:sz w:val="24"/>
          <w:szCs w:val="24"/>
          <w:lang w:val="uk-UA"/>
        </w:rPr>
        <w:t>ота дещо більша</w:t>
      </w:r>
      <w:r w:rsidR="00A26032" w:rsidRPr="00D87042">
        <w:rPr>
          <w:rFonts w:ascii="Times New Roman" w:hAnsi="Times New Roman" w:cs="Times New Roman"/>
          <w:sz w:val="24"/>
          <w:szCs w:val="24"/>
          <w:lang w:val="uk-UA"/>
        </w:rPr>
        <w:t xml:space="preserve"> ніж у країнах з жарким кліматом</w:t>
      </w:r>
      <w:r w:rsidR="00803ACD" w:rsidRPr="00D87042">
        <w:rPr>
          <w:rFonts w:ascii="Times New Roman" w:hAnsi="Times New Roman" w:cs="Times New Roman"/>
          <w:sz w:val="24"/>
          <w:szCs w:val="24"/>
          <w:lang w:val="uk-UA"/>
        </w:rPr>
        <w:t>.</w:t>
      </w:r>
    </w:p>
    <w:p w:rsidR="00803ACD" w:rsidRPr="00D87042" w:rsidRDefault="00803ACD"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1895 році французький біолог Д. Еллін сформулював </w:t>
      </w:r>
      <w:r w:rsidR="00244E2E" w:rsidRPr="00D87042">
        <w:rPr>
          <w:rFonts w:ascii="Times New Roman" w:hAnsi="Times New Roman" w:cs="Times New Roman"/>
          <w:sz w:val="24"/>
          <w:szCs w:val="24"/>
          <w:lang w:val="uk-UA"/>
        </w:rPr>
        <w:t>закономірність у народженні близнят, згідно якої одна двійня припадає на 85 звичних пологів, одна тр</w:t>
      </w:r>
      <w:r w:rsidR="00682B1A" w:rsidRPr="00D87042">
        <w:rPr>
          <w:rFonts w:ascii="Times New Roman" w:hAnsi="Times New Roman" w:cs="Times New Roman"/>
          <w:sz w:val="24"/>
          <w:szCs w:val="24"/>
          <w:lang w:val="uk-UA"/>
        </w:rPr>
        <w:t>і</w:t>
      </w:r>
      <w:r w:rsidR="00244E2E" w:rsidRPr="00D87042">
        <w:rPr>
          <w:rFonts w:ascii="Times New Roman" w:hAnsi="Times New Roman" w:cs="Times New Roman"/>
          <w:sz w:val="24"/>
          <w:szCs w:val="24"/>
          <w:lang w:val="uk-UA"/>
        </w:rPr>
        <w:t xml:space="preserve">йня </w:t>
      </w:r>
      <w:r w:rsidR="005C2A2A" w:rsidRPr="00D87042">
        <w:rPr>
          <w:rFonts w:ascii="Times New Roman" w:hAnsi="Times New Roman" w:cs="Times New Roman"/>
          <w:sz w:val="24"/>
          <w:szCs w:val="24"/>
          <w:lang w:val="uk-UA"/>
        </w:rPr>
        <w:t>на 85 двійнят, четверо близнят на 85 трийнят і т.д.</w:t>
      </w:r>
      <w:r w:rsidR="006E376E" w:rsidRPr="00D87042">
        <w:rPr>
          <w:rFonts w:ascii="Times New Roman" w:hAnsi="Times New Roman" w:cs="Times New Roman"/>
          <w:sz w:val="24"/>
          <w:szCs w:val="24"/>
          <w:lang w:val="uk-UA"/>
        </w:rPr>
        <w:t>,</w:t>
      </w:r>
      <w:r w:rsidR="00282A16" w:rsidRPr="00D87042">
        <w:rPr>
          <w:rFonts w:ascii="Times New Roman" w:hAnsi="Times New Roman" w:cs="Times New Roman"/>
          <w:sz w:val="24"/>
          <w:szCs w:val="24"/>
          <w:lang w:val="uk-UA"/>
        </w:rPr>
        <w:t xml:space="preserve"> тобто двійня припадає на</w:t>
      </w:r>
      <w:r w:rsidR="006E376E" w:rsidRPr="00D87042">
        <w:rPr>
          <w:rFonts w:ascii="Times New Roman" w:hAnsi="Times New Roman" w:cs="Times New Roman"/>
          <w:sz w:val="24"/>
          <w:szCs w:val="24"/>
          <w:lang w:val="uk-UA"/>
        </w:rPr>
        <w:t xml:space="preserve"> 8</w:t>
      </w:r>
      <w:r w:rsidR="00282A16" w:rsidRPr="00D87042">
        <w:rPr>
          <w:rFonts w:ascii="Times New Roman" w:hAnsi="Times New Roman" w:cs="Times New Roman"/>
          <w:sz w:val="24"/>
          <w:szCs w:val="24"/>
          <w:lang w:val="uk-UA"/>
        </w:rPr>
        <w:t>5 пологів, трійня на майже 7000</w:t>
      </w:r>
      <w:r w:rsidR="006E376E" w:rsidRPr="00D87042">
        <w:rPr>
          <w:rFonts w:ascii="Times New Roman" w:hAnsi="Times New Roman" w:cs="Times New Roman"/>
          <w:sz w:val="24"/>
          <w:szCs w:val="24"/>
          <w:lang w:val="uk-UA"/>
        </w:rPr>
        <w:t xml:space="preserve"> пологів, четверо близнят - на </w:t>
      </w:r>
      <w:r w:rsidR="00682B1A" w:rsidRPr="00D87042">
        <w:rPr>
          <w:rFonts w:ascii="Times New Roman" w:hAnsi="Times New Roman" w:cs="Times New Roman"/>
          <w:sz w:val="24"/>
          <w:szCs w:val="24"/>
          <w:lang w:val="uk-UA"/>
        </w:rPr>
        <w:t>680000 пологів.</w:t>
      </w:r>
    </w:p>
    <w:p w:rsidR="00217191" w:rsidRPr="00D87042" w:rsidRDefault="00217191" w:rsidP="00AF10E9">
      <w:pPr>
        <w:pStyle w:val="a3"/>
        <w:spacing w:after="0" w:line="240" w:lineRule="auto"/>
        <w:ind w:left="0"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Цитогенетичний метод</w:t>
      </w:r>
      <w:r w:rsidR="006D39D2" w:rsidRPr="00D87042">
        <w:rPr>
          <w:rFonts w:ascii="Times New Roman" w:hAnsi="Times New Roman" w:cs="Times New Roman"/>
          <w:b/>
          <w:i/>
          <w:sz w:val="24"/>
          <w:szCs w:val="24"/>
          <w:lang w:val="uk-UA"/>
        </w:rPr>
        <w:t>.</w:t>
      </w:r>
    </w:p>
    <w:p w:rsidR="006D39D2" w:rsidRPr="00D87042" w:rsidRDefault="006D39D2"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Цитогенетичний аналіз дозволяє записувати діагноз спадкового захворювання у вигляді каріотипічної формули. </w:t>
      </w:r>
    </w:p>
    <w:p w:rsidR="00EA2C1C" w:rsidRPr="00D87042" w:rsidRDefault="00EA2C1C"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Цитогенетичний метод (метод хромосомного аналізу) ґрунтується на мікроскопічному дослідженні структури і кількості хромосом. </w:t>
      </w:r>
    </w:p>
    <w:p w:rsidR="00086AC9" w:rsidRPr="00D87042" w:rsidRDefault="00086AC9"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1956 році вчені Дж. Тийо і А. Леван вперше довели, що у людини 46 хромосом.</w:t>
      </w:r>
    </w:p>
    <w:p w:rsidR="00EB7FC0" w:rsidRPr="00D87042" w:rsidRDefault="00EB7FC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Цитогенетичний метод використовують для: вивчення каріотипів організмів; </w:t>
      </w:r>
      <w:r w:rsidR="0008381E" w:rsidRPr="00D87042">
        <w:rPr>
          <w:rFonts w:ascii="Times New Roman" w:hAnsi="Times New Roman" w:cs="Times New Roman"/>
          <w:sz w:val="24"/>
          <w:szCs w:val="24"/>
          <w:lang w:val="uk-UA"/>
        </w:rPr>
        <w:t>уточнення числа хромосомних наборів, кількості і морфології хромосом</w:t>
      </w:r>
      <w:r w:rsidR="00155BE7" w:rsidRPr="00D87042">
        <w:rPr>
          <w:rFonts w:ascii="Times New Roman" w:hAnsi="Times New Roman" w:cs="Times New Roman"/>
          <w:sz w:val="24"/>
          <w:szCs w:val="24"/>
          <w:lang w:val="uk-UA"/>
        </w:rPr>
        <w:t xml:space="preserve"> для діагностики хромосомних хвороб; складання ка</w:t>
      </w:r>
      <w:r w:rsidR="00477081" w:rsidRPr="00D87042">
        <w:rPr>
          <w:rFonts w:ascii="Times New Roman" w:hAnsi="Times New Roman" w:cs="Times New Roman"/>
          <w:sz w:val="24"/>
          <w:szCs w:val="24"/>
          <w:lang w:val="uk-UA"/>
        </w:rPr>
        <w:t>р</w:t>
      </w:r>
      <w:r w:rsidR="00155BE7" w:rsidRPr="00D87042">
        <w:rPr>
          <w:rFonts w:ascii="Times New Roman" w:hAnsi="Times New Roman" w:cs="Times New Roman"/>
          <w:sz w:val="24"/>
          <w:szCs w:val="24"/>
          <w:lang w:val="uk-UA"/>
        </w:rPr>
        <w:t>т хромосом; для вивчення геномного і хромосомного мутаційного процесу; вивчення хромосомного поліморфізму в людських популяціях.</w:t>
      </w:r>
    </w:p>
    <w:p w:rsidR="000E67A2" w:rsidRPr="00D87042" w:rsidRDefault="000E67A2"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Хромосомний набір людини містить велику кількість хромосом, основні відомості про</w:t>
      </w:r>
      <w:r w:rsidR="005C2B05"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які можна отримати при вивченні їх </w:t>
      </w:r>
      <w:r w:rsidR="00477081"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метафазі мітозу і профазі – метафазі мейозу. </w:t>
      </w:r>
      <w:r w:rsidR="005C2B05" w:rsidRPr="00D87042">
        <w:rPr>
          <w:rFonts w:ascii="Times New Roman" w:hAnsi="Times New Roman" w:cs="Times New Roman"/>
          <w:sz w:val="24"/>
          <w:szCs w:val="24"/>
          <w:lang w:val="uk-UA"/>
        </w:rPr>
        <w:t xml:space="preserve">Клітини людини для прямого хромосомного аналізу отримують </w:t>
      </w:r>
      <w:r w:rsidR="002C5DBA" w:rsidRPr="00D87042">
        <w:rPr>
          <w:rFonts w:ascii="Times New Roman" w:hAnsi="Times New Roman" w:cs="Times New Roman"/>
          <w:sz w:val="24"/>
          <w:szCs w:val="24"/>
          <w:lang w:val="uk-UA"/>
        </w:rPr>
        <w:t>шляхом пункції кісткового мозку і біопсії гонад, або непрямим методом – шляхом культивування клітин периферичної крові (лімфоцити), коли</w:t>
      </w:r>
      <w:r w:rsidR="00477081" w:rsidRPr="00D87042">
        <w:rPr>
          <w:rFonts w:ascii="Times New Roman" w:hAnsi="Times New Roman" w:cs="Times New Roman"/>
          <w:sz w:val="24"/>
          <w:szCs w:val="24"/>
          <w:lang w:val="uk-UA"/>
        </w:rPr>
        <w:t xml:space="preserve"> </w:t>
      </w:r>
      <w:r w:rsidR="002C5DBA" w:rsidRPr="00D87042">
        <w:rPr>
          <w:rFonts w:ascii="Times New Roman" w:hAnsi="Times New Roman" w:cs="Times New Roman"/>
          <w:sz w:val="24"/>
          <w:szCs w:val="24"/>
          <w:lang w:val="uk-UA"/>
        </w:rPr>
        <w:t xml:space="preserve">отримують значну кількість метафаз. </w:t>
      </w:r>
      <w:r w:rsidR="00D331FA" w:rsidRPr="00D87042">
        <w:rPr>
          <w:rFonts w:ascii="Times New Roman" w:hAnsi="Times New Roman" w:cs="Times New Roman"/>
          <w:sz w:val="24"/>
          <w:szCs w:val="24"/>
          <w:lang w:val="uk-UA"/>
        </w:rPr>
        <w:t>Непрямим методом досліджують також клітини амніотичної рідини або фібропласти, отримані при амніоцентезі або біопсії хоріона</w:t>
      </w:r>
      <w:r w:rsidR="00413AB2" w:rsidRPr="00D87042">
        <w:rPr>
          <w:rFonts w:ascii="Times New Roman" w:hAnsi="Times New Roman" w:cs="Times New Roman"/>
          <w:sz w:val="24"/>
          <w:szCs w:val="24"/>
          <w:lang w:val="uk-UA"/>
        </w:rPr>
        <w:t>, клітини</w:t>
      </w:r>
      <w:r w:rsidR="009E0802" w:rsidRPr="00D87042">
        <w:rPr>
          <w:rFonts w:ascii="Times New Roman" w:hAnsi="Times New Roman" w:cs="Times New Roman"/>
          <w:sz w:val="24"/>
          <w:szCs w:val="24"/>
          <w:lang w:val="uk-UA"/>
        </w:rPr>
        <w:t xml:space="preserve"> мертвонароджених.</w:t>
      </w:r>
    </w:p>
    <w:p w:rsidR="009E0802" w:rsidRPr="00D87042" w:rsidRDefault="009E0802"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Частіше досліджують хромосоми </w:t>
      </w:r>
      <w:r w:rsidR="00A740AB"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лімфоцитах периферичної гепаринізованої крові. Для стим</w:t>
      </w:r>
      <w:r w:rsidR="004C23F0" w:rsidRPr="00D87042">
        <w:rPr>
          <w:rFonts w:ascii="Times New Roman" w:hAnsi="Times New Roman" w:cs="Times New Roman"/>
          <w:sz w:val="24"/>
          <w:szCs w:val="24"/>
          <w:lang w:val="uk-UA"/>
        </w:rPr>
        <w:t>уляції мітозу додають фітогемаглютинін, а для зупинки мітозу – колхіцин. Препарат забарвлюють ядерними барвниками: 2% розчином ацеторсеїну, азурео</w:t>
      </w:r>
      <w:r w:rsidR="0000055D" w:rsidRPr="00D87042">
        <w:rPr>
          <w:rFonts w:ascii="Times New Roman" w:hAnsi="Times New Roman" w:cs="Times New Roman"/>
          <w:sz w:val="24"/>
          <w:szCs w:val="24"/>
          <w:lang w:val="uk-UA"/>
        </w:rPr>
        <w:t>зином, барвником Унна, розчином Гімза. Накривають покривним скельцем, видаляють надлишок барвника фільтрувальним папером, розглядають під мікроскопом з мас</w:t>
      </w:r>
      <w:r w:rsidR="006C4A49" w:rsidRPr="00D87042">
        <w:rPr>
          <w:rFonts w:ascii="Times New Roman" w:hAnsi="Times New Roman" w:cs="Times New Roman"/>
          <w:sz w:val="24"/>
          <w:szCs w:val="24"/>
          <w:lang w:val="uk-UA"/>
        </w:rPr>
        <w:t>л</w:t>
      </w:r>
      <w:r w:rsidR="0000055D" w:rsidRPr="00D87042">
        <w:rPr>
          <w:rFonts w:ascii="Times New Roman" w:hAnsi="Times New Roman" w:cs="Times New Roman"/>
          <w:sz w:val="24"/>
          <w:szCs w:val="24"/>
          <w:lang w:val="uk-UA"/>
        </w:rPr>
        <w:t>яною імерсією.</w:t>
      </w:r>
    </w:p>
    <w:p w:rsidR="00F31D46" w:rsidRPr="00D87042" w:rsidRDefault="009A154A"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В основу ідентифікації хромосом покладено такі ознаки: загальна довжина хромосоми, розміщення центромери, вторинна перетяжка т</w:t>
      </w:r>
      <w:r w:rsidR="0093112F"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 xml:space="preserve"> ін. Але за цими ознаками не завжди можна розрізнити індивідуальні особливості хромосоми. </w:t>
      </w:r>
      <w:r w:rsidR="006804FC" w:rsidRPr="00D87042">
        <w:rPr>
          <w:rFonts w:ascii="Times New Roman" w:hAnsi="Times New Roman" w:cs="Times New Roman"/>
          <w:sz w:val="24"/>
          <w:szCs w:val="24"/>
          <w:lang w:val="uk-UA"/>
        </w:rPr>
        <w:t>Останнім часо</w:t>
      </w:r>
      <w:r w:rsidR="00262FD4" w:rsidRPr="00D87042">
        <w:rPr>
          <w:rFonts w:ascii="Times New Roman" w:hAnsi="Times New Roman" w:cs="Times New Roman"/>
          <w:sz w:val="24"/>
          <w:szCs w:val="24"/>
          <w:lang w:val="uk-UA"/>
        </w:rPr>
        <w:t>м</w:t>
      </w:r>
      <w:r w:rsidR="006804FC" w:rsidRPr="00D87042">
        <w:rPr>
          <w:rFonts w:ascii="Times New Roman" w:hAnsi="Times New Roman" w:cs="Times New Roman"/>
          <w:sz w:val="24"/>
          <w:szCs w:val="24"/>
          <w:lang w:val="uk-UA"/>
        </w:rPr>
        <w:t xml:space="preserve"> </w:t>
      </w:r>
      <w:r w:rsidR="0093112F" w:rsidRPr="00D87042">
        <w:rPr>
          <w:rFonts w:ascii="Times New Roman" w:hAnsi="Times New Roman" w:cs="Times New Roman"/>
          <w:sz w:val="24"/>
          <w:szCs w:val="24"/>
          <w:lang w:val="uk-UA"/>
        </w:rPr>
        <w:t>у</w:t>
      </w:r>
      <w:r w:rsidR="006804FC" w:rsidRPr="00D87042">
        <w:rPr>
          <w:rFonts w:ascii="Times New Roman" w:hAnsi="Times New Roman" w:cs="Times New Roman"/>
          <w:sz w:val="24"/>
          <w:szCs w:val="24"/>
          <w:lang w:val="uk-UA"/>
        </w:rPr>
        <w:t xml:space="preserve">сі дослідження </w:t>
      </w:r>
      <w:r w:rsidR="000708E8" w:rsidRPr="00D87042">
        <w:rPr>
          <w:rFonts w:ascii="Times New Roman" w:hAnsi="Times New Roman" w:cs="Times New Roman"/>
          <w:sz w:val="24"/>
          <w:szCs w:val="24"/>
          <w:lang w:val="uk-UA"/>
        </w:rPr>
        <w:t>у</w:t>
      </w:r>
      <w:r w:rsidR="006804FC" w:rsidRPr="00D87042">
        <w:rPr>
          <w:rFonts w:ascii="Times New Roman" w:hAnsi="Times New Roman" w:cs="Times New Roman"/>
          <w:sz w:val="24"/>
          <w:szCs w:val="24"/>
          <w:lang w:val="uk-UA"/>
        </w:rPr>
        <w:t xml:space="preserve"> цитогенетиці людини проводять із застосуванням </w:t>
      </w:r>
      <w:r w:rsidR="00262FD4" w:rsidRPr="00D87042">
        <w:rPr>
          <w:rFonts w:ascii="Times New Roman" w:hAnsi="Times New Roman" w:cs="Times New Roman"/>
          <w:sz w:val="24"/>
          <w:szCs w:val="24"/>
          <w:lang w:val="uk-UA"/>
        </w:rPr>
        <w:t xml:space="preserve">диференційного забарвлення хромосом, які дозволяють відрізнити кожну </w:t>
      </w:r>
      <w:r w:rsidR="002D003F" w:rsidRPr="00D87042">
        <w:rPr>
          <w:rFonts w:ascii="Times New Roman" w:hAnsi="Times New Roman" w:cs="Times New Roman"/>
          <w:sz w:val="24"/>
          <w:szCs w:val="24"/>
          <w:lang w:val="uk-UA"/>
        </w:rPr>
        <w:t xml:space="preserve">з </w:t>
      </w:r>
      <w:r w:rsidR="00262FD4" w:rsidRPr="00D87042">
        <w:rPr>
          <w:rFonts w:ascii="Times New Roman" w:hAnsi="Times New Roman" w:cs="Times New Roman"/>
          <w:sz w:val="24"/>
          <w:szCs w:val="24"/>
          <w:lang w:val="uk-UA"/>
        </w:rPr>
        <w:t>хромосом</w:t>
      </w:r>
      <w:r w:rsidR="002D003F" w:rsidRPr="00D87042">
        <w:rPr>
          <w:rFonts w:ascii="Times New Roman" w:hAnsi="Times New Roman" w:cs="Times New Roman"/>
          <w:sz w:val="24"/>
          <w:szCs w:val="24"/>
          <w:lang w:val="uk-UA"/>
        </w:rPr>
        <w:t>.</w:t>
      </w:r>
      <w:r w:rsidR="00F10E48" w:rsidRPr="00D87042">
        <w:rPr>
          <w:rFonts w:ascii="Times New Roman" w:hAnsi="Times New Roman" w:cs="Times New Roman"/>
          <w:sz w:val="24"/>
          <w:szCs w:val="24"/>
          <w:lang w:val="uk-UA"/>
        </w:rPr>
        <w:t xml:space="preserve"> </w:t>
      </w:r>
    </w:p>
    <w:p w:rsidR="006804FC" w:rsidRPr="00D87042" w:rsidRDefault="0073395B"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Існує декілька способів забарвлення: </w:t>
      </w:r>
      <w:r w:rsidRPr="00D87042">
        <w:rPr>
          <w:rFonts w:ascii="Times New Roman" w:hAnsi="Times New Roman" w:cs="Times New Roman"/>
          <w:sz w:val="24"/>
          <w:szCs w:val="24"/>
          <w:lang w:val="en-US"/>
        </w:rPr>
        <w:t>Q</w:t>
      </w:r>
      <w:r w:rsidRPr="00D87042">
        <w:rPr>
          <w:rFonts w:ascii="Times New Roman" w:hAnsi="Times New Roman" w:cs="Times New Roman"/>
          <w:sz w:val="24"/>
          <w:szCs w:val="24"/>
          <w:lang w:val="uk-UA"/>
        </w:rPr>
        <w:t>,</w:t>
      </w:r>
      <w:r w:rsidRPr="00D87042">
        <w:rPr>
          <w:rFonts w:ascii="Times New Roman" w:hAnsi="Times New Roman" w:cs="Times New Roman"/>
          <w:sz w:val="24"/>
          <w:szCs w:val="24"/>
          <w:lang w:val="en-US"/>
        </w:rPr>
        <w:t>G</w:t>
      </w:r>
      <w:r w:rsidRPr="00D87042">
        <w:rPr>
          <w:rFonts w:ascii="Times New Roman" w:hAnsi="Times New Roman" w:cs="Times New Roman"/>
          <w:sz w:val="24"/>
          <w:szCs w:val="24"/>
          <w:lang w:val="uk-UA"/>
        </w:rPr>
        <w:t>,</w:t>
      </w:r>
      <w:r w:rsidRPr="00D87042">
        <w:rPr>
          <w:rFonts w:ascii="Times New Roman" w:hAnsi="Times New Roman" w:cs="Times New Roman"/>
          <w:sz w:val="24"/>
          <w:szCs w:val="24"/>
          <w:lang w:val="en-US"/>
        </w:rPr>
        <w:t>C</w:t>
      </w:r>
      <w:r w:rsidRPr="00D87042">
        <w:rPr>
          <w:rFonts w:ascii="Times New Roman" w:hAnsi="Times New Roman" w:cs="Times New Roman"/>
          <w:sz w:val="24"/>
          <w:szCs w:val="24"/>
          <w:lang w:val="uk-UA"/>
        </w:rPr>
        <w:t>,</w:t>
      </w:r>
      <w:r w:rsidRPr="00D87042">
        <w:rPr>
          <w:rFonts w:ascii="Times New Roman" w:hAnsi="Times New Roman" w:cs="Times New Roman"/>
          <w:sz w:val="24"/>
          <w:szCs w:val="24"/>
          <w:lang w:val="en-US"/>
        </w:rPr>
        <w:t>R</w:t>
      </w:r>
      <w:r w:rsidRPr="00D87042">
        <w:rPr>
          <w:rFonts w:ascii="Times New Roman" w:hAnsi="Times New Roman" w:cs="Times New Roman"/>
          <w:sz w:val="24"/>
          <w:szCs w:val="24"/>
          <w:lang w:val="uk-UA"/>
        </w:rPr>
        <w:t xml:space="preserve">. </w:t>
      </w:r>
      <w:r w:rsidR="008D5329" w:rsidRPr="00D87042">
        <w:rPr>
          <w:rFonts w:ascii="Times New Roman" w:hAnsi="Times New Roman" w:cs="Times New Roman"/>
          <w:sz w:val="24"/>
          <w:szCs w:val="24"/>
          <w:lang w:val="uk-UA"/>
        </w:rPr>
        <w:t>Так, в основу Паризької класифікації покладено диференційне забарвлення хромосом, коли кожній парі властивий характерний тільки для неї порядок чергування темної і світлої посмугованості – гетеро і сухроматинових ділянок.</w:t>
      </w:r>
      <w:r w:rsidR="00307C14" w:rsidRPr="00D87042">
        <w:rPr>
          <w:rFonts w:ascii="Times New Roman" w:hAnsi="Times New Roman" w:cs="Times New Roman"/>
          <w:sz w:val="24"/>
          <w:szCs w:val="24"/>
          <w:lang w:val="uk-UA"/>
        </w:rPr>
        <w:t xml:space="preserve"> За </w:t>
      </w:r>
      <w:r w:rsidR="0019160A" w:rsidRPr="00D87042">
        <w:rPr>
          <w:rFonts w:ascii="Times New Roman" w:hAnsi="Times New Roman" w:cs="Times New Roman"/>
          <w:sz w:val="24"/>
          <w:szCs w:val="24"/>
          <w:lang w:val="uk-UA"/>
        </w:rPr>
        <w:t>Д</w:t>
      </w:r>
      <w:r w:rsidR="00307C14" w:rsidRPr="00D87042">
        <w:rPr>
          <w:rFonts w:ascii="Times New Roman" w:hAnsi="Times New Roman" w:cs="Times New Roman"/>
          <w:sz w:val="24"/>
          <w:szCs w:val="24"/>
          <w:lang w:val="uk-UA"/>
        </w:rPr>
        <w:t>енверською класифікацією (Денвер, США</w:t>
      </w:r>
      <w:r w:rsidR="0058380A" w:rsidRPr="00D87042">
        <w:rPr>
          <w:rFonts w:ascii="Times New Roman" w:hAnsi="Times New Roman" w:cs="Times New Roman"/>
          <w:sz w:val="24"/>
          <w:szCs w:val="24"/>
          <w:lang w:val="uk-UA"/>
        </w:rPr>
        <w:t xml:space="preserve">) всі аутосоми людини поділяються на 7 груп залежно від довжини хромосом і розміщення центромери. Кожна група позначається латинськими літерами від А до </w:t>
      </w:r>
      <w:r w:rsidR="0058380A" w:rsidRPr="00D87042">
        <w:rPr>
          <w:rFonts w:ascii="Times New Roman" w:hAnsi="Times New Roman" w:cs="Times New Roman"/>
          <w:sz w:val="24"/>
          <w:szCs w:val="24"/>
          <w:lang w:val="en-US"/>
        </w:rPr>
        <w:t>G</w:t>
      </w:r>
      <w:r w:rsidR="0058380A" w:rsidRPr="00D87042">
        <w:rPr>
          <w:rFonts w:ascii="Times New Roman" w:hAnsi="Times New Roman" w:cs="Times New Roman"/>
          <w:sz w:val="24"/>
          <w:szCs w:val="24"/>
          <w:lang w:val="uk-UA"/>
        </w:rPr>
        <w:t xml:space="preserve">. Крім того, всі аутосоми </w:t>
      </w:r>
      <w:r w:rsidR="000708E8" w:rsidRPr="00D87042">
        <w:rPr>
          <w:rFonts w:ascii="Times New Roman" w:hAnsi="Times New Roman" w:cs="Times New Roman"/>
          <w:sz w:val="24"/>
          <w:szCs w:val="24"/>
          <w:lang w:val="uk-UA"/>
        </w:rPr>
        <w:t>у</w:t>
      </w:r>
      <w:r w:rsidR="0058380A" w:rsidRPr="00D87042">
        <w:rPr>
          <w:rFonts w:ascii="Times New Roman" w:hAnsi="Times New Roman" w:cs="Times New Roman"/>
          <w:sz w:val="24"/>
          <w:szCs w:val="24"/>
          <w:lang w:val="uk-UA"/>
        </w:rPr>
        <w:t xml:space="preserve"> порядку зменшення нумеруються </w:t>
      </w:r>
      <w:r w:rsidR="00441D62" w:rsidRPr="00D87042">
        <w:rPr>
          <w:rFonts w:ascii="Times New Roman" w:hAnsi="Times New Roman" w:cs="Times New Roman"/>
          <w:sz w:val="24"/>
          <w:szCs w:val="24"/>
          <w:lang w:val="uk-UA"/>
        </w:rPr>
        <w:t xml:space="preserve">(від 1 до 22). Визначені також статеві хромосоми </w:t>
      </w:r>
      <w:r w:rsidR="00441D62" w:rsidRPr="00D87042">
        <w:rPr>
          <w:rFonts w:ascii="Times New Roman" w:hAnsi="Times New Roman" w:cs="Times New Roman"/>
          <w:sz w:val="24"/>
          <w:szCs w:val="24"/>
          <w:lang w:val="en-US"/>
        </w:rPr>
        <w:t>X</w:t>
      </w:r>
      <w:r w:rsidR="00441D62" w:rsidRPr="00D87042">
        <w:rPr>
          <w:rFonts w:ascii="Times New Roman" w:hAnsi="Times New Roman" w:cs="Times New Roman"/>
          <w:sz w:val="24"/>
          <w:szCs w:val="24"/>
          <w:lang w:val="uk-UA"/>
        </w:rPr>
        <w:t xml:space="preserve"> </w:t>
      </w:r>
      <w:r w:rsidR="006E56A2" w:rsidRPr="00D87042">
        <w:rPr>
          <w:rFonts w:ascii="Times New Roman" w:hAnsi="Times New Roman" w:cs="Times New Roman"/>
          <w:sz w:val="24"/>
          <w:szCs w:val="24"/>
          <w:lang w:val="uk-UA"/>
        </w:rPr>
        <w:t>і</w:t>
      </w:r>
      <w:r w:rsidR="00441D62" w:rsidRPr="00D87042">
        <w:rPr>
          <w:rFonts w:ascii="Times New Roman" w:hAnsi="Times New Roman" w:cs="Times New Roman"/>
          <w:sz w:val="24"/>
          <w:szCs w:val="24"/>
          <w:lang w:val="uk-UA"/>
        </w:rPr>
        <w:t xml:space="preserve"> </w:t>
      </w:r>
      <w:r w:rsidR="00441D62" w:rsidRPr="00D87042">
        <w:rPr>
          <w:rFonts w:ascii="Times New Roman" w:hAnsi="Times New Roman" w:cs="Times New Roman"/>
          <w:sz w:val="24"/>
          <w:szCs w:val="24"/>
          <w:lang w:val="en-US"/>
        </w:rPr>
        <w:t>Y</w:t>
      </w:r>
      <w:r w:rsidR="006E56A2" w:rsidRPr="00D87042">
        <w:rPr>
          <w:rFonts w:ascii="Times New Roman" w:hAnsi="Times New Roman" w:cs="Times New Roman"/>
          <w:sz w:val="24"/>
          <w:szCs w:val="24"/>
          <w:lang w:val="uk-UA"/>
        </w:rPr>
        <w:t xml:space="preserve">. </w:t>
      </w:r>
      <w:r w:rsidR="00F10E48" w:rsidRPr="00D87042">
        <w:rPr>
          <w:rFonts w:ascii="Times New Roman" w:hAnsi="Times New Roman" w:cs="Times New Roman"/>
          <w:sz w:val="24"/>
          <w:szCs w:val="24"/>
          <w:lang w:val="uk-UA"/>
        </w:rPr>
        <w:t xml:space="preserve">У вирішенні питань діагностики хромосомних хвороб різні методи диференційного забарвлення застосовують у комбінації. </w:t>
      </w:r>
      <w:r w:rsidR="006C4A49" w:rsidRPr="00D87042">
        <w:rPr>
          <w:rFonts w:ascii="Times New Roman" w:hAnsi="Times New Roman" w:cs="Times New Roman"/>
          <w:sz w:val="24"/>
          <w:szCs w:val="24"/>
          <w:lang w:val="uk-UA"/>
        </w:rPr>
        <w:t>Завдяки диференційному забарвленню хромосом можна вияв</w:t>
      </w:r>
      <w:r w:rsidR="0028396A" w:rsidRPr="00D87042">
        <w:rPr>
          <w:rFonts w:ascii="Times New Roman" w:hAnsi="Times New Roman" w:cs="Times New Roman"/>
          <w:sz w:val="24"/>
          <w:szCs w:val="24"/>
          <w:lang w:val="uk-UA"/>
        </w:rPr>
        <w:t>и</w:t>
      </w:r>
      <w:r w:rsidR="006C4A49" w:rsidRPr="00D87042">
        <w:rPr>
          <w:rFonts w:ascii="Times New Roman" w:hAnsi="Times New Roman" w:cs="Times New Roman"/>
          <w:sz w:val="24"/>
          <w:szCs w:val="24"/>
          <w:lang w:val="uk-UA"/>
        </w:rPr>
        <w:t>ти незначні хромосомні поламки: невеликі делеції, транслокаці</w:t>
      </w:r>
      <w:r w:rsidR="00F31D46" w:rsidRPr="00D87042">
        <w:rPr>
          <w:rFonts w:ascii="Times New Roman" w:hAnsi="Times New Roman" w:cs="Times New Roman"/>
          <w:sz w:val="24"/>
          <w:szCs w:val="24"/>
          <w:lang w:val="uk-UA"/>
        </w:rPr>
        <w:t>ї</w:t>
      </w:r>
      <w:r w:rsidR="006C4A49" w:rsidRPr="00D87042">
        <w:rPr>
          <w:rFonts w:ascii="Times New Roman" w:hAnsi="Times New Roman" w:cs="Times New Roman"/>
          <w:sz w:val="24"/>
          <w:szCs w:val="24"/>
          <w:lang w:val="uk-UA"/>
        </w:rPr>
        <w:t>.</w:t>
      </w:r>
    </w:p>
    <w:p w:rsidR="000D22B8" w:rsidRPr="00D87042" w:rsidRDefault="000D22B8"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Отримавши мікропрепарат, вивчають його візуально та складають ідіограму каріотипу, тобто впроядковане </w:t>
      </w:r>
      <w:r w:rsidR="00AA2850" w:rsidRPr="00D87042">
        <w:rPr>
          <w:rFonts w:ascii="Times New Roman" w:hAnsi="Times New Roman" w:cs="Times New Roman"/>
          <w:sz w:val="24"/>
          <w:szCs w:val="24"/>
          <w:lang w:val="uk-UA"/>
        </w:rPr>
        <w:t>розміщення кожної пари хромосом за індивідуальними ознаками відмінностей: загальна довжина хромосоми, форма, розташування центромери.</w:t>
      </w:r>
    </w:p>
    <w:p w:rsidR="00AA2850" w:rsidRPr="00D87042" w:rsidRDefault="00AB2088"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Цей метод дозволяє діагностувати багато спадкових хвороб, вивчати мутаційний процес, складні перебудови і найменші хромосомні аномалії у клітинах</w:t>
      </w:r>
      <w:r w:rsidR="003C5B9A" w:rsidRPr="00D87042">
        <w:rPr>
          <w:rFonts w:ascii="Times New Roman" w:hAnsi="Times New Roman" w:cs="Times New Roman"/>
          <w:sz w:val="24"/>
          <w:szCs w:val="24"/>
          <w:lang w:val="uk-UA"/>
        </w:rPr>
        <w:t>, які вступили у фазу поділу та поза поділом.</w:t>
      </w:r>
    </w:p>
    <w:p w:rsidR="00AE2E25" w:rsidRPr="00D87042" w:rsidRDefault="00FD0DA5"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Біохімічні методи</w:t>
      </w:r>
      <w:r w:rsidRPr="00D87042">
        <w:rPr>
          <w:rFonts w:ascii="Times New Roman" w:hAnsi="Times New Roman" w:cs="Times New Roman"/>
          <w:sz w:val="24"/>
          <w:szCs w:val="24"/>
          <w:lang w:val="uk-UA"/>
        </w:rPr>
        <w:t xml:space="preserve"> спрямовані на виявлення біохімічного фенотипу організму. </w:t>
      </w:r>
      <w:r w:rsidR="00AD5978" w:rsidRPr="00D87042">
        <w:rPr>
          <w:rFonts w:ascii="Times New Roman" w:hAnsi="Times New Roman" w:cs="Times New Roman"/>
          <w:sz w:val="24"/>
          <w:szCs w:val="24"/>
          <w:lang w:val="uk-UA"/>
        </w:rPr>
        <w:t>За їхньою допомогою описано понад 1000 спадкових хвороб обміну речовин</w:t>
      </w:r>
      <w:r w:rsidR="00984D86" w:rsidRPr="00D87042">
        <w:rPr>
          <w:rFonts w:ascii="Times New Roman" w:hAnsi="Times New Roman" w:cs="Times New Roman"/>
          <w:sz w:val="24"/>
          <w:szCs w:val="24"/>
          <w:lang w:val="uk-UA"/>
        </w:rPr>
        <w:t>. Для більшості з них виявлений дефект первинного генного продукту. Найбільш поширеними серед таких захворювань є хвороби, пов</w:t>
      </w:r>
      <w:r w:rsidR="00984D86" w:rsidRPr="00D87042">
        <w:rPr>
          <w:rFonts w:ascii="Times New Roman" w:hAnsi="Times New Roman" w:cs="Times New Roman"/>
          <w:sz w:val="24"/>
          <w:szCs w:val="24"/>
        </w:rPr>
        <w:t>’</w:t>
      </w:r>
      <w:r w:rsidR="00984D86" w:rsidRPr="00D87042">
        <w:rPr>
          <w:rFonts w:ascii="Times New Roman" w:hAnsi="Times New Roman" w:cs="Times New Roman"/>
          <w:sz w:val="24"/>
          <w:szCs w:val="24"/>
          <w:lang w:val="uk-UA"/>
        </w:rPr>
        <w:t xml:space="preserve">язані з дефектом ферментів, структурних, транспортних або інших білків. Дефекти ферментів установлюють шляхом визначення вмісту в крові </w:t>
      </w:r>
      <w:r w:rsidR="004A7D60" w:rsidRPr="00D87042">
        <w:rPr>
          <w:rFonts w:ascii="Times New Roman" w:hAnsi="Times New Roman" w:cs="Times New Roman"/>
          <w:sz w:val="24"/>
          <w:szCs w:val="24"/>
          <w:lang w:val="uk-UA"/>
        </w:rPr>
        <w:t xml:space="preserve">і </w:t>
      </w:r>
      <w:r w:rsidR="00984D86" w:rsidRPr="00D87042">
        <w:rPr>
          <w:rFonts w:ascii="Times New Roman" w:hAnsi="Times New Roman" w:cs="Times New Roman"/>
          <w:sz w:val="24"/>
          <w:szCs w:val="24"/>
          <w:lang w:val="uk-UA"/>
        </w:rPr>
        <w:t xml:space="preserve">сечі </w:t>
      </w:r>
      <w:r w:rsidR="004A7D60" w:rsidRPr="00D87042">
        <w:rPr>
          <w:rFonts w:ascii="Times New Roman" w:hAnsi="Times New Roman" w:cs="Times New Roman"/>
          <w:sz w:val="24"/>
          <w:szCs w:val="24"/>
          <w:lang w:val="uk-UA"/>
        </w:rPr>
        <w:t>продуктів метаболізму, що є результатом функціонування даного білка. Дефіцит кінцевого продукту, що супроводжується накопиченням проміжних і побічних речовин порушеного метаболізму, свідчить про дефект ферменту або його дефіцит в організмі. Об’єктами біохімічної діагностики є сеча, піт,</w:t>
      </w:r>
      <w:r w:rsidR="00124EA9" w:rsidRPr="00D87042">
        <w:rPr>
          <w:rFonts w:ascii="Times New Roman" w:hAnsi="Times New Roman" w:cs="Times New Roman"/>
          <w:sz w:val="24"/>
          <w:szCs w:val="24"/>
          <w:lang w:val="uk-UA"/>
        </w:rPr>
        <w:t xml:space="preserve"> плазма і сироватка крові, формені елементи крові, культури клітин (фібробласти і лімфоцити</w:t>
      </w:r>
      <w:r w:rsidR="009462EB" w:rsidRPr="00D87042">
        <w:rPr>
          <w:rFonts w:ascii="Times New Roman" w:hAnsi="Times New Roman" w:cs="Times New Roman"/>
          <w:sz w:val="24"/>
          <w:szCs w:val="24"/>
          <w:lang w:val="uk-UA"/>
        </w:rPr>
        <w:t xml:space="preserve">). </w:t>
      </w:r>
    </w:p>
    <w:p w:rsidR="00947416" w:rsidRPr="00D87042" w:rsidRDefault="00217191" w:rsidP="00AF10E9">
      <w:pPr>
        <w:pStyle w:val="a3"/>
        <w:spacing w:after="0" w:line="240" w:lineRule="auto"/>
        <w:ind w:left="0"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Популяційно-статистичний метод (с</w:t>
      </w:r>
      <w:r w:rsidR="004876E5" w:rsidRPr="00D87042">
        <w:rPr>
          <w:rFonts w:ascii="Times New Roman" w:hAnsi="Times New Roman" w:cs="Times New Roman"/>
          <w:b/>
          <w:i/>
          <w:sz w:val="24"/>
          <w:szCs w:val="24"/>
          <w:lang w:val="uk-UA"/>
        </w:rPr>
        <w:t>татистичний збір матеріалу щодо поширення окремих ознак у різних популяціях</w:t>
      </w:r>
      <w:r w:rsidRPr="00D87042">
        <w:rPr>
          <w:rFonts w:ascii="Times New Roman" w:hAnsi="Times New Roman" w:cs="Times New Roman"/>
          <w:b/>
          <w:i/>
          <w:sz w:val="24"/>
          <w:szCs w:val="24"/>
          <w:lang w:val="uk-UA"/>
        </w:rPr>
        <w:t>)</w:t>
      </w:r>
    </w:p>
    <w:p w:rsidR="00BC7743" w:rsidRPr="00D87042" w:rsidRDefault="00947416" w:rsidP="00AF10E9">
      <w:pPr>
        <w:pStyle w:val="a3"/>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 xml:space="preserve">Цей метод </w:t>
      </w:r>
      <w:r w:rsidR="004876E5" w:rsidRPr="00D87042">
        <w:rPr>
          <w:rFonts w:ascii="Times New Roman" w:hAnsi="Times New Roman" w:cs="Times New Roman"/>
          <w:sz w:val="24"/>
          <w:szCs w:val="24"/>
          <w:lang w:val="uk-UA"/>
        </w:rPr>
        <w:t>дає можливість визначати частоту алелів і частоту генотипів у популяції, спрогнозувати появу захворювання в наступному поколінні і спланувати профілактичні заходи.</w:t>
      </w:r>
      <w:r w:rsidR="00562EBA" w:rsidRPr="00D87042">
        <w:rPr>
          <w:rFonts w:ascii="Times New Roman" w:hAnsi="Times New Roman" w:cs="Times New Roman"/>
          <w:sz w:val="24"/>
          <w:szCs w:val="24"/>
          <w:lang w:val="uk-UA"/>
        </w:rPr>
        <w:t xml:space="preserve"> Для цього вибірково досліджують частину населення певної території і статистично обробляють одержані дані.</w:t>
      </w:r>
    </w:p>
    <w:p w:rsidR="00562EBA" w:rsidRPr="00D87042" w:rsidRDefault="00562EBA"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color w:val="000000"/>
          <w:sz w:val="24"/>
          <w:szCs w:val="24"/>
          <w:lang w:val="uk-UA"/>
        </w:rPr>
        <w:t>Наприклад, за допомогою цієї методики було виявлено, що алель, яка зумовлює дальтонізм (порушення сприйняття кольорів)</w:t>
      </w:r>
      <w:r w:rsidR="00D354B0" w:rsidRPr="00D87042">
        <w:rPr>
          <w:rFonts w:ascii="Times New Roman" w:hAnsi="Times New Roman" w:cs="Times New Roman"/>
          <w:color w:val="000000"/>
          <w:sz w:val="24"/>
          <w:szCs w:val="24"/>
          <w:lang w:val="uk-UA"/>
        </w:rPr>
        <w:t xml:space="preserve"> </w:t>
      </w:r>
      <w:r w:rsidR="00BA1692" w:rsidRPr="00D87042">
        <w:rPr>
          <w:rFonts w:ascii="Times New Roman" w:hAnsi="Times New Roman" w:cs="Times New Roman"/>
          <w:color w:val="000000"/>
          <w:sz w:val="24"/>
          <w:szCs w:val="24"/>
          <w:lang w:val="uk-UA"/>
        </w:rPr>
        <w:t xml:space="preserve">трапляється </w:t>
      </w:r>
      <w:r w:rsidR="00C318C9" w:rsidRPr="00D87042">
        <w:rPr>
          <w:rFonts w:ascii="Times New Roman" w:hAnsi="Times New Roman" w:cs="Times New Roman"/>
          <w:color w:val="000000"/>
          <w:sz w:val="24"/>
          <w:szCs w:val="24"/>
          <w:lang w:val="uk-UA"/>
        </w:rPr>
        <w:t xml:space="preserve">у </w:t>
      </w:r>
      <w:r w:rsidR="00BA1692" w:rsidRPr="00D87042">
        <w:rPr>
          <w:rFonts w:ascii="Times New Roman" w:hAnsi="Times New Roman" w:cs="Times New Roman"/>
          <w:color w:val="000000"/>
          <w:sz w:val="24"/>
          <w:szCs w:val="24"/>
          <w:lang w:val="uk-UA"/>
        </w:rPr>
        <w:t xml:space="preserve">13% </w:t>
      </w:r>
      <w:r w:rsidR="00C318C9" w:rsidRPr="00D87042">
        <w:rPr>
          <w:rFonts w:ascii="Times New Roman" w:hAnsi="Times New Roman" w:cs="Times New Roman"/>
          <w:color w:val="000000"/>
          <w:sz w:val="24"/>
          <w:szCs w:val="24"/>
          <w:lang w:val="uk-UA"/>
        </w:rPr>
        <w:t>жінок</w:t>
      </w:r>
      <w:r w:rsidRPr="00D87042">
        <w:rPr>
          <w:rFonts w:ascii="Times New Roman" w:hAnsi="Times New Roman" w:cs="Times New Roman"/>
          <w:color w:val="000000"/>
          <w:sz w:val="24"/>
          <w:szCs w:val="24"/>
          <w:lang w:val="uk-UA"/>
        </w:rPr>
        <w:t xml:space="preserve"> (з них хвороба проявляється лише у 0,5%) та у 7% чоловіків (хворі всі).</w:t>
      </w:r>
    </w:p>
    <w:p w:rsidR="00562EBA" w:rsidRPr="00D87042" w:rsidRDefault="00FF0B14" w:rsidP="00AF10E9">
      <w:pPr>
        <w:pStyle w:val="a3"/>
        <w:spacing w:after="0" w:line="240" w:lineRule="auto"/>
        <w:ind w:left="0" w:firstLine="709"/>
        <w:jc w:val="both"/>
        <w:rPr>
          <w:rStyle w:val="apple-style-span"/>
          <w:rFonts w:ascii="Times New Roman" w:hAnsi="Times New Roman" w:cs="Times New Roman"/>
          <w:color w:val="000000"/>
          <w:sz w:val="24"/>
          <w:szCs w:val="24"/>
        </w:rPr>
      </w:pPr>
      <w:r w:rsidRPr="00D87042">
        <w:rPr>
          <w:rStyle w:val="apple-style-span"/>
          <w:rFonts w:ascii="Times New Roman" w:hAnsi="Times New Roman" w:cs="Times New Roman"/>
          <w:color w:val="000000"/>
          <w:sz w:val="24"/>
          <w:szCs w:val="24"/>
          <w:lang w:val="uk-UA"/>
        </w:rPr>
        <w:t>Для дослідження генетичної структури популяції використовують закон Харді-Вай</w:t>
      </w:r>
      <w:r w:rsidR="000C5D57" w:rsidRPr="00D87042">
        <w:rPr>
          <w:rStyle w:val="apple-style-span"/>
          <w:rFonts w:ascii="Times New Roman" w:hAnsi="Times New Roman" w:cs="Times New Roman"/>
          <w:color w:val="000000"/>
          <w:sz w:val="24"/>
          <w:szCs w:val="24"/>
          <w:lang w:val="uk-UA"/>
        </w:rPr>
        <w:t>нберга. Згідно закону частота алелів і частота генотипів зберігається в популяції з покоління в покоління постійно</w:t>
      </w:r>
      <w:r w:rsidR="000C5D57" w:rsidRPr="00D87042">
        <w:rPr>
          <w:rStyle w:val="apple-style-span"/>
          <w:rFonts w:ascii="Times New Roman" w:hAnsi="Times New Roman" w:cs="Times New Roman"/>
          <w:color w:val="000000"/>
          <w:sz w:val="24"/>
          <w:szCs w:val="24"/>
        </w:rPr>
        <w:t>.</w:t>
      </w:r>
    </w:p>
    <w:p w:rsidR="00C7045F" w:rsidRPr="00D87042" w:rsidRDefault="003574B7" w:rsidP="00AF10E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У 1908 році математик Г.</w:t>
      </w:r>
      <w:r w:rsidR="00150742" w:rsidRPr="00D87042">
        <w:rPr>
          <w:rFonts w:ascii="Times New Roman" w:eastAsia="Times New Roman" w:hAnsi="Times New Roman" w:cs="Times New Roman"/>
          <w:color w:val="000000"/>
          <w:sz w:val="24"/>
          <w:szCs w:val="24"/>
          <w:lang w:val="uk-UA" w:eastAsia="ru-RU"/>
        </w:rPr>
        <w:t> </w:t>
      </w:r>
      <w:r w:rsidRPr="00D87042">
        <w:rPr>
          <w:rFonts w:ascii="Times New Roman" w:eastAsia="Times New Roman" w:hAnsi="Times New Roman" w:cs="Times New Roman"/>
          <w:color w:val="000000"/>
          <w:sz w:val="24"/>
          <w:szCs w:val="24"/>
          <w:lang w:val="uk-UA" w:eastAsia="ru-RU"/>
        </w:rPr>
        <w:t>Харді в Англії і лікар-антрополог В.</w:t>
      </w:r>
      <w:r w:rsidR="00150742" w:rsidRPr="00D87042">
        <w:rPr>
          <w:rFonts w:ascii="Times New Roman" w:eastAsia="Times New Roman" w:hAnsi="Times New Roman" w:cs="Times New Roman"/>
          <w:color w:val="000000"/>
          <w:sz w:val="24"/>
          <w:szCs w:val="24"/>
          <w:lang w:val="uk-UA" w:eastAsia="ru-RU"/>
        </w:rPr>
        <w:t> </w:t>
      </w:r>
      <w:r w:rsidRPr="00D87042">
        <w:rPr>
          <w:rFonts w:ascii="Times New Roman" w:eastAsia="Times New Roman" w:hAnsi="Times New Roman" w:cs="Times New Roman"/>
          <w:color w:val="000000"/>
          <w:sz w:val="24"/>
          <w:szCs w:val="24"/>
          <w:lang w:val="uk-UA" w:eastAsia="ru-RU"/>
        </w:rPr>
        <w:t xml:space="preserve">Вайнберг у Німеччині сформулювали закон підтримки генетичної рівноваги в ідеальній популяції. </w:t>
      </w:r>
      <w:r w:rsidRPr="00D87042">
        <w:rPr>
          <w:rFonts w:ascii="Times New Roman" w:eastAsia="Times New Roman" w:hAnsi="Times New Roman" w:cs="Times New Roman"/>
          <w:color w:val="000000"/>
          <w:sz w:val="24"/>
          <w:szCs w:val="24"/>
          <w:lang w:eastAsia="ru-RU"/>
        </w:rPr>
        <w:t xml:space="preserve">Ними було запропоновано для відображення розподілу генотипів у панміктичній популяції застосувати формулу бінома Ньютона: </w:t>
      </w:r>
    </w:p>
    <w:p w:rsidR="003574B7" w:rsidRPr="00D87042" w:rsidRDefault="003574B7" w:rsidP="00AF10E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lang w:eastAsia="ru-RU"/>
        </w:rPr>
        <w:t>a</w:t>
      </w:r>
      <w:r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lang w:eastAsia="ru-RU"/>
        </w:rPr>
        <w:t>b</w:t>
      </w:r>
      <w:r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vertAlign w:val="superscript"/>
          <w:lang w:val="uk-UA" w:eastAsia="ru-RU"/>
        </w:rPr>
        <w:t>2</w:t>
      </w:r>
      <w:r w:rsidRPr="00D87042">
        <w:rPr>
          <w:rFonts w:ascii="Times New Roman" w:eastAsia="Times New Roman" w:hAnsi="Times New Roman" w:cs="Times New Roman"/>
          <w:color w:val="000000"/>
          <w:sz w:val="24"/>
          <w:szCs w:val="24"/>
          <w:lang w:val="uk-UA" w:eastAsia="ru-RU"/>
        </w:rPr>
        <w:t xml:space="preserve"> = </w:t>
      </w:r>
      <w:r w:rsidRPr="00D87042">
        <w:rPr>
          <w:rFonts w:ascii="Times New Roman" w:eastAsia="Times New Roman" w:hAnsi="Times New Roman" w:cs="Times New Roman"/>
          <w:color w:val="000000"/>
          <w:sz w:val="24"/>
          <w:szCs w:val="24"/>
          <w:lang w:eastAsia="ru-RU"/>
        </w:rPr>
        <w:t>a</w:t>
      </w:r>
      <w:r w:rsidRPr="00D87042">
        <w:rPr>
          <w:rFonts w:ascii="Times New Roman" w:eastAsia="Times New Roman" w:hAnsi="Times New Roman" w:cs="Times New Roman"/>
          <w:color w:val="000000"/>
          <w:sz w:val="24"/>
          <w:szCs w:val="24"/>
          <w:vertAlign w:val="superscript"/>
          <w:lang w:val="uk-UA" w:eastAsia="ru-RU"/>
        </w:rPr>
        <w:t>2</w:t>
      </w:r>
      <w:r w:rsidRPr="00D87042">
        <w:rPr>
          <w:rFonts w:ascii="Times New Roman" w:eastAsia="Times New Roman" w:hAnsi="Times New Roman" w:cs="Times New Roman"/>
          <w:color w:val="000000"/>
          <w:sz w:val="24"/>
          <w:szCs w:val="24"/>
          <w:lang w:val="uk-UA" w:eastAsia="ru-RU"/>
        </w:rPr>
        <w:t xml:space="preserve"> + 2</w:t>
      </w:r>
      <w:r w:rsidRPr="00D87042">
        <w:rPr>
          <w:rFonts w:ascii="Times New Roman" w:eastAsia="Times New Roman" w:hAnsi="Times New Roman" w:cs="Times New Roman"/>
          <w:color w:val="000000"/>
          <w:sz w:val="24"/>
          <w:szCs w:val="24"/>
          <w:lang w:eastAsia="ru-RU"/>
        </w:rPr>
        <w:t>ab</w:t>
      </w:r>
      <w:r w:rsidRPr="00D87042">
        <w:rPr>
          <w:rFonts w:ascii="Times New Roman" w:eastAsia="Times New Roman" w:hAnsi="Times New Roman" w:cs="Times New Roman"/>
          <w:color w:val="000000"/>
          <w:sz w:val="24"/>
          <w:szCs w:val="24"/>
          <w:lang w:val="uk-UA" w:eastAsia="ru-RU"/>
        </w:rPr>
        <w:t xml:space="preserve"> + </w:t>
      </w:r>
      <w:r w:rsidRPr="00D87042">
        <w:rPr>
          <w:rFonts w:ascii="Times New Roman" w:eastAsia="Times New Roman" w:hAnsi="Times New Roman" w:cs="Times New Roman"/>
          <w:color w:val="000000"/>
          <w:sz w:val="24"/>
          <w:szCs w:val="24"/>
          <w:lang w:eastAsia="ru-RU"/>
        </w:rPr>
        <w:t>b</w:t>
      </w:r>
      <w:r w:rsidRPr="00D87042">
        <w:rPr>
          <w:rFonts w:ascii="Times New Roman" w:eastAsia="Times New Roman" w:hAnsi="Times New Roman" w:cs="Times New Roman"/>
          <w:color w:val="000000"/>
          <w:sz w:val="24"/>
          <w:szCs w:val="24"/>
          <w:vertAlign w:val="superscript"/>
          <w:lang w:val="uk-UA" w:eastAsia="ru-RU"/>
        </w:rPr>
        <w:t>2</w:t>
      </w:r>
      <w:r w:rsidRPr="00D87042">
        <w:rPr>
          <w:rFonts w:ascii="Times New Roman" w:eastAsia="Times New Roman" w:hAnsi="Times New Roman" w:cs="Times New Roman"/>
          <w:color w:val="000000"/>
          <w:sz w:val="24"/>
          <w:szCs w:val="24"/>
          <w:lang w:val="uk-UA" w:eastAsia="ru-RU"/>
        </w:rPr>
        <w:t>.</w:t>
      </w:r>
    </w:p>
    <w:p w:rsidR="003574B7" w:rsidRPr="00D87042" w:rsidRDefault="003574B7" w:rsidP="00AF10E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042">
        <w:rPr>
          <w:rFonts w:ascii="Times New Roman" w:eastAsia="Times New Roman" w:hAnsi="Times New Roman" w:cs="Times New Roman"/>
          <w:color w:val="000000"/>
          <w:spacing w:val="8"/>
          <w:sz w:val="24"/>
          <w:szCs w:val="24"/>
          <w:lang w:val="uk-UA" w:eastAsia="ru-RU"/>
        </w:rPr>
        <w:t xml:space="preserve">На </w:t>
      </w:r>
      <w:r w:rsidRPr="00D87042">
        <w:rPr>
          <w:rFonts w:ascii="Times New Roman" w:eastAsia="Times New Roman" w:hAnsi="Times New Roman" w:cs="Times New Roman"/>
          <w:color w:val="000000"/>
          <w:spacing w:val="-3"/>
          <w:sz w:val="24"/>
          <w:szCs w:val="24"/>
          <w:lang w:val="uk-UA" w:eastAsia="ru-RU"/>
        </w:rPr>
        <w:t>підставі цього закону, згідно з даними щодо часто</w:t>
      </w:r>
      <w:r w:rsidRPr="00D87042">
        <w:rPr>
          <w:rFonts w:ascii="Times New Roman" w:eastAsia="Times New Roman" w:hAnsi="Times New Roman" w:cs="Times New Roman"/>
          <w:color w:val="000000"/>
          <w:spacing w:val="-7"/>
          <w:sz w:val="24"/>
          <w:szCs w:val="24"/>
          <w:lang w:val="uk-UA" w:eastAsia="ru-RU"/>
        </w:rPr>
        <w:t xml:space="preserve">ти прояву в популяції рецесивного фенотипу, що має </w:t>
      </w:r>
      <w:r w:rsidRPr="00D87042">
        <w:rPr>
          <w:rFonts w:ascii="Times New Roman" w:eastAsia="Times New Roman" w:hAnsi="Times New Roman" w:cs="Times New Roman"/>
          <w:color w:val="000000"/>
          <w:spacing w:val="-3"/>
          <w:sz w:val="24"/>
          <w:szCs w:val="24"/>
          <w:lang w:val="uk-UA" w:eastAsia="ru-RU"/>
        </w:rPr>
        <w:t xml:space="preserve">гомозиготний генотип </w:t>
      </w:r>
      <w:r w:rsidRPr="00D87042">
        <w:rPr>
          <w:rFonts w:ascii="Times New Roman" w:eastAsia="Times New Roman" w:hAnsi="Times New Roman" w:cs="Times New Roman"/>
          <w:i/>
          <w:iCs/>
          <w:color w:val="000000"/>
          <w:spacing w:val="-3"/>
          <w:sz w:val="24"/>
          <w:szCs w:val="24"/>
          <w:lang w:val="uk-UA" w:eastAsia="ru-RU"/>
        </w:rPr>
        <w:t xml:space="preserve">(аа), </w:t>
      </w:r>
      <w:r w:rsidRPr="00D87042">
        <w:rPr>
          <w:rFonts w:ascii="Times New Roman" w:eastAsia="Times New Roman" w:hAnsi="Times New Roman" w:cs="Times New Roman"/>
          <w:color w:val="000000"/>
          <w:spacing w:val="-3"/>
          <w:sz w:val="24"/>
          <w:szCs w:val="24"/>
          <w:lang w:val="uk-UA" w:eastAsia="ru-RU"/>
        </w:rPr>
        <w:t>можна розрахувати ча</w:t>
      </w:r>
      <w:r w:rsidRPr="00D87042">
        <w:rPr>
          <w:rFonts w:ascii="Times New Roman" w:eastAsia="Times New Roman" w:hAnsi="Times New Roman" w:cs="Times New Roman"/>
          <w:color w:val="000000"/>
          <w:spacing w:val="-2"/>
          <w:sz w:val="24"/>
          <w:szCs w:val="24"/>
          <w:lang w:val="uk-UA" w:eastAsia="ru-RU"/>
        </w:rPr>
        <w:t xml:space="preserve">стоту прояву даного алеля </w:t>
      </w:r>
      <w:r w:rsidRPr="00D87042">
        <w:rPr>
          <w:rFonts w:ascii="Times New Roman" w:eastAsia="Times New Roman" w:hAnsi="Times New Roman" w:cs="Times New Roman"/>
          <w:i/>
          <w:iCs/>
          <w:color w:val="000000"/>
          <w:spacing w:val="-2"/>
          <w:sz w:val="24"/>
          <w:szCs w:val="24"/>
          <w:lang w:val="uk-UA" w:eastAsia="ru-RU"/>
        </w:rPr>
        <w:t xml:space="preserve">(а) </w:t>
      </w:r>
      <w:r w:rsidRPr="00D87042">
        <w:rPr>
          <w:rFonts w:ascii="Times New Roman" w:eastAsia="Times New Roman" w:hAnsi="Times New Roman" w:cs="Times New Roman"/>
          <w:color w:val="000000"/>
          <w:spacing w:val="-2"/>
          <w:sz w:val="24"/>
          <w:szCs w:val="24"/>
          <w:lang w:val="uk-UA" w:eastAsia="ru-RU"/>
        </w:rPr>
        <w:t>у генофонді поколі</w:t>
      </w:r>
      <w:r w:rsidRPr="00D87042">
        <w:rPr>
          <w:rFonts w:ascii="Times New Roman" w:eastAsia="Times New Roman" w:hAnsi="Times New Roman" w:cs="Times New Roman"/>
          <w:color w:val="000000"/>
          <w:spacing w:val="-4"/>
          <w:sz w:val="24"/>
          <w:szCs w:val="24"/>
          <w:lang w:val="uk-UA" w:eastAsia="ru-RU"/>
        </w:rPr>
        <w:t xml:space="preserve">ння. </w:t>
      </w:r>
      <w:r w:rsidRPr="00D87042">
        <w:rPr>
          <w:rFonts w:ascii="Times New Roman" w:eastAsia="Times New Roman" w:hAnsi="Times New Roman" w:cs="Times New Roman"/>
          <w:color w:val="000000"/>
          <w:spacing w:val="-4"/>
          <w:sz w:val="24"/>
          <w:szCs w:val="24"/>
          <w:lang w:eastAsia="ru-RU"/>
        </w:rPr>
        <w:t>Екстраполюючи зведення на найближчі поко</w:t>
      </w:r>
      <w:r w:rsidRPr="00D87042">
        <w:rPr>
          <w:rFonts w:ascii="Times New Roman" w:eastAsia="Times New Roman" w:hAnsi="Times New Roman" w:cs="Times New Roman"/>
          <w:color w:val="000000"/>
          <w:spacing w:val="-3"/>
          <w:sz w:val="24"/>
          <w:szCs w:val="24"/>
          <w:lang w:eastAsia="ru-RU"/>
        </w:rPr>
        <w:t xml:space="preserve">ління, можна </w:t>
      </w:r>
      <w:r w:rsidRPr="00D87042">
        <w:rPr>
          <w:rFonts w:ascii="Times New Roman" w:eastAsia="Times New Roman" w:hAnsi="Times New Roman" w:cs="Times New Roman"/>
          <w:color w:val="000000"/>
          <w:spacing w:val="-3"/>
          <w:sz w:val="24"/>
          <w:szCs w:val="24"/>
          <w:lang w:eastAsia="ru-RU"/>
        </w:rPr>
        <w:lastRenderedPageBreak/>
        <w:t>передбачити частоту появи в них лю</w:t>
      </w:r>
      <w:r w:rsidRPr="00D87042">
        <w:rPr>
          <w:rFonts w:ascii="Times New Roman" w:eastAsia="Times New Roman" w:hAnsi="Times New Roman" w:cs="Times New Roman"/>
          <w:color w:val="000000"/>
          <w:spacing w:val="-2"/>
          <w:sz w:val="24"/>
          <w:szCs w:val="24"/>
          <w:lang w:eastAsia="ru-RU"/>
        </w:rPr>
        <w:t>дей із рецесивною ознакою, а також гетерозиготних носіїв рецесивного алеля.</w:t>
      </w:r>
    </w:p>
    <w:p w:rsidR="003574B7" w:rsidRPr="00D87042" w:rsidRDefault="003574B7" w:rsidP="00AF10E9">
      <w:pPr>
        <w:spacing w:after="0" w:line="240" w:lineRule="auto"/>
        <w:ind w:left="284" w:firstLine="425"/>
        <w:jc w:val="both"/>
        <w:rPr>
          <w:rFonts w:ascii="Times New Roman" w:hAnsi="Times New Roman" w:cs="Times New Roman"/>
          <w:sz w:val="24"/>
          <w:szCs w:val="24"/>
        </w:rPr>
      </w:pPr>
      <w:r w:rsidRPr="00D87042">
        <w:rPr>
          <w:rFonts w:ascii="Times New Roman" w:hAnsi="Times New Roman" w:cs="Times New Roman"/>
          <w:sz w:val="24"/>
          <w:szCs w:val="24"/>
        </w:rPr>
        <w:t>Математично закон Харді - Вайнберга можна зобразити формулою:</w:t>
      </w:r>
    </w:p>
    <w:p w:rsidR="003574B7" w:rsidRPr="00D87042" w:rsidRDefault="003574B7" w:rsidP="00AF10E9">
      <w:pPr>
        <w:spacing w:after="0" w:line="240" w:lineRule="auto"/>
        <w:ind w:left="284" w:firstLine="425"/>
        <w:jc w:val="both"/>
        <w:rPr>
          <w:rFonts w:ascii="Times New Roman" w:hAnsi="Times New Roman" w:cs="Times New Roman"/>
          <w:sz w:val="24"/>
          <w:szCs w:val="24"/>
        </w:rPr>
      </w:pPr>
      <w:r w:rsidRPr="00D87042">
        <w:rPr>
          <w:rFonts w:ascii="Times New Roman" w:hAnsi="Times New Roman" w:cs="Times New Roman"/>
          <w:sz w:val="24"/>
          <w:szCs w:val="24"/>
        </w:rPr>
        <w:t>р (A)+q (а) = 1,</w:t>
      </w:r>
    </w:p>
    <w:p w:rsidR="003574B7" w:rsidRPr="00D87042" w:rsidRDefault="003574B7"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де р і q - частоти прояву алелів </w:t>
      </w:r>
      <w:r w:rsidRPr="00D87042">
        <w:rPr>
          <w:rFonts w:ascii="Times New Roman" w:hAnsi="Times New Roman" w:cs="Times New Roman"/>
          <w:i/>
          <w:sz w:val="24"/>
          <w:szCs w:val="24"/>
        </w:rPr>
        <w:t>А</w:t>
      </w:r>
      <w:r w:rsidRPr="00D87042">
        <w:rPr>
          <w:rFonts w:ascii="Times New Roman" w:hAnsi="Times New Roman" w:cs="Times New Roman"/>
          <w:sz w:val="24"/>
          <w:szCs w:val="24"/>
        </w:rPr>
        <w:t xml:space="preserve"> і </w:t>
      </w:r>
      <w:r w:rsidRPr="00D87042">
        <w:rPr>
          <w:rFonts w:ascii="Times New Roman" w:hAnsi="Times New Roman" w:cs="Times New Roman"/>
          <w:i/>
          <w:sz w:val="24"/>
          <w:szCs w:val="24"/>
        </w:rPr>
        <w:t>а</w:t>
      </w:r>
      <w:r w:rsidRPr="00D87042">
        <w:rPr>
          <w:rFonts w:ascii="Times New Roman" w:hAnsi="Times New Roman" w:cs="Times New Roman"/>
          <w:sz w:val="24"/>
          <w:szCs w:val="24"/>
        </w:rPr>
        <w:t xml:space="preserve"> відповідного гена. Розкриття цієї формули дає можливість розрахувати частоту людей з різним генотипом і зокрема гетерозигот</w:t>
      </w:r>
      <w:r w:rsidR="00B434D7"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rPr>
        <w:t>-</w:t>
      </w:r>
      <w:r w:rsidR="00B434D7"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rPr>
        <w:t xml:space="preserve">носіїв рецесивного алеля: р (АА) + 2pq (Аа) + q (аа) = 1. </w:t>
      </w:r>
    </w:p>
    <w:p w:rsidR="00597B09" w:rsidRPr="00D87042" w:rsidRDefault="0059308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Наприклад, альбінізм зумовлений відсутністю ферменту, що бере участь</w:t>
      </w:r>
      <w:r w:rsidR="00E4715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в утворен</w:t>
      </w:r>
      <w:r w:rsidR="00E47150" w:rsidRPr="00D87042">
        <w:rPr>
          <w:rFonts w:ascii="Times New Roman" w:hAnsi="Times New Roman" w:cs="Times New Roman"/>
          <w:sz w:val="24"/>
          <w:szCs w:val="24"/>
          <w:lang w:val="uk-UA"/>
        </w:rPr>
        <w:t xml:space="preserve">ні пігменту меланіну і є спадковою рецесивною ознакою.Частота прояву в популяції альбіносів (аа) складає 1:20000. Отже, </w:t>
      </w:r>
      <w:r w:rsidR="00E47150" w:rsidRPr="00D87042">
        <w:rPr>
          <w:rFonts w:ascii="Times New Roman" w:hAnsi="Times New Roman" w:cs="Times New Roman"/>
          <w:sz w:val="24"/>
          <w:szCs w:val="24"/>
          <w:lang w:val="en-US"/>
        </w:rPr>
        <w:t>q</w:t>
      </w:r>
      <w:r w:rsidR="00E47150" w:rsidRPr="00D87042">
        <w:rPr>
          <w:rFonts w:ascii="Times New Roman" w:hAnsi="Times New Roman" w:cs="Times New Roman"/>
          <w:sz w:val="24"/>
          <w:szCs w:val="24"/>
          <w:vertAlign w:val="superscript"/>
          <w:lang w:val="uk-UA"/>
        </w:rPr>
        <w:t>2</w:t>
      </w:r>
      <w:r w:rsidR="00E47150" w:rsidRPr="00D87042">
        <w:rPr>
          <w:rFonts w:ascii="Times New Roman" w:hAnsi="Times New Roman" w:cs="Times New Roman"/>
          <w:sz w:val="24"/>
          <w:szCs w:val="24"/>
          <w:lang w:val="uk-UA"/>
        </w:rPr>
        <w:t xml:space="preserve"> дорівнює 1/20000, тоді </w:t>
      </w:r>
      <w:r w:rsidR="00E47150" w:rsidRPr="00D87042">
        <w:rPr>
          <w:rFonts w:ascii="Times New Roman" w:hAnsi="Times New Roman" w:cs="Times New Roman"/>
          <w:sz w:val="24"/>
          <w:szCs w:val="24"/>
          <w:lang w:val="en-US"/>
        </w:rPr>
        <w:t>q</w:t>
      </w:r>
      <w:r w:rsidR="00E47150" w:rsidRPr="00D87042">
        <w:rPr>
          <w:rFonts w:ascii="Times New Roman" w:hAnsi="Times New Roman" w:cs="Times New Roman"/>
          <w:sz w:val="24"/>
          <w:szCs w:val="24"/>
          <w:lang w:val="uk-UA"/>
        </w:rPr>
        <w:t xml:space="preserve"> =1/141, а р=1-</w:t>
      </w:r>
      <w:r w:rsidR="00E47150" w:rsidRPr="00D87042">
        <w:rPr>
          <w:rFonts w:ascii="Times New Roman" w:hAnsi="Times New Roman" w:cs="Times New Roman"/>
          <w:sz w:val="24"/>
          <w:szCs w:val="24"/>
          <w:lang w:val="en-US"/>
        </w:rPr>
        <w:t>q</w:t>
      </w:r>
      <w:r w:rsidR="00E47150" w:rsidRPr="00D87042">
        <w:rPr>
          <w:rFonts w:ascii="Times New Roman" w:hAnsi="Times New Roman" w:cs="Times New Roman"/>
          <w:sz w:val="24"/>
          <w:szCs w:val="24"/>
          <w:lang w:val="uk-UA"/>
        </w:rPr>
        <w:t>=140/141. Згідно з формулою закону Харді-Вайнберга, частота прояву зигот складає 2</w:t>
      </w:r>
      <w:r w:rsidR="00E47150" w:rsidRPr="00D87042">
        <w:rPr>
          <w:rFonts w:ascii="Times New Roman" w:hAnsi="Times New Roman" w:cs="Times New Roman"/>
          <w:sz w:val="24"/>
          <w:szCs w:val="24"/>
          <w:lang w:val="en-US"/>
        </w:rPr>
        <w:t>pq</w:t>
      </w:r>
      <w:r w:rsidR="00E47150" w:rsidRPr="00D87042">
        <w:rPr>
          <w:rFonts w:ascii="Times New Roman" w:hAnsi="Times New Roman" w:cs="Times New Roman"/>
          <w:sz w:val="24"/>
          <w:szCs w:val="24"/>
          <w:lang w:val="uk-UA"/>
        </w:rPr>
        <w:t xml:space="preserve">, тобто відповідає </w:t>
      </w:r>
    </w:p>
    <w:p w:rsidR="003574B7" w:rsidRPr="00D87042" w:rsidRDefault="00E47150"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w:t>
      </w:r>
      <w:r w:rsidR="00597B0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х</w:t>
      </w:r>
      <w:r w:rsidR="00597B0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(1/141)</w:t>
      </w:r>
      <w:r w:rsidR="00F95146"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х</w:t>
      </w:r>
      <w:r w:rsidR="00F95146"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(140/141)=280/20000=1/70. Це означає, що в даній популяції</w:t>
      </w:r>
      <w:r w:rsidR="00D25D67" w:rsidRPr="00D87042">
        <w:rPr>
          <w:rFonts w:ascii="Times New Roman" w:hAnsi="Times New Roman" w:cs="Times New Roman"/>
          <w:sz w:val="24"/>
          <w:szCs w:val="24"/>
          <w:lang w:val="uk-UA"/>
        </w:rPr>
        <w:t xml:space="preserve"> гетерозиготні носії алеля альбінізму зустрічаються з частотою 1 на 70 осіб. Я</w:t>
      </w:r>
      <w:r w:rsidR="003574B7" w:rsidRPr="00D87042">
        <w:rPr>
          <w:rFonts w:ascii="Times New Roman" w:hAnsi="Times New Roman" w:cs="Times New Roman"/>
          <w:sz w:val="24"/>
          <w:szCs w:val="24"/>
          <w:lang w:val="uk-UA"/>
        </w:rPr>
        <w:t>кщо частота гомозиготних особин за рец</w:t>
      </w:r>
      <w:r w:rsidR="007F7015" w:rsidRPr="00D87042">
        <w:rPr>
          <w:rFonts w:ascii="Times New Roman" w:hAnsi="Times New Roman" w:cs="Times New Roman"/>
          <w:sz w:val="24"/>
          <w:szCs w:val="24"/>
          <w:lang w:val="uk-UA"/>
        </w:rPr>
        <w:t>е</w:t>
      </w:r>
      <w:r w:rsidR="003574B7" w:rsidRPr="00D87042">
        <w:rPr>
          <w:rFonts w:ascii="Times New Roman" w:hAnsi="Times New Roman" w:cs="Times New Roman"/>
          <w:sz w:val="24"/>
          <w:szCs w:val="24"/>
          <w:lang w:val="uk-UA"/>
        </w:rPr>
        <w:t xml:space="preserve">сивним геном </w:t>
      </w:r>
      <w:r w:rsidR="003574B7" w:rsidRPr="00D87042">
        <w:rPr>
          <w:rFonts w:ascii="Times New Roman" w:hAnsi="Times New Roman" w:cs="Times New Roman"/>
          <w:i/>
          <w:sz w:val="24"/>
          <w:szCs w:val="24"/>
          <w:lang w:val="uk-UA"/>
        </w:rPr>
        <w:t>аа</w:t>
      </w:r>
      <w:r w:rsidR="003574B7" w:rsidRPr="00D87042">
        <w:rPr>
          <w:rFonts w:ascii="Times New Roman" w:hAnsi="Times New Roman" w:cs="Times New Roman"/>
          <w:sz w:val="24"/>
          <w:szCs w:val="24"/>
          <w:lang w:val="uk-UA"/>
        </w:rPr>
        <w:t xml:space="preserve"> становить 36%, то частота рецесивного алеля </w:t>
      </w:r>
      <w:r w:rsidR="003574B7" w:rsidRPr="00D87042">
        <w:rPr>
          <w:rFonts w:ascii="Times New Roman" w:hAnsi="Times New Roman" w:cs="Times New Roman"/>
          <w:sz w:val="24"/>
          <w:szCs w:val="24"/>
        </w:rPr>
        <w:t xml:space="preserve">q </w:t>
      </w:r>
      <w:r w:rsidR="003574B7" w:rsidRPr="00D87042">
        <w:rPr>
          <w:rFonts w:ascii="Times New Roman" w:hAnsi="Times New Roman" w:cs="Times New Roman"/>
          <w:sz w:val="24"/>
          <w:szCs w:val="24"/>
          <w:lang w:val="uk-UA"/>
        </w:rPr>
        <w:t xml:space="preserve">= √ 0,36 = 0,6. </w:t>
      </w:r>
    </w:p>
    <w:p w:rsidR="003574B7" w:rsidRPr="00D87042" w:rsidRDefault="003574B7" w:rsidP="00AF10E9">
      <w:p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Частота домінантного алеля - </w:t>
      </w:r>
      <w:r w:rsidRPr="00D87042">
        <w:rPr>
          <w:rFonts w:ascii="Times New Roman" w:hAnsi="Times New Roman" w:cs="Times New Roman"/>
          <w:sz w:val="24"/>
          <w:szCs w:val="24"/>
        </w:rPr>
        <w:t>p</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l</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q</w:t>
      </w:r>
      <w:r w:rsidRPr="00D87042">
        <w:rPr>
          <w:rFonts w:ascii="Times New Roman" w:hAnsi="Times New Roman" w:cs="Times New Roman"/>
          <w:sz w:val="24"/>
          <w:szCs w:val="24"/>
          <w:lang w:val="uk-UA"/>
        </w:rPr>
        <w:t xml:space="preserve">, тобто </w:t>
      </w:r>
      <w:r w:rsidRPr="00D87042">
        <w:rPr>
          <w:rFonts w:ascii="Times New Roman" w:hAnsi="Times New Roman" w:cs="Times New Roman"/>
          <w:sz w:val="24"/>
          <w:szCs w:val="24"/>
        </w:rPr>
        <w:t>p</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l</w:t>
      </w:r>
      <w:r w:rsidRPr="00D87042">
        <w:rPr>
          <w:rFonts w:ascii="Times New Roman" w:hAnsi="Times New Roman" w:cs="Times New Roman"/>
          <w:sz w:val="24"/>
          <w:szCs w:val="24"/>
          <w:lang w:val="uk-UA"/>
        </w:rPr>
        <w:t>-0,6 = 0,4</w:t>
      </w:r>
    </w:p>
    <w:p w:rsidR="003574B7" w:rsidRPr="00D87042" w:rsidRDefault="003574B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Частота гомозиготних особин за домінантним алелелем – </w:t>
      </w:r>
      <w:r w:rsidRPr="00D87042">
        <w:rPr>
          <w:rFonts w:ascii="Times New Roman" w:hAnsi="Times New Roman" w:cs="Times New Roman"/>
          <w:sz w:val="24"/>
          <w:szCs w:val="24"/>
        </w:rPr>
        <w:t>p</w:t>
      </w:r>
      <w:r w:rsidRPr="00D87042">
        <w:rPr>
          <w:rFonts w:ascii="Times New Roman" w:hAnsi="Times New Roman" w:cs="Times New Roman"/>
          <w:sz w:val="24"/>
          <w:szCs w:val="24"/>
          <w:vertAlign w:val="superscript"/>
          <w:lang w:val="uk-UA"/>
        </w:rPr>
        <w:t>2</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(0,4)</w:t>
      </w:r>
      <w:r w:rsidRPr="00D87042">
        <w:rPr>
          <w:rFonts w:ascii="Times New Roman" w:hAnsi="Times New Roman" w:cs="Times New Roman"/>
          <w:sz w:val="24"/>
          <w:szCs w:val="24"/>
          <w:vertAlign w:val="superscript"/>
          <w:lang w:val="uk-UA"/>
        </w:rPr>
        <w:t xml:space="preserve">2 </w:t>
      </w:r>
      <w:r w:rsidRPr="00D87042">
        <w:rPr>
          <w:rFonts w:ascii="Times New Roman" w:hAnsi="Times New Roman" w:cs="Times New Roman"/>
          <w:sz w:val="24"/>
          <w:szCs w:val="24"/>
          <w:lang w:val="uk-UA"/>
        </w:rPr>
        <w:t>=0,16</w:t>
      </w:r>
    </w:p>
    <w:p w:rsidR="003574B7" w:rsidRPr="00D87042" w:rsidRDefault="003574B7" w:rsidP="00AF10E9">
      <w:pPr>
        <w:spacing w:after="0" w:line="240" w:lineRule="auto"/>
        <w:ind w:left="284" w:firstLine="425"/>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Частота гетерозигот Аа у популяції – 2</w:t>
      </w:r>
      <w:r w:rsidRPr="00D87042">
        <w:rPr>
          <w:rFonts w:ascii="Times New Roman" w:hAnsi="Times New Roman" w:cs="Times New Roman"/>
          <w:sz w:val="24"/>
          <w:szCs w:val="24"/>
          <w:lang w:val="en-US"/>
        </w:rPr>
        <w:t>p</w:t>
      </w:r>
      <w:r w:rsidRPr="00D87042">
        <w:rPr>
          <w:rFonts w:ascii="Times New Roman" w:hAnsi="Times New Roman" w:cs="Times New Roman"/>
          <w:sz w:val="24"/>
          <w:szCs w:val="24"/>
        </w:rPr>
        <w:t>q</w:t>
      </w:r>
      <w:r w:rsidRPr="00D87042">
        <w:rPr>
          <w:rFonts w:ascii="Times New Roman" w:hAnsi="Times New Roman" w:cs="Times New Roman"/>
          <w:sz w:val="24"/>
          <w:szCs w:val="24"/>
          <w:lang w:val="uk-UA"/>
        </w:rPr>
        <w:t xml:space="preserve"> = 2</w:t>
      </w:r>
      <w:r w:rsidR="00597B0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х</w:t>
      </w:r>
      <w:r w:rsidR="00597B0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0,4х0,6=0,48</w:t>
      </w:r>
    </w:p>
    <w:p w:rsidR="003574B7" w:rsidRPr="00D87042" w:rsidRDefault="003574B7" w:rsidP="00AF10E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Структура популяції: 36% гомозигот за рецесивним геном, 48% гетерозигот і 16 % гомозигот за домінантним геном.</w:t>
      </w:r>
    </w:p>
    <w:p w:rsidR="003574B7" w:rsidRPr="00D87042" w:rsidRDefault="003574B7" w:rsidP="00AF10E9">
      <w:pPr>
        <w:shd w:val="clear" w:color="auto" w:fill="FFFFFF"/>
        <w:spacing w:after="0" w:line="240" w:lineRule="auto"/>
        <w:ind w:left="284" w:firstLine="425"/>
        <w:jc w:val="both"/>
        <w:rPr>
          <w:rFonts w:ascii="Times New Roman" w:eastAsia="Times New Roman" w:hAnsi="Times New Roman" w:cs="Times New Roman"/>
          <w:i/>
          <w:color w:val="000000"/>
          <w:sz w:val="24"/>
          <w:szCs w:val="24"/>
          <w:lang w:eastAsia="ru-RU"/>
        </w:rPr>
      </w:pPr>
      <w:r w:rsidRPr="00D87042">
        <w:rPr>
          <w:rFonts w:ascii="Times New Roman" w:eastAsia="Times New Roman" w:hAnsi="Times New Roman" w:cs="Times New Roman"/>
          <w:i/>
          <w:color w:val="000000"/>
          <w:sz w:val="24"/>
          <w:szCs w:val="24"/>
          <w:lang w:eastAsia="ru-RU"/>
        </w:rPr>
        <w:t>Популяційно-статистичний метод застосовують для вивчення:</w:t>
      </w:r>
    </w:p>
    <w:p w:rsidR="003574B7" w:rsidRPr="00D87042" w:rsidRDefault="003574B7" w:rsidP="00AF10E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7042">
        <w:rPr>
          <w:rFonts w:ascii="Times New Roman" w:eastAsia="Times New Roman" w:hAnsi="Times New Roman" w:cs="Times New Roman"/>
          <w:color w:val="000000"/>
          <w:sz w:val="24"/>
          <w:szCs w:val="24"/>
          <w:lang w:eastAsia="ru-RU"/>
        </w:rPr>
        <w:t>1) частоти генів у популяціях, включаючи частоту спадкових хвороб;</w:t>
      </w:r>
    </w:p>
    <w:p w:rsidR="003574B7" w:rsidRPr="00D87042" w:rsidRDefault="003574B7" w:rsidP="00AF10E9">
      <w:pPr>
        <w:spacing w:after="0" w:line="240" w:lineRule="auto"/>
        <w:ind w:left="709"/>
        <w:jc w:val="both"/>
        <w:rPr>
          <w:rFonts w:ascii="Times New Roman" w:eastAsia="Times New Roman" w:hAnsi="Times New Roman" w:cs="Times New Roman"/>
          <w:color w:val="000000"/>
          <w:sz w:val="24"/>
          <w:szCs w:val="24"/>
          <w:lang w:eastAsia="ru-RU"/>
        </w:rPr>
      </w:pPr>
      <w:r w:rsidRPr="00D87042">
        <w:rPr>
          <w:rFonts w:ascii="Times New Roman" w:eastAsia="Times New Roman" w:hAnsi="Times New Roman" w:cs="Times New Roman"/>
          <w:color w:val="000000"/>
          <w:sz w:val="24"/>
          <w:szCs w:val="24"/>
          <w:lang w:eastAsia="ru-RU"/>
        </w:rPr>
        <w:t>2) мутаційного процесу;</w:t>
      </w:r>
    </w:p>
    <w:p w:rsidR="003574B7" w:rsidRPr="00D87042" w:rsidRDefault="003574B7" w:rsidP="00AF10E9">
      <w:pPr>
        <w:spacing w:after="0" w:line="240" w:lineRule="auto"/>
        <w:ind w:firstLine="709"/>
        <w:jc w:val="both"/>
        <w:rPr>
          <w:rFonts w:ascii="Times New Roman" w:eastAsia="Times New Roman" w:hAnsi="Times New Roman" w:cs="Times New Roman"/>
          <w:color w:val="000000"/>
          <w:sz w:val="24"/>
          <w:szCs w:val="24"/>
          <w:lang w:eastAsia="ru-RU"/>
        </w:rPr>
      </w:pPr>
      <w:r w:rsidRPr="00D87042">
        <w:rPr>
          <w:rFonts w:ascii="Times New Roman" w:eastAsia="Times New Roman" w:hAnsi="Times New Roman" w:cs="Times New Roman"/>
          <w:color w:val="000000"/>
          <w:sz w:val="24"/>
          <w:szCs w:val="24"/>
          <w:lang w:eastAsia="ru-RU"/>
        </w:rPr>
        <w:t>3) ролі спадковості й середовища у виникненні хвороб, особливо хвороб із спадковою схильністю;</w:t>
      </w:r>
    </w:p>
    <w:p w:rsidR="003574B7" w:rsidRPr="00D87042" w:rsidRDefault="003574B7" w:rsidP="00AF10E9">
      <w:pPr>
        <w:spacing w:after="0" w:line="240" w:lineRule="auto"/>
        <w:ind w:firstLine="709"/>
        <w:jc w:val="both"/>
        <w:rPr>
          <w:rFonts w:ascii="Times New Roman" w:eastAsia="Times New Roman" w:hAnsi="Times New Roman" w:cs="Times New Roman"/>
          <w:color w:val="000000"/>
          <w:sz w:val="24"/>
          <w:szCs w:val="24"/>
          <w:lang w:eastAsia="ru-RU"/>
        </w:rPr>
      </w:pPr>
      <w:r w:rsidRPr="00D87042">
        <w:rPr>
          <w:rFonts w:ascii="Times New Roman" w:eastAsia="Times New Roman" w:hAnsi="Times New Roman" w:cs="Times New Roman"/>
          <w:color w:val="000000"/>
          <w:sz w:val="24"/>
          <w:szCs w:val="24"/>
          <w:lang w:eastAsia="ru-RU"/>
        </w:rPr>
        <w:t>4) ролі спадковості й середовища у формуванні фенотип</w:t>
      </w:r>
      <w:r w:rsidR="00AD38C3" w:rsidRPr="00D87042">
        <w:rPr>
          <w:rFonts w:ascii="Times New Roman" w:eastAsia="Times New Roman" w:hAnsi="Times New Roman" w:cs="Times New Roman"/>
          <w:color w:val="000000"/>
          <w:sz w:val="24"/>
          <w:szCs w:val="24"/>
          <w:lang w:val="uk-UA" w:eastAsia="ru-RU"/>
        </w:rPr>
        <w:t>н</w:t>
      </w:r>
      <w:r w:rsidRPr="00D87042">
        <w:rPr>
          <w:rFonts w:ascii="Times New Roman" w:eastAsia="Times New Roman" w:hAnsi="Times New Roman" w:cs="Times New Roman"/>
          <w:color w:val="000000"/>
          <w:sz w:val="24"/>
          <w:szCs w:val="24"/>
          <w:lang w:eastAsia="ru-RU"/>
        </w:rPr>
        <w:t>ого поліморфізму людини за нормальними ознаками;</w:t>
      </w:r>
    </w:p>
    <w:p w:rsidR="003574B7" w:rsidRPr="00D87042" w:rsidRDefault="003574B7" w:rsidP="00AF10E9">
      <w:pPr>
        <w:spacing w:after="0" w:line="240" w:lineRule="auto"/>
        <w:ind w:firstLine="709"/>
        <w:jc w:val="both"/>
        <w:rPr>
          <w:rStyle w:val="apple-style-span"/>
          <w:rFonts w:ascii="Times New Roman" w:eastAsia="Times New Roman" w:hAnsi="Times New Roman" w:cs="Times New Roman"/>
          <w:color w:val="000000"/>
          <w:sz w:val="24"/>
          <w:szCs w:val="24"/>
          <w:lang w:eastAsia="ru-RU"/>
        </w:rPr>
      </w:pPr>
      <w:r w:rsidRPr="00D87042">
        <w:rPr>
          <w:rFonts w:ascii="Times New Roman" w:eastAsia="Times New Roman" w:hAnsi="Times New Roman" w:cs="Times New Roman"/>
          <w:color w:val="000000"/>
          <w:sz w:val="24"/>
          <w:szCs w:val="24"/>
          <w:lang w:eastAsia="ru-RU"/>
        </w:rPr>
        <w:t xml:space="preserve">5) значення генетичних чинників </w:t>
      </w:r>
      <w:r w:rsidR="00CA755F" w:rsidRPr="00D87042">
        <w:rPr>
          <w:rFonts w:ascii="Times New Roman" w:eastAsia="Times New Roman" w:hAnsi="Times New Roman" w:cs="Times New Roman"/>
          <w:color w:val="000000"/>
          <w:sz w:val="24"/>
          <w:szCs w:val="24"/>
          <w:lang w:val="uk-UA" w:eastAsia="ru-RU"/>
        </w:rPr>
        <w:t>у</w:t>
      </w:r>
      <w:r w:rsidRPr="00D87042">
        <w:rPr>
          <w:rFonts w:ascii="Times New Roman" w:eastAsia="Times New Roman" w:hAnsi="Times New Roman" w:cs="Times New Roman"/>
          <w:color w:val="000000"/>
          <w:sz w:val="24"/>
          <w:szCs w:val="24"/>
          <w:lang w:eastAsia="ru-RU"/>
        </w:rPr>
        <w:t xml:space="preserve"> антропогенезі, зокрема в расоутворенні.</w:t>
      </w:r>
    </w:p>
    <w:p w:rsidR="00AC2F61" w:rsidRPr="00D87042" w:rsidRDefault="00D128F8" w:rsidP="00AF10E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hAnsi="Times New Roman" w:cs="Times New Roman"/>
          <w:b/>
          <w:bCs/>
          <w:i/>
          <w:sz w:val="24"/>
          <w:szCs w:val="24"/>
          <w:lang w:val="uk-UA"/>
        </w:rPr>
        <w:t>Метод культури тканин</w:t>
      </w:r>
      <w:r w:rsidRPr="00D87042">
        <w:rPr>
          <w:rFonts w:ascii="Times New Roman" w:hAnsi="Times New Roman" w:cs="Times New Roman"/>
          <w:b/>
          <w:bCs/>
          <w:sz w:val="24"/>
          <w:szCs w:val="24"/>
          <w:lang w:val="uk-UA"/>
        </w:rPr>
        <w:t xml:space="preserve"> </w:t>
      </w:r>
      <w:r w:rsidRPr="00D87042">
        <w:rPr>
          <w:rFonts w:ascii="Times New Roman" w:hAnsi="Times New Roman" w:cs="Times New Roman"/>
          <w:sz w:val="24"/>
          <w:szCs w:val="24"/>
          <w:lang w:val="uk-UA"/>
        </w:rPr>
        <w:t xml:space="preserve">(лат. </w:t>
      </w:r>
      <w:r w:rsidRPr="00D87042">
        <w:rPr>
          <w:rFonts w:ascii="Times New Roman" w:hAnsi="Times New Roman" w:cs="Times New Roman"/>
          <w:i/>
          <w:iCs/>
          <w:sz w:val="24"/>
          <w:szCs w:val="24"/>
        </w:rPr>
        <w:t>cultura</w:t>
      </w:r>
      <w:r w:rsidRPr="00D87042">
        <w:rPr>
          <w:rFonts w:ascii="Times New Roman" w:hAnsi="Times New Roman" w:cs="Times New Roman"/>
          <w:sz w:val="24"/>
          <w:szCs w:val="24"/>
          <w:lang w:val="uk-UA"/>
        </w:rPr>
        <w:t xml:space="preserve"> — оброблення, догляд), </w:t>
      </w:r>
      <w:r w:rsidRPr="00D87042">
        <w:rPr>
          <w:rFonts w:ascii="Times New Roman" w:hAnsi="Times New Roman" w:cs="Times New Roman"/>
          <w:i/>
          <w:iCs/>
          <w:sz w:val="24"/>
          <w:szCs w:val="24"/>
          <w:lang w:val="uk-UA"/>
        </w:rPr>
        <w:t>експлантація</w:t>
      </w:r>
      <w:r w:rsidRPr="00D87042">
        <w:rPr>
          <w:rFonts w:ascii="Times New Roman" w:hAnsi="Times New Roman" w:cs="Times New Roman"/>
          <w:sz w:val="24"/>
          <w:szCs w:val="24"/>
          <w:lang w:val="uk-UA"/>
        </w:rPr>
        <w:t xml:space="preserve"> — метод вирощування (культивування) клітин, тканин і органів, взятих з організму людини</w:t>
      </w:r>
      <w:r w:rsidR="00D20B72"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Вирощують об’єкти у спеціальних ємностях (пробірці, чашці, флаконі, спеціальній камері) на поживному середовищі (плазмі крові, ембріональному екстракті, синтетичному середовищі певного складу), при сталій температурі, властивій тілу донора, сталому осмотичному тиску та рН, в асептичних умовах, з періодичною зміною поживного середовища. </w:t>
      </w:r>
      <w:r w:rsidRPr="00D87042">
        <w:rPr>
          <w:rFonts w:ascii="Times New Roman" w:hAnsi="Times New Roman" w:cs="Times New Roman"/>
          <w:sz w:val="24"/>
          <w:szCs w:val="24"/>
        </w:rPr>
        <w:t>За таких умов вирощувані об’єкти можуть зберігати свої біологічні властивості до кількох років. Колонії клітин, од</w:t>
      </w:r>
      <w:r w:rsidR="00D20B72" w:rsidRPr="00D87042">
        <w:rPr>
          <w:rFonts w:ascii="Times New Roman" w:hAnsi="Times New Roman" w:cs="Times New Roman"/>
          <w:sz w:val="24"/>
          <w:szCs w:val="24"/>
        </w:rPr>
        <w:t xml:space="preserve">ержані в </w:t>
      </w:r>
      <w:r w:rsidR="00D20B72" w:rsidRPr="00D87042">
        <w:rPr>
          <w:rFonts w:ascii="Times New Roman" w:hAnsi="Times New Roman" w:cs="Times New Roman"/>
          <w:sz w:val="24"/>
          <w:szCs w:val="24"/>
          <w:lang w:val="uk-UA"/>
        </w:rPr>
        <w:t xml:space="preserve">культурі </w:t>
      </w:r>
      <w:r w:rsidRPr="00D87042">
        <w:rPr>
          <w:rFonts w:ascii="Times New Roman" w:hAnsi="Times New Roman" w:cs="Times New Roman"/>
          <w:sz w:val="24"/>
          <w:szCs w:val="24"/>
        </w:rPr>
        <w:t>т</w:t>
      </w:r>
      <w:r w:rsidR="00D20B72" w:rsidRPr="00D87042">
        <w:rPr>
          <w:rFonts w:ascii="Times New Roman" w:hAnsi="Times New Roman" w:cs="Times New Roman"/>
          <w:sz w:val="24"/>
          <w:szCs w:val="24"/>
          <w:lang w:val="uk-UA"/>
        </w:rPr>
        <w:t>канин</w:t>
      </w:r>
      <w:r w:rsidRPr="00D87042">
        <w:rPr>
          <w:rFonts w:ascii="Times New Roman" w:hAnsi="Times New Roman" w:cs="Times New Roman"/>
          <w:sz w:val="24"/>
          <w:szCs w:val="24"/>
        </w:rPr>
        <w:t xml:space="preserve"> від однієї клітини, називають клонами; з нормальних і патологічно змінених тканин і органів виділено багато клітинних ліній, які використовуються у фізіологічних, фармакологічних, імун</w:t>
      </w:r>
      <w:r w:rsidR="00FB3893" w:rsidRPr="00D87042">
        <w:rPr>
          <w:rFonts w:ascii="Times New Roman" w:hAnsi="Times New Roman" w:cs="Times New Roman"/>
          <w:sz w:val="24"/>
          <w:szCs w:val="24"/>
          <w:lang w:val="uk-UA"/>
        </w:rPr>
        <w:t>н</w:t>
      </w:r>
      <w:r w:rsidRPr="00D87042">
        <w:rPr>
          <w:rFonts w:ascii="Times New Roman" w:hAnsi="Times New Roman" w:cs="Times New Roman"/>
          <w:sz w:val="24"/>
          <w:szCs w:val="24"/>
        </w:rPr>
        <w:t>обіологічних, біотехнологічних та інших дослідженнях.</w:t>
      </w:r>
      <w:r w:rsidR="00AC2F61" w:rsidRPr="00D87042">
        <w:rPr>
          <w:rFonts w:ascii="Times New Roman" w:eastAsia="Times New Roman" w:hAnsi="Times New Roman" w:cs="Times New Roman"/>
          <w:sz w:val="24"/>
          <w:szCs w:val="24"/>
          <w:lang w:val="uk-UA" w:eastAsia="ru-RU"/>
        </w:rPr>
        <w:t xml:space="preserve"> Метод культури тканин, </w:t>
      </w:r>
      <w:r w:rsidR="00AC2F61" w:rsidRPr="00D87042">
        <w:rPr>
          <w:rFonts w:ascii="Times New Roman" w:eastAsia="Times New Roman" w:hAnsi="Times New Roman" w:cs="Times New Roman"/>
          <w:sz w:val="24"/>
          <w:szCs w:val="24"/>
          <w:lang w:eastAsia="ru-RU"/>
        </w:rPr>
        <w:t>можливо, виявиться здатн</w:t>
      </w:r>
      <w:r w:rsidR="00AC2F61" w:rsidRPr="00D87042">
        <w:rPr>
          <w:rFonts w:ascii="Times New Roman" w:eastAsia="Times New Roman" w:hAnsi="Times New Roman" w:cs="Times New Roman"/>
          <w:sz w:val="24"/>
          <w:szCs w:val="24"/>
          <w:lang w:val="uk-UA" w:eastAsia="ru-RU"/>
        </w:rPr>
        <w:t>им</w:t>
      </w:r>
      <w:r w:rsidR="00AC2F61" w:rsidRPr="00D87042">
        <w:rPr>
          <w:rFonts w:ascii="Times New Roman" w:eastAsia="Times New Roman" w:hAnsi="Times New Roman" w:cs="Times New Roman"/>
          <w:sz w:val="24"/>
          <w:szCs w:val="24"/>
          <w:lang w:eastAsia="ru-RU"/>
        </w:rPr>
        <w:t xml:space="preserve"> перемогти проблеми передчасного старіння та інших генетичних захворювань</w:t>
      </w:r>
      <w:r w:rsidR="00AC2F61" w:rsidRPr="00D87042">
        <w:rPr>
          <w:rFonts w:ascii="Times New Roman" w:eastAsia="Times New Roman" w:hAnsi="Times New Roman" w:cs="Times New Roman"/>
          <w:sz w:val="24"/>
          <w:szCs w:val="24"/>
          <w:lang w:val="uk-UA" w:eastAsia="ru-RU"/>
        </w:rPr>
        <w:t>.</w:t>
      </w:r>
      <w:r w:rsidR="00AC2F61" w:rsidRPr="00D87042">
        <w:rPr>
          <w:rFonts w:ascii="Times New Roman" w:eastAsia="Times New Roman" w:hAnsi="Times New Roman" w:cs="Times New Roman"/>
          <w:sz w:val="24"/>
          <w:szCs w:val="24"/>
          <w:lang w:eastAsia="ru-RU"/>
        </w:rPr>
        <w:t xml:space="preserve"> </w:t>
      </w:r>
    </w:p>
    <w:p w:rsidR="00D128F8" w:rsidRPr="00D87042" w:rsidRDefault="00741172" w:rsidP="00AF10E9">
      <w:pPr>
        <w:pStyle w:val="a3"/>
        <w:spacing w:after="0" w:line="240" w:lineRule="auto"/>
        <w:ind w:left="284" w:firstLine="425"/>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355651" w:rsidRPr="00D87042">
        <w:rPr>
          <w:rFonts w:ascii="Times New Roman" w:hAnsi="Times New Roman" w:cs="Times New Roman"/>
          <w:b/>
          <w:sz w:val="24"/>
          <w:szCs w:val="24"/>
          <w:lang w:val="uk-UA"/>
        </w:rPr>
        <w:t>Закріплення матеріалу</w:t>
      </w:r>
      <w:r w:rsidR="00E1447A" w:rsidRPr="00D87042">
        <w:rPr>
          <w:rFonts w:ascii="Times New Roman" w:hAnsi="Times New Roman" w:cs="Times New Roman"/>
          <w:b/>
          <w:sz w:val="24"/>
          <w:szCs w:val="24"/>
          <w:lang w:val="uk-UA"/>
        </w:rPr>
        <w:t>, вивченого на уроці</w:t>
      </w:r>
    </w:p>
    <w:p w:rsidR="00FC2928" w:rsidRPr="00D87042" w:rsidRDefault="00FC2928" w:rsidP="00AF10E9">
      <w:pPr>
        <w:pStyle w:val="a3"/>
        <w:spacing w:after="0" w:line="240" w:lineRule="auto"/>
        <w:ind w:left="284" w:firstLine="425"/>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3574B7" w:rsidRPr="00D87042" w:rsidRDefault="003574B7" w:rsidP="00AF10E9">
      <w:pPr>
        <w:pStyle w:val="a3"/>
        <w:numPr>
          <w:ilvl w:val="0"/>
          <w:numId w:val="4"/>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Які особливості генетики людини</w:t>
      </w:r>
      <w:r w:rsidR="000969FD" w:rsidRPr="00D87042">
        <w:rPr>
          <w:rFonts w:ascii="Times New Roman" w:hAnsi="Times New Roman" w:cs="Times New Roman"/>
          <w:sz w:val="24"/>
          <w:szCs w:val="24"/>
          <w:lang w:val="uk-UA"/>
        </w:rPr>
        <w:t>?</w:t>
      </w:r>
    </w:p>
    <w:p w:rsidR="003574B7" w:rsidRPr="00D87042" w:rsidRDefault="003574B7" w:rsidP="00AF10E9">
      <w:pPr>
        <w:pStyle w:val="a3"/>
        <w:numPr>
          <w:ilvl w:val="0"/>
          <w:numId w:val="4"/>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Які методи використовують для вивчення генетики людини?</w:t>
      </w:r>
    </w:p>
    <w:p w:rsidR="000969FD" w:rsidRPr="00D87042" w:rsidRDefault="000969FD" w:rsidP="00AF10E9">
      <w:pPr>
        <w:pStyle w:val="a3"/>
        <w:numPr>
          <w:ilvl w:val="0"/>
          <w:numId w:val="4"/>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Що повинен знати лікар при складанні родоводу?</w:t>
      </w:r>
    </w:p>
    <w:p w:rsidR="003574B7" w:rsidRPr="00D87042" w:rsidRDefault="003574B7" w:rsidP="00AF10E9">
      <w:pPr>
        <w:pStyle w:val="a3"/>
        <w:numPr>
          <w:ilvl w:val="0"/>
          <w:numId w:val="4"/>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бли</w:t>
      </w:r>
      <w:r w:rsidR="003F5E27" w:rsidRPr="00D87042">
        <w:rPr>
          <w:rFonts w:ascii="Times New Roman" w:hAnsi="Times New Roman" w:cs="Times New Roman"/>
          <w:sz w:val="24"/>
          <w:szCs w:val="24"/>
          <w:lang w:val="uk-UA"/>
        </w:rPr>
        <w:t>знюки називаються конкордатними</w:t>
      </w:r>
      <w:r w:rsidRPr="00D87042">
        <w:rPr>
          <w:rFonts w:ascii="Times New Roman" w:hAnsi="Times New Roman" w:cs="Times New Roman"/>
          <w:sz w:val="24"/>
          <w:szCs w:val="24"/>
          <w:lang w:val="uk-UA"/>
        </w:rPr>
        <w:t>, диско</w:t>
      </w:r>
      <w:r w:rsidR="00EC78CF" w:rsidRPr="00D87042">
        <w:rPr>
          <w:rFonts w:ascii="Times New Roman" w:hAnsi="Times New Roman" w:cs="Times New Roman"/>
          <w:sz w:val="24"/>
          <w:szCs w:val="24"/>
          <w:lang w:val="uk-UA"/>
        </w:rPr>
        <w:t>р</w:t>
      </w:r>
      <w:r w:rsidRPr="00D87042">
        <w:rPr>
          <w:rFonts w:ascii="Times New Roman" w:hAnsi="Times New Roman" w:cs="Times New Roman"/>
          <w:sz w:val="24"/>
          <w:szCs w:val="24"/>
          <w:lang w:val="uk-UA"/>
        </w:rPr>
        <w:t>датними?</w:t>
      </w:r>
    </w:p>
    <w:p w:rsidR="00355651" w:rsidRPr="00D87042" w:rsidRDefault="003574B7" w:rsidP="00AF10E9">
      <w:pPr>
        <w:pStyle w:val="a3"/>
        <w:numPr>
          <w:ilvl w:val="0"/>
          <w:numId w:val="4"/>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Який закон лежить в основі популяційно-статистичного методу антропогенетики?</w:t>
      </w:r>
      <w:r w:rsidR="00355651" w:rsidRPr="00D87042">
        <w:rPr>
          <w:rFonts w:ascii="Times New Roman" w:hAnsi="Times New Roman" w:cs="Times New Roman"/>
          <w:b/>
          <w:sz w:val="24"/>
          <w:szCs w:val="24"/>
          <w:lang w:val="uk-UA"/>
        </w:rPr>
        <w:t xml:space="preserve"> </w:t>
      </w:r>
    </w:p>
    <w:p w:rsidR="006E2DD8" w:rsidRPr="00D87042" w:rsidRDefault="006E2DD8" w:rsidP="00AF10E9">
      <w:pPr>
        <w:pStyle w:val="a3"/>
        <w:numPr>
          <w:ilvl w:val="0"/>
          <w:numId w:val="4"/>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чому ви вбачаєте цінність застосовуння методу культури тканин людини </w:t>
      </w:r>
      <w:r w:rsidR="00873266" w:rsidRPr="00D87042">
        <w:rPr>
          <w:rFonts w:ascii="Times New Roman" w:hAnsi="Times New Roman" w:cs="Times New Roman"/>
          <w:sz w:val="24"/>
          <w:szCs w:val="24"/>
          <w:lang w:val="uk-UA"/>
        </w:rPr>
        <w:t xml:space="preserve">у вивченні </w:t>
      </w:r>
      <w:r w:rsidR="00B93CEA" w:rsidRPr="00D87042">
        <w:rPr>
          <w:rFonts w:ascii="Times New Roman" w:hAnsi="Times New Roman" w:cs="Times New Roman"/>
          <w:sz w:val="24"/>
          <w:szCs w:val="24"/>
          <w:lang w:val="uk-UA"/>
        </w:rPr>
        <w:t>генетичних захворювань?</w:t>
      </w:r>
      <w:r w:rsidRPr="00D87042">
        <w:rPr>
          <w:rFonts w:ascii="Times New Roman" w:hAnsi="Times New Roman" w:cs="Times New Roman"/>
          <w:sz w:val="24"/>
          <w:szCs w:val="24"/>
          <w:lang w:val="uk-UA"/>
        </w:rPr>
        <w:t xml:space="preserve"> </w:t>
      </w:r>
    </w:p>
    <w:p w:rsidR="004E2030" w:rsidRPr="00D87042" w:rsidRDefault="00A41A2A" w:rsidP="00AF10E9">
      <w:pPr>
        <w:pStyle w:val="a3"/>
        <w:spacing w:after="0" w:line="240" w:lineRule="auto"/>
        <w:ind w:left="360" w:firstLine="34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rPr>
        <w:t xml:space="preserve">. </w:t>
      </w:r>
      <w:r w:rsidR="00355651" w:rsidRPr="00D87042">
        <w:rPr>
          <w:rFonts w:ascii="Times New Roman" w:hAnsi="Times New Roman" w:cs="Times New Roman"/>
          <w:b/>
          <w:sz w:val="24"/>
          <w:szCs w:val="24"/>
          <w:lang w:val="uk-UA"/>
        </w:rPr>
        <w:t>Підведення підсумків</w:t>
      </w:r>
      <w:r w:rsidR="0065180F" w:rsidRPr="00D87042">
        <w:rPr>
          <w:rFonts w:ascii="Times New Roman" w:hAnsi="Times New Roman" w:cs="Times New Roman"/>
          <w:b/>
          <w:sz w:val="24"/>
          <w:szCs w:val="24"/>
          <w:lang w:val="uk-UA"/>
        </w:rPr>
        <w:t xml:space="preserve"> уроку</w:t>
      </w:r>
    </w:p>
    <w:p w:rsidR="00624840" w:rsidRPr="00D87042" w:rsidRDefault="004E2030" w:rsidP="00AF10E9">
      <w:pPr>
        <w:pStyle w:val="a3"/>
        <w:spacing w:after="0" w:line="240" w:lineRule="auto"/>
        <w:ind w:left="360" w:firstLine="34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Інтерактивна вправа «Відкритий мікрофон»</w:t>
      </w:r>
      <w:r w:rsidR="00624840" w:rsidRPr="00D87042">
        <w:rPr>
          <w:rFonts w:ascii="Times New Roman" w:hAnsi="Times New Roman" w:cs="Times New Roman"/>
          <w:b/>
          <w:i/>
          <w:sz w:val="24"/>
          <w:szCs w:val="24"/>
          <w:lang w:val="uk-UA"/>
        </w:rPr>
        <w:t>.</w:t>
      </w:r>
    </w:p>
    <w:p w:rsidR="00624840" w:rsidRPr="00D87042" w:rsidRDefault="00624840" w:rsidP="001D0D1B">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Уявіть собі, що до вас підходить журналіст і запитує, що цікавого відбулось впродовж уроку</w:t>
      </w:r>
      <w:r w:rsidR="00E55FEC" w:rsidRPr="00D87042">
        <w:rPr>
          <w:rFonts w:ascii="Times New Roman" w:hAnsi="Times New Roman" w:cs="Times New Roman"/>
          <w:b/>
          <w:i/>
          <w:sz w:val="24"/>
          <w:szCs w:val="24"/>
          <w:lang w:val="uk-UA"/>
        </w:rPr>
        <w:t>? Що б ви йому відповіли?</w:t>
      </w:r>
    </w:p>
    <w:p w:rsidR="00624840" w:rsidRPr="00D87042" w:rsidRDefault="007E640A" w:rsidP="00561EA6">
      <w:pPr>
        <w:pStyle w:val="a3"/>
        <w:spacing w:after="0" w:line="240" w:lineRule="auto"/>
        <w:ind w:left="0"/>
        <w:jc w:val="both"/>
        <w:rPr>
          <w:rFonts w:ascii="Times New Roman" w:hAnsi="Times New Roman" w:cs="Times New Roman"/>
          <w:b/>
          <w:i/>
          <w:sz w:val="24"/>
          <w:szCs w:val="24"/>
          <w:lang w:val="uk-UA"/>
        </w:rPr>
      </w:pPr>
      <w:r w:rsidRPr="00D87042">
        <w:rPr>
          <w:rFonts w:ascii="Times New Roman" w:hAnsi="Times New Roman" w:cs="Times New Roman"/>
          <w:sz w:val="24"/>
          <w:szCs w:val="24"/>
          <w:lang w:val="uk-UA"/>
        </w:rPr>
        <w:lastRenderedPageBreak/>
        <w:t>(учні відповідають на поставлене запитання, передаючи мікрофон один одному)</w:t>
      </w:r>
      <w:r w:rsidR="001D0D1B" w:rsidRPr="00D87042">
        <w:rPr>
          <w:rFonts w:ascii="Times New Roman" w:hAnsi="Times New Roman" w:cs="Times New Roman"/>
          <w:sz w:val="24"/>
          <w:szCs w:val="24"/>
          <w:lang w:val="uk-UA"/>
        </w:rPr>
        <w:t>.</w:t>
      </w:r>
    </w:p>
    <w:p w:rsidR="003574B7" w:rsidRPr="00D87042" w:rsidRDefault="001D0D1B" w:rsidP="00561EA6">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VII</w:t>
      </w:r>
      <w:r w:rsidRPr="00D87042">
        <w:rPr>
          <w:rFonts w:ascii="Times New Roman" w:hAnsi="Times New Roman" w:cs="Times New Roman"/>
          <w:b/>
          <w:sz w:val="24"/>
          <w:szCs w:val="24"/>
          <w:lang w:val="uk-UA"/>
        </w:rPr>
        <w:t>. П</w:t>
      </w:r>
      <w:r w:rsidR="00561EA6" w:rsidRPr="00D87042">
        <w:rPr>
          <w:rFonts w:ascii="Times New Roman" w:hAnsi="Times New Roman" w:cs="Times New Roman"/>
          <w:b/>
          <w:sz w:val="24"/>
          <w:szCs w:val="24"/>
          <w:lang w:val="uk-UA"/>
        </w:rPr>
        <w:t>о</w:t>
      </w:r>
      <w:r w:rsidR="0064773C" w:rsidRPr="00D87042">
        <w:rPr>
          <w:rFonts w:ascii="Times New Roman" w:hAnsi="Times New Roman" w:cs="Times New Roman"/>
          <w:b/>
          <w:sz w:val="24"/>
          <w:szCs w:val="24"/>
          <w:lang w:val="uk-UA"/>
        </w:rPr>
        <w:t>відомлення домашнього завдання</w:t>
      </w:r>
    </w:p>
    <w:p w:rsidR="00273F77" w:rsidRPr="00D87042" w:rsidRDefault="00AF231D"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Використовуючи літературні й Інтернет-джерела, підготуйте</w:t>
      </w:r>
      <w:r w:rsidR="00153C87" w:rsidRPr="00D87042">
        <w:rPr>
          <w:rFonts w:ascii="Times New Roman" w:hAnsi="Times New Roman" w:cs="Times New Roman"/>
          <w:sz w:val="24"/>
          <w:szCs w:val="24"/>
          <w:lang w:val="uk-UA"/>
        </w:rPr>
        <w:t xml:space="preserve"> цікаву інформацію про сучасні методи </w:t>
      </w:r>
      <w:r w:rsidR="00561EA6" w:rsidRPr="00D87042">
        <w:rPr>
          <w:rFonts w:ascii="Times New Roman" w:hAnsi="Times New Roman" w:cs="Times New Roman"/>
          <w:sz w:val="24"/>
          <w:szCs w:val="24"/>
          <w:lang w:val="uk-UA"/>
        </w:rPr>
        <w:t xml:space="preserve">дослідження </w:t>
      </w:r>
      <w:r w:rsidR="00153C87" w:rsidRPr="00D87042">
        <w:rPr>
          <w:rFonts w:ascii="Times New Roman" w:hAnsi="Times New Roman" w:cs="Times New Roman"/>
          <w:sz w:val="24"/>
          <w:szCs w:val="24"/>
          <w:lang w:val="uk-UA"/>
        </w:rPr>
        <w:t>медичної генетики</w:t>
      </w:r>
      <w:r w:rsidR="0064773C" w:rsidRPr="00D87042">
        <w:rPr>
          <w:rFonts w:ascii="Times New Roman" w:hAnsi="Times New Roman" w:cs="Times New Roman"/>
          <w:sz w:val="24"/>
          <w:szCs w:val="24"/>
          <w:lang w:val="uk-UA"/>
        </w:rPr>
        <w:t>.</w:t>
      </w:r>
    </w:p>
    <w:p w:rsidR="00245BBE" w:rsidRPr="00D87042" w:rsidRDefault="00245BBE"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Пропонуємо до </w:t>
      </w:r>
      <w:r w:rsidR="00ED2F45" w:rsidRPr="00D87042">
        <w:rPr>
          <w:rFonts w:ascii="Times New Roman" w:hAnsi="Times New Roman" w:cs="Times New Roman"/>
          <w:b/>
          <w:sz w:val="24"/>
          <w:szCs w:val="24"/>
          <w:lang w:val="uk-UA"/>
        </w:rPr>
        <w:t>уроку</w:t>
      </w:r>
      <w:r w:rsidR="002E45A4" w:rsidRPr="00D87042">
        <w:rPr>
          <w:rFonts w:ascii="Times New Roman" w:hAnsi="Times New Roman" w:cs="Times New Roman"/>
          <w:b/>
          <w:sz w:val="24"/>
          <w:szCs w:val="24"/>
          <w:lang w:val="uk-UA"/>
        </w:rPr>
        <w:t xml:space="preserve"> </w:t>
      </w:r>
      <w:r w:rsidRPr="00D87042">
        <w:rPr>
          <w:rFonts w:ascii="Times New Roman" w:hAnsi="Times New Roman" w:cs="Times New Roman"/>
          <w:b/>
          <w:sz w:val="24"/>
          <w:szCs w:val="24"/>
          <w:lang w:val="uk-UA"/>
        </w:rPr>
        <w:t>презентацію «Методи генетики людини»</w:t>
      </w:r>
    </w:p>
    <w:p w:rsidR="00B434D7" w:rsidRPr="00D87042" w:rsidRDefault="00DD1BC4" w:rsidP="00AF10E9">
      <w:pPr>
        <w:pStyle w:val="a3"/>
        <w:spacing w:after="0" w:line="240" w:lineRule="auto"/>
        <w:ind w:left="284"/>
        <w:jc w:val="both"/>
        <w:rPr>
          <w:rFonts w:ascii="Times New Roman" w:hAnsi="Times New Roman" w:cs="Times New Roman"/>
          <w:sz w:val="24"/>
          <w:szCs w:val="24"/>
          <w:lang w:val="uk-UA"/>
        </w:rPr>
      </w:pPr>
      <w:hyperlink r:id="rId10" w:tgtFrame="_blank" w:history="1">
        <w:r w:rsidR="00245BBE" w:rsidRPr="00D87042">
          <w:rPr>
            <w:rStyle w:val="a7"/>
            <w:rFonts w:ascii="Times New Roman" w:hAnsi="Times New Roman" w:cs="Times New Roman"/>
            <w:sz w:val="24"/>
            <w:szCs w:val="24"/>
          </w:rPr>
          <w:t>https</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prezi</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com</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qsyoxtohfqfo</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presentation</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utm</w:t>
        </w:r>
        <w:r w:rsidR="00245BBE" w:rsidRPr="00D87042">
          <w:rPr>
            <w:rStyle w:val="a7"/>
            <w:rFonts w:ascii="Times New Roman" w:hAnsi="Times New Roman" w:cs="Times New Roman"/>
            <w:sz w:val="24"/>
            <w:szCs w:val="24"/>
            <w:lang w:val="uk-UA"/>
          </w:rPr>
          <w:t>_</w:t>
        </w:r>
        <w:r w:rsidR="00245BBE" w:rsidRPr="00D87042">
          <w:rPr>
            <w:rStyle w:val="a7"/>
            <w:rFonts w:ascii="Times New Roman" w:hAnsi="Times New Roman" w:cs="Times New Roman"/>
            <w:sz w:val="24"/>
            <w:szCs w:val="24"/>
          </w:rPr>
          <w:t>campaign</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share</w:t>
        </w:r>
        <w:r w:rsidR="00245BBE" w:rsidRPr="00D87042">
          <w:rPr>
            <w:rStyle w:val="a7"/>
            <w:rFonts w:ascii="Times New Roman" w:hAnsi="Times New Roman" w:cs="Times New Roman"/>
            <w:sz w:val="24"/>
            <w:szCs w:val="24"/>
            <w:lang w:val="uk-UA"/>
          </w:rPr>
          <w:t>&amp;</w:t>
        </w:r>
        <w:r w:rsidR="00245BBE" w:rsidRPr="00D87042">
          <w:rPr>
            <w:rStyle w:val="a7"/>
            <w:rFonts w:ascii="Times New Roman" w:hAnsi="Times New Roman" w:cs="Times New Roman"/>
            <w:sz w:val="24"/>
            <w:szCs w:val="24"/>
          </w:rPr>
          <w:t>utm</w:t>
        </w:r>
        <w:r w:rsidR="00245BBE" w:rsidRPr="00D87042">
          <w:rPr>
            <w:rStyle w:val="a7"/>
            <w:rFonts w:ascii="Times New Roman" w:hAnsi="Times New Roman" w:cs="Times New Roman"/>
            <w:sz w:val="24"/>
            <w:szCs w:val="24"/>
            <w:lang w:val="uk-UA"/>
          </w:rPr>
          <w:t>_</w:t>
        </w:r>
        <w:r w:rsidR="00245BBE" w:rsidRPr="00D87042">
          <w:rPr>
            <w:rStyle w:val="a7"/>
            <w:rFonts w:ascii="Times New Roman" w:hAnsi="Times New Roman" w:cs="Times New Roman"/>
            <w:sz w:val="24"/>
            <w:szCs w:val="24"/>
          </w:rPr>
          <w:t>medium</w:t>
        </w:r>
        <w:r w:rsidR="00245BBE" w:rsidRPr="00D87042">
          <w:rPr>
            <w:rStyle w:val="a7"/>
            <w:rFonts w:ascii="Times New Roman" w:hAnsi="Times New Roman" w:cs="Times New Roman"/>
            <w:sz w:val="24"/>
            <w:szCs w:val="24"/>
            <w:lang w:val="uk-UA"/>
          </w:rPr>
          <w:t>=</w:t>
        </w:r>
        <w:r w:rsidR="00245BBE" w:rsidRPr="00D87042">
          <w:rPr>
            <w:rStyle w:val="a7"/>
            <w:rFonts w:ascii="Times New Roman" w:hAnsi="Times New Roman" w:cs="Times New Roman"/>
            <w:sz w:val="24"/>
            <w:szCs w:val="24"/>
          </w:rPr>
          <w:t>copy</w:t>
        </w:r>
      </w:hyperlink>
    </w:p>
    <w:p w:rsidR="00E835B9" w:rsidRPr="00D87042" w:rsidRDefault="00E835B9" w:rsidP="00AF10E9">
      <w:pPr>
        <w:spacing w:after="0" w:line="240" w:lineRule="auto"/>
        <w:jc w:val="center"/>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Тема</w:t>
      </w:r>
      <w:r w:rsidR="00B319A8" w:rsidRPr="00D87042">
        <w:rPr>
          <w:rFonts w:ascii="Times New Roman" w:eastAsia="Arial Unicode MS" w:hAnsi="Times New Roman" w:cs="Times New Roman"/>
          <w:b/>
          <w:sz w:val="24"/>
          <w:szCs w:val="24"/>
          <w:lang w:val="uk-UA"/>
        </w:rPr>
        <w:t xml:space="preserve"> </w:t>
      </w:r>
      <w:r w:rsidR="005B758F" w:rsidRPr="00D87042">
        <w:rPr>
          <w:rFonts w:ascii="Times New Roman" w:eastAsia="Arial Unicode MS" w:hAnsi="Times New Roman" w:cs="Times New Roman"/>
          <w:b/>
          <w:sz w:val="24"/>
          <w:szCs w:val="24"/>
        </w:rPr>
        <w:t>1</w:t>
      </w:r>
      <w:r w:rsidR="00B319A8" w:rsidRPr="00D87042">
        <w:rPr>
          <w:rFonts w:ascii="Times New Roman" w:eastAsia="Arial Unicode MS" w:hAnsi="Times New Roman" w:cs="Times New Roman"/>
          <w:b/>
          <w:sz w:val="24"/>
          <w:szCs w:val="24"/>
          <w:lang w:val="uk-UA"/>
        </w:rPr>
        <w:t>. Ор</w:t>
      </w:r>
      <w:r w:rsidRPr="00D87042">
        <w:rPr>
          <w:rFonts w:ascii="Times New Roman" w:eastAsia="Arial Unicode MS" w:hAnsi="Times New Roman" w:cs="Times New Roman"/>
          <w:b/>
          <w:sz w:val="24"/>
          <w:szCs w:val="24"/>
          <w:lang w:val="uk-UA"/>
        </w:rPr>
        <w:t>ганізмовий рівень реалізації генетичної інформації</w:t>
      </w:r>
    </w:p>
    <w:p w:rsidR="00E835B9" w:rsidRPr="00D87042" w:rsidRDefault="00CC7BD8" w:rsidP="00AF10E9">
      <w:pPr>
        <w:spacing w:after="0" w:line="240" w:lineRule="auto"/>
        <w:jc w:val="center"/>
        <w:rPr>
          <w:rFonts w:ascii="Times New Roman" w:hAnsi="Times New Roman" w:cs="Times New Roman"/>
          <w:b/>
          <w:sz w:val="24"/>
          <w:szCs w:val="24"/>
          <w:lang w:val="uk-UA"/>
        </w:rPr>
      </w:pPr>
      <w:r w:rsidRPr="00D87042">
        <w:rPr>
          <w:rFonts w:ascii="Times New Roman" w:eastAsia="Arial Unicode MS" w:hAnsi="Times New Roman" w:cs="Times New Roman"/>
          <w:b/>
          <w:sz w:val="24"/>
          <w:szCs w:val="24"/>
          <w:lang w:val="uk-UA"/>
        </w:rPr>
        <w:t>Урок №2</w:t>
      </w:r>
    </w:p>
    <w:p w:rsidR="00E835B9" w:rsidRPr="00D87042" w:rsidRDefault="00E835B9" w:rsidP="00AF10E9">
      <w:pPr>
        <w:spacing w:after="0" w:line="240" w:lineRule="auto"/>
        <w:jc w:val="center"/>
        <w:rPr>
          <w:rFonts w:ascii="Times New Roman" w:hAnsi="Times New Roman" w:cs="Times New Roman"/>
          <w:b/>
          <w:sz w:val="24"/>
          <w:szCs w:val="24"/>
          <w:u w:val="single"/>
          <w:lang w:val="uk-UA"/>
        </w:rPr>
      </w:pPr>
      <w:r w:rsidRPr="00D87042">
        <w:rPr>
          <w:rFonts w:ascii="Times New Roman" w:hAnsi="Times New Roman" w:cs="Times New Roman"/>
          <w:b/>
          <w:sz w:val="24"/>
          <w:szCs w:val="24"/>
          <w:lang w:val="uk-UA"/>
        </w:rPr>
        <w:t>Генотип людини як цілісна система генів організму. Геном</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Arial Unicode MS" w:hAnsi="Times New Roman" w:cs="Times New Roman"/>
          <w:b/>
          <w:sz w:val="24"/>
          <w:szCs w:val="24"/>
          <w:lang w:val="uk-UA"/>
        </w:rPr>
        <w:t>Мета:</w:t>
      </w:r>
      <w:r w:rsidRPr="00D87042">
        <w:rPr>
          <w:rFonts w:ascii="Times New Roman" w:hAnsi="Times New Roman" w:cs="Times New Roman"/>
          <w:sz w:val="24"/>
          <w:szCs w:val="24"/>
          <w:lang w:val="uk-UA"/>
        </w:rPr>
        <w:t xml:space="preserve"> розширити знання учнів про генотип людини, його цілісність </w:t>
      </w:r>
      <w:r w:rsidR="007B09F7"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вла</w:t>
      </w:r>
      <w:r w:rsidR="007B09F7" w:rsidRPr="00D87042">
        <w:rPr>
          <w:rFonts w:ascii="Times New Roman" w:hAnsi="Times New Roman" w:cs="Times New Roman"/>
          <w:sz w:val="24"/>
          <w:szCs w:val="24"/>
          <w:lang w:val="uk-UA"/>
        </w:rPr>
        <w:t>стивості на організмовому рівні</w:t>
      </w:r>
      <w:r w:rsidRPr="00D87042">
        <w:rPr>
          <w:rFonts w:ascii="Times New Roman" w:hAnsi="Times New Roman" w:cs="Times New Roman"/>
          <w:sz w:val="24"/>
          <w:szCs w:val="24"/>
          <w:lang w:val="uk-UA"/>
        </w:rPr>
        <w:t xml:space="preserve"> </w:t>
      </w:r>
      <w:r w:rsidR="007B09F7" w:rsidRPr="00D87042">
        <w:rPr>
          <w:rFonts w:ascii="Times New Roman" w:hAnsi="Times New Roman" w:cs="Times New Roman"/>
          <w:sz w:val="24"/>
          <w:szCs w:val="24"/>
          <w:lang w:val="uk-UA"/>
        </w:rPr>
        <w:t xml:space="preserve">та </w:t>
      </w:r>
      <w:r w:rsidRPr="00D87042">
        <w:rPr>
          <w:rFonts w:ascii="Times New Roman" w:hAnsi="Times New Roman" w:cs="Times New Roman"/>
          <w:sz w:val="24"/>
          <w:szCs w:val="24"/>
          <w:lang w:val="uk-UA"/>
        </w:rPr>
        <w:t>поглибити знання про геномні мутації у популяціях людини, про підтримання сталості каріотипу у наступних покоління</w:t>
      </w:r>
      <w:r w:rsidR="00E0297B" w:rsidRPr="00D87042">
        <w:rPr>
          <w:rFonts w:ascii="Times New Roman" w:hAnsi="Times New Roman" w:cs="Times New Roman"/>
          <w:sz w:val="24"/>
          <w:szCs w:val="24"/>
          <w:lang w:val="uk-UA"/>
        </w:rPr>
        <w:t xml:space="preserve">х; </w:t>
      </w:r>
      <w:r w:rsidR="00B16D38" w:rsidRPr="00D87042">
        <w:rPr>
          <w:rFonts w:ascii="Times New Roman" w:hAnsi="Times New Roman" w:cs="Times New Roman"/>
          <w:sz w:val="24"/>
          <w:szCs w:val="24"/>
          <w:lang w:val="uk-UA"/>
        </w:rPr>
        <w:t xml:space="preserve">розвивати </w:t>
      </w:r>
      <w:r w:rsidR="00DE74CF" w:rsidRPr="00D87042">
        <w:rPr>
          <w:rFonts w:ascii="Times New Roman" w:hAnsi="Times New Roman" w:cs="Times New Roman"/>
          <w:sz w:val="24"/>
          <w:szCs w:val="24"/>
          <w:lang w:val="uk-UA"/>
        </w:rPr>
        <w:t xml:space="preserve">теоретичне та </w:t>
      </w:r>
      <w:r w:rsidR="00B16D38" w:rsidRPr="00D87042">
        <w:rPr>
          <w:rFonts w:ascii="Times New Roman" w:hAnsi="Times New Roman" w:cs="Times New Roman"/>
          <w:sz w:val="24"/>
          <w:szCs w:val="24"/>
          <w:lang w:val="uk-UA"/>
        </w:rPr>
        <w:t xml:space="preserve">критичне мислення; </w:t>
      </w:r>
      <w:r w:rsidR="00DE74CF" w:rsidRPr="00D87042">
        <w:rPr>
          <w:rFonts w:ascii="Times New Roman" w:hAnsi="Times New Roman" w:cs="Times New Roman"/>
          <w:sz w:val="24"/>
          <w:szCs w:val="24"/>
          <w:lang w:val="uk-UA"/>
        </w:rPr>
        <w:t xml:space="preserve">формувати </w:t>
      </w:r>
      <w:r w:rsidR="008C7788" w:rsidRPr="00D87042">
        <w:rPr>
          <w:rFonts w:ascii="Times New Roman" w:hAnsi="Times New Roman" w:cs="Times New Roman"/>
          <w:sz w:val="24"/>
          <w:szCs w:val="24"/>
          <w:lang w:val="uk-UA"/>
        </w:rPr>
        <w:t>вміння учитися.</w:t>
      </w:r>
    </w:p>
    <w:p w:rsidR="00E835B9" w:rsidRPr="00D87042" w:rsidRDefault="00AD341C"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Arial Unicode MS" w:hAnsi="Times New Roman" w:cs="Times New Roman"/>
          <w:b/>
          <w:sz w:val="24"/>
          <w:szCs w:val="24"/>
          <w:lang w:val="uk-UA"/>
        </w:rPr>
        <w:t>Наочність та о</w:t>
      </w:r>
      <w:r w:rsidR="00E835B9" w:rsidRPr="00D87042">
        <w:rPr>
          <w:rFonts w:ascii="Times New Roman" w:eastAsia="Arial Unicode MS" w:hAnsi="Times New Roman" w:cs="Times New Roman"/>
          <w:b/>
          <w:sz w:val="24"/>
          <w:szCs w:val="24"/>
          <w:lang w:val="uk-UA"/>
        </w:rPr>
        <w:t>бладнання:</w:t>
      </w:r>
      <w:r w:rsidR="00E835B9" w:rsidRPr="00D87042">
        <w:rPr>
          <w:rFonts w:ascii="Times New Roman" w:hAnsi="Times New Roman" w:cs="Times New Roman"/>
          <w:sz w:val="24"/>
          <w:szCs w:val="24"/>
          <w:lang w:val="uk-UA"/>
        </w:rPr>
        <w:t xml:space="preserve"> таблиці</w:t>
      </w:r>
      <w:r w:rsidR="005524CF" w:rsidRPr="00D87042">
        <w:rPr>
          <w:rFonts w:ascii="Times New Roman" w:hAnsi="Times New Roman" w:cs="Times New Roman"/>
          <w:sz w:val="24"/>
          <w:szCs w:val="24"/>
          <w:lang w:val="uk-UA"/>
        </w:rPr>
        <w:t xml:space="preserve"> з генетики</w:t>
      </w:r>
      <w:r w:rsidR="00A57CC3" w:rsidRPr="00D87042">
        <w:rPr>
          <w:rFonts w:ascii="Times New Roman" w:hAnsi="Times New Roman" w:cs="Times New Roman"/>
          <w:sz w:val="24"/>
          <w:szCs w:val="24"/>
          <w:lang w:val="uk-UA"/>
        </w:rPr>
        <w:t>, додаткова література, мультимедійна презентація, мультимедійний проектор</w:t>
      </w:r>
      <w:r w:rsidR="0085304C" w:rsidRPr="00D87042">
        <w:rPr>
          <w:rFonts w:ascii="Times New Roman" w:hAnsi="Times New Roman" w:cs="Times New Roman"/>
          <w:sz w:val="24"/>
          <w:szCs w:val="24"/>
          <w:lang w:val="uk-UA"/>
        </w:rPr>
        <w:t xml:space="preserve">, </w:t>
      </w:r>
      <w:r w:rsidR="00222D03" w:rsidRPr="00D87042">
        <w:rPr>
          <w:rFonts w:ascii="Times New Roman" w:hAnsi="Times New Roman" w:cs="Times New Roman"/>
          <w:sz w:val="24"/>
          <w:szCs w:val="24"/>
          <w:lang w:val="uk-UA"/>
        </w:rPr>
        <w:t>персональний комп</w:t>
      </w:r>
      <w:r w:rsidR="00222D03" w:rsidRPr="00D87042">
        <w:rPr>
          <w:rFonts w:ascii="Times New Roman" w:hAnsi="Times New Roman" w:cs="Times New Roman"/>
          <w:sz w:val="24"/>
          <w:szCs w:val="24"/>
        </w:rPr>
        <w:t>’</w:t>
      </w:r>
      <w:r w:rsidR="00222D03" w:rsidRPr="00D87042">
        <w:rPr>
          <w:rFonts w:ascii="Times New Roman" w:hAnsi="Times New Roman" w:cs="Times New Roman"/>
          <w:sz w:val="24"/>
          <w:szCs w:val="24"/>
          <w:lang w:val="uk-UA"/>
        </w:rPr>
        <w:t>ютер.</w:t>
      </w:r>
    </w:p>
    <w:p w:rsidR="00E835B9" w:rsidRPr="00D87042" w:rsidRDefault="00B319A8"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372372" w:rsidRPr="00D87042">
        <w:rPr>
          <w:rFonts w:ascii="Times New Roman" w:hAnsi="Times New Roman" w:cs="Times New Roman"/>
          <w:b/>
          <w:sz w:val="24"/>
          <w:szCs w:val="24"/>
          <w:lang w:val="uk-UA"/>
        </w:rPr>
        <w:t>уроку</w:t>
      </w:r>
    </w:p>
    <w:p w:rsidR="00E835B9" w:rsidRPr="00D87042" w:rsidRDefault="000E6FA5" w:rsidP="00AF10E9">
      <w:pPr>
        <w:pStyle w:val="a3"/>
        <w:spacing w:after="0" w:line="240" w:lineRule="auto"/>
        <w:ind w:left="1080" w:hanging="371"/>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E835B9" w:rsidRPr="00D87042">
        <w:rPr>
          <w:rFonts w:ascii="Times New Roman" w:hAnsi="Times New Roman" w:cs="Times New Roman"/>
          <w:b/>
          <w:sz w:val="24"/>
          <w:szCs w:val="24"/>
          <w:lang w:val="uk-UA"/>
        </w:rPr>
        <w:t>Організація учнів</w:t>
      </w:r>
    </w:p>
    <w:p w:rsidR="00E835B9" w:rsidRPr="00D87042" w:rsidRDefault="000E6FA5" w:rsidP="00AF10E9">
      <w:pPr>
        <w:spacing w:after="0" w:line="240" w:lineRule="auto"/>
        <w:ind w:left="360" w:firstLine="34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E835B9" w:rsidRPr="00D87042">
        <w:rPr>
          <w:rFonts w:ascii="Times New Roman" w:hAnsi="Times New Roman" w:cs="Times New Roman"/>
          <w:b/>
          <w:sz w:val="24"/>
          <w:szCs w:val="24"/>
          <w:lang w:val="uk-UA"/>
        </w:rPr>
        <w:t>Актуалізація опо</w:t>
      </w:r>
      <w:r w:rsidR="007D10D2" w:rsidRPr="00D87042">
        <w:rPr>
          <w:rFonts w:ascii="Times New Roman" w:hAnsi="Times New Roman" w:cs="Times New Roman"/>
          <w:b/>
          <w:sz w:val="24"/>
          <w:szCs w:val="24"/>
          <w:lang w:val="uk-UA"/>
        </w:rPr>
        <w:t>рних знань та чуттєвого досвіду</w:t>
      </w:r>
    </w:p>
    <w:p w:rsidR="00E835B9" w:rsidRPr="00D87042" w:rsidRDefault="00E835B9"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Пригадайте:</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 визначення терміну «генотип»;</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закономірності успадкування ознак</w:t>
      </w:r>
      <w:r w:rsidR="00B434D7"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відкритих Г. Менделем;</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організацію геномів у прокаріот і еукаріот;</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що таке каріотип та статевий хроматин;</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 типи мутацій у природі.</w:t>
      </w:r>
    </w:p>
    <w:p w:rsidR="00E835B9" w:rsidRPr="00D87042" w:rsidRDefault="006D676C" w:rsidP="00AF10E9">
      <w:pPr>
        <w:spacing w:after="0" w:line="240" w:lineRule="auto"/>
        <w:ind w:firstLine="709"/>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en-US"/>
        </w:rPr>
        <w:t>III</w:t>
      </w:r>
      <w:r w:rsidRPr="00D87042">
        <w:rPr>
          <w:rFonts w:ascii="Times New Roman" w:eastAsia="Arial Unicode MS" w:hAnsi="Times New Roman" w:cs="Times New Roman"/>
          <w:b/>
          <w:sz w:val="24"/>
          <w:szCs w:val="24"/>
          <w:lang w:val="uk-UA"/>
        </w:rPr>
        <w:t xml:space="preserve">. </w:t>
      </w:r>
      <w:r w:rsidR="00C81E8A" w:rsidRPr="00D87042">
        <w:rPr>
          <w:rFonts w:ascii="Times New Roman" w:eastAsia="Arial Unicode MS" w:hAnsi="Times New Roman" w:cs="Times New Roman"/>
          <w:b/>
          <w:sz w:val="24"/>
          <w:szCs w:val="24"/>
          <w:lang w:val="uk-UA"/>
        </w:rPr>
        <w:t>Вивчення та з</w:t>
      </w:r>
      <w:r w:rsidR="002328E4" w:rsidRPr="00D87042">
        <w:rPr>
          <w:rFonts w:ascii="Times New Roman" w:eastAsia="Arial Unicode MS" w:hAnsi="Times New Roman" w:cs="Times New Roman"/>
          <w:b/>
          <w:sz w:val="24"/>
          <w:szCs w:val="24"/>
          <w:lang w:val="uk-UA"/>
        </w:rPr>
        <w:t xml:space="preserve">асвоєння учнями </w:t>
      </w:r>
      <w:r w:rsidR="00C81E8A" w:rsidRPr="00D87042">
        <w:rPr>
          <w:rFonts w:ascii="Times New Roman" w:eastAsia="Arial Unicode MS" w:hAnsi="Times New Roman" w:cs="Times New Roman"/>
          <w:b/>
          <w:sz w:val="24"/>
          <w:szCs w:val="24"/>
          <w:lang w:val="uk-UA"/>
        </w:rPr>
        <w:t>нового</w:t>
      </w:r>
      <w:r w:rsidR="00E835B9" w:rsidRPr="00D87042">
        <w:rPr>
          <w:rFonts w:ascii="Times New Roman" w:eastAsia="Arial Unicode MS" w:hAnsi="Times New Roman" w:cs="Times New Roman"/>
          <w:b/>
          <w:sz w:val="24"/>
          <w:szCs w:val="24"/>
          <w:lang w:val="uk-UA"/>
        </w:rPr>
        <w:t xml:space="preserve"> матеріал</w:t>
      </w:r>
      <w:r w:rsidR="002328E4" w:rsidRPr="00D87042">
        <w:rPr>
          <w:rFonts w:ascii="Times New Roman" w:eastAsia="Arial Unicode MS" w:hAnsi="Times New Roman" w:cs="Times New Roman"/>
          <w:b/>
          <w:sz w:val="24"/>
          <w:szCs w:val="24"/>
          <w:lang w:val="uk-UA"/>
        </w:rPr>
        <w:t>у</w:t>
      </w:r>
    </w:p>
    <w:p w:rsidR="00662AAB" w:rsidRPr="00D87042" w:rsidRDefault="00662AAB" w:rsidP="00AF10E9">
      <w:pPr>
        <w:pStyle w:val="a3"/>
        <w:spacing w:after="0" w:line="240" w:lineRule="auto"/>
        <w:ind w:left="106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Міні-лекція</w:t>
      </w:r>
    </w:p>
    <w:p w:rsidR="002E1098" w:rsidRPr="00D87042" w:rsidRDefault="002E1098" w:rsidP="00BF544B">
      <w:pPr>
        <w:pStyle w:val="a3"/>
        <w:spacing w:after="0" w:line="240" w:lineRule="auto"/>
        <w:ind w:left="106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План</w:t>
      </w:r>
    </w:p>
    <w:p w:rsidR="002E1098" w:rsidRPr="00D87042" w:rsidRDefault="002E1098" w:rsidP="00A719CD">
      <w:pPr>
        <w:pStyle w:val="a3"/>
        <w:numPr>
          <w:ilvl w:val="0"/>
          <w:numId w:val="57"/>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Властивості геному</w:t>
      </w:r>
      <w:r w:rsidR="00FF6362" w:rsidRPr="00D87042">
        <w:rPr>
          <w:rFonts w:ascii="Times New Roman" w:hAnsi="Times New Roman" w:cs="Times New Roman"/>
          <w:b/>
          <w:i/>
          <w:sz w:val="24"/>
          <w:szCs w:val="24"/>
          <w:lang w:val="uk-UA"/>
        </w:rPr>
        <w:t>.</w:t>
      </w:r>
    </w:p>
    <w:p w:rsidR="002E1098" w:rsidRPr="00D87042" w:rsidRDefault="002E1098" w:rsidP="00A719CD">
      <w:pPr>
        <w:pStyle w:val="a3"/>
        <w:numPr>
          <w:ilvl w:val="0"/>
          <w:numId w:val="57"/>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Структура геному</w:t>
      </w:r>
      <w:r w:rsidR="00FF6362" w:rsidRPr="00D87042">
        <w:rPr>
          <w:rFonts w:ascii="Times New Roman" w:hAnsi="Times New Roman" w:cs="Times New Roman"/>
          <w:b/>
          <w:i/>
          <w:sz w:val="24"/>
          <w:szCs w:val="24"/>
          <w:lang w:val="uk-UA"/>
        </w:rPr>
        <w:t>.</w:t>
      </w:r>
    </w:p>
    <w:p w:rsidR="00FF6362" w:rsidRPr="00D87042" w:rsidRDefault="00FF6362" w:rsidP="00A719CD">
      <w:pPr>
        <w:pStyle w:val="a3"/>
        <w:numPr>
          <w:ilvl w:val="0"/>
          <w:numId w:val="57"/>
        </w:numPr>
        <w:spacing w:after="0" w:line="240" w:lineRule="auto"/>
        <w:rPr>
          <w:rFonts w:ascii="Times New Roman" w:hAnsi="Times New Roman" w:cs="Times New Roman"/>
          <w:b/>
          <w:i/>
          <w:sz w:val="24"/>
          <w:szCs w:val="24"/>
        </w:rPr>
      </w:pPr>
      <w:r w:rsidRPr="00D87042">
        <w:rPr>
          <w:rFonts w:ascii="Times New Roman" w:hAnsi="Times New Roman" w:cs="Times New Roman"/>
          <w:b/>
          <w:i/>
          <w:sz w:val="24"/>
          <w:szCs w:val="24"/>
          <w:lang w:val="uk-UA"/>
        </w:rPr>
        <w:t>Каріотип як матеріальна складова геному.</w:t>
      </w:r>
    </w:p>
    <w:p w:rsidR="00E835B9" w:rsidRPr="00D87042" w:rsidRDefault="002E109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E835B9" w:rsidRPr="00D87042">
        <w:rPr>
          <w:rFonts w:ascii="Times New Roman" w:hAnsi="Times New Roman" w:cs="Times New Roman"/>
          <w:sz w:val="24"/>
          <w:szCs w:val="24"/>
          <w:lang w:val="uk-UA"/>
        </w:rPr>
        <w:t>Організація спадкового матеріалу на організмовому рівні має такі властивості:</w:t>
      </w:r>
    </w:p>
    <w:p w:rsidR="00E835B9" w:rsidRPr="00D87042" w:rsidRDefault="00E835B9" w:rsidP="00A719CD">
      <w:pPr>
        <w:pStyle w:val="a3"/>
        <w:numPr>
          <w:ilvl w:val="0"/>
          <w:numId w:val="60"/>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здатність до самовідновлення і самокорекції у ряді популяцій клітин;</w:t>
      </w:r>
    </w:p>
    <w:p w:rsidR="00E835B9" w:rsidRPr="00D87042" w:rsidRDefault="00E835B9" w:rsidP="00A719CD">
      <w:pPr>
        <w:pStyle w:val="a3"/>
        <w:numPr>
          <w:ilvl w:val="0"/>
          <w:numId w:val="60"/>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підтримання сталості каріотипу в наступних поколіннях організмів;</w:t>
      </w:r>
    </w:p>
    <w:p w:rsidR="00E835B9" w:rsidRPr="00D87042" w:rsidRDefault="00E835B9" w:rsidP="00A719CD">
      <w:pPr>
        <w:pStyle w:val="a3"/>
        <w:numPr>
          <w:ilvl w:val="0"/>
          <w:numId w:val="60"/>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здатність до рекомбінації спадкового матеріалу в генотипі;</w:t>
      </w:r>
    </w:p>
    <w:p w:rsidR="00E835B9" w:rsidRPr="00D87042" w:rsidRDefault="00E835B9" w:rsidP="00A719CD">
      <w:pPr>
        <w:pStyle w:val="a3"/>
        <w:numPr>
          <w:ilvl w:val="0"/>
          <w:numId w:val="60"/>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здатність до зміни геномної організації спадкового матеріалу (за рахунок геномних мутацій).</w:t>
      </w:r>
    </w:p>
    <w:p w:rsidR="007F09C4"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організмі людини існує близько 200 різних клітинних фенотипів. Вони відрізняються тим, які гени у них експресуються, а також сигналами, що визначають час експресії гену та набору генів. Усередині кожного типу є спектр підтипів, популяції клітин на різних рівнях цитодиференціювання, а також високоспеціалізованих клітин, які часто можна виявити в їх спеціалізованому клітинному фенотипі. Таким чином, біля 200 різних типів клітин людського організму можуть бути згруповані за функціональним принципом. </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Більшість різних морфологічних форм – результат специфічного набору генів, що експресуються у клітині. Зовнішні сигнали, що отримує клітина, часто стимулюють транскрипцію генів, що контролюють інші фактори транскрипції, які «запускають», у свою чергу, групи структурних генів, це призводить до диференціювання фенотипу клітини. Такий порядок регуляції генів спостерігається під час дозрівання клітини. Існують спеціальні відділи у клітині, де активність продукту гена може регулюватись іншими способами в доповнення до контролю на рівні транскрипції. </w:t>
      </w:r>
    </w:p>
    <w:p w:rsidR="00E835B9" w:rsidRPr="00D87042" w:rsidRDefault="00F9031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E835B9" w:rsidRPr="00D87042">
        <w:rPr>
          <w:rFonts w:ascii="Times New Roman" w:hAnsi="Times New Roman" w:cs="Times New Roman"/>
          <w:sz w:val="24"/>
          <w:szCs w:val="24"/>
          <w:lang w:val="uk-UA"/>
        </w:rPr>
        <w:t xml:space="preserve">Генотип людини складають гени, що розмішені в аутосомах та статевих хромосомах. Каріотип людини складається із 22-х аутосом і двох статевих гомологічних </w:t>
      </w:r>
      <w:r w:rsidR="00E835B9" w:rsidRPr="00D87042">
        <w:rPr>
          <w:rFonts w:ascii="Times New Roman" w:hAnsi="Times New Roman" w:cs="Times New Roman"/>
          <w:sz w:val="24"/>
          <w:szCs w:val="24"/>
          <w:lang w:val="uk-UA"/>
        </w:rPr>
        <w:lastRenderedPageBreak/>
        <w:t>хромосом у жінок та д</w:t>
      </w:r>
      <w:r w:rsidR="00553809" w:rsidRPr="00D87042">
        <w:rPr>
          <w:rFonts w:ascii="Times New Roman" w:hAnsi="Times New Roman" w:cs="Times New Roman"/>
          <w:sz w:val="24"/>
          <w:szCs w:val="24"/>
          <w:lang w:val="uk-UA"/>
        </w:rPr>
        <w:t xml:space="preserve">вох гетерохромосом у чоловіків. </w:t>
      </w:r>
      <w:r w:rsidR="00E835B9" w:rsidRPr="00D87042">
        <w:rPr>
          <w:rFonts w:ascii="Times New Roman" w:hAnsi="Times New Roman" w:cs="Times New Roman"/>
          <w:sz w:val="24"/>
          <w:szCs w:val="24"/>
          <w:lang w:val="uk-UA"/>
        </w:rPr>
        <w:t>Чоловікам притаманні 24 групи зчеплення, жінкам – 23.</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Завдяки міжнародному біологічному проекту кінця ХХ ст. і на початку ХХІ </w:t>
      </w:r>
      <w:r w:rsidR="00B438E2" w:rsidRPr="00D87042">
        <w:rPr>
          <w:rFonts w:ascii="Times New Roman" w:hAnsi="Times New Roman" w:cs="Times New Roman"/>
          <w:sz w:val="24"/>
          <w:szCs w:val="24"/>
          <w:lang w:val="uk-UA"/>
        </w:rPr>
        <w:t>ст.</w:t>
      </w:r>
      <w:r w:rsidRPr="00D87042">
        <w:rPr>
          <w:rFonts w:ascii="Times New Roman" w:hAnsi="Times New Roman" w:cs="Times New Roman"/>
          <w:sz w:val="24"/>
          <w:szCs w:val="24"/>
          <w:lang w:val="uk-UA"/>
        </w:rPr>
        <w:t xml:space="preserve"> було розшифровано геном людини. Вчені встановили нуклеотидні послідовності і створили генетичні карти, на які нанесли близько 15 тисяч структурних генів</w:t>
      </w:r>
      <w:r w:rsidR="009C311D" w:rsidRPr="00D87042">
        <w:rPr>
          <w:rFonts w:ascii="Times New Roman" w:hAnsi="Times New Roman" w:cs="Times New Roman"/>
          <w:sz w:val="24"/>
          <w:szCs w:val="24"/>
          <w:lang w:val="uk-UA"/>
        </w:rPr>
        <w:t xml:space="preserve">, а також виявили у </w:t>
      </w:r>
      <w:r w:rsidR="00802190" w:rsidRPr="00D87042">
        <w:rPr>
          <w:rFonts w:ascii="Times New Roman" w:hAnsi="Times New Roman" w:cs="Times New Roman"/>
          <w:sz w:val="24"/>
          <w:szCs w:val="24"/>
          <w:lang w:val="uk-UA"/>
        </w:rPr>
        <w:t>геномі людини</w:t>
      </w:r>
      <w:r w:rsidRPr="00D87042">
        <w:rPr>
          <w:rFonts w:ascii="Times New Roman" w:hAnsi="Times New Roman" w:cs="Times New Roman"/>
          <w:sz w:val="24"/>
          <w:szCs w:val="24"/>
          <w:lang w:val="uk-UA"/>
        </w:rPr>
        <w:t xml:space="preserve"> 3,2 млрд. пар нуклеотидів.</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Вважають, що кількість генів, що кодують білки людини, не перевищує 21 тисячу, а ті, що несуть інформацію про різні молекули РНК - понад 4 тисячі. Для 12,5 тис. генів встановлено, які саме ознаки вони кодують. Загальна довжина кодуючих ділянок становить близько 34 млн. пар нуклеотидів, що складає лише 1,5% геному.</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Кільцева молекула ДНК мітохондрій людини утворює 16569 пар нуклеотидів і містить усього 37 генів, 13 з яких кодують білки мітохондрій, 2 – р-РНК та 22 – т-РНК. Геном людини характеризується відносно короткими екзонами, розділеними видовженими інтронами (близько 34% усієї кількості ДНК).</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Дослідження геному засвідчили високу подібність послідовностей нуклеотидів ДНК у різних людей – на 99,5%. Таким чином, лише 0,5% геному зумовлює різноманітність фенотипів. Різноманітність геномів збільшують і мутації.</w:t>
      </w:r>
    </w:p>
    <w:p w:rsidR="00950F91" w:rsidRPr="00D87042" w:rsidRDefault="00E835B9" w:rsidP="00F9031A">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Геном людини на 98% споріднений з геномом шимпанзе. </w:t>
      </w:r>
    </w:p>
    <w:p w:rsidR="00E835B9" w:rsidRPr="00D87042" w:rsidRDefault="00F9031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E835B9" w:rsidRPr="00D87042">
        <w:rPr>
          <w:rFonts w:ascii="Times New Roman" w:hAnsi="Times New Roman" w:cs="Times New Roman"/>
          <w:sz w:val="24"/>
          <w:szCs w:val="24"/>
          <w:lang w:val="uk-UA"/>
        </w:rPr>
        <w:t>Постійність каріотипу людини забезпечує її існування як виду. Підтримання сталості каріотипу у наступних поколіннях забезпечує мейотичний поділ соматичних клітин з утворенням гаплоїдних гамет, які при злитті відновлюють диплоїдний набір хромосом у зиготі.</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Рекомбінація спадкового матеріалу у генотипі людини відбувається за рахунок перекомбінації гомологічних хромосом та правильного кросинговеру під час редукційного поділу мейозу. Тільки комбінацій хромосом може бути 2 у 23 степені. Тому люди</w:t>
      </w:r>
      <w:r w:rsidR="00BA1692" w:rsidRPr="00D87042">
        <w:rPr>
          <w:rFonts w:ascii="Times New Roman" w:hAnsi="Times New Roman" w:cs="Times New Roman"/>
          <w:sz w:val="24"/>
          <w:szCs w:val="24"/>
          <w:lang w:val="uk-UA"/>
        </w:rPr>
        <w:t xml:space="preserve"> так</w:t>
      </w:r>
      <w:r w:rsidRPr="00D87042">
        <w:rPr>
          <w:rFonts w:ascii="Times New Roman" w:hAnsi="Times New Roman" w:cs="Times New Roman"/>
          <w:sz w:val="24"/>
          <w:szCs w:val="24"/>
          <w:lang w:val="uk-UA"/>
        </w:rPr>
        <w:t xml:space="preserve"> фенотипово не схожі між собою.</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Каріотип єдиний для великих і малих рас, народностей, націй. Доказ цього – народження повноцінних дітей у міжрасових і міжнаціональних шлюбах.</w:t>
      </w:r>
    </w:p>
    <w:p w:rsidR="00520AA0"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Каріотип людини може змінюватись унаслідок мутацій. Наприклад</w:t>
      </w:r>
      <w:r w:rsidR="00520AA0"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синдром Дауна, що є трисомією по 21-й парі аутосом. У хворих порушується розумовий розвиток, тривалість життя невелика (зазвичай не більше 30 років), розміри голови зменшені, обличчя пласке, розріз очей косий тощо. Незважаючи на ці вади, такі діти відрізняються доброзичливістю і слухняністю. </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Поява третьої хромосоми у 8-й парі також приводить до порушень, однак не таких значних: косоокість, укорочені пальці, збільшені розміри вух, носа, незначна розумова відсталість. Трапляються мутації, коли кількість хромосом не збільшується, а зменшується. У людини зародки, що мають у хромосомному наборі 44 аутосоми та лише одну Х статеву хромосому розвиваються в жіночий організм зі значними порушеннями будови та життєвих функцій (укорочена шия з крилоподібною згорткою шкіри, порушення формування кісток, кровоносної системи, статеві залози не розвинені). Трапляються чоловіки із зайвою Х - хромосомою (одн</w:t>
      </w:r>
      <w:r w:rsidR="00F8037E" w:rsidRPr="00D87042">
        <w:rPr>
          <w:rFonts w:ascii="Times New Roman" w:hAnsi="Times New Roman" w:cs="Times New Roman"/>
          <w:sz w:val="24"/>
          <w:szCs w:val="24"/>
          <w:lang w:val="uk-UA"/>
        </w:rPr>
        <w:t>а, дві</w:t>
      </w:r>
      <w:r w:rsidRPr="00D87042">
        <w:rPr>
          <w:rFonts w:ascii="Times New Roman" w:hAnsi="Times New Roman" w:cs="Times New Roman"/>
          <w:sz w:val="24"/>
          <w:szCs w:val="24"/>
          <w:lang w:val="uk-UA"/>
        </w:rPr>
        <w:t xml:space="preserve"> чи три). Найчастіше зустрічається варіант ХХУ. Частота появи хлопчиків з цією мутацією становить 1 на 500-700 новонароджених. Для чоловіків з цим синдромом Клайнфельтера характерні високий зріст, видовжені кінцівки, відносно короткий тулуб, безпліддя, схильність до ожиріння, кволість, часто розумова відсталість.</w:t>
      </w:r>
    </w:p>
    <w:p w:rsidR="00E835B9" w:rsidRPr="00D87042" w:rsidRDefault="00A2114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w:t>
      </w:r>
      <w:r w:rsidR="00E835B9" w:rsidRPr="00D87042">
        <w:rPr>
          <w:rFonts w:ascii="Times New Roman" w:hAnsi="Times New Roman" w:cs="Times New Roman"/>
          <w:sz w:val="24"/>
          <w:szCs w:val="24"/>
          <w:lang w:val="uk-UA"/>
        </w:rPr>
        <w:t xml:space="preserve"> ступінь та характер порушень залежать від того, в якій саме парі відбулися зміни кількості хромосом. Як правило, анеуплоїди стерильні, адже у них неправильно відбувається мейоз у статевих залозах, якщо вони і присутні.</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Популяції людей тривалий час формувалися шляхом вільного схрещування особин з різними генотипами, тобто шляхом панміксії підтримувалася відносно постійна частота алельних генів. Протягом останнього століття відбувається значна міграція населення, яка позитивно впливає на генетичну структуру людських популяцій. Концентрація шкідливих </w:t>
      </w:r>
      <w:r w:rsidRPr="00D87042">
        <w:rPr>
          <w:rFonts w:ascii="Times New Roman" w:hAnsi="Times New Roman" w:cs="Times New Roman"/>
          <w:sz w:val="24"/>
          <w:szCs w:val="24"/>
          <w:lang w:val="uk-UA"/>
        </w:rPr>
        <w:lastRenderedPageBreak/>
        <w:t>генів знижує</w:t>
      </w:r>
      <w:r w:rsidR="00E12993" w:rsidRPr="00D87042">
        <w:rPr>
          <w:rFonts w:ascii="Times New Roman" w:hAnsi="Times New Roman" w:cs="Times New Roman"/>
          <w:sz w:val="24"/>
          <w:szCs w:val="24"/>
          <w:lang w:val="uk-UA"/>
        </w:rPr>
        <w:t>ться швидше, ніж менш шкідливих</w:t>
      </w:r>
      <w:r w:rsidRPr="00D87042">
        <w:rPr>
          <w:rFonts w:ascii="Times New Roman" w:hAnsi="Times New Roman" w:cs="Times New Roman"/>
          <w:sz w:val="24"/>
          <w:szCs w:val="24"/>
          <w:lang w:val="uk-UA"/>
        </w:rPr>
        <w:t xml:space="preserve"> </w:t>
      </w:r>
      <w:r w:rsidR="00E12993"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навпаки, концентрація корисних мутацій збільшується швидше, ніж менш корисних.</w:t>
      </w:r>
    </w:p>
    <w:p w:rsidR="00E835B9" w:rsidRPr="00D87042" w:rsidRDefault="00A2114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Отже, д</w:t>
      </w:r>
      <w:r w:rsidR="00E835B9" w:rsidRPr="00D87042">
        <w:rPr>
          <w:rFonts w:ascii="Times New Roman" w:hAnsi="Times New Roman" w:cs="Times New Roman"/>
          <w:sz w:val="24"/>
          <w:szCs w:val="24"/>
          <w:lang w:val="uk-UA"/>
        </w:rPr>
        <w:t>ослідження каріотипу людини має важливе значення для діагностики її спадкових захворювань.</w:t>
      </w:r>
    </w:p>
    <w:p w:rsidR="00E835B9" w:rsidRPr="00D87042" w:rsidRDefault="004E76F4" w:rsidP="00AF10E9">
      <w:pPr>
        <w:pStyle w:val="a3"/>
        <w:spacing w:after="0" w:line="240" w:lineRule="auto"/>
        <w:ind w:left="1080" w:hanging="371"/>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00E835B9" w:rsidRPr="00D87042">
        <w:rPr>
          <w:rFonts w:ascii="Times New Roman" w:hAnsi="Times New Roman" w:cs="Times New Roman"/>
          <w:b/>
          <w:sz w:val="24"/>
          <w:szCs w:val="24"/>
          <w:lang w:val="uk-UA"/>
        </w:rPr>
        <w:t>Осмислення</w:t>
      </w:r>
      <w:r w:rsidR="004B0032" w:rsidRPr="00D87042">
        <w:rPr>
          <w:rFonts w:ascii="Times New Roman" w:hAnsi="Times New Roman" w:cs="Times New Roman"/>
          <w:b/>
          <w:sz w:val="24"/>
          <w:szCs w:val="24"/>
          <w:lang w:val="uk-UA"/>
        </w:rPr>
        <w:t xml:space="preserve"> теоретичного матеріалу</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Поясніть: чому умови життя можуть як знижувати, так і підвищувати ризик прояву у фенотипі певних вад або хвороб?</w:t>
      </w:r>
    </w:p>
    <w:p w:rsidR="00DA227F" w:rsidRPr="00D87042" w:rsidRDefault="00CB2456"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E835B9" w:rsidRPr="00D87042">
        <w:rPr>
          <w:rFonts w:ascii="Times New Roman" w:hAnsi="Times New Roman" w:cs="Times New Roman"/>
          <w:b/>
          <w:sz w:val="24"/>
          <w:szCs w:val="24"/>
          <w:lang w:val="uk-UA"/>
        </w:rPr>
        <w:t xml:space="preserve">Підведення підсумків </w:t>
      </w:r>
      <w:r w:rsidR="0065180F" w:rsidRPr="00D87042">
        <w:rPr>
          <w:rFonts w:ascii="Times New Roman" w:hAnsi="Times New Roman" w:cs="Times New Roman"/>
          <w:b/>
          <w:sz w:val="24"/>
          <w:szCs w:val="24"/>
          <w:lang w:val="uk-UA"/>
        </w:rPr>
        <w:t>уроку</w:t>
      </w:r>
    </w:p>
    <w:p w:rsidR="00DA227F" w:rsidRPr="00D87042" w:rsidRDefault="00DA227F" w:rsidP="00AF10E9">
      <w:pPr>
        <w:spacing w:after="0" w:line="240" w:lineRule="auto"/>
        <w:ind w:firstLine="709"/>
        <w:jc w:val="both"/>
        <w:rPr>
          <w:rFonts w:ascii="Times New Roman" w:hAnsi="Times New Roman" w:cs="Times New Roman"/>
          <w:b/>
          <w:i/>
          <w:sz w:val="24"/>
          <w:szCs w:val="24"/>
        </w:rPr>
      </w:pPr>
      <w:r w:rsidRPr="00D87042">
        <w:rPr>
          <w:rFonts w:ascii="Times New Roman" w:hAnsi="Times New Roman" w:cs="Times New Roman"/>
          <w:b/>
          <w:i/>
          <w:sz w:val="24"/>
          <w:szCs w:val="24"/>
          <w:lang w:val="uk-UA"/>
        </w:rPr>
        <w:t xml:space="preserve">Вправа </w:t>
      </w:r>
      <w:r w:rsidR="00F925C4" w:rsidRPr="00D87042">
        <w:rPr>
          <w:rFonts w:ascii="Times New Roman" w:hAnsi="Times New Roman" w:cs="Times New Roman"/>
          <w:b/>
          <w:i/>
          <w:sz w:val="24"/>
          <w:szCs w:val="24"/>
          <w:lang w:val="uk-UA"/>
        </w:rPr>
        <w:t>«Інтерв</w:t>
      </w:r>
      <w:r w:rsidR="00F925C4" w:rsidRPr="00D87042">
        <w:rPr>
          <w:rFonts w:ascii="Times New Roman" w:hAnsi="Times New Roman" w:cs="Times New Roman"/>
          <w:b/>
          <w:i/>
          <w:sz w:val="24"/>
          <w:szCs w:val="24"/>
        </w:rPr>
        <w:t>’</w:t>
      </w:r>
      <w:r w:rsidR="00F925C4" w:rsidRPr="00D87042">
        <w:rPr>
          <w:rFonts w:ascii="Times New Roman" w:hAnsi="Times New Roman" w:cs="Times New Roman"/>
          <w:b/>
          <w:i/>
          <w:sz w:val="24"/>
          <w:szCs w:val="24"/>
          <w:lang w:val="uk-UA"/>
        </w:rPr>
        <w:t>ю»</w:t>
      </w:r>
      <w:r w:rsidR="00F925C4" w:rsidRPr="00D87042">
        <w:rPr>
          <w:rFonts w:ascii="Times New Roman" w:hAnsi="Times New Roman" w:cs="Times New Roman"/>
          <w:b/>
          <w:i/>
          <w:sz w:val="24"/>
          <w:szCs w:val="24"/>
        </w:rPr>
        <w:t>.</w:t>
      </w:r>
    </w:p>
    <w:p w:rsidR="00B8069F" w:rsidRPr="00D87042" w:rsidRDefault="00DA227F" w:rsidP="00A719CD">
      <w:pPr>
        <w:pStyle w:val="a3"/>
        <w:numPr>
          <w:ilvl w:val="0"/>
          <w:numId w:val="59"/>
        </w:numPr>
        <w:spacing w:after="0" w:line="240" w:lineRule="auto"/>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Що на уроці було найбільш цікавим для вас?</w:t>
      </w:r>
    </w:p>
    <w:p w:rsidR="004562EF" w:rsidRPr="00D87042" w:rsidRDefault="00B8069F" w:rsidP="00A719CD">
      <w:pPr>
        <w:pStyle w:val="a3"/>
        <w:numPr>
          <w:ilvl w:val="0"/>
          <w:numId w:val="59"/>
        </w:numPr>
        <w:spacing w:after="0" w:line="240" w:lineRule="auto"/>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З якого питання ви хотіли б поглибити свої знання?</w:t>
      </w:r>
      <w:r w:rsidR="00815EFE" w:rsidRPr="00D87042">
        <w:rPr>
          <w:rFonts w:ascii="Times New Roman" w:hAnsi="Times New Roman" w:cs="Times New Roman"/>
          <w:i/>
          <w:sz w:val="24"/>
          <w:szCs w:val="24"/>
          <w:lang w:val="uk-UA"/>
        </w:rPr>
        <w:t xml:space="preserve"> </w:t>
      </w:r>
    </w:p>
    <w:p w:rsidR="00E835B9" w:rsidRPr="00D87042" w:rsidRDefault="004562EF" w:rsidP="00FB21DC">
      <w:pPr>
        <w:pStyle w:val="a3"/>
        <w:spacing w:after="0" w:line="240" w:lineRule="auto"/>
        <w:ind w:left="1429" w:hanging="720"/>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По</w:t>
      </w:r>
      <w:r w:rsidR="00815EFE" w:rsidRPr="00D87042">
        <w:rPr>
          <w:rFonts w:ascii="Times New Roman" w:hAnsi="Times New Roman" w:cs="Times New Roman"/>
          <w:b/>
          <w:sz w:val="24"/>
          <w:szCs w:val="24"/>
          <w:lang w:val="uk-UA"/>
        </w:rPr>
        <w:t>відомлення домашнього завдання</w:t>
      </w:r>
    </w:p>
    <w:p w:rsidR="00B574EA" w:rsidRPr="00D87042" w:rsidRDefault="00BD493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Опрацювати теоретичний матеріал. </w:t>
      </w:r>
      <w:r w:rsidR="00FB21DC" w:rsidRPr="00D87042">
        <w:rPr>
          <w:rFonts w:ascii="Times New Roman" w:hAnsi="Times New Roman" w:cs="Times New Roman"/>
          <w:sz w:val="24"/>
          <w:szCs w:val="24"/>
          <w:lang w:val="uk-UA"/>
        </w:rPr>
        <w:t>Підготувати</w:t>
      </w:r>
      <w:r w:rsidR="00877F49" w:rsidRPr="00D87042">
        <w:rPr>
          <w:rFonts w:ascii="Times New Roman" w:hAnsi="Times New Roman" w:cs="Times New Roman"/>
          <w:sz w:val="24"/>
          <w:szCs w:val="24"/>
          <w:lang w:val="uk-UA"/>
        </w:rPr>
        <w:t xml:space="preserve"> </w:t>
      </w:r>
      <w:r w:rsidR="0064585E" w:rsidRPr="00D87042">
        <w:rPr>
          <w:rFonts w:ascii="Times New Roman" w:hAnsi="Times New Roman" w:cs="Times New Roman"/>
          <w:sz w:val="24"/>
          <w:szCs w:val="24"/>
          <w:lang w:val="uk-UA"/>
        </w:rPr>
        <w:t xml:space="preserve">повідомлення </w:t>
      </w:r>
      <w:r w:rsidR="00877F49" w:rsidRPr="00D87042">
        <w:rPr>
          <w:rFonts w:ascii="Times New Roman" w:hAnsi="Times New Roman" w:cs="Times New Roman"/>
          <w:sz w:val="24"/>
          <w:szCs w:val="24"/>
          <w:lang w:val="uk-UA"/>
        </w:rPr>
        <w:t xml:space="preserve">про вплив </w:t>
      </w:r>
      <w:r w:rsidR="00A34246" w:rsidRPr="00D87042">
        <w:rPr>
          <w:rFonts w:ascii="Times New Roman" w:hAnsi="Times New Roman" w:cs="Times New Roman"/>
          <w:sz w:val="24"/>
          <w:szCs w:val="24"/>
          <w:lang w:val="uk-UA"/>
        </w:rPr>
        <w:t xml:space="preserve">зовнішніх чинників на </w:t>
      </w:r>
      <w:r w:rsidR="008470DE" w:rsidRPr="00D87042">
        <w:rPr>
          <w:rFonts w:ascii="Times New Roman" w:hAnsi="Times New Roman" w:cs="Times New Roman"/>
          <w:sz w:val="24"/>
          <w:szCs w:val="24"/>
          <w:lang w:val="uk-UA"/>
        </w:rPr>
        <w:t>формування фенотипу.</w:t>
      </w:r>
    </w:p>
    <w:p w:rsidR="00E835B9" w:rsidRPr="00D87042" w:rsidRDefault="00CC7BD8" w:rsidP="00AF10E9">
      <w:pPr>
        <w:spacing w:after="0" w:line="240" w:lineRule="auto"/>
        <w:jc w:val="center"/>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Урок</w:t>
      </w:r>
      <w:r w:rsidR="00E835B9" w:rsidRPr="00D87042">
        <w:rPr>
          <w:rFonts w:ascii="Times New Roman" w:eastAsia="Arial Unicode MS" w:hAnsi="Times New Roman" w:cs="Times New Roman"/>
          <w:b/>
          <w:sz w:val="24"/>
          <w:szCs w:val="24"/>
          <w:lang w:val="uk-UA"/>
        </w:rPr>
        <w:t xml:space="preserve"> №</w:t>
      </w:r>
      <w:r w:rsidRPr="00D87042">
        <w:rPr>
          <w:rFonts w:ascii="Times New Roman" w:eastAsia="Arial Unicode MS" w:hAnsi="Times New Roman" w:cs="Times New Roman"/>
          <w:b/>
          <w:sz w:val="24"/>
          <w:szCs w:val="24"/>
          <w:lang w:val="uk-UA"/>
        </w:rPr>
        <w:t>3</w:t>
      </w:r>
    </w:p>
    <w:p w:rsidR="00E835B9" w:rsidRPr="00D87042" w:rsidRDefault="00E835B9" w:rsidP="00AF10E9">
      <w:pPr>
        <w:spacing w:after="0" w:line="240" w:lineRule="auto"/>
        <w:jc w:val="center"/>
        <w:rPr>
          <w:rFonts w:ascii="Times New Roman" w:hAnsi="Times New Roman" w:cs="Times New Roman"/>
          <w:b/>
          <w:i/>
          <w:sz w:val="24"/>
          <w:szCs w:val="24"/>
          <w:u w:val="single"/>
        </w:rPr>
      </w:pPr>
      <w:r w:rsidRPr="00D87042">
        <w:rPr>
          <w:rFonts w:ascii="Times New Roman" w:hAnsi="Times New Roman" w:cs="Times New Roman"/>
          <w:b/>
          <w:sz w:val="24"/>
          <w:szCs w:val="24"/>
          <w:lang w:val="uk-UA"/>
        </w:rPr>
        <w:t>Фенотип людини як прояв генотипу</w:t>
      </w:r>
    </w:p>
    <w:p w:rsidR="00E835B9" w:rsidRPr="00D87042" w:rsidRDefault="00E835B9" w:rsidP="00AF10E9">
      <w:pPr>
        <w:spacing w:after="0" w:line="240" w:lineRule="auto"/>
        <w:ind w:firstLine="851"/>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Мета:</w:t>
      </w:r>
      <w:r w:rsidRPr="00D87042">
        <w:rPr>
          <w:rFonts w:ascii="Times New Roman" w:hAnsi="Times New Roman" w:cs="Times New Roman"/>
          <w:sz w:val="24"/>
          <w:szCs w:val="24"/>
          <w:lang w:val="uk-UA"/>
        </w:rPr>
        <w:t xml:space="preserve"> розширити знання учнів про фенотип людини як прояв видових та індивідуальних</w:t>
      </w:r>
      <w:r w:rsidR="00072E45" w:rsidRPr="00D87042">
        <w:rPr>
          <w:rFonts w:ascii="Times New Roman" w:hAnsi="Times New Roman" w:cs="Times New Roman"/>
          <w:sz w:val="24"/>
          <w:szCs w:val="24"/>
          <w:lang w:val="uk-UA"/>
        </w:rPr>
        <w:t xml:space="preserve"> ознак і властивостей організму;</w:t>
      </w:r>
      <w:r w:rsidRPr="00D87042">
        <w:rPr>
          <w:rFonts w:ascii="Times New Roman" w:hAnsi="Times New Roman" w:cs="Times New Roman"/>
          <w:sz w:val="24"/>
          <w:szCs w:val="24"/>
          <w:lang w:val="uk-UA"/>
        </w:rPr>
        <w:t xml:space="preserve"> з’ясувати суть практичного застосування вивчення фенотип</w:t>
      </w:r>
      <w:r w:rsidR="00CC7B41" w:rsidRPr="00D87042">
        <w:rPr>
          <w:rFonts w:ascii="Times New Roman" w:hAnsi="Times New Roman" w:cs="Times New Roman"/>
          <w:sz w:val="24"/>
          <w:szCs w:val="24"/>
          <w:lang w:val="uk-UA"/>
        </w:rPr>
        <w:t>них</w:t>
      </w:r>
      <w:r w:rsidRPr="00D87042">
        <w:rPr>
          <w:rFonts w:ascii="Times New Roman" w:hAnsi="Times New Roman" w:cs="Times New Roman"/>
          <w:sz w:val="24"/>
          <w:szCs w:val="24"/>
          <w:lang w:val="uk-UA"/>
        </w:rPr>
        <w:t xml:space="preserve"> ознак як маркері</w:t>
      </w:r>
      <w:r w:rsidR="00072E45" w:rsidRPr="00D87042">
        <w:rPr>
          <w:rFonts w:ascii="Times New Roman" w:hAnsi="Times New Roman" w:cs="Times New Roman"/>
          <w:sz w:val="24"/>
          <w:szCs w:val="24"/>
          <w:lang w:val="uk-UA"/>
        </w:rPr>
        <w:t>в певних властивостей організму;</w:t>
      </w:r>
      <w:r w:rsidRPr="00D87042">
        <w:rPr>
          <w:rFonts w:ascii="Times New Roman" w:hAnsi="Times New Roman" w:cs="Times New Roman"/>
          <w:sz w:val="24"/>
          <w:szCs w:val="24"/>
          <w:lang w:val="uk-UA"/>
        </w:rPr>
        <w:t xml:space="preserve"> </w:t>
      </w:r>
      <w:r w:rsidR="00072E45" w:rsidRPr="00D87042">
        <w:rPr>
          <w:rFonts w:ascii="Times New Roman" w:hAnsi="Times New Roman" w:cs="Times New Roman"/>
          <w:sz w:val="24"/>
          <w:szCs w:val="24"/>
          <w:lang w:val="uk-UA"/>
        </w:rPr>
        <w:t>сформувати</w:t>
      </w:r>
      <w:r w:rsidRPr="00D87042">
        <w:rPr>
          <w:rFonts w:ascii="Times New Roman" w:hAnsi="Times New Roman" w:cs="Times New Roman"/>
          <w:sz w:val="24"/>
          <w:szCs w:val="24"/>
          <w:lang w:val="uk-UA"/>
        </w:rPr>
        <w:t xml:space="preserve"> практичні </w:t>
      </w:r>
      <w:r w:rsidR="00072E45" w:rsidRPr="00D87042">
        <w:rPr>
          <w:rFonts w:ascii="Times New Roman" w:hAnsi="Times New Roman" w:cs="Times New Roman"/>
          <w:sz w:val="24"/>
          <w:szCs w:val="24"/>
          <w:lang w:val="uk-UA"/>
        </w:rPr>
        <w:t xml:space="preserve">вміння </w:t>
      </w:r>
      <w:r w:rsidR="007E2EC5" w:rsidRPr="00D87042">
        <w:rPr>
          <w:rFonts w:ascii="Times New Roman" w:hAnsi="Times New Roman" w:cs="Times New Roman"/>
          <w:sz w:val="24"/>
          <w:szCs w:val="24"/>
          <w:lang w:val="uk-UA"/>
        </w:rPr>
        <w:t xml:space="preserve">визначення </w:t>
      </w:r>
      <w:r w:rsidRPr="00D87042">
        <w:rPr>
          <w:rFonts w:ascii="Times New Roman" w:hAnsi="Times New Roman" w:cs="Times New Roman"/>
          <w:sz w:val="24"/>
          <w:szCs w:val="24"/>
          <w:lang w:val="uk-UA"/>
        </w:rPr>
        <w:t>фенотип</w:t>
      </w:r>
      <w:r w:rsidR="00CC7B41" w:rsidRPr="00D87042">
        <w:rPr>
          <w:rFonts w:ascii="Times New Roman" w:hAnsi="Times New Roman" w:cs="Times New Roman"/>
          <w:sz w:val="24"/>
          <w:szCs w:val="24"/>
          <w:lang w:val="uk-UA"/>
        </w:rPr>
        <w:t>н</w:t>
      </w:r>
      <w:r w:rsidRPr="00D87042">
        <w:rPr>
          <w:rFonts w:ascii="Times New Roman" w:hAnsi="Times New Roman" w:cs="Times New Roman"/>
          <w:sz w:val="24"/>
          <w:szCs w:val="24"/>
          <w:lang w:val="uk-UA"/>
        </w:rPr>
        <w:t>их ознак.</w:t>
      </w:r>
      <w:r w:rsidRPr="00D87042">
        <w:rPr>
          <w:rFonts w:ascii="Times New Roman" w:eastAsia="Arial Unicode MS" w:hAnsi="Times New Roman" w:cs="Times New Roman"/>
          <w:b/>
          <w:sz w:val="24"/>
          <w:szCs w:val="24"/>
          <w:lang w:val="uk-UA"/>
        </w:rPr>
        <w:t xml:space="preserve"> </w:t>
      </w:r>
    </w:p>
    <w:p w:rsidR="00E835B9" w:rsidRPr="00D87042" w:rsidRDefault="0028634A"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Arial Unicode MS" w:hAnsi="Times New Roman" w:cs="Times New Roman"/>
          <w:b/>
          <w:sz w:val="24"/>
          <w:szCs w:val="24"/>
          <w:lang w:val="uk-UA"/>
        </w:rPr>
        <w:t>Наочність і о</w:t>
      </w:r>
      <w:r w:rsidR="00E835B9" w:rsidRPr="00D87042">
        <w:rPr>
          <w:rFonts w:ascii="Times New Roman" w:eastAsia="Arial Unicode MS" w:hAnsi="Times New Roman" w:cs="Times New Roman"/>
          <w:b/>
          <w:sz w:val="24"/>
          <w:szCs w:val="24"/>
          <w:lang w:val="uk-UA"/>
        </w:rPr>
        <w:t>бладнання:</w:t>
      </w:r>
      <w:r w:rsidR="00E835B9" w:rsidRPr="00D87042">
        <w:rPr>
          <w:rFonts w:ascii="Times New Roman" w:hAnsi="Times New Roman" w:cs="Times New Roman"/>
          <w:sz w:val="24"/>
          <w:szCs w:val="24"/>
          <w:lang w:val="uk-UA"/>
        </w:rPr>
        <w:t xml:space="preserve"> додаткова література, фотографії</w:t>
      </w:r>
      <w:r w:rsidR="004E4344" w:rsidRPr="00D87042">
        <w:rPr>
          <w:rFonts w:ascii="Times New Roman" w:hAnsi="Times New Roman" w:cs="Times New Roman"/>
          <w:sz w:val="24"/>
          <w:szCs w:val="24"/>
          <w:lang w:val="uk-UA"/>
        </w:rPr>
        <w:t xml:space="preserve"> рас</w:t>
      </w:r>
      <w:r w:rsidR="00E835B9" w:rsidRPr="00D87042">
        <w:rPr>
          <w:rFonts w:ascii="Times New Roman" w:hAnsi="Times New Roman" w:cs="Times New Roman"/>
          <w:sz w:val="24"/>
          <w:szCs w:val="24"/>
          <w:lang w:val="uk-UA"/>
        </w:rPr>
        <w:t>, відео</w:t>
      </w:r>
      <w:r w:rsidR="00863BFD" w:rsidRPr="00D87042">
        <w:rPr>
          <w:rFonts w:ascii="Times New Roman" w:hAnsi="Times New Roman" w:cs="Times New Roman"/>
          <w:sz w:val="24"/>
          <w:szCs w:val="24"/>
          <w:lang w:val="uk-UA"/>
        </w:rPr>
        <w:t xml:space="preserve">ролики, мультимедійний проектор, </w:t>
      </w:r>
      <w:r w:rsidR="00222D03" w:rsidRPr="00D87042">
        <w:rPr>
          <w:rFonts w:ascii="Times New Roman" w:hAnsi="Times New Roman" w:cs="Times New Roman"/>
          <w:sz w:val="24"/>
          <w:szCs w:val="24"/>
          <w:lang w:val="uk-UA"/>
        </w:rPr>
        <w:t xml:space="preserve">персональний </w:t>
      </w:r>
      <w:r w:rsidR="00863BFD" w:rsidRPr="00D87042">
        <w:rPr>
          <w:rFonts w:ascii="Times New Roman" w:hAnsi="Times New Roman" w:cs="Times New Roman"/>
          <w:sz w:val="24"/>
          <w:szCs w:val="24"/>
          <w:lang w:val="uk-UA"/>
        </w:rPr>
        <w:t>комп</w:t>
      </w:r>
      <w:r w:rsidR="00863BFD" w:rsidRPr="00D87042">
        <w:rPr>
          <w:rFonts w:ascii="Times New Roman" w:hAnsi="Times New Roman" w:cs="Times New Roman"/>
          <w:sz w:val="24"/>
          <w:szCs w:val="24"/>
        </w:rPr>
        <w:t>’</w:t>
      </w:r>
      <w:r w:rsidR="00863BFD" w:rsidRPr="00D87042">
        <w:rPr>
          <w:rFonts w:ascii="Times New Roman" w:hAnsi="Times New Roman" w:cs="Times New Roman"/>
          <w:sz w:val="24"/>
          <w:szCs w:val="24"/>
          <w:lang w:val="uk-UA"/>
        </w:rPr>
        <w:t>ютер</w:t>
      </w:r>
      <w:r w:rsidR="00E835B9" w:rsidRPr="00D87042">
        <w:rPr>
          <w:rFonts w:ascii="Times New Roman" w:hAnsi="Times New Roman" w:cs="Times New Roman"/>
          <w:sz w:val="24"/>
          <w:szCs w:val="24"/>
          <w:lang w:val="uk-UA"/>
        </w:rPr>
        <w:t>.</w:t>
      </w:r>
    </w:p>
    <w:p w:rsidR="00E835B9" w:rsidRPr="00D87042" w:rsidRDefault="00D354B0"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w:t>
      </w:r>
      <w:r w:rsidR="00BD4937" w:rsidRPr="00D87042">
        <w:rPr>
          <w:rFonts w:ascii="Times New Roman" w:hAnsi="Times New Roman" w:cs="Times New Roman"/>
          <w:b/>
          <w:sz w:val="24"/>
          <w:szCs w:val="24"/>
          <w:lang w:val="uk-UA"/>
        </w:rPr>
        <w:t xml:space="preserve"> </w:t>
      </w:r>
      <w:r w:rsidR="00372372" w:rsidRPr="00D87042">
        <w:rPr>
          <w:rFonts w:ascii="Times New Roman" w:hAnsi="Times New Roman" w:cs="Times New Roman"/>
          <w:b/>
          <w:sz w:val="24"/>
          <w:szCs w:val="24"/>
          <w:lang w:val="uk-UA"/>
        </w:rPr>
        <w:t>уроку</w:t>
      </w:r>
    </w:p>
    <w:p w:rsidR="00E835B9" w:rsidRPr="00D87042" w:rsidRDefault="00BD4937" w:rsidP="00AF10E9">
      <w:pPr>
        <w:spacing w:after="0" w:line="240" w:lineRule="auto"/>
        <w:ind w:left="360" w:firstLine="34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E835B9" w:rsidRPr="00D87042">
        <w:rPr>
          <w:rFonts w:ascii="Times New Roman" w:hAnsi="Times New Roman" w:cs="Times New Roman"/>
          <w:b/>
          <w:sz w:val="24"/>
          <w:szCs w:val="24"/>
          <w:lang w:val="uk-UA"/>
        </w:rPr>
        <w:t>Організація учнів</w:t>
      </w:r>
    </w:p>
    <w:p w:rsidR="00E835B9" w:rsidRPr="00D87042" w:rsidRDefault="00B15E06"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w:t>
      </w:r>
      <w:r w:rsidR="00FC3A10" w:rsidRPr="00D87042">
        <w:rPr>
          <w:rFonts w:ascii="Times New Roman" w:hAnsi="Times New Roman" w:cs="Times New Roman"/>
          <w:b/>
          <w:sz w:val="24"/>
          <w:szCs w:val="24"/>
          <w:lang w:val="uk-UA"/>
        </w:rPr>
        <w:t xml:space="preserve"> </w:t>
      </w:r>
      <w:r w:rsidR="00E835B9" w:rsidRPr="00D87042">
        <w:rPr>
          <w:rFonts w:ascii="Times New Roman" w:hAnsi="Times New Roman" w:cs="Times New Roman"/>
          <w:b/>
          <w:sz w:val="24"/>
          <w:szCs w:val="24"/>
          <w:lang w:val="uk-UA"/>
        </w:rPr>
        <w:t>Актуалізація опорних знань та чуттєвого досв</w:t>
      </w:r>
      <w:r w:rsidR="003563C4" w:rsidRPr="00D87042">
        <w:rPr>
          <w:rFonts w:ascii="Times New Roman" w:hAnsi="Times New Roman" w:cs="Times New Roman"/>
          <w:b/>
          <w:sz w:val="24"/>
          <w:szCs w:val="24"/>
          <w:lang w:val="uk-UA"/>
        </w:rPr>
        <w:t>іду</w:t>
      </w:r>
    </w:p>
    <w:p w:rsidR="00E835B9" w:rsidRPr="00D87042" w:rsidRDefault="003D6181" w:rsidP="00AF10E9">
      <w:pPr>
        <w:spacing w:after="0" w:line="240" w:lineRule="auto"/>
        <w:ind w:firstLine="709"/>
        <w:jc w:val="both"/>
        <w:rPr>
          <w:rFonts w:ascii="Times New Roman" w:eastAsia="Arial Unicode MS" w:hAnsi="Times New Roman" w:cs="Times New Roman"/>
          <w:i/>
          <w:sz w:val="24"/>
          <w:szCs w:val="24"/>
          <w:lang w:val="uk-UA"/>
        </w:rPr>
      </w:pPr>
      <w:r w:rsidRPr="00D87042">
        <w:rPr>
          <w:rFonts w:ascii="Times New Roman" w:eastAsia="Arial Unicode MS" w:hAnsi="Times New Roman" w:cs="Times New Roman"/>
          <w:i/>
          <w:sz w:val="24"/>
          <w:szCs w:val="24"/>
          <w:lang w:val="uk-UA"/>
        </w:rPr>
        <w:t>Бесіда</w:t>
      </w:r>
    </w:p>
    <w:p w:rsidR="00E835B9" w:rsidRPr="00D87042" w:rsidRDefault="003D6181" w:rsidP="00AF10E9">
      <w:pPr>
        <w:pStyle w:val="a3"/>
        <w:numPr>
          <w:ilvl w:val="0"/>
          <w:numId w:val="6"/>
        </w:numPr>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Яким чином відбувається </w:t>
      </w:r>
      <w:r w:rsidR="00E835B9" w:rsidRPr="00D87042">
        <w:rPr>
          <w:rFonts w:ascii="Times New Roman" w:eastAsia="Arial Unicode MS" w:hAnsi="Times New Roman" w:cs="Times New Roman"/>
          <w:sz w:val="24"/>
          <w:szCs w:val="24"/>
          <w:lang w:val="uk-UA"/>
        </w:rPr>
        <w:t>розщеплення по фенотипу за другим законом Мендел</w:t>
      </w:r>
      <w:r w:rsidR="00031352" w:rsidRPr="00D87042">
        <w:rPr>
          <w:rFonts w:ascii="Times New Roman" w:eastAsia="Arial Unicode MS" w:hAnsi="Times New Roman" w:cs="Times New Roman"/>
          <w:sz w:val="24"/>
          <w:szCs w:val="24"/>
          <w:lang w:val="uk-UA"/>
        </w:rPr>
        <w:t>я у випадку повного домінування?</w:t>
      </w:r>
    </w:p>
    <w:p w:rsidR="00E835B9" w:rsidRPr="00D87042" w:rsidRDefault="003D6181" w:rsidP="00AF10E9">
      <w:pPr>
        <w:pStyle w:val="a3"/>
        <w:numPr>
          <w:ilvl w:val="0"/>
          <w:numId w:val="6"/>
        </w:num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Назвіть </w:t>
      </w:r>
      <w:r w:rsidR="00E835B9" w:rsidRPr="00D87042">
        <w:rPr>
          <w:rFonts w:ascii="Times New Roman" w:eastAsia="Arial Unicode MS" w:hAnsi="Times New Roman" w:cs="Times New Roman"/>
          <w:sz w:val="24"/>
          <w:szCs w:val="24"/>
          <w:lang w:val="uk-UA"/>
        </w:rPr>
        <w:t>ознаки у людини, що ус</w:t>
      </w:r>
      <w:r w:rsidR="00031352" w:rsidRPr="00D87042">
        <w:rPr>
          <w:rFonts w:ascii="Times New Roman" w:eastAsia="Arial Unicode MS" w:hAnsi="Times New Roman" w:cs="Times New Roman"/>
          <w:sz w:val="24"/>
          <w:szCs w:val="24"/>
          <w:lang w:val="uk-UA"/>
        </w:rPr>
        <w:t>падковуються за проміжним типом.</w:t>
      </w:r>
    </w:p>
    <w:p w:rsidR="00EC4F34" w:rsidRPr="00D87042" w:rsidRDefault="00031352" w:rsidP="00AF10E9">
      <w:pPr>
        <w:pStyle w:val="a3"/>
        <w:numPr>
          <w:ilvl w:val="0"/>
          <w:numId w:val="6"/>
        </w:numPr>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Яка </w:t>
      </w:r>
      <w:r w:rsidR="00E835B9" w:rsidRPr="00D87042">
        <w:rPr>
          <w:rFonts w:ascii="Times New Roman" w:eastAsia="Arial Unicode MS" w:hAnsi="Times New Roman" w:cs="Times New Roman"/>
          <w:sz w:val="24"/>
          <w:szCs w:val="24"/>
          <w:lang w:val="uk-UA"/>
        </w:rPr>
        <w:t>роль темного кольору шкіри і кучерявого волосся у популяціях людей</w:t>
      </w:r>
      <w:r w:rsidR="005438F8" w:rsidRPr="00D87042">
        <w:rPr>
          <w:rFonts w:ascii="Times New Roman" w:eastAsia="Arial Unicode MS" w:hAnsi="Times New Roman" w:cs="Times New Roman"/>
          <w:sz w:val="24"/>
          <w:szCs w:val="24"/>
          <w:lang w:val="uk-UA"/>
        </w:rPr>
        <w:t>,</w:t>
      </w:r>
      <w:r w:rsidR="00E835B9" w:rsidRPr="00D87042">
        <w:rPr>
          <w:rFonts w:ascii="Times New Roman" w:eastAsia="Arial Unicode MS" w:hAnsi="Times New Roman" w:cs="Times New Roman"/>
          <w:sz w:val="24"/>
          <w:szCs w:val="24"/>
          <w:lang w:val="uk-UA"/>
        </w:rPr>
        <w:t xml:space="preserve"> на прилеглих до екватора територіях</w:t>
      </w:r>
      <w:r w:rsidRPr="00D87042">
        <w:rPr>
          <w:rFonts w:ascii="Times New Roman" w:eastAsia="Arial Unicode MS" w:hAnsi="Times New Roman" w:cs="Times New Roman"/>
          <w:sz w:val="24"/>
          <w:szCs w:val="24"/>
          <w:lang w:val="uk-UA"/>
        </w:rPr>
        <w:t>?</w:t>
      </w:r>
    </w:p>
    <w:p w:rsidR="00DC60A6" w:rsidRPr="00D87042" w:rsidRDefault="00A574F2" w:rsidP="00AF10E9">
      <w:pPr>
        <w:pStyle w:val="a3"/>
        <w:spacing w:after="0" w:line="240" w:lineRule="auto"/>
        <w:ind w:left="0" w:firstLine="709"/>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en-US"/>
        </w:rPr>
        <w:t>III</w:t>
      </w:r>
      <w:r w:rsidRPr="00D87042">
        <w:rPr>
          <w:rFonts w:ascii="Times New Roman" w:eastAsia="Arial Unicode MS" w:hAnsi="Times New Roman" w:cs="Times New Roman"/>
          <w:b/>
          <w:sz w:val="24"/>
          <w:szCs w:val="24"/>
          <w:lang w:val="uk-UA"/>
        </w:rPr>
        <w:t xml:space="preserve">. </w:t>
      </w:r>
      <w:r w:rsidR="00DC60A6" w:rsidRPr="00D87042">
        <w:rPr>
          <w:rFonts w:ascii="Times New Roman" w:eastAsia="Arial Unicode MS" w:hAnsi="Times New Roman" w:cs="Times New Roman"/>
          <w:b/>
          <w:sz w:val="24"/>
          <w:szCs w:val="24"/>
          <w:lang w:val="uk-UA"/>
        </w:rPr>
        <w:t>Мотивація навчальної діяльності учнів</w:t>
      </w:r>
      <w:r w:rsidR="006A29C2" w:rsidRPr="00D87042">
        <w:rPr>
          <w:rFonts w:ascii="Times New Roman" w:eastAsia="Arial Unicode MS" w:hAnsi="Times New Roman" w:cs="Times New Roman"/>
          <w:b/>
          <w:sz w:val="24"/>
          <w:szCs w:val="24"/>
          <w:lang w:val="uk-UA"/>
        </w:rPr>
        <w:t>, повідомлення теми й завдань уроку</w:t>
      </w:r>
    </w:p>
    <w:p w:rsidR="00E835B9" w:rsidRPr="00D87042" w:rsidRDefault="00E835B9" w:rsidP="00AF10E9">
      <w:pPr>
        <w:pStyle w:val="a3"/>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Практична робота в групах</w:t>
      </w:r>
      <w:r w:rsidR="0064585E" w:rsidRPr="00D87042">
        <w:rPr>
          <w:rFonts w:ascii="Times New Roman" w:hAnsi="Times New Roman" w:cs="Times New Roman"/>
          <w:sz w:val="24"/>
          <w:szCs w:val="24"/>
          <w:lang w:val="uk-UA"/>
        </w:rPr>
        <w:t xml:space="preserve">. </w:t>
      </w:r>
      <w:r w:rsidR="00632383" w:rsidRPr="00D87042">
        <w:rPr>
          <w:rFonts w:ascii="Times New Roman" w:hAnsi="Times New Roman" w:cs="Times New Roman"/>
          <w:i/>
          <w:sz w:val="24"/>
          <w:szCs w:val="24"/>
          <w:lang w:val="uk-UA"/>
        </w:rPr>
        <w:t>Завдання</w:t>
      </w:r>
      <w:r w:rsidR="00632383"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632383" w:rsidRPr="00D87042">
        <w:rPr>
          <w:rFonts w:ascii="Times New Roman" w:hAnsi="Times New Roman" w:cs="Times New Roman"/>
          <w:i/>
          <w:sz w:val="24"/>
          <w:szCs w:val="24"/>
          <w:lang w:val="uk-UA"/>
        </w:rPr>
        <w:t>П</w:t>
      </w:r>
      <w:r w:rsidRPr="00D87042">
        <w:rPr>
          <w:rFonts w:ascii="Times New Roman" w:hAnsi="Times New Roman" w:cs="Times New Roman"/>
          <w:i/>
          <w:sz w:val="24"/>
          <w:szCs w:val="24"/>
          <w:lang w:val="uk-UA"/>
        </w:rPr>
        <w:t>орівня</w:t>
      </w:r>
      <w:r w:rsidR="00632383" w:rsidRPr="00D87042">
        <w:rPr>
          <w:rFonts w:ascii="Times New Roman" w:hAnsi="Times New Roman" w:cs="Times New Roman"/>
          <w:i/>
          <w:sz w:val="24"/>
          <w:szCs w:val="24"/>
          <w:lang w:val="uk-UA"/>
        </w:rPr>
        <w:t>йте, використовуючи фотографії</w:t>
      </w:r>
      <w:r w:rsidR="00A9469D" w:rsidRPr="00D87042">
        <w:rPr>
          <w:rFonts w:ascii="Times New Roman" w:hAnsi="Times New Roman" w:cs="Times New Roman"/>
          <w:i/>
          <w:sz w:val="24"/>
          <w:szCs w:val="24"/>
          <w:lang w:val="uk-UA"/>
        </w:rPr>
        <w:t>,</w:t>
      </w:r>
      <w:r w:rsidRPr="00D87042">
        <w:rPr>
          <w:rFonts w:ascii="Times New Roman" w:hAnsi="Times New Roman" w:cs="Times New Roman"/>
          <w:i/>
          <w:sz w:val="24"/>
          <w:szCs w:val="24"/>
          <w:lang w:val="uk-UA"/>
        </w:rPr>
        <w:t xml:space="preserve"> фенотипи великих рас</w:t>
      </w:r>
      <w:r w:rsidR="00A9469D" w:rsidRPr="00D87042">
        <w:rPr>
          <w:rFonts w:ascii="Times New Roman" w:hAnsi="Times New Roman" w:cs="Times New Roman"/>
          <w:i/>
          <w:sz w:val="24"/>
          <w:szCs w:val="24"/>
          <w:lang w:val="uk-UA"/>
        </w:rPr>
        <w:t>.</w:t>
      </w:r>
      <w:r w:rsidRPr="00D87042">
        <w:rPr>
          <w:rFonts w:ascii="Times New Roman" w:hAnsi="Times New Roman" w:cs="Times New Roman"/>
          <w:i/>
          <w:sz w:val="24"/>
          <w:szCs w:val="24"/>
          <w:lang w:val="uk-UA"/>
        </w:rPr>
        <w:t xml:space="preserve"> </w:t>
      </w:r>
      <w:r w:rsidR="00A9469D" w:rsidRPr="00D87042">
        <w:rPr>
          <w:rFonts w:ascii="Times New Roman" w:hAnsi="Times New Roman" w:cs="Times New Roman"/>
          <w:i/>
          <w:sz w:val="24"/>
          <w:szCs w:val="24"/>
          <w:lang w:val="uk-UA"/>
        </w:rPr>
        <w:t>З</w:t>
      </w:r>
      <w:r w:rsidRPr="00D87042">
        <w:rPr>
          <w:rFonts w:ascii="Times New Roman" w:hAnsi="Times New Roman" w:cs="Times New Roman"/>
          <w:i/>
          <w:sz w:val="24"/>
          <w:szCs w:val="24"/>
          <w:lang w:val="uk-UA"/>
        </w:rPr>
        <w:t>’ясу</w:t>
      </w:r>
      <w:r w:rsidR="00A9469D" w:rsidRPr="00D87042">
        <w:rPr>
          <w:rFonts w:ascii="Times New Roman" w:hAnsi="Times New Roman" w:cs="Times New Roman"/>
          <w:i/>
          <w:sz w:val="24"/>
          <w:szCs w:val="24"/>
          <w:lang w:val="uk-UA"/>
        </w:rPr>
        <w:t>йте</w:t>
      </w:r>
      <w:r w:rsidRPr="00D87042">
        <w:rPr>
          <w:rFonts w:ascii="Times New Roman" w:hAnsi="Times New Roman" w:cs="Times New Roman"/>
          <w:i/>
          <w:sz w:val="24"/>
          <w:szCs w:val="24"/>
          <w:lang w:val="uk-UA"/>
        </w:rPr>
        <w:t xml:space="preserve"> відмінності, поясн</w:t>
      </w:r>
      <w:r w:rsidR="00826113" w:rsidRPr="00D87042">
        <w:rPr>
          <w:rFonts w:ascii="Times New Roman" w:hAnsi="Times New Roman" w:cs="Times New Roman"/>
          <w:i/>
          <w:sz w:val="24"/>
          <w:szCs w:val="24"/>
          <w:lang w:val="uk-UA"/>
        </w:rPr>
        <w:t>і</w:t>
      </w:r>
      <w:r w:rsidRPr="00D87042">
        <w:rPr>
          <w:rFonts w:ascii="Times New Roman" w:hAnsi="Times New Roman" w:cs="Times New Roman"/>
          <w:i/>
          <w:sz w:val="24"/>
          <w:szCs w:val="24"/>
          <w:lang w:val="uk-UA"/>
        </w:rPr>
        <w:t>т</w:t>
      </w:r>
      <w:r w:rsidR="00826113" w:rsidRPr="00D87042">
        <w:rPr>
          <w:rFonts w:ascii="Times New Roman" w:hAnsi="Times New Roman" w:cs="Times New Roman"/>
          <w:i/>
          <w:sz w:val="24"/>
          <w:szCs w:val="24"/>
          <w:lang w:val="uk-UA"/>
        </w:rPr>
        <w:t>ь</w:t>
      </w:r>
      <w:r w:rsidRPr="00D87042">
        <w:rPr>
          <w:rFonts w:ascii="Times New Roman" w:hAnsi="Times New Roman" w:cs="Times New Roman"/>
          <w:i/>
          <w:sz w:val="24"/>
          <w:szCs w:val="24"/>
          <w:lang w:val="uk-UA"/>
        </w:rPr>
        <w:t xml:space="preserve"> їх значення для життя в пе</w:t>
      </w:r>
      <w:r w:rsidR="00553809" w:rsidRPr="00D87042">
        <w:rPr>
          <w:rFonts w:ascii="Times New Roman" w:hAnsi="Times New Roman" w:cs="Times New Roman"/>
          <w:i/>
          <w:sz w:val="24"/>
          <w:szCs w:val="24"/>
          <w:lang w:val="uk-UA"/>
        </w:rPr>
        <w:t>вних умовах та походження ознак</w:t>
      </w:r>
      <w:r w:rsidRPr="00D87042">
        <w:rPr>
          <w:rFonts w:ascii="Times New Roman" w:hAnsi="Times New Roman" w:cs="Times New Roman"/>
          <w:i/>
          <w:sz w:val="24"/>
          <w:szCs w:val="24"/>
          <w:lang w:val="uk-UA"/>
        </w:rPr>
        <w:t xml:space="preserve"> </w:t>
      </w:r>
      <w:r w:rsidR="00553809" w:rsidRPr="00D87042">
        <w:rPr>
          <w:rFonts w:ascii="Times New Roman" w:hAnsi="Times New Roman" w:cs="Times New Roman"/>
          <w:i/>
          <w:sz w:val="24"/>
          <w:szCs w:val="24"/>
          <w:lang w:val="uk-UA"/>
        </w:rPr>
        <w:t>(у</w:t>
      </w:r>
      <w:r w:rsidRPr="00D87042">
        <w:rPr>
          <w:rFonts w:ascii="Times New Roman" w:hAnsi="Times New Roman" w:cs="Times New Roman"/>
          <w:i/>
          <w:sz w:val="24"/>
          <w:szCs w:val="24"/>
          <w:lang w:val="uk-UA"/>
        </w:rPr>
        <w:t>чні висловлюють свої думки</w:t>
      </w:r>
      <w:r w:rsidR="00553809" w:rsidRPr="00D87042">
        <w:rPr>
          <w:rFonts w:ascii="Times New Roman" w:hAnsi="Times New Roman" w:cs="Times New Roman"/>
          <w:i/>
          <w:sz w:val="24"/>
          <w:szCs w:val="24"/>
          <w:lang w:val="uk-UA"/>
        </w:rPr>
        <w:t>)</w:t>
      </w:r>
      <w:r w:rsidRPr="00D87042">
        <w:rPr>
          <w:rFonts w:ascii="Times New Roman" w:hAnsi="Times New Roman" w:cs="Times New Roman"/>
          <w:i/>
          <w:sz w:val="24"/>
          <w:szCs w:val="24"/>
          <w:lang w:val="uk-UA"/>
        </w:rPr>
        <w:t>.</w:t>
      </w:r>
    </w:p>
    <w:p w:rsidR="00865681" w:rsidRPr="00D87042" w:rsidRDefault="0089323A" w:rsidP="00AF10E9">
      <w:pPr>
        <w:spacing w:after="0" w:line="240" w:lineRule="auto"/>
        <w:ind w:firstLine="709"/>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en-US"/>
        </w:rPr>
        <w:t>IV</w:t>
      </w:r>
      <w:r w:rsidR="00FC3A10" w:rsidRPr="00D87042">
        <w:rPr>
          <w:rFonts w:ascii="Times New Roman" w:eastAsia="Arial Unicode MS" w:hAnsi="Times New Roman" w:cs="Times New Roman"/>
          <w:b/>
          <w:sz w:val="24"/>
          <w:szCs w:val="24"/>
        </w:rPr>
        <w:t>.</w:t>
      </w:r>
      <w:r w:rsidRPr="00D87042">
        <w:rPr>
          <w:rFonts w:ascii="Times New Roman" w:eastAsia="Arial Unicode MS" w:hAnsi="Times New Roman" w:cs="Times New Roman"/>
          <w:b/>
          <w:sz w:val="24"/>
          <w:szCs w:val="24"/>
        </w:rPr>
        <w:t xml:space="preserve"> </w:t>
      </w:r>
      <w:r w:rsidR="00EE4876" w:rsidRPr="00D87042">
        <w:rPr>
          <w:rFonts w:ascii="Times New Roman" w:eastAsia="Arial Unicode MS" w:hAnsi="Times New Roman" w:cs="Times New Roman"/>
          <w:b/>
          <w:sz w:val="24"/>
          <w:szCs w:val="24"/>
          <w:lang w:val="uk-UA"/>
        </w:rPr>
        <w:t>Вивчення нового</w:t>
      </w:r>
      <w:r w:rsidR="00865681" w:rsidRPr="00D87042">
        <w:rPr>
          <w:rFonts w:ascii="Times New Roman" w:eastAsia="Arial Unicode MS" w:hAnsi="Times New Roman" w:cs="Times New Roman"/>
          <w:b/>
          <w:sz w:val="24"/>
          <w:szCs w:val="24"/>
          <w:lang w:val="uk-UA"/>
        </w:rPr>
        <w:t xml:space="preserve"> </w:t>
      </w:r>
      <w:r w:rsidR="003563C4" w:rsidRPr="00D87042">
        <w:rPr>
          <w:rFonts w:ascii="Times New Roman" w:eastAsia="Arial Unicode MS" w:hAnsi="Times New Roman" w:cs="Times New Roman"/>
          <w:b/>
          <w:sz w:val="24"/>
          <w:szCs w:val="24"/>
          <w:lang w:val="uk-UA"/>
        </w:rPr>
        <w:t>матеріалу</w:t>
      </w:r>
    </w:p>
    <w:p w:rsidR="005B19A9" w:rsidRPr="00D87042" w:rsidRDefault="005B19A9" w:rsidP="00AF10E9">
      <w:pPr>
        <w:pStyle w:val="a3"/>
        <w:spacing w:after="0" w:line="240" w:lineRule="auto"/>
        <w:ind w:left="106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Міні-лекція</w:t>
      </w:r>
    </w:p>
    <w:p w:rsidR="00CD7774" w:rsidRPr="00D87042" w:rsidRDefault="00CD7774" w:rsidP="00074D14">
      <w:pPr>
        <w:pStyle w:val="a3"/>
        <w:spacing w:after="0" w:line="240" w:lineRule="auto"/>
        <w:ind w:left="106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План</w:t>
      </w:r>
    </w:p>
    <w:p w:rsidR="00CD7774" w:rsidRPr="00D87042" w:rsidRDefault="00CD7774" w:rsidP="00A719CD">
      <w:pPr>
        <w:pStyle w:val="a3"/>
        <w:numPr>
          <w:ilvl w:val="0"/>
          <w:numId w:val="56"/>
        </w:numPr>
        <w:spacing w:after="0" w:line="240" w:lineRule="auto"/>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Фенотип як прояв генотипу</w:t>
      </w:r>
      <w:r w:rsidR="00266CF2" w:rsidRPr="00D87042">
        <w:rPr>
          <w:rFonts w:ascii="Times New Roman" w:eastAsia="Arial Unicode MS" w:hAnsi="Times New Roman" w:cs="Times New Roman"/>
          <w:b/>
          <w:i/>
          <w:sz w:val="24"/>
          <w:szCs w:val="24"/>
          <w:lang w:val="uk-UA"/>
        </w:rPr>
        <w:t>.</w:t>
      </w:r>
    </w:p>
    <w:p w:rsidR="00266CF2" w:rsidRPr="00D87042" w:rsidRDefault="00266CF2" w:rsidP="00266CF2">
      <w:pPr>
        <w:spacing w:after="0" w:line="240" w:lineRule="auto"/>
        <w:ind w:left="106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2. Етіологічні фактори спадкових захворювань людини.</w:t>
      </w:r>
    </w:p>
    <w:p w:rsidR="00CD7774" w:rsidRPr="00D87042" w:rsidRDefault="00CD7774" w:rsidP="00266CF2">
      <w:pPr>
        <w:pStyle w:val="a3"/>
        <w:spacing w:after="0" w:line="240" w:lineRule="auto"/>
        <w:ind w:left="1429"/>
        <w:rPr>
          <w:rFonts w:ascii="Times New Roman" w:eastAsia="Arial Unicode MS" w:hAnsi="Times New Roman" w:cs="Times New Roman"/>
          <w:b/>
          <w:i/>
          <w:sz w:val="24"/>
          <w:szCs w:val="24"/>
        </w:rPr>
      </w:pPr>
    </w:p>
    <w:p w:rsidR="00E835B9" w:rsidRPr="00D87042" w:rsidRDefault="00074D1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E835B9" w:rsidRPr="00D87042">
        <w:rPr>
          <w:rFonts w:ascii="Times New Roman" w:hAnsi="Times New Roman" w:cs="Times New Roman"/>
          <w:sz w:val="24"/>
          <w:szCs w:val="24"/>
          <w:lang w:val="uk-UA"/>
        </w:rPr>
        <w:t>Формування фенотипу людини – генетично визначений процес, який залежить від умов середовища життя і сформувався в процесі еволюції.</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Фенотип – це сукупність всіх ознак (зовнішніх і внутрішніх) і властивостей організму, які можна спостерігати при анатомічних, фізіологічних, морфологічних і цитологічних дослідженнях. Фенотип є результатом реалізації генотипу за певних умов зовнішнього середовища. У фенотипі майже ніколи не реалізуються всі генетичні можливості, а лише частина з них, для яких умови були оптимальними. Так, зміна зовнішнього середовища або генотипу може викликати відхилення від нормального фенотипу. Наявність певних генів не означає, що їх дія завершиться розвитком відповідних ознак. На дію багатьох генів впливає зміна зовнішнього середовища. Наприклад, кількість еритроцитів у людини мо</w:t>
      </w:r>
      <w:r w:rsidR="002A7152" w:rsidRPr="00D87042">
        <w:rPr>
          <w:rFonts w:ascii="Times New Roman" w:hAnsi="Times New Roman" w:cs="Times New Roman"/>
          <w:sz w:val="24"/>
          <w:szCs w:val="24"/>
          <w:lang w:val="uk-UA"/>
        </w:rPr>
        <w:t>же</w:t>
      </w:r>
      <w:r w:rsidRPr="00D87042">
        <w:rPr>
          <w:rFonts w:ascii="Times New Roman" w:hAnsi="Times New Roman" w:cs="Times New Roman"/>
          <w:sz w:val="24"/>
          <w:szCs w:val="24"/>
          <w:lang w:val="uk-UA"/>
        </w:rPr>
        <w:t xml:space="preserve"> змінюватися залежно від висоти місцевості над рівнем моря.</w:t>
      </w:r>
    </w:p>
    <w:p w:rsidR="00A50B03" w:rsidRPr="00D87042" w:rsidRDefault="00E7132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На взаємодії спадкових чинників (генотипу) </w:t>
      </w:r>
      <w:r w:rsidR="00A50B03" w:rsidRPr="00D87042">
        <w:rPr>
          <w:rFonts w:ascii="Times New Roman" w:hAnsi="Times New Roman" w:cs="Times New Roman"/>
          <w:sz w:val="24"/>
          <w:szCs w:val="24"/>
          <w:lang w:val="uk-UA"/>
        </w:rPr>
        <w:t>і чинників навколишнього середовища грунтується розвиток мультифакторіальних захворювань (захворювань зі спадковою схильністю). До них належать: цукровий діабет, бронхіальна астма, виразкова хвороба шлунка та ін.</w:t>
      </w:r>
    </w:p>
    <w:p w:rsidR="00A50B03" w:rsidRPr="00D87042" w:rsidRDefault="00A50B0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одних випадках зовнішнє середовище впливає на прояв генотипу значно, а в інших – менше. Зрозуміти, наскільки ознака (хвороба) залежить від спадкових особливостей організму, а наскільки – від середовища, допомагає близнюковий метод вивчення спадковості людини, який грунтується на вивченні частоти захворювань у монозиготних і дизиготних близнюків.</w:t>
      </w:r>
    </w:p>
    <w:p w:rsidR="00A00256" w:rsidRPr="00D87042" w:rsidRDefault="00A0025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 знання коефіцієнтів спадковості й середовища допомагають медичному працівнику виявити конкретні чинники, що посилюють або послаблюють вплив зовнішнього середовища. На підставі цих знань можна успішно й цілеспрямовано проводити профілактику захворювань.</w:t>
      </w:r>
    </w:p>
    <w:p w:rsidR="00A00256"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Зміни фенотипу можуть бути зумовлені генетично. Наприклад, різні фенотипні групи крові за системою АВО </w:t>
      </w:r>
      <w:r w:rsidR="005438F8"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людини викликані комбінацією алельних генів. </w:t>
      </w:r>
    </w:p>
    <w:p w:rsidR="003C6F35"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наведені приклади яскраво демонструють, що в реалізації фенотипу важливу роль відіграють як складові генотипу, так і фактори зовнішнього середовища.</w:t>
      </w:r>
    </w:p>
    <w:p w:rsidR="00E835B9" w:rsidRPr="00D87042" w:rsidRDefault="00074D1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E835B9" w:rsidRPr="00D87042">
        <w:rPr>
          <w:rFonts w:ascii="Times New Roman" w:hAnsi="Times New Roman" w:cs="Times New Roman"/>
          <w:sz w:val="24"/>
          <w:szCs w:val="24"/>
          <w:lang w:val="uk-UA"/>
        </w:rPr>
        <w:t xml:space="preserve">Зазначимо, що спадковість і середовище є етіологічними факторами, </w:t>
      </w:r>
      <w:r w:rsidR="008033F9" w:rsidRPr="00D87042">
        <w:rPr>
          <w:rFonts w:ascii="Times New Roman" w:hAnsi="Times New Roman" w:cs="Times New Roman"/>
          <w:sz w:val="24"/>
          <w:szCs w:val="24"/>
          <w:lang w:val="uk-UA"/>
        </w:rPr>
        <w:t>і</w:t>
      </w:r>
      <w:r w:rsidR="00E835B9" w:rsidRPr="00D87042">
        <w:rPr>
          <w:rFonts w:ascii="Times New Roman" w:hAnsi="Times New Roman" w:cs="Times New Roman"/>
          <w:sz w:val="24"/>
          <w:szCs w:val="24"/>
          <w:lang w:val="uk-UA"/>
        </w:rPr>
        <w:t xml:space="preserve"> відіграють певну роль у патогенезі будь-якого захворювання. З огляду на це</w:t>
      </w:r>
      <w:r w:rsidR="0041379A" w:rsidRPr="00D87042">
        <w:rPr>
          <w:rFonts w:ascii="Times New Roman" w:hAnsi="Times New Roman" w:cs="Times New Roman"/>
          <w:sz w:val="24"/>
          <w:szCs w:val="24"/>
          <w:lang w:val="uk-UA"/>
        </w:rPr>
        <w:t>,</w:t>
      </w:r>
      <w:r w:rsidR="00E835B9" w:rsidRPr="00D87042">
        <w:rPr>
          <w:rFonts w:ascii="Times New Roman" w:hAnsi="Times New Roman" w:cs="Times New Roman"/>
          <w:sz w:val="24"/>
          <w:szCs w:val="24"/>
          <w:lang w:val="uk-UA"/>
        </w:rPr>
        <w:t xml:space="preserve"> всі форми патології людини можна розділити на чотири групи.</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Першу групу</w:t>
      </w:r>
      <w:r w:rsidRPr="00D87042">
        <w:rPr>
          <w:rFonts w:ascii="Times New Roman" w:hAnsi="Times New Roman" w:cs="Times New Roman"/>
          <w:sz w:val="24"/>
          <w:szCs w:val="24"/>
          <w:lang w:val="uk-UA"/>
        </w:rPr>
        <w:t xml:space="preserve"> складають спадкові захворювання, в розвитку яких основну етіологічну роль складають спадкові фактори, а вплив середовища лише модифікує їх прояв.</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Друга група</w:t>
      </w:r>
      <w:r w:rsidRPr="00D87042">
        <w:rPr>
          <w:rFonts w:ascii="Times New Roman" w:hAnsi="Times New Roman" w:cs="Times New Roman"/>
          <w:sz w:val="24"/>
          <w:szCs w:val="24"/>
          <w:lang w:val="uk-UA"/>
        </w:rPr>
        <w:t xml:space="preserve"> – це спадкові хвороби, зумовлені патологічними мутаціями. Однак для їх прояву необхідний специфічний вплив зовнішнього середовища. Прикладом може бути прояв недостатності </w:t>
      </w:r>
      <w:r w:rsidRPr="00D87042">
        <w:rPr>
          <w:rFonts w:ascii="Times New Roman" w:hAnsi="Times New Roman" w:cs="Times New Roman"/>
          <w:sz w:val="24"/>
          <w:szCs w:val="24"/>
          <w:lang w:val="en-US"/>
        </w:rPr>
        <w:t>HbS</w:t>
      </w:r>
      <w:r w:rsidRPr="00D87042">
        <w:rPr>
          <w:rFonts w:ascii="Times New Roman" w:hAnsi="Times New Roman" w:cs="Times New Roman"/>
          <w:sz w:val="24"/>
          <w:szCs w:val="24"/>
          <w:lang w:val="uk-UA"/>
        </w:rPr>
        <w:t xml:space="preserve"> у гетерозиготних носіїв при зниженому парціальному тиску кисню.</w:t>
      </w:r>
    </w:p>
    <w:p w:rsidR="00E835B9" w:rsidRPr="00D87042" w:rsidRDefault="00EA1AD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До</w:t>
      </w:r>
      <w:r w:rsidR="00E835B9" w:rsidRPr="00D87042">
        <w:rPr>
          <w:rFonts w:ascii="Times New Roman" w:hAnsi="Times New Roman" w:cs="Times New Roman"/>
          <w:i/>
          <w:sz w:val="24"/>
          <w:szCs w:val="24"/>
          <w:lang w:val="uk-UA"/>
        </w:rPr>
        <w:t xml:space="preserve"> трет</w:t>
      </w:r>
      <w:r w:rsidRPr="00D87042">
        <w:rPr>
          <w:rFonts w:ascii="Times New Roman" w:hAnsi="Times New Roman" w:cs="Times New Roman"/>
          <w:i/>
          <w:sz w:val="24"/>
          <w:szCs w:val="24"/>
          <w:lang w:val="uk-UA"/>
        </w:rPr>
        <w:t>ьої</w:t>
      </w:r>
      <w:r w:rsidR="00E835B9" w:rsidRPr="00D87042">
        <w:rPr>
          <w:rFonts w:ascii="Times New Roman" w:hAnsi="Times New Roman" w:cs="Times New Roman"/>
          <w:i/>
          <w:sz w:val="24"/>
          <w:szCs w:val="24"/>
          <w:lang w:val="uk-UA"/>
        </w:rPr>
        <w:t xml:space="preserve"> груп</w:t>
      </w:r>
      <w:r w:rsidRPr="00D87042">
        <w:rPr>
          <w:rFonts w:ascii="Times New Roman" w:hAnsi="Times New Roman" w:cs="Times New Roman"/>
          <w:i/>
          <w:sz w:val="24"/>
          <w:szCs w:val="24"/>
          <w:lang w:val="uk-UA"/>
        </w:rPr>
        <w:t>и</w:t>
      </w:r>
      <w:r w:rsidR="00E835B9" w:rsidRPr="00D87042">
        <w:rPr>
          <w:rFonts w:ascii="Times New Roman" w:hAnsi="Times New Roman" w:cs="Times New Roman"/>
          <w:sz w:val="24"/>
          <w:szCs w:val="24"/>
          <w:lang w:val="uk-UA"/>
        </w:rPr>
        <w:t xml:space="preserve"> входить переважна більшість розповсюджених захворювань, особливо в людей старших вікових груп (гіпертонічна хвороба, ішемічна хвороба серця, виразкова хвороба тощо). Основним етіологічним чинником у їх розвитку є несприятливі фактори довкілля, однак реалізація їх дії залежить від генетичної схильності. Ці хвороби ще називають мультифакторними або хворобами з генетичною схильністю.</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Четверта група</w:t>
      </w:r>
      <w:r w:rsidRPr="00D87042">
        <w:rPr>
          <w:rFonts w:ascii="Times New Roman" w:hAnsi="Times New Roman" w:cs="Times New Roman"/>
          <w:sz w:val="24"/>
          <w:szCs w:val="24"/>
          <w:lang w:val="uk-UA"/>
        </w:rPr>
        <w:t xml:space="preserve"> – це відносно невелика група захворювань у розвитку яких виключну роль відіграють чинники зовнішнього середовища (травми, опіки, інфекції).</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фенотип людини є результатом взаємодії історично сформованого генотипу, який реалізується під впливом факторів довкілля. Більшість філогенетично сформованих фенотипних ознак людини мають адаптивний характер.</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Зміна зовнішнього середовища або генотипу може викликати відхилення від нормального фенотипу. </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 фенотипи корінних мешканців екваторіальних районів Землі істотно відрізняються від корінних жителів Скандинавського півострова, що є пристосуванням до життя у різних умовах. У мешканців північних районів обмін речовин інтенсивний. Основу їхнього раціону становлять білки і жири. У людей, які пристосувалися до вологого</w:t>
      </w:r>
      <w:r w:rsidR="003C6F35"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холодного клімату і кисневої недостатності півночі, також підвищений газообмін, високий вміст холестерину в плазмі крові та мінералізація кісток скелету, значно більший шар підшкірного жиру (теплоізоляція). У корінних жителів Півдня середня маса тіла менша, підшкірний жир не дуже розвинений, довгі, худорляві кінцівки.</w:t>
      </w:r>
    </w:p>
    <w:p w:rsidR="004A072B" w:rsidRPr="00D87042" w:rsidRDefault="00B1594F"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Повідомлення</w:t>
      </w:r>
      <w:r w:rsidR="004A072B" w:rsidRPr="00D87042">
        <w:rPr>
          <w:rFonts w:ascii="Times New Roman" w:hAnsi="Times New Roman" w:cs="Times New Roman"/>
          <w:b/>
          <w:i/>
          <w:sz w:val="24"/>
          <w:szCs w:val="24"/>
          <w:lang w:val="uk-UA"/>
        </w:rPr>
        <w:t xml:space="preserve"> учнів</w:t>
      </w:r>
    </w:p>
    <w:p w:rsidR="00E835B9" w:rsidRPr="00D87042" w:rsidRDefault="005972CC"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№1</w:t>
      </w:r>
      <w:r w:rsidR="00630AE4" w:rsidRPr="00D87042">
        <w:rPr>
          <w:rFonts w:ascii="Times New Roman" w:hAnsi="Times New Roman" w:cs="Times New Roman"/>
          <w:b/>
          <w:i/>
          <w:sz w:val="24"/>
          <w:szCs w:val="24"/>
          <w:lang w:val="uk-UA"/>
        </w:rPr>
        <w:t>.</w:t>
      </w:r>
      <w:r w:rsidR="00E835B9" w:rsidRPr="00D87042">
        <w:rPr>
          <w:rFonts w:ascii="Times New Roman" w:hAnsi="Times New Roman" w:cs="Times New Roman"/>
          <w:b/>
          <w:i/>
          <w:sz w:val="24"/>
          <w:szCs w:val="24"/>
          <w:lang w:val="uk-UA"/>
        </w:rPr>
        <w:t xml:space="preserve"> </w:t>
      </w:r>
      <w:r w:rsidR="00034935" w:rsidRPr="00D87042">
        <w:rPr>
          <w:rFonts w:ascii="Times New Roman" w:hAnsi="Times New Roman" w:cs="Times New Roman"/>
          <w:b/>
          <w:i/>
          <w:sz w:val="24"/>
          <w:szCs w:val="24"/>
          <w:lang w:val="uk-UA"/>
        </w:rPr>
        <w:t>В</w:t>
      </w:r>
      <w:r w:rsidR="00E835B9" w:rsidRPr="00D87042">
        <w:rPr>
          <w:rFonts w:ascii="Times New Roman" w:hAnsi="Times New Roman" w:cs="Times New Roman"/>
          <w:b/>
          <w:i/>
          <w:sz w:val="24"/>
          <w:szCs w:val="24"/>
          <w:lang w:val="uk-UA"/>
        </w:rPr>
        <w:t>плив на організм людини гірськ</w:t>
      </w:r>
      <w:r w:rsidR="00034935" w:rsidRPr="00D87042">
        <w:rPr>
          <w:rFonts w:ascii="Times New Roman" w:hAnsi="Times New Roman" w:cs="Times New Roman"/>
          <w:b/>
          <w:i/>
          <w:sz w:val="24"/>
          <w:szCs w:val="24"/>
          <w:lang w:val="uk-UA"/>
        </w:rPr>
        <w:t>ого</w:t>
      </w:r>
      <w:r w:rsidR="00E835B9" w:rsidRPr="00D87042">
        <w:rPr>
          <w:rFonts w:ascii="Times New Roman" w:hAnsi="Times New Roman" w:cs="Times New Roman"/>
          <w:b/>
          <w:i/>
          <w:sz w:val="24"/>
          <w:szCs w:val="24"/>
          <w:lang w:val="uk-UA"/>
        </w:rPr>
        <w:t xml:space="preserve"> клімат</w:t>
      </w:r>
      <w:r w:rsidR="00034935" w:rsidRPr="00D87042">
        <w:rPr>
          <w:rFonts w:ascii="Times New Roman" w:hAnsi="Times New Roman" w:cs="Times New Roman"/>
          <w:b/>
          <w:i/>
          <w:sz w:val="24"/>
          <w:szCs w:val="24"/>
          <w:lang w:val="uk-UA"/>
        </w:rPr>
        <w:t>у</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Деякі міста розташовані на </w:t>
      </w:r>
      <w:r w:rsidR="003C6F35" w:rsidRPr="00D87042">
        <w:rPr>
          <w:rFonts w:ascii="Times New Roman" w:hAnsi="Times New Roman" w:cs="Times New Roman"/>
          <w:sz w:val="24"/>
          <w:szCs w:val="24"/>
          <w:lang w:val="uk-UA"/>
        </w:rPr>
        <w:t xml:space="preserve">значній висоті над рівнем моря: </w:t>
      </w:r>
      <w:r w:rsidRPr="00D87042">
        <w:rPr>
          <w:rFonts w:ascii="Times New Roman" w:hAnsi="Times New Roman" w:cs="Times New Roman"/>
          <w:sz w:val="24"/>
          <w:szCs w:val="24"/>
          <w:lang w:val="uk-UA"/>
        </w:rPr>
        <w:t>Мехіко – 2277</w:t>
      </w:r>
      <w:r w:rsidR="00094502" w:rsidRPr="00D87042">
        <w:rPr>
          <w:rFonts w:ascii="Times New Roman" w:hAnsi="Times New Roman" w:cs="Times New Roman"/>
          <w:sz w:val="24"/>
          <w:szCs w:val="24"/>
          <w:lang w:val="uk-UA"/>
        </w:rPr>
        <w:t xml:space="preserve"> м, </w:t>
      </w:r>
      <w:r w:rsidRPr="00D87042">
        <w:rPr>
          <w:rFonts w:ascii="Times New Roman" w:hAnsi="Times New Roman" w:cs="Times New Roman"/>
          <w:sz w:val="24"/>
          <w:szCs w:val="24"/>
          <w:lang w:val="uk-UA"/>
        </w:rPr>
        <w:t>Аддис-абеба – близько 2000 м. На великій висоті розташовано багато сільських поселень у Гімалаях, на Кавказі, Памірі та інших місцях. Популяції людей, що здавна живуть в умовах високогір’я мають підвищений вміст гемоглобіну у крові і кількість еритроцитів до 8 млн. на 1мм</w:t>
      </w:r>
      <w:r w:rsidRPr="00D87042">
        <w:rPr>
          <w:rFonts w:ascii="Times New Roman" w:hAnsi="Times New Roman" w:cs="Times New Roman"/>
          <w:sz w:val="24"/>
          <w:szCs w:val="24"/>
          <w:vertAlign w:val="superscript"/>
          <w:lang w:val="uk-UA"/>
        </w:rPr>
        <w:t>3</w:t>
      </w:r>
      <w:r w:rsidRPr="00D87042">
        <w:rPr>
          <w:rFonts w:ascii="Times New Roman" w:hAnsi="Times New Roman" w:cs="Times New Roman"/>
          <w:sz w:val="24"/>
          <w:szCs w:val="24"/>
          <w:lang w:val="uk-UA"/>
        </w:rPr>
        <w:t xml:space="preserve">. (Перегляд відеофільму про альпіністів). </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Не кожна людина, яка потрапила в умови гірського клімату, може подолати вплив цих факторів. Це залежить від індивідуальних ознак і властивостей організму, від тренування. Якщо адаптації не відбулося, у людини внаслідок падіння парціального тиску кисню розвивається гірська хвороба. Її спричинює нестача кисню (гіпоксія) у тканинах організму. Далеко не кожен генотип може забезпечити зміни фенотипу в умовах високогір’я.</w:t>
      </w:r>
    </w:p>
    <w:p w:rsidR="00E835B9" w:rsidRPr="00D87042" w:rsidRDefault="00034935"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w:t>
      </w:r>
      <w:r w:rsidR="00827CF8" w:rsidRPr="00D87042">
        <w:rPr>
          <w:rFonts w:ascii="Times New Roman" w:hAnsi="Times New Roman" w:cs="Times New Roman"/>
          <w:b/>
          <w:i/>
          <w:sz w:val="24"/>
          <w:szCs w:val="24"/>
          <w:lang w:val="uk-UA"/>
        </w:rPr>
        <w:t>2</w:t>
      </w:r>
      <w:r w:rsidR="00630AE4" w:rsidRPr="00D87042">
        <w:rPr>
          <w:rFonts w:ascii="Times New Roman" w:hAnsi="Times New Roman" w:cs="Times New Roman"/>
          <w:b/>
          <w:i/>
          <w:sz w:val="24"/>
          <w:szCs w:val="24"/>
          <w:lang w:val="uk-UA"/>
        </w:rPr>
        <w:t>.</w:t>
      </w:r>
      <w:r w:rsidR="00E835B9" w:rsidRPr="00D87042">
        <w:rPr>
          <w:rFonts w:ascii="Times New Roman" w:hAnsi="Times New Roman" w:cs="Times New Roman"/>
          <w:b/>
          <w:i/>
          <w:sz w:val="24"/>
          <w:szCs w:val="24"/>
          <w:lang w:val="uk-UA"/>
        </w:rPr>
        <w:t xml:space="preserve"> </w:t>
      </w:r>
      <w:r w:rsidR="00255D81" w:rsidRPr="00D87042">
        <w:rPr>
          <w:rFonts w:ascii="Times New Roman" w:hAnsi="Times New Roman" w:cs="Times New Roman"/>
          <w:b/>
          <w:i/>
          <w:sz w:val="24"/>
          <w:szCs w:val="24"/>
          <w:lang w:val="uk-UA"/>
        </w:rPr>
        <w:t xml:space="preserve">Механізм процесу </w:t>
      </w:r>
      <w:r w:rsidR="00E835B9" w:rsidRPr="00D87042">
        <w:rPr>
          <w:rFonts w:ascii="Times New Roman" w:hAnsi="Times New Roman" w:cs="Times New Roman"/>
          <w:b/>
          <w:i/>
          <w:sz w:val="24"/>
          <w:szCs w:val="24"/>
          <w:lang w:val="uk-UA"/>
        </w:rPr>
        <w:t>адаптаці</w:t>
      </w:r>
      <w:r w:rsidR="00255D81" w:rsidRPr="00D87042">
        <w:rPr>
          <w:rFonts w:ascii="Times New Roman" w:hAnsi="Times New Roman" w:cs="Times New Roman"/>
          <w:b/>
          <w:i/>
          <w:sz w:val="24"/>
          <w:szCs w:val="24"/>
          <w:lang w:val="uk-UA"/>
        </w:rPr>
        <w:t>ї</w:t>
      </w:r>
      <w:r w:rsidR="00E835B9" w:rsidRPr="00D87042">
        <w:rPr>
          <w:rFonts w:ascii="Times New Roman" w:hAnsi="Times New Roman" w:cs="Times New Roman"/>
          <w:b/>
          <w:i/>
          <w:sz w:val="24"/>
          <w:szCs w:val="24"/>
          <w:lang w:val="uk-UA"/>
        </w:rPr>
        <w:t xml:space="preserve"> людини до дії високої температури</w:t>
      </w:r>
    </w:p>
    <w:p w:rsidR="005872D6" w:rsidRPr="00D87042" w:rsidRDefault="00E835B9" w:rsidP="005872D6">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Висока температура середовища збуджує теплові рецептори, імпульси яких включають рефлекторні реакції, спрямовані на підвищення тепловіддачі При цьому розширюються судини шкіри, збільшується кровообіг, теплопровідність периферичних тканин зростає у 5-6 разів. Якщо для підтримання теплової рівноваги цього недостатньо, то підвищується температура шкіри і починається рефлекторне потовиділення – найефективніший спосіб віддачі тепла. Люди, які живуть у місцях з підвищеною температурою мають особливості у будові тіла. Наприклад, аборигени Центральної Америки, Південної Індії та інших регіонів із жарким кліматом мають довгі худорляві кінцівки, невелику масу тіла, підшкірний жир не дуже розвинений. Місцеве населення більш адаптоване до цих умов, ніж люди, котрі приїхали сюди із помірної зони.</w:t>
      </w:r>
      <w:r w:rsidR="005872D6" w:rsidRPr="00D87042">
        <w:rPr>
          <w:rFonts w:ascii="Times New Roman" w:hAnsi="Times New Roman" w:cs="Times New Roman"/>
          <w:b/>
          <w:sz w:val="24"/>
          <w:szCs w:val="24"/>
          <w:lang w:val="uk-UA"/>
        </w:rPr>
        <w:t xml:space="preserve"> </w:t>
      </w:r>
    </w:p>
    <w:p w:rsidR="00473927" w:rsidRPr="00D87042" w:rsidRDefault="005409FD" w:rsidP="009236E8">
      <w:pPr>
        <w:spacing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№3 </w:t>
      </w:r>
      <w:r w:rsidRPr="00D87042">
        <w:rPr>
          <w:rFonts w:ascii="Times New Roman" w:hAnsi="Times New Roman" w:cs="Times New Roman"/>
          <w:b/>
          <w:i/>
          <w:sz w:val="24"/>
          <w:szCs w:val="24"/>
          <w:lang w:val="uk-UA"/>
        </w:rPr>
        <w:t>Механізм процесу адаптації людини до дії низьких температур</w:t>
      </w:r>
      <w:r w:rsidR="008C1516" w:rsidRPr="00D87042">
        <w:rPr>
          <w:rFonts w:ascii="Times New Roman" w:hAnsi="Times New Roman" w:cs="Times New Roman"/>
          <w:b/>
          <w:i/>
          <w:sz w:val="24"/>
          <w:szCs w:val="24"/>
          <w:lang w:val="uk-UA"/>
        </w:rPr>
        <w:t xml:space="preserve">, вологого холодного клімату </w:t>
      </w:r>
    </w:p>
    <w:p w:rsidR="005872D6" w:rsidRPr="00D87042" w:rsidRDefault="005872D6" w:rsidP="00000E77">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Внаслідок подразнення холодових рецепторів змінюються рефлекторні реакції, які регулюють збереження тепла: звужуються кровоносні судини щкіри, що на третину зменшує тепловіддачу організму. Важливо, щоб процеси теплоутворення і тепловіддачі були збалансованими. Переважання тепловіддачі над теплоутворенням спричинює зниження температури тіла й порушення функцій організму. При температурі тіла +</w:t>
      </w:r>
      <w:r w:rsidR="00D528B9" w:rsidRPr="00D87042">
        <w:rPr>
          <w:rFonts w:ascii="Times New Roman" w:hAnsi="Times New Roman" w:cs="Times New Roman"/>
          <w:sz w:val="24"/>
          <w:szCs w:val="24"/>
          <w:lang w:val="uk-UA"/>
        </w:rPr>
        <w:t>35</w:t>
      </w:r>
      <w:r w:rsidR="003706F2" w:rsidRPr="00D87042">
        <w:rPr>
          <w:rFonts w:ascii="Times New Roman" w:hAnsi="Times New Roman" w:cs="Times New Roman"/>
          <w:sz w:val="24"/>
          <w:szCs w:val="24"/>
          <w:vertAlign w:val="superscript"/>
          <w:lang w:val="uk-UA"/>
        </w:rPr>
        <w:t>0</w:t>
      </w:r>
      <w:r w:rsidR="00A32719" w:rsidRPr="00D87042">
        <w:rPr>
          <w:rFonts w:ascii="Times New Roman" w:hAnsi="Times New Roman" w:cs="Times New Roman"/>
          <w:sz w:val="24"/>
          <w:szCs w:val="24"/>
          <w:lang w:val="uk-UA"/>
        </w:rPr>
        <w:t>С</w:t>
      </w:r>
      <w:r w:rsidRPr="00D87042">
        <w:rPr>
          <w:rFonts w:ascii="Times New Roman" w:hAnsi="Times New Roman" w:cs="Times New Roman"/>
          <w:sz w:val="24"/>
          <w:szCs w:val="24"/>
          <w:lang w:val="uk-UA"/>
        </w:rPr>
        <w:t xml:space="preserve"> спостерігається порушення психіки. Подальше зниження температури уповільнює кругообіг, обмін речовин, а при температурі тіла нижче +</w:t>
      </w:r>
      <w:r w:rsidR="00A32719" w:rsidRPr="00D87042">
        <w:rPr>
          <w:rFonts w:ascii="Times New Roman" w:hAnsi="Times New Roman" w:cs="Times New Roman"/>
          <w:sz w:val="24"/>
          <w:szCs w:val="24"/>
          <w:lang w:val="uk-UA"/>
        </w:rPr>
        <w:t>25</w:t>
      </w:r>
      <w:r w:rsidR="00A32719" w:rsidRPr="00D87042">
        <w:rPr>
          <w:rFonts w:ascii="Times New Roman" w:hAnsi="Times New Roman" w:cs="Times New Roman"/>
          <w:sz w:val="24"/>
          <w:szCs w:val="24"/>
          <w:vertAlign w:val="superscript"/>
          <w:lang w:val="uk-UA"/>
        </w:rPr>
        <w:t>0</w:t>
      </w:r>
      <w:r w:rsidR="00A32719" w:rsidRPr="00D87042">
        <w:rPr>
          <w:rFonts w:ascii="Times New Roman" w:hAnsi="Times New Roman" w:cs="Times New Roman"/>
          <w:sz w:val="24"/>
          <w:szCs w:val="24"/>
          <w:lang w:val="uk-UA"/>
        </w:rPr>
        <w:t>С</w:t>
      </w:r>
      <w:r w:rsidRPr="00D87042">
        <w:rPr>
          <w:rFonts w:ascii="Times New Roman" w:hAnsi="Times New Roman" w:cs="Times New Roman"/>
          <w:sz w:val="24"/>
          <w:szCs w:val="24"/>
          <w:lang w:val="uk-UA"/>
        </w:rPr>
        <w:t xml:space="preserve"> зупиняється дихання.</w:t>
      </w:r>
    </w:p>
    <w:p w:rsidR="005872D6" w:rsidRPr="00D87042" w:rsidRDefault="005872D6" w:rsidP="00480930">
      <w:pPr>
        <w:pStyle w:val="af"/>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мешканців північних районів обмін речовин інтенсивний. Основну частину їхнього раціону становлять білки і жири.</w:t>
      </w:r>
    </w:p>
    <w:p w:rsidR="005872D6" w:rsidRPr="00D87042" w:rsidRDefault="005872D6" w:rsidP="00480930">
      <w:pPr>
        <w:pStyle w:val="af"/>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людей, які пристосувалися до вологого, холодного клімату й кисневої недостатності Півночі, також підвищений гемоглобін, висок</w:t>
      </w:r>
      <w:r w:rsidR="00167633" w:rsidRPr="00D87042">
        <w:rPr>
          <w:rFonts w:ascii="Times New Roman" w:hAnsi="Times New Roman" w:cs="Times New Roman"/>
          <w:sz w:val="24"/>
          <w:szCs w:val="24"/>
          <w:lang w:val="uk-UA"/>
        </w:rPr>
        <w:t>ий</w:t>
      </w:r>
      <w:r w:rsidRPr="00D87042">
        <w:rPr>
          <w:rFonts w:ascii="Times New Roman" w:hAnsi="Times New Roman" w:cs="Times New Roman"/>
          <w:sz w:val="24"/>
          <w:szCs w:val="24"/>
          <w:lang w:val="uk-UA"/>
        </w:rPr>
        <w:t xml:space="preserve"> вміст холестерину в плазмі крові та мінералізація кісток скелета, значно більший шар підшкірного жиру</w:t>
      </w:r>
      <w:r w:rsidR="00990FE7"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який виконує функцію теплоізолятора).</w:t>
      </w:r>
    </w:p>
    <w:p w:rsidR="005872D6" w:rsidRPr="00D87042" w:rsidRDefault="005872D6" w:rsidP="00480930">
      <w:pPr>
        <w:pStyle w:val="af"/>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Проте не всі люди мають однакову здатність до адаптації. У деяких осіб</w:t>
      </w:r>
      <w:r w:rsidR="00990FE7"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в умовах Півночі</w:t>
      </w:r>
      <w:r w:rsidR="00990FE7"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захисні механізми й адаптивна перебудова організму можуть спричинити </w:t>
      </w:r>
      <w:r w:rsidRPr="00D87042">
        <w:rPr>
          <w:rFonts w:ascii="Times New Roman" w:hAnsi="Times New Roman" w:cs="Times New Roman"/>
          <w:b/>
          <w:i/>
          <w:sz w:val="24"/>
          <w:szCs w:val="24"/>
          <w:lang w:val="uk-UA"/>
        </w:rPr>
        <w:t>дезадаптацію</w:t>
      </w:r>
      <w:r w:rsidRPr="00D87042">
        <w:rPr>
          <w:rFonts w:ascii="Times New Roman" w:hAnsi="Times New Roman" w:cs="Times New Roman"/>
          <w:sz w:val="24"/>
          <w:szCs w:val="24"/>
          <w:lang w:val="uk-UA"/>
        </w:rPr>
        <w:t xml:space="preserve"> – низку паталогічних змін, які називають «полярною хворобою».</w:t>
      </w:r>
    </w:p>
    <w:p w:rsidR="00E835B9" w:rsidRPr="00D87042" w:rsidRDefault="005872D6" w:rsidP="00480930">
      <w:pPr>
        <w:pStyle w:val="af"/>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Одним з найважливіших чинників, який забезпечує адаптацію людини до умов Крайньої Півночі, є потреба організму в аскорбіновій кислоті (вітамін С). Вона підвищує стійкість організму до бактеріальних інфекцій, інтенсивності фагоцитозу і вироблення антитіл. </w:t>
      </w:r>
    </w:p>
    <w:p w:rsidR="00E835B9" w:rsidRPr="00D87042" w:rsidRDefault="00E835B9" w:rsidP="00AD68E2">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Доповнення </w:t>
      </w:r>
      <w:r w:rsidR="00094502" w:rsidRPr="00D87042">
        <w:rPr>
          <w:rFonts w:ascii="Times New Roman" w:hAnsi="Times New Roman" w:cs="Times New Roman"/>
          <w:b/>
          <w:i/>
          <w:sz w:val="24"/>
          <w:szCs w:val="24"/>
          <w:lang w:val="uk-UA"/>
        </w:rPr>
        <w:t>у</w:t>
      </w:r>
      <w:r w:rsidRPr="00D87042">
        <w:rPr>
          <w:rFonts w:ascii="Times New Roman" w:hAnsi="Times New Roman" w:cs="Times New Roman"/>
          <w:b/>
          <w:i/>
          <w:sz w:val="24"/>
          <w:szCs w:val="24"/>
          <w:lang w:val="uk-UA"/>
        </w:rPr>
        <w:t>чителя.</w:t>
      </w:r>
      <w:r w:rsidRPr="00D87042">
        <w:rPr>
          <w:rFonts w:ascii="Times New Roman" w:hAnsi="Times New Roman" w:cs="Times New Roman"/>
          <w:sz w:val="24"/>
          <w:szCs w:val="24"/>
          <w:lang w:val="uk-UA"/>
        </w:rPr>
        <w:t xml:space="preserve"> Формування фенотипу визначають також взаємодія алельних (повне та неповне домінування, проміжний характер успадкування ознак) </w:t>
      </w:r>
      <w:r w:rsidR="00867203"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неалельних (епістаз, компл</w:t>
      </w:r>
      <w:r w:rsidR="008043BE"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ментарність, полімерія) генів та їхня множинна дія.</w:t>
      </w:r>
    </w:p>
    <w:p w:rsidR="00E835B9" w:rsidRPr="00D87042" w:rsidRDefault="00E835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формування фенотипу людини також впливає позаядерна спадковість. Мітохондрії мають власний спадковий матеріал – кільцеву молекулу ДНК. Оскільки сперматозоїди не передають своїх мітохондрій при заплідненні, то до зиготи мітохондрії потрапляють з цитоплазмою яйцеклітини. Отже, ознаки, закодовані у генах мітохондрій, можуть проявлятися у фенотипах особин обох статей, однак успадковуються по материнській лінії.</w:t>
      </w:r>
    </w:p>
    <w:p w:rsidR="009261FB" w:rsidRPr="00D87042" w:rsidRDefault="003E540D" w:rsidP="00AF10E9">
      <w:pPr>
        <w:spacing w:after="0" w:line="240" w:lineRule="auto"/>
        <w:ind w:firstLine="709"/>
        <w:jc w:val="both"/>
        <w:rPr>
          <w:rFonts w:ascii="Times New Roman" w:eastAsia="Arial Unicode MS"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lang w:val="uk-UA"/>
        </w:rPr>
        <w:t xml:space="preserve">. </w:t>
      </w:r>
      <w:r w:rsidR="00CD46AF" w:rsidRPr="00D87042">
        <w:rPr>
          <w:rFonts w:ascii="Times New Roman" w:eastAsia="Arial Unicode MS" w:hAnsi="Times New Roman" w:cs="Times New Roman"/>
          <w:b/>
          <w:sz w:val="24"/>
          <w:szCs w:val="24"/>
          <w:lang w:val="uk-UA"/>
        </w:rPr>
        <w:t>Підведення підсумків</w:t>
      </w:r>
      <w:r w:rsidR="0065180F" w:rsidRPr="00D87042">
        <w:rPr>
          <w:rFonts w:ascii="Times New Roman" w:eastAsia="Arial Unicode MS" w:hAnsi="Times New Roman" w:cs="Times New Roman"/>
          <w:b/>
          <w:sz w:val="24"/>
          <w:szCs w:val="24"/>
          <w:lang w:val="uk-UA"/>
        </w:rPr>
        <w:t xml:space="preserve"> уроку</w:t>
      </w:r>
    </w:p>
    <w:p w:rsidR="009261FB" w:rsidRPr="00D87042" w:rsidRDefault="00801234" w:rsidP="00AF10E9">
      <w:pPr>
        <w:spacing w:after="0" w:line="240" w:lineRule="auto"/>
        <w:ind w:firstLine="709"/>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Бесіда</w:t>
      </w:r>
    </w:p>
    <w:p w:rsidR="00801234" w:rsidRPr="00D87042" w:rsidRDefault="00801234" w:rsidP="00A719CD">
      <w:pPr>
        <w:pStyle w:val="a3"/>
        <w:numPr>
          <w:ilvl w:val="0"/>
          <w:numId w:val="61"/>
        </w:numPr>
        <w:spacing w:after="0" w:line="240" w:lineRule="auto"/>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 xml:space="preserve">Чи плідним для вас був </w:t>
      </w:r>
      <w:r w:rsidR="00594264" w:rsidRPr="00D87042">
        <w:rPr>
          <w:rFonts w:ascii="Times New Roman" w:eastAsia="Arial Unicode MS" w:hAnsi="Times New Roman" w:cs="Times New Roman"/>
          <w:b/>
          <w:i/>
          <w:sz w:val="24"/>
          <w:szCs w:val="24"/>
          <w:lang w:val="uk-UA"/>
        </w:rPr>
        <w:t>цей урок?</w:t>
      </w:r>
    </w:p>
    <w:p w:rsidR="00594264" w:rsidRPr="00D87042" w:rsidRDefault="00594264" w:rsidP="00A719CD">
      <w:pPr>
        <w:pStyle w:val="a3"/>
        <w:numPr>
          <w:ilvl w:val="0"/>
          <w:numId w:val="61"/>
        </w:numPr>
        <w:spacing w:after="0" w:line="240" w:lineRule="auto"/>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lastRenderedPageBreak/>
        <w:t>Для чого вам знадобляться знання, отримані на уроці?</w:t>
      </w:r>
    </w:p>
    <w:p w:rsidR="007D62E0" w:rsidRPr="00D87042" w:rsidRDefault="009261FB" w:rsidP="00AF10E9">
      <w:pPr>
        <w:spacing w:after="0" w:line="240" w:lineRule="auto"/>
        <w:ind w:firstLine="709"/>
        <w:jc w:val="both"/>
        <w:rPr>
          <w:rFonts w:ascii="Times New Roman" w:hAnsi="Times New Roman" w:cs="Times New Roman"/>
          <w:b/>
          <w:sz w:val="24"/>
          <w:szCs w:val="24"/>
          <w:lang w:val="uk-UA"/>
        </w:rPr>
      </w:pPr>
      <w:r w:rsidRPr="00D87042">
        <w:rPr>
          <w:rFonts w:ascii="Times New Roman" w:eastAsia="Arial Unicode MS" w:hAnsi="Times New Roman" w:cs="Times New Roman"/>
          <w:b/>
          <w:sz w:val="24"/>
          <w:szCs w:val="24"/>
          <w:lang w:val="en-US"/>
        </w:rPr>
        <w:t>VI</w:t>
      </w:r>
      <w:r w:rsidRPr="00D87042">
        <w:rPr>
          <w:rFonts w:ascii="Times New Roman" w:eastAsia="Arial Unicode MS" w:hAnsi="Times New Roman" w:cs="Times New Roman"/>
          <w:b/>
          <w:sz w:val="24"/>
          <w:szCs w:val="24"/>
          <w:lang w:val="uk-UA"/>
        </w:rPr>
        <w:t>.</w:t>
      </w:r>
      <w:r w:rsidR="00481382" w:rsidRPr="00D87042">
        <w:rPr>
          <w:rFonts w:ascii="Times New Roman" w:eastAsia="Arial Unicode MS" w:hAnsi="Times New Roman" w:cs="Times New Roman"/>
          <w:b/>
          <w:sz w:val="24"/>
          <w:szCs w:val="24"/>
          <w:lang w:val="uk-UA"/>
        </w:rPr>
        <w:t xml:space="preserve"> </w:t>
      </w:r>
      <w:r w:rsidRPr="00D87042">
        <w:rPr>
          <w:rFonts w:ascii="Times New Roman" w:eastAsia="Arial Unicode MS" w:hAnsi="Times New Roman" w:cs="Times New Roman"/>
          <w:b/>
          <w:sz w:val="24"/>
          <w:szCs w:val="24"/>
          <w:lang w:val="uk-UA"/>
        </w:rPr>
        <w:t>П</w:t>
      </w:r>
      <w:r w:rsidR="00481382" w:rsidRPr="00D87042">
        <w:rPr>
          <w:rFonts w:ascii="Times New Roman" w:eastAsia="Arial Unicode MS" w:hAnsi="Times New Roman" w:cs="Times New Roman"/>
          <w:b/>
          <w:sz w:val="24"/>
          <w:szCs w:val="24"/>
          <w:lang w:val="uk-UA"/>
        </w:rPr>
        <w:t>овідомлення домашнього завдання</w:t>
      </w:r>
    </w:p>
    <w:p w:rsidR="00867203" w:rsidRPr="00D87042" w:rsidRDefault="00481382" w:rsidP="009261FB">
      <w:pPr>
        <w:spacing w:after="0" w:line="240" w:lineRule="auto"/>
        <w:ind w:firstLine="709"/>
        <w:jc w:val="both"/>
        <w:rPr>
          <w:rFonts w:ascii="Times New Roman" w:hAnsi="Times New Roman" w:cs="Times New Roman"/>
          <w:b/>
          <w:i/>
          <w:sz w:val="24"/>
          <w:szCs w:val="24"/>
          <w:lang w:val="uk-UA"/>
        </w:rPr>
      </w:pPr>
      <w:r w:rsidRPr="00D87042">
        <w:rPr>
          <w:rFonts w:ascii="Times New Roman" w:eastAsia="Arial Unicode MS" w:hAnsi="Times New Roman" w:cs="Times New Roman"/>
          <w:sz w:val="24"/>
          <w:szCs w:val="24"/>
          <w:lang w:val="uk-UA"/>
        </w:rPr>
        <w:t xml:space="preserve">Підготувати відповідь </w:t>
      </w:r>
      <w:r w:rsidR="00724238" w:rsidRPr="00D87042">
        <w:rPr>
          <w:rFonts w:ascii="Times New Roman" w:eastAsia="Arial Unicode MS" w:hAnsi="Times New Roman" w:cs="Times New Roman"/>
          <w:sz w:val="24"/>
          <w:szCs w:val="24"/>
          <w:lang w:val="uk-UA"/>
        </w:rPr>
        <w:t>на запитання</w:t>
      </w:r>
      <w:r w:rsidR="00724238" w:rsidRPr="00D87042">
        <w:rPr>
          <w:rFonts w:ascii="Times New Roman" w:eastAsia="Arial Unicode MS" w:hAnsi="Times New Roman" w:cs="Times New Roman"/>
          <w:b/>
          <w:i/>
          <w:sz w:val="24"/>
          <w:szCs w:val="24"/>
          <w:lang w:val="uk-UA"/>
        </w:rPr>
        <w:t>:</w:t>
      </w:r>
      <w:r w:rsidR="00814396" w:rsidRPr="00D87042">
        <w:rPr>
          <w:rFonts w:ascii="Times New Roman" w:eastAsia="Arial Unicode MS" w:hAnsi="Times New Roman" w:cs="Times New Roman"/>
          <w:b/>
          <w:i/>
          <w:sz w:val="24"/>
          <w:szCs w:val="24"/>
          <w:lang w:val="uk-UA"/>
        </w:rPr>
        <w:t xml:space="preserve"> </w:t>
      </w:r>
      <w:r w:rsidR="00E835B9" w:rsidRPr="00D87042">
        <w:rPr>
          <w:rFonts w:ascii="Times New Roman" w:eastAsia="Arial Unicode MS" w:hAnsi="Times New Roman" w:cs="Times New Roman"/>
          <w:b/>
          <w:i/>
          <w:sz w:val="24"/>
          <w:szCs w:val="24"/>
          <w:lang w:val="uk-UA"/>
        </w:rPr>
        <w:t>Які генетичні методи дослідження організму людини найбільше пояснюють вплив генотипу на прояв фенотип</w:t>
      </w:r>
      <w:r w:rsidR="00572E6F" w:rsidRPr="00D87042">
        <w:rPr>
          <w:rFonts w:ascii="Times New Roman" w:eastAsia="Arial Unicode MS" w:hAnsi="Times New Roman" w:cs="Times New Roman"/>
          <w:b/>
          <w:i/>
          <w:sz w:val="24"/>
          <w:szCs w:val="24"/>
          <w:lang w:val="uk-UA"/>
        </w:rPr>
        <w:t>н</w:t>
      </w:r>
      <w:r w:rsidR="00E835B9" w:rsidRPr="00D87042">
        <w:rPr>
          <w:rFonts w:ascii="Times New Roman" w:eastAsia="Arial Unicode MS" w:hAnsi="Times New Roman" w:cs="Times New Roman"/>
          <w:b/>
          <w:i/>
          <w:sz w:val="24"/>
          <w:szCs w:val="24"/>
          <w:lang w:val="uk-UA"/>
        </w:rPr>
        <w:t>их ознак?</w:t>
      </w:r>
    </w:p>
    <w:p w:rsidR="00BF0A39" w:rsidRPr="00D87042" w:rsidRDefault="00D3550F"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 xml:space="preserve">Тема </w:t>
      </w:r>
      <w:r w:rsidRPr="00D87042">
        <w:rPr>
          <w:rFonts w:ascii="Times New Roman" w:hAnsi="Times New Roman"/>
          <w:b/>
          <w:sz w:val="24"/>
          <w:szCs w:val="24"/>
        </w:rPr>
        <w:t>2</w:t>
      </w:r>
      <w:r w:rsidR="00BF0A39" w:rsidRPr="00D87042">
        <w:rPr>
          <w:rFonts w:ascii="Times New Roman" w:hAnsi="Times New Roman"/>
          <w:b/>
          <w:sz w:val="24"/>
          <w:szCs w:val="24"/>
          <w:lang w:val="uk-UA"/>
        </w:rPr>
        <w:t>. Моногенне успадкування</w:t>
      </w:r>
    </w:p>
    <w:p w:rsidR="00CF17DC" w:rsidRPr="00D87042" w:rsidRDefault="007B0E68" w:rsidP="00AF10E9">
      <w:pPr>
        <w:spacing w:after="0" w:line="240" w:lineRule="auto"/>
        <w:ind w:firstLine="709"/>
        <w:jc w:val="center"/>
        <w:rPr>
          <w:rFonts w:ascii="Times New Roman" w:hAnsi="Times New Roman"/>
          <w:b/>
          <w:sz w:val="24"/>
          <w:szCs w:val="24"/>
          <w:lang w:val="uk-UA"/>
        </w:rPr>
      </w:pPr>
      <w:r w:rsidRPr="00D87042">
        <w:rPr>
          <w:rFonts w:ascii="Times New Roman" w:hAnsi="Times New Roman"/>
          <w:b/>
          <w:sz w:val="24"/>
          <w:szCs w:val="24"/>
          <w:lang w:val="uk-UA"/>
        </w:rPr>
        <w:t>Урок №4</w:t>
      </w:r>
    </w:p>
    <w:p w:rsidR="00CF17DC" w:rsidRPr="00D87042" w:rsidRDefault="007D1C87" w:rsidP="00AF10E9">
      <w:pPr>
        <w:spacing w:after="0" w:line="240" w:lineRule="auto"/>
        <w:ind w:firstLine="709"/>
        <w:jc w:val="center"/>
        <w:rPr>
          <w:rFonts w:ascii="Times New Roman" w:hAnsi="Times New Roman"/>
          <w:b/>
          <w:sz w:val="24"/>
          <w:szCs w:val="24"/>
        </w:rPr>
      </w:pPr>
      <w:r w:rsidRPr="00D87042">
        <w:rPr>
          <w:rFonts w:ascii="Times New Roman" w:hAnsi="Times New Roman"/>
          <w:b/>
          <w:sz w:val="24"/>
          <w:szCs w:val="24"/>
          <w:lang w:val="uk-UA"/>
        </w:rPr>
        <w:t>Менделюючі ознаки людини</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 xml:space="preserve">Мета: </w:t>
      </w:r>
      <w:r w:rsidRPr="00D87042">
        <w:rPr>
          <w:rFonts w:ascii="Times New Roman" w:hAnsi="Times New Roman"/>
          <w:sz w:val="24"/>
          <w:szCs w:val="24"/>
          <w:lang w:val="uk-UA"/>
        </w:rPr>
        <w:t>розширити поняття учнів про моногенний тип успадкування</w:t>
      </w:r>
      <w:r w:rsidR="00DE15CA" w:rsidRPr="00D87042">
        <w:rPr>
          <w:rFonts w:ascii="Times New Roman" w:hAnsi="Times New Roman"/>
          <w:sz w:val="24"/>
          <w:szCs w:val="24"/>
          <w:lang w:val="uk-UA"/>
        </w:rPr>
        <w:t>,</w:t>
      </w:r>
      <w:r w:rsidRPr="00D87042">
        <w:rPr>
          <w:rFonts w:ascii="Times New Roman" w:hAnsi="Times New Roman"/>
          <w:sz w:val="24"/>
          <w:szCs w:val="24"/>
          <w:lang w:val="uk-UA"/>
        </w:rPr>
        <w:t xml:space="preserve"> дослідити закономі</w:t>
      </w:r>
      <w:r w:rsidR="0044766E" w:rsidRPr="00D87042">
        <w:rPr>
          <w:rFonts w:ascii="Times New Roman" w:hAnsi="Times New Roman"/>
          <w:sz w:val="24"/>
          <w:szCs w:val="24"/>
          <w:lang w:val="uk-UA"/>
        </w:rPr>
        <w:t xml:space="preserve">рності моногенного успадкування та поглибити знання </w:t>
      </w:r>
      <w:r w:rsidRPr="00D87042">
        <w:rPr>
          <w:rFonts w:ascii="Times New Roman" w:hAnsi="Times New Roman"/>
          <w:sz w:val="24"/>
          <w:szCs w:val="24"/>
          <w:lang w:val="uk-UA"/>
        </w:rPr>
        <w:t>про менделюючі ознаки людини, які підпорядковуються або успадковуються за закономірнос</w:t>
      </w:r>
      <w:r w:rsidR="0044766E" w:rsidRPr="00D87042">
        <w:rPr>
          <w:rFonts w:ascii="Times New Roman" w:hAnsi="Times New Roman"/>
          <w:sz w:val="24"/>
          <w:szCs w:val="24"/>
          <w:lang w:val="uk-UA"/>
        </w:rPr>
        <w:t xml:space="preserve">тями, встановленими Г. Менделем; </w:t>
      </w:r>
      <w:r w:rsidR="00DB7EE6" w:rsidRPr="00D87042">
        <w:rPr>
          <w:rFonts w:ascii="Times New Roman" w:hAnsi="Times New Roman"/>
          <w:sz w:val="24"/>
          <w:szCs w:val="24"/>
          <w:lang w:val="uk-UA"/>
        </w:rPr>
        <w:t xml:space="preserve">розвивати критичне мисленя; </w:t>
      </w:r>
      <w:r w:rsidRPr="00D87042">
        <w:rPr>
          <w:rFonts w:ascii="Times New Roman" w:hAnsi="Times New Roman"/>
          <w:sz w:val="24"/>
          <w:szCs w:val="24"/>
          <w:lang w:val="uk-UA"/>
        </w:rPr>
        <w:t xml:space="preserve">формувати в учнів </w:t>
      </w:r>
      <w:r w:rsidR="00DB7EE6" w:rsidRPr="00D87042">
        <w:rPr>
          <w:rFonts w:ascii="Times New Roman" w:hAnsi="Times New Roman"/>
          <w:sz w:val="24"/>
          <w:szCs w:val="24"/>
          <w:lang w:val="uk-UA"/>
        </w:rPr>
        <w:t xml:space="preserve">пізнавальний </w:t>
      </w:r>
      <w:r w:rsidRPr="00D87042">
        <w:rPr>
          <w:rFonts w:ascii="Times New Roman" w:hAnsi="Times New Roman"/>
          <w:sz w:val="24"/>
          <w:szCs w:val="24"/>
          <w:lang w:val="uk-UA"/>
        </w:rPr>
        <w:t>інтерес до медичної генетики.</w:t>
      </w:r>
    </w:p>
    <w:p w:rsidR="00CF17DC" w:rsidRPr="00D87042" w:rsidRDefault="00080677"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Наочність та о</w:t>
      </w:r>
      <w:r w:rsidR="00CF17DC" w:rsidRPr="00D87042">
        <w:rPr>
          <w:rFonts w:ascii="Times New Roman" w:hAnsi="Times New Roman"/>
          <w:b/>
          <w:sz w:val="24"/>
          <w:szCs w:val="24"/>
          <w:lang w:val="uk-UA"/>
        </w:rPr>
        <w:t xml:space="preserve">бладнання: </w:t>
      </w:r>
      <w:r w:rsidR="00401C9B" w:rsidRPr="00D87042">
        <w:rPr>
          <w:rFonts w:ascii="Times New Roman" w:hAnsi="Times New Roman"/>
          <w:sz w:val="24"/>
          <w:szCs w:val="24"/>
          <w:lang w:val="uk-UA"/>
        </w:rPr>
        <w:t>таблиці з генетики «Моногібридне схрещування», «Дигібридне схрещування»</w:t>
      </w:r>
      <w:r w:rsidR="00422825" w:rsidRPr="00D87042">
        <w:rPr>
          <w:rFonts w:ascii="Times New Roman" w:hAnsi="Times New Roman"/>
          <w:sz w:val="24"/>
          <w:szCs w:val="24"/>
          <w:lang w:val="uk-UA"/>
        </w:rPr>
        <w:t>,</w:t>
      </w:r>
      <w:r w:rsidR="00CF17DC" w:rsidRPr="00D87042">
        <w:rPr>
          <w:rFonts w:ascii="Times New Roman" w:hAnsi="Times New Roman"/>
          <w:sz w:val="24"/>
          <w:szCs w:val="24"/>
          <w:lang w:val="uk-UA"/>
        </w:rPr>
        <w:t xml:space="preserve"> дидактичні моделі моногенного успадкування, </w:t>
      </w:r>
      <w:r w:rsidR="0096720E" w:rsidRPr="00D87042">
        <w:rPr>
          <w:rFonts w:ascii="Times New Roman" w:hAnsi="Times New Roman"/>
          <w:sz w:val="24"/>
          <w:szCs w:val="24"/>
          <w:lang w:val="uk-UA"/>
        </w:rPr>
        <w:t>збірники задач з основ генетики, мультимедійна презентація, мультимедійний проектор</w:t>
      </w:r>
      <w:r w:rsidR="0044072E" w:rsidRPr="00D87042">
        <w:rPr>
          <w:rFonts w:ascii="Times New Roman" w:hAnsi="Times New Roman"/>
          <w:sz w:val="24"/>
          <w:szCs w:val="24"/>
          <w:lang w:val="uk-UA"/>
        </w:rPr>
        <w:t xml:space="preserve">, </w:t>
      </w:r>
      <w:r w:rsidR="00222D03" w:rsidRPr="00D87042">
        <w:rPr>
          <w:rFonts w:ascii="Times New Roman" w:hAnsi="Times New Roman"/>
          <w:sz w:val="24"/>
          <w:szCs w:val="24"/>
          <w:lang w:val="uk-UA"/>
        </w:rPr>
        <w:t xml:space="preserve">персональний </w:t>
      </w:r>
      <w:r w:rsidR="0044072E" w:rsidRPr="00D87042">
        <w:rPr>
          <w:rFonts w:ascii="Times New Roman" w:hAnsi="Times New Roman"/>
          <w:sz w:val="24"/>
          <w:szCs w:val="24"/>
          <w:lang w:val="uk-UA"/>
        </w:rPr>
        <w:t>комп’ютер.</w:t>
      </w:r>
    </w:p>
    <w:p w:rsidR="00CF17DC" w:rsidRPr="00D87042" w:rsidRDefault="00D3550F" w:rsidP="00AF10E9">
      <w:pPr>
        <w:spacing w:after="0" w:line="240" w:lineRule="auto"/>
        <w:ind w:firstLine="709"/>
        <w:jc w:val="center"/>
        <w:rPr>
          <w:rFonts w:ascii="Times New Roman" w:hAnsi="Times New Roman"/>
          <w:b/>
          <w:sz w:val="24"/>
          <w:szCs w:val="24"/>
          <w:lang w:val="uk-UA"/>
        </w:rPr>
      </w:pPr>
      <w:r w:rsidRPr="00D87042">
        <w:rPr>
          <w:rFonts w:ascii="Times New Roman" w:hAnsi="Times New Roman"/>
          <w:b/>
          <w:sz w:val="24"/>
          <w:szCs w:val="24"/>
          <w:lang w:val="uk-UA"/>
        </w:rPr>
        <w:t>Хід</w:t>
      </w:r>
      <w:r w:rsidR="00BA002D" w:rsidRPr="00D87042">
        <w:rPr>
          <w:rFonts w:ascii="Times New Roman" w:hAnsi="Times New Roman"/>
          <w:b/>
          <w:sz w:val="24"/>
          <w:szCs w:val="24"/>
          <w:lang w:val="uk-UA"/>
        </w:rPr>
        <w:t xml:space="preserve"> </w:t>
      </w:r>
      <w:r w:rsidR="00A25094" w:rsidRPr="00D87042">
        <w:rPr>
          <w:rFonts w:ascii="Times New Roman" w:hAnsi="Times New Roman"/>
          <w:b/>
          <w:sz w:val="24"/>
          <w:szCs w:val="24"/>
          <w:lang w:val="uk-UA"/>
        </w:rPr>
        <w:t>уроку</w:t>
      </w:r>
    </w:p>
    <w:p w:rsidR="00CF17DC" w:rsidRPr="00D87042" w:rsidRDefault="00080677" w:rsidP="00AF10E9">
      <w:pPr>
        <w:pStyle w:val="a3"/>
        <w:spacing w:after="0" w:line="240" w:lineRule="auto"/>
        <w:ind w:left="1080" w:hanging="371"/>
        <w:jc w:val="both"/>
        <w:rPr>
          <w:rFonts w:ascii="Times New Roman" w:hAnsi="Times New Roman"/>
          <w:b/>
          <w:sz w:val="24"/>
          <w:szCs w:val="24"/>
          <w:lang w:val="uk-UA"/>
        </w:rPr>
      </w:pPr>
      <w:r w:rsidRPr="00D87042">
        <w:rPr>
          <w:rFonts w:ascii="Times New Roman" w:hAnsi="Times New Roman"/>
          <w:b/>
          <w:sz w:val="24"/>
          <w:szCs w:val="24"/>
          <w:lang w:val="en-US"/>
        </w:rPr>
        <w:t>I</w:t>
      </w:r>
      <w:r w:rsidRPr="00D87042">
        <w:rPr>
          <w:rFonts w:ascii="Times New Roman" w:hAnsi="Times New Roman"/>
          <w:b/>
          <w:sz w:val="24"/>
          <w:szCs w:val="24"/>
          <w:lang w:val="uk-UA"/>
        </w:rPr>
        <w:t xml:space="preserve">. </w:t>
      </w:r>
      <w:r w:rsidR="00CF17DC" w:rsidRPr="00D87042">
        <w:rPr>
          <w:rFonts w:ascii="Times New Roman" w:hAnsi="Times New Roman"/>
          <w:b/>
          <w:sz w:val="24"/>
          <w:szCs w:val="24"/>
          <w:lang w:val="uk-UA"/>
        </w:rPr>
        <w:t>Актуа</w:t>
      </w:r>
      <w:r w:rsidR="00BA002D" w:rsidRPr="00D87042">
        <w:rPr>
          <w:rFonts w:ascii="Times New Roman" w:hAnsi="Times New Roman"/>
          <w:b/>
          <w:sz w:val="24"/>
          <w:szCs w:val="24"/>
          <w:lang w:val="uk-UA"/>
        </w:rPr>
        <w:t>лізація чуттєвого досвіду учнів</w:t>
      </w:r>
    </w:p>
    <w:p w:rsidR="00CF17DC" w:rsidRPr="00D87042" w:rsidRDefault="00CF17DC" w:rsidP="00AF10E9">
      <w:pPr>
        <w:spacing w:after="0" w:line="240" w:lineRule="auto"/>
        <w:ind w:firstLine="709"/>
        <w:jc w:val="both"/>
        <w:rPr>
          <w:rFonts w:ascii="Times New Roman" w:hAnsi="Times New Roman"/>
          <w:i/>
          <w:sz w:val="24"/>
          <w:szCs w:val="24"/>
          <w:lang w:val="uk-UA"/>
        </w:rPr>
      </w:pPr>
      <w:r w:rsidRPr="00D87042">
        <w:rPr>
          <w:rFonts w:ascii="Times New Roman" w:hAnsi="Times New Roman"/>
          <w:i/>
          <w:sz w:val="24"/>
          <w:szCs w:val="24"/>
          <w:lang w:val="uk-UA"/>
        </w:rPr>
        <w:t>Робота з термінами і поняттями</w:t>
      </w:r>
    </w:p>
    <w:p w:rsidR="00CF17DC" w:rsidRPr="00D87042" w:rsidRDefault="00FB27A9" w:rsidP="00AF10E9">
      <w:pPr>
        <w:pStyle w:val="a3"/>
        <w:spacing w:after="0" w:line="240" w:lineRule="auto"/>
        <w:jc w:val="both"/>
        <w:rPr>
          <w:rFonts w:ascii="Times New Roman" w:hAnsi="Times New Roman"/>
          <w:sz w:val="24"/>
          <w:szCs w:val="24"/>
          <w:lang w:val="uk-UA"/>
        </w:rPr>
      </w:pPr>
      <w:r w:rsidRPr="00D87042">
        <w:rPr>
          <w:rFonts w:ascii="Times New Roman" w:hAnsi="Times New Roman"/>
          <w:sz w:val="24"/>
          <w:szCs w:val="24"/>
        </w:rPr>
        <w:t xml:space="preserve">1. </w:t>
      </w:r>
      <w:r w:rsidR="00CF17DC" w:rsidRPr="00D87042">
        <w:rPr>
          <w:rFonts w:ascii="Times New Roman" w:hAnsi="Times New Roman"/>
          <w:sz w:val="24"/>
          <w:szCs w:val="24"/>
          <w:lang w:val="uk-UA"/>
        </w:rPr>
        <w:t xml:space="preserve">Дайте визначення термінам і поняттям: </w:t>
      </w:r>
    </w:p>
    <w:p w:rsidR="00CF17DC" w:rsidRPr="00D87042" w:rsidRDefault="00CF17DC" w:rsidP="00A719CD">
      <w:pPr>
        <w:pStyle w:val="a3"/>
        <w:numPr>
          <w:ilvl w:val="0"/>
          <w:numId w:val="55"/>
        </w:numPr>
        <w:spacing w:after="0" w:line="240" w:lineRule="auto"/>
        <w:ind w:left="0" w:firstLine="1800"/>
        <w:jc w:val="both"/>
        <w:rPr>
          <w:rFonts w:ascii="Times New Roman" w:hAnsi="Times New Roman"/>
          <w:sz w:val="24"/>
          <w:szCs w:val="24"/>
          <w:lang w:val="uk-UA"/>
        </w:rPr>
      </w:pPr>
      <w:r w:rsidRPr="00D87042">
        <w:rPr>
          <w:rFonts w:ascii="Times New Roman" w:hAnsi="Times New Roman"/>
          <w:sz w:val="24"/>
          <w:szCs w:val="24"/>
          <w:lang w:val="uk-UA"/>
        </w:rPr>
        <w:t>успадкування;</w:t>
      </w:r>
    </w:p>
    <w:p w:rsidR="00CF17DC" w:rsidRPr="00D87042" w:rsidRDefault="00CF17DC" w:rsidP="00A719CD">
      <w:pPr>
        <w:pStyle w:val="a3"/>
        <w:numPr>
          <w:ilvl w:val="0"/>
          <w:numId w:val="55"/>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генотип;</w:t>
      </w:r>
    </w:p>
    <w:p w:rsidR="00CF17DC" w:rsidRPr="00D87042" w:rsidRDefault="00CF17DC" w:rsidP="00A719CD">
      <w:pPr>
        <w:pStyle w:val="a3"/>
        <w:numPr>
          <w:ilvl w:val="0"/>
          <w:numId w:val="55"/>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фенотип;</w:t>
      </w:r>
    </w:p>
    <w:p w:rsidR="00CF17DC" w:rsidRPr="00D87042" w:rsidRDefault="00CF17DC" w:rsidP="00A719CD">
      <w:pPr>
        <w:pStyle w:val="a3"/>
        <w:numPr>
          <w:ilvl w:val="0"/>
          <w:numId w:val="55"/>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алельні гени;</w:t>
      </w:r>
    </w:p>
    <w:p w:rsidR="00CF17DC" w:rsidRPr="00D87042" w:rsidRDefault="00CF17DC" w:rsidP="00A719CD">
      <w:pPr>
        <w:pStyle w:val="a3"/>
        <w:numPr>
          <w:ilvl w:val="0"/>
          <w:numId w:val="55"/>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неалельні гени.</w:t>
      </w:r>
    </w:p>
    <w:p w:rsidR="001C4F4A" w:rsidRPr="00D87042" w:rsidRDefault="00FB27A9" w:rsidP="00AF10E9">
      <w:pPr>
        <w:spacing w:after="0" w:line="240" w:lineRule="auto"/>
        <w:ind w:left="360" w:firstLine="349"/>
        <w:jc w:val="both"/>
        <w:rPr>
          <w:rFonts w:ascii="Times New Roman" w:hAnsi="Times New Roman"/>
          <w:b/>
          <w:sz w:val="24"/>
          <w:szCs w:val="24"/>
          <w:lang w:val="uk-UA"/>
        </w:rPr>
      </w:pPr>
      <w:r w:rsidRPr="00D87042">
        <w:rPr>
          <w:rFonts w:ascii="Times New Roman" w:hAnsi="Times New Roman"/>
          <w:b/>
          <w:sz w:val="24"/>
          <w:szCs w:val="24"/>
          <w:lang w:val="en-US"/>
        </w:rPr>
        <w:t>II</w:t>
      </w:r>
      <w:r w:rsidRPr="00D87042">
        <w:rPr>
          <w:rFonts w:ascii="Times New Roman" w:hAnsi="Times New Roman"/>
          <w:b/>
          <w:sz w:val="24"/>
          <w:szCs w:val="24"/>
          <w:lang w:val="uk-UA"/>
        </w:rPr>
        <w:t xml:space="preserve">. </w:t>
      </w:r>
      <w:r w:rsidR="00C804D4" w:rsidRPr="00D87042">
        <w:rPr>
          <w:rFonts w:ascii="Times New Roman" w:hAnsi="Times New Roman"/>
          <w:b/>
          <w:sz w:val="24"/>
          <w:szCs w:val="24"/>
          <w:lang w:val="uk-UA"/>
        </w:rPr>
        <w:t>Мотивація навчальної діяльності учнів</w:t>
      </w:r>
      <w:r w:rsidR="00261A1C" w:rsidRPr="00D87042">
        <w:rPr>
          <w:rFonts w:ascii="Times New Roman" w:hAnsi="Times New Roman"/>
          <w:b/>
          <w:sz w:val="24"/>
          <w:szCs w:val="24"/>
          <w:lang w:val="uk-UA"/>
        </w:rPr>
        <w:t xml:space="preserve">, </w:t>
      </w:r>
      <w:r w:rsidR="00891526" w:rsidRPr="00D87042">
        <w:rPr>
          <w:rFonts w:ascii="Times New Roman" w:hAnsi="Times New Roman"/>
          <w:b/>
          <w:sz w:val="24"/>
          <w:szCs w:val="24"/>
          <w:lang w:val="uk-UA"/>
        </w:rPr>
        <w:t>повідомлення теми й завдань уроку</w:t>
      </w:r>
    </w:p>
    <w:p w:rsidR="002C3837" w:rsidRPr="00D87042" w:rsidRDefault="002C3837"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За сучасними даними експертів Всесвітньої організації охорони здоров’я, із тисячі новонароджених у 42-65 виявляються моногенні захворювання, що мають менделюючий характер.</w:t>
      </w:r>
    </w:p>
    <w:p w:rsidR="002C3837" w:rsidRPr="00D87042" w:rsidRDefault="002C3837"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Серед загальної кількості спадкових хвороб значна частка успадковується відповідно до законів Менделя. Лише спадкових хвороб обміну речовин сучасна медицина нараховує понад 600. Усі вони переважно є вираженими менделюючими ознаками.</w:t>
      </w:r>
      <w:r w:rsidR="00902155" w:rsidRPr="00D87042">
        <w:rPr>
          <w:rFonts w:ascii="Times New Roman" w:hAnsi="Times New Roman"/>
          <w:sz w:val="24"/>
          <w:szCs w:val="24"/>
          <w:lang w:val="uk-UA"/>
        </w:rPr>
        <w:t xml:space="preserve"> </w:t>
      </w:r>
    </w:p>
    <w:p w:rsidR="00C804D4" w:rsidRPr="00D87042" w:rsidRDefault="002F641B" w:rsidP="00AF10E9">
      <w:pPr>
        <w:pStyle w:val="a3"/>
        <w:spacing w:after="0" w:line="240" w:lineRule="auto"/>
        <w:ind w:left="0" w:firstLine="709"/>
        <w:jc w:val="both"/>
        <w:rPr>
          <w:rFonts w:ascii="Times New Roman" w:hAnsi="Times New Roman"/>
          <w:b/>
          <w:i/>
          <w:sz w:val="24"/>
          <w:szCs w:val="24"/>
          <w:lang w:val="uk-UA"/>
        </w:rPr>
      </w:pPr>
      <w:r w:rsidRPr="00D87042">
        <w:rPr>
          <w:rFonts w:ascii="Times New Roman" w:hAnsi="Times New Roman"/>
          <w:b/>
          <w:i/>
          <w:sz w:val="24"/>
          <w:szCs w:val="24"/>
          <w:lang w:val="uk-UA"/>
        </w:rPr>
        <w:t>Які це ознаки</w:t>
      </w:r>
      <w:r w:rsidR="00C11C2E" w:rsidRPr="00D87042">
        <w:rPr>
          <w:rFonts w:ascii="Times New Roman" w:hAnsi="Times New Roman"/>
          <w:b/>
          <w:i/>
          <w:sz w:val="24"/>
          <w:szCs w:val="24"/>
          <w:lang w:val="uk-UA"/>
        </w:rPr>
        <w:t>? У</w:t>
      </w:r>
      <w:r w:rsidRPr="00D87042">
        <w:rPr>
          <w:rFonts w:ascii="Times New Roman" w:hAnsi="Times New Roman"/>
          <w:b/>
          <w:i/>
          <w:sz w:val="24"/>
          <w:szCs w:val="24"/>
          <w:lang w:val="uk-UA"/>
        </w:rPr>
        <w:t xml:space="preserve"> чому </w:t>
      </w:r>
      <w:r w:rsidR="000815AB" w:rsidRPr="00D87042">
        <w:rPr>
          <w:rFonts w:ascii="Times New Roman" w:hAnsi="Times New Roman"/>
          <w:b/>
          <w:i/>
          <w:sz w:val="24"/>
          <w:szCs w:val="24"/>
          <w:lang w:val="uk-UA"/>
        </w:rPr>
        <w:t>суть менделюючих ознак людини та причини їх прояву?</w:t>
      </w:r>
    </w:p>
    <w:p w:rsidR="00BA002D" w:rsidRPr="00D87042" w:rsidRDefault="00293384" w:rsidP="00AF10E9">
      <w:pPr>
        <w:pStyle w:val="a3"/>
        <w:spacing w:after="0" w:line="240" w:lineRule="auto"/>
        <w:ind w:left="1080" w:hanging="371"/>
        <w:rPr>
          <w:rFonts w:ascii="Times New Roman" w:hAnsi="Times New Roman"/>
          <w:b/>
          <w:sz w:val="24"/>
          <w:szCs w:val="24"/>
          <w:lang w:val="uk-UA"/>
        </w:rPr>
      </w:pPr>
      <w:r w:rsidRPr="00D87042">
        <w:rPr>
          <w:rFonts w:ascii="Times New Roman" w:hAnsi="Times New Roman"/>
          <w:b/>
          <w:sz w:val="24"/>
          <w:szCs w:val="24"/>
          <w:lang w:val="en-US"/>
        </w:rPr>
        <w:t>III</w:t>
      </w:r>
      <w:r w:rsidRPr="00D87042">
        <w:rPr>
          <w:rFonts w:ascii="Times New Roman" w:hAnsi="Times New Roman"/>
          <w:b/>
          <w:sz w:val="24"/>
          <w:szCs w:val="24"/>
        </w:rPr>
        <w:t xml:space="preserve">. </w:t>
      </w:r>
      <w:r w:rsidR="009E6E5E" w:rsidRPr="00D87042">
        <w:rPr>
          <w:rFonts w:ascii="Times New Roman" w:hAnsi="Times New Roman"/>
          <w:b/>
          <w:sz w:val="24"/>
          <w:szCs w:val="24"/>
          <w:lang w:val="uk-UA"/>
        </w:rPr>
        <w:t xml:space="preserve">Вивчення </w:t>
      </w:r>
      <w:r w:rsidR="00ED7A63" w:rsidRPr="00D87042">
        <w:rPr>
          <w:rFonts w:ascii="Times New Roman" w:hAnsi="Times New Roman"/>
          <w:b/>
          <w:sz w:val="24"/>
          <w:szCs w:val="24"/>
          <w:lang w:val="uk-UA"/>
        </w:rPr>
        <w:t>нового</w:t>
      </w:r>
      <w:r w:rsidR="00BA002D" w:rsidRPr="00D87042">
        <w:rPr>
          <w:rFonts w:ascii="Times New Roman" w:hAnsi="Times New Roman"/>
          <w:b/>
          <w:sz w:val="24"/>
          <w:szCs w:val="24"/>
          <w:lang w:val="uk-UA"/>
        </w:rPr>
        <w:t xml:space="preserve"> матеріал</w:t>
      </w:r>
      <w:r w:rsidR="009E6E5E" w:rsidRPr="00D87042">
        <w:rPr>
          <w:rFonts w:ascii="Times New Roman" w:hAnsi="Times New Roman"/>
          <w:b/>
          <w:sz w:val="24"/>
          <w:szCs w:val="24"/>
          <w:lang w:val="uk-UA"/>
        </w:rPr>
        <w:t>у</w:t>
      </w:r>
    </w:p>
    <w:p w:rsidR="000877EB" w:rsidRPr="00D87042" w:rsidRDefault="003F4433" w:rsidP="00AF10E9">
      <w:pPr>
        <w:pStyle w:val="a3"/>
        <w:spacing w:after="0" w:line="240" w:lineRule="auto"/>
        <w:ind w:left="1440"/>
        <w:rPr>
          <w:rFonts w:ascii="Times New Roman" w:hAnsi="Times New Roman"/>
          <w:b/>
          <w:i/>
          <w:sz w:val="24"/>
          <w:szCs w:val="24"/>
          <w:lang w:val="uk-UA"/>
        </w:rPr>
      </w:pPr>
      <w:r w:rsidRPr="00D87042">
        <w:rPr>
          <w:rFonts w:ascii="Times New Roman" w:hAnsi="Times New Roman"/>
          <w:b/>
          <w:i/>
          <w:sz w:val="24"/>
          <w:szCs w:val="24"/>
          <w:lang w:val="uk-UA"/>
        </w:rPr>
        <w:t>Л</w:t>
      </w:r>
      <w:r w:rsidR="000877EB" w:rsidRPr="00D87042">
        <w:rPr>
          <w:rFonts w:ascii="Times New Roman" w:hAnsi="Times New Roman"/>
          <w:b/>
          <w:i/>
          <w:sz w:val="24"/>
          <w:szCs w:val="24"/>
          <w:lang w:val="uk-UA"/>
        </w:rPr>
        <w:t>екція</w:t>
      </w:r>
      <w:r w:rsidRPr="00D87042">
        <w:rPr>
          <w:rFonts w:ascii="Times New Roman" w:hAnsi="Times New Roman"/>
          <w:b/>
          <w:i/>
          <w:sz w:val="24"/>
          <w:szCs w:val="24"/>
          <w:lang w:val="uk-UA"/>
        </w:rPr>
        <w:t>-презентація</w:t>
      </w:r>
    </w:p>
    <w:p w:rsidR="00E73089" w:rsidRPr="00D87042" w:rsidRDefault="00E73089" w:rsidP="00AF10E9">
      <w:pPr>
        <w:pStyle w:val="a3"/>
        <w:spacing w:after="0" w:line="240" w:lineRule="auto"/>
        <w:ind w:left="1440"/>
        <w:rPr>
          <w:rFonts w:ascii="Times New Roman" w:hAnsi="Times New Roman"/>
          <w:b/>
          <w:i/>
          <w:sz w:val="24"/>
          <w:szCs w:val="24"/>
          <w:lang w:val="uk-UA"/>
        </w:rPr>
      </w:pPr>
      <w:r w:rsidRPr="00D87042">
        <w:rPr>
          <w:rFonts w:ascii="Times New Roman" w:hAnsi="Times New Roman"/>
          <w:b/>
          <w:i/>
          <w:sz w:val="24"/>
          <w:szCs w:val="24"/>
          <w:lang w:val="uk-UA"/>
        </w:rPr>
        <w:t>План</w:t>
      </w:r>
    </w:p>
    <w:p w:rsidR="00876514" w:rsidRPr="00D87042" w:rsidRDefault="00713B95" w:rsidP="000806BC">
      <w:pPr>
        <w:pStyle w:val="a3"/>
        <w:spacing w:after="0" w:line="240" w:lineRule="auto"/>
        <w:ind w:left="1440" w:hanging="731"/>
        <w:rPr>
          <w:rFonts w:ascii="Times New Roman" w:hAnsi="Times New Roman"/>
          <w:b/>
          <w:i/>
          <w:sz w:val="24"/>
          <w:szCs w:val="24"/>
          <w:lang w:val="uk-UA"/>
        </w:rPr>
      </w:pPr>
      <w:r w:rsidRPr="00D87042">
        <w:rPr>
          <w:rFonts w:ascii="Times New Roman" w:hAnsi="Times New Roman"/>
          <w:i/>
          <w:sz w:val="24"/>
          <w:szCs w:val="24"/>
        </w:rPr>
        <w:t>1</w:t>
      </w:r>
      <w:r w:rsidRPr="00D87042">
        <w:rPr>
          <w:rFonts w:ascii="Times New Roman" w:hAnsi="Times New Roman"/>
          <w:b/>
          <w:i/>
          <w:sz w:val="24"/>
          <w:szCs w:val="24"/>
        </w:rPr>
        <w:t xml:space="preserve">. </w:t>
      </w:r>
      <w:r w:rsidR="00CF650A" w:rsidRPr="00D87042">
        <w:rPr>
          <w:rFonts w:ascii="Times New Roman" w:hAnsi="Times New Roman"/>
          <w:b/>
          <w:i/>
          <w:sz w:val="24"/>
          <w:szCs w:val="24"/>
          <w:lang w:val="uk-UA"/>
        </w:rPr>
        <w:t xml:space="preserve">Типи успадкування </w:t>
      </w:r>
      <w:r w:rsidR="001B628A" w:rsidRPr="00D87042">
        <w:rPr>
          <w:rFonts w:ascii="Times New Roman" w:hAnsi="Times New Roman"/>
          <w:b/>
          <w:i/>
          <w:sz w:val="24"/>
          <w:szCs w:val="24"/>
          <w:lang w:val="uk-UA"/>
        </w:rPr>
        <w:t>менделюючих ознак</w:t>
      </w:r>
      <w:r w:rsidR="00876514" w:rsidRPr="00D87042">
        <w:rPr>
          <w:rFonts w:ascii="Times New Roman" w:hAnsi="Times New Roman"/>
          <w:b/>
          <w:i/>
          <w:sz w:val="24"/>
          <w:szCs w:val="24"/>
          <w:lang w:val="uk-UA"/>
        </w:rPr>
        <w:t>.</w:t>
      </w:r>
    </w:p>
    <w:p w:rsidR="00876514" w:rsidRPr="00D87042" w:rsidRDefault="00876514" w:rsidP="000806BC">
      <w:pPr>
        <w:pStyle w:val="a3"/>
        <w:spacing w:after="0" w:line="240" w:lineRule="auto"/>
        <w:ind w:left="1440" w:hanging="731"/>
        <w:rPr>
          <w:rFonts w:ascii="Times New Roman" w:hAnsi="Times New Roman"/>
          <w:b/>
          <w:i/>
          <w:sz w:val="24"/>
          <w:szCs w:val="24"/>
          <w:lang w:val="uk-UA"/>
        </w:rPr>
      </w:pPr>
      <w:r w:rsidRPr="00D87042">
        <w:rPr>
          <w:rFonts w:ascii="Times New Roman" w:hAnsi="Times New Roman"/>
          <w:b/>
          <w:i/>
          <w:sz w:val="24"/>
          <w:szCs w:val="24"/>
          <w:lang w:val="uk-UA"/>
        </w:rPr>
        <w:t>2</w:t>
      </w:r>
      <w:r w:rsidRPr="00D87042">
        <w:rPr>
          <w:rFonts w:ascii="Times New Roman" w:hAnsi="Times New Roman"/>
          <w:b/>
          <w:i/>
          <w:sz w:val="24"/>
          <w:szCs w:val="24"/>
        </w:rPr>
        <w:t>.</w:t>
      </w:r>
      <w:r w:rsidRPr="00D87042">
        <w:rPr>
          <w:rFonts w:ascii="Times New Roman" w:hAnsi="Times New Roman"/>
          <w:b/>
          <w:i/>
          <w:sz w:val="24"/>
          <w:szCs w:val="24"/>
          <w:lang w:val="uk-UA"/>
        </w:rPr>
        <w:t xml:space="preserve"> Перший закон Г. Менделя</w:t>
      </w:r>
    </w:p>
    <w:p w:rsidR="000806BC" w:rsidRPr="00D87042" w:rsidRDefault="00876514" w:rsidP="00CD7774">
      <w:pPr>
        <w:spacing w:after="0" w:line="240" w:lineRule="auto"/>
        <w:ind w:firstLine="709"/>
        <w:rPr>
          <w:rFonts w:ascii="Times New Roman" w:hAnsi="Times New Roman"/>
          <w:b/>
          <w:i/>
          <w:sz w:val="24"/>
          <w:szCs w:val="24"/>
          <w:lang w:val="uk-UA"/>
        </w:rPr>
      </w:pPr>
      <w:r w:rsidRPr="00D87042">
        <w:rPr>
          <w:rFonts w:ascii="Times New Roman" w:hAnsi="Times New Roman"/>
          <w:b/>
          <w:i/>
          <w:sz w:val="24"/>
          <w:szCs w:val="24"/>
          <w:lang w:val="uk-UA"/>
        </w:rPr>
        <w:t>3</w:t>
      </w:r>
      <w:r w:rsidRPr="00D87042">
        <w:rPr>
          <w:rFonts w:ascii="Times New Roman" w:hAnsi="Times New Roman"/>
          <w:b/>
          <w:i/>
          <w:sz w:val="24"/>
          <w:szCs w:val="24"/>
        </w:rPr>
        <w:t>.</w:t>
      </w:r>
      <w:r w:rsidRPr="00D87042">
        <w:rPr>
          <w:rFonts w:ascii="Times New Roman" w:hAnsi="Times New Roman"/>
          <w:b/>
          <w:i/>
          <w:sz w:val="24"/>
          <w:szCs w:val="24"/>
          <w:lang w:val="uk-UA"/>
        </w:rPr>
        <w:t xml:space="preserve"> Другий закон </w:t>
      </w:r>
      <w:r w:rsidR="000806BC" w:rsidRPr="00D87042">
        <w:rPr>
          <w:rFonts w:ascii="Times New Roman" w:hAnsi="Times New Roman"/>
          <w:b/>
          <w:i/>
          <w:sz w:val="24"/>
          <w:szCs w:val="24"/>
          <w:lang w:val="uk-UA"/>
        </w:rPr>
        <w:t>Г.</w:t>
      </w:r>
      <w:r w:rsidRPr="00D87042">
        <w:rPr>
          <w:rFonts w:ascii="Times New Roman" w:hAnsi="Times New Roman"/>
          <w:b/>
          <w:i/>
          <w:sz w:val="24"/>
          <w:szCs w:val="24"/>
          <w:lang w:val="uk-UA"/>
        </w:rPr>
        <w:t>Менделя</w:t>
      </w:r>
      <w:r w:rsidR="000806BC" w:rsidRPr="00D87042">
        <w:rPr>
          <w:rFonts w:ascii="Times New Roman" w:hAnsi="Times New Roman"/>
          <w:b/>
          <w:i/>
          <w:sz w:val="24"/>
          <w:szCs w:val="24"/>
          <w:lang w:val="uk-UA"/>
        </w:rPr>
        <w:t>.</w:t>
      </w:r>
    </w:p>
    <w:p w:rsidR="00CF650A" w:rsidRPr="00D87042" w:rsidRDefault="000806BC" w:rsidP="00CD7774">
      <w:pPr>
        <w:spacing w:after="0" w:line="240" w:lineRule="auto"/>
        <w:ind w:firstLine="709"/>
        <w:rPr>
          <w:rFonts w:ascii="Times New Roman" w:hAnsi="Times New Roman"/>
          <w:b/>
          <w:i/>
          <w:sz w:val="24"/>
          <w:szCs w:val="24"/>
          <w:lang w:val="uk-UA"/>
        </w:rPr>
      </w:pPr>
      <w:r w:rsidRPr="00D87042">
        <w:rPr>
          <w:rFonts w:ascii="Times New Roman" w:hAnsi="Times New Roman"/>
          <w:b/>
          <w:i/>
          <w:sz w:val="24"/>
          <w:szCs w:val="24"/>
          <w:lang w:val="uk-UA"/>
        </w:rPr>
        <w:t>4. Гіпотеза чистоти гамет</w:t>
      </w:r>
    </w:p>
    <w:p w:rsidR="0044072E" w:rsidRPr="00D87042" w:rsidRDefault="0044072E" w:rsidP="00CD7774">
      <w:pPr>
        <w:spacing w:after="0" w:line="240" w:lineRule="auto"/>
        <w:ind w:firstLine="709"/>
        <w:rPr>
          <w:rFonts w:ascii="Times New Roman" w:hAnsi="Times New Roman"/>
          <w:b/>
          <w:i/>
          <w:sz w:val="24"/>
          <w:szCs w:val="24"/>
          <w:lang w:val="uk-UA"/>
        </w:rPr>
      </w:pPr>
      <w:r w:rsidRPr="00D87042">
        <w:rPr>
          <w:rFonts w:ascii="Times New Roman" w:hAnsi="Times New Roman"/>
          <w:b/>
          <w:i/>
          <w:sz w:val="24"/>
          <w:szCs w:val="24"/>
          <w:lang w:val="uk-UA"/>
        </w:rPr>
        <w:t>5. Закономірності успадкування ознак.</w:t>
      </w:r>
    </w:p>
    <w:p w:rsidR="000806BC" w:rsidRPr="00D87042" w:rsidRDefault="000806BC" w:rsidP="00E73089">
      <w:pPr>
        <w:spacing w:after="0" w:line="240" w:lineRule="auto"/>
        <w:rPr>
          <w:rFonts w:ascii="Times New Roman" w:hAnsi="Times New Roman"/>
          <w:b/>
          <w:i/>
          <w:sz w:val="24"/>
          <w:szCs w:val="24"/>
          <w:lang w:val="uk-UA"/>
        </w:rPr>
      </w:pPr>
    </w:p>
    <w:p w:rsidR="00CF17DC" w:rsidRPr="00D87042" w:rsidRDefault="00876514"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1. </w:t>
      </w:r>
      <w:r w:rsidR="00CF17DC" w:rsidRPr="00D87042">
        <w:rPr>
          <w:rFonts w:ascii="Times New Roman" w:hAnsi="Times New Roman"/>
          <w:sz w:val="24"/>
          <w:szCs w:val="24"/>
          <w:lang w:val="uk-UA"/>
        </w:rPr>
        <w:t>Моногенним називається такий тип успадкування, коли спадкова ознака контролюється одним геном. Досліджував закономірності моногенного успадкування видатний вчений Г. Мендель. Він експериментально обґрунтував наявність одиниць спадковості (спадкових задатків, спадкових факторів) і описав їх важливі властивості – дискретність, стабільність, специфічність алельного стану.</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Менделюючі ознаки людини</w:t>
      </w:r>
      <w:r w:rsidRPr="00D87042">
        <w:rPr>
          <w:rFonts w:ascii="Times New Roman" w:hAnsi="Times New Roman"/>
          <w:sz w:val="24"/>
          <w:szCs w:val="24"/>
          <w:lang w:val="uk-UA"/>
        </w:rPr>
        <w:t xml:space="preserve"> – це ознаки, які підпорядковуються або успадковуються за закономірностями, встановленими Г. Менделем. Моногенні – це такі спадкові захворювання, які визначаються одним геном, моногенно, тобто коли прояв захворювання визначається взаємодією алельних генів, один з яких домінує над іншими.</w:t>
      </w:r>
    </w:p>
    <w:p w:rsidR="00CF17DC" w:rsidRPr="00D87042" w:rsidRDefault="00BB066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Розрізняють такі а</w:t>
      </w:r>
      <w:r w:rsidR="00CF17DC" w:rsidRPr="00D87042">
        <w:rPr>
          <w:rFonts w:ascii="Times New Roman" w:hAnsi="Times New Roman"/>
          <w:sz w:val="24"/>
          <w:szCs w:val="24"/>
          <w:lang w:val="uk-UA"/>
        </w:rPr>
        <w:t>лельні гени</w:t>
      </w:r>
      <w:r w:rsidRPr="00D87042">
        <w:rPr>
          <w:rFonts w:ascii="Times New Roman" w:hAnsi="Times New Roman"/>
          <w:sz w:val="24"/>
          <w:szCs w:val="24"/>
          <w:lang w:val="uk-UA"/>
        </w:rPr>
        <w:t>:</w:t>
      </w:r>
      <w:r w:rsidR="008B40E1" w:rsidRPr="00D87042">
        <w:rPr>
          <w:rFonts w:ascii="Times New Roman" w:hAnsi="Times New Roman"/>
          <w:sz w:val="24"/>
          <w:szCs w:val="24"/>
          <w:lang w:val="uk-UA"/>
        </w:rPr>
        <w:t xml:space="preserve"> </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lastRenderedPageBreak/>
        <w:t>Домінантний ген</w:t>
      </w:r>
      <w:r w:rsidRPr="00D87042">
        <w:rPr>
          <w:rFonts w:ascii="Times New Roman" w:hAnsi="Times New Roman"/>
          <w:sz w:val="24"/>
          <w:szCs w:val="24"/>
          <w:lang w:val="uk-UA"/>
        </w:rPr>
        <w:t xml:space="preserve"> (алель) – ген, який проявляється у фенотипі гетерозиготного організму (варіант ознаки, що ним визначається, теж є домінантним).</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t>Рецесивний ген</w:t>
      </w:r>
      <w:r w:rsidRPr="00D87042">
        <w:rPr>
          <w:rFonts w:ascii="Times New Roman" w:hAnsi="Times New Roman"/>
          <w:sz w:val="24"/>
          <w:szCs w:val="24"/>
          <w:lang w:val="uk-UA"/>
        </w:rPr>
        <w:t xml:space="preserve"> (алель) – ген, який не проявляється у фенотипі гетерозиготного організму (визначає, відповідно, рецесивний варіант ознаки).</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Домінантний і рецесивний алелі одного гена позначаються однаковою літерою латинського алфавіту, але домінантний алель пишуть великою літерою (</w:t>
      </w:r>
      <w:r w:rsidRPr="00D87042">
        <w:rPr>
          <w:rFonts w:ascii="Times New Roman" w:hAnsi="Times New Roman"/>
          <w:b/>
          <w:sz w:val="24"/>
          <w:szCs w:val="24"/>
          <w:lang w:val="uk-UA"/>
        </w:rPr>
        <w:t>А</w:t>
      </w:r>
      <w:r w:rsidRPr="00D87042">
        <w:rPr>
          <w:rFonts w:ascii="Times New Roman" w:hAnsi="Times New Roman"/>
          <w:sz w:val="24"/>
          <w:szCs w:val="24"/>
          <w:lang w:val="uk-UA"/>
        </w:rPr>
        <w:t>), а рецесивний – маленькою (</w:t>
      </w:r>
      <w:r w:rsidRPr="00D87042">
        <w:rPr>
          <w:rFonts w:ascii="Times New Roman" w:hAnsi="Times New Roman"/>
          <w:b/>
          <w:sz w:val="24"/>
          <w:szCs w:val="24"/>
          <w:lang w:val="uk-UA"/>
        </w:rPr>
        <w:t>а</w:t>
      </w:r>
      <w:r w:rsidRPr="00D87042">
        <w:rPr>
          <w:rFonts w:ascii="Times New Roman" w:hAnsi="Times New Roman"/>
          <w:sz w:val="24"/>
          <w:szCs w:val="24"/>
          <w:lang w:val="uk-UA"/>
        </w:rPr>
        <w:t>).</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t>Гомозиготний організм (гомозигота)</w:t>
      </w:r>
      <w:r w:rsidRPr="00D87042">
        <w:rPr>
          <w:rFonts w:ascii="Times New Roman" w:hAnsi="Times New Roman"/>
          <w:b/>
          <w:sz w:val="24"/>
          <w:szCs w:val="24"/>
          <w:lang w:val="uk-UA"/>
        </w:rPr>
        <w:t xml:space="preserve"> </w:t>
      </w:r>
      <w:r w:rsidRPr="00D87042">
        <w:rPr>
          <w:rFonts w:ascii="Times New Roman" w:hAnsi="Times New Roman"/>
          <w:sz w:val="24"/>
          <w:szCs w:val="24"/>
          <w:lang w:val="uk-UA"/>
        </w:rPr>
        <w:t>– диплоїдний організм, в обох гомологічних хромосомах якого містяться однакові алелі певного гена (наприклад</w:t>
      </w:r>
      <w:r w:rsidR="001C4F4A" w:rsidRPr="00D87042">
        <w:rPr>
          <w:rFonts w:ascii="Times New Roman" w:hAnsi="Times New Roman"/>
          <w:sz w:val="24"/>
          <w:szCs w:val="24"/>
          <w:lang w:val="uk-UA"/>
        </w:rPr>
        <w:t>,</w:t>
      </w:r>
      <w:r w:rsidRPr="00D87042">
        <w:rPr>
          <w:rFonts w:ascii="Times New Roman" w:hAnsi="Times New Roman"/>
          <w:sz w:val="24"/>
          <w:szCs w:val="24"/>
          <w:lang w:val="uk-UA"/>
        </w:rPr>
        <w:t xml:space="preserve">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чи </w:t>
      </w:r>
      <w:r w:rsidRPr="00D87042">
        <w:rPr>
          <w:rFonts w:ascii="Times New Roman" w:hAnsi="Times New Roman"/>
          <w:b/>
          <w:sz w:val="24"/>
          <w:szCs w:val="24"/>
          <w:lang w:val="uk-UA"/>
        </w:rPr>
        <w:t>аа</w:t>
      </w:r>
      <w:r w:rsidRPr="00D87042">
        <w:rPr>
          <w:rFonts w:ascii="Times New Roman" w:hAnsi="Times New Roman"/>
          <w:sz w:val="24"/>
          <w:szCs w:val="24"/>
          <w:lang w:val="uk-UA"/>
        </w:rPr>
        <w:t>). Гомозигота характеризується, відповідно, гомозиготним генотипом. Гомозиготний генотип буває:</w:t>
      </w:r>
    </w:p>
    <w:p w:rsidR="00CF17DC" w:rsidRPr="00D87042" w:rsidRDefault="00CF17DC" w:rsidP="00AF10E9">
      <w:pPr>
        <w:pStyle w:val="a3"/>
        <w:numPr>
          <w:ilvl w:val="0"/>
          <w:numId w:val="6"/>
        </w:numPr>
        <w:spacing w:after="0" w:line="240" w:lineRule="auto"/>
        <w:jc w:val="both"/>
        <w:rPr>
          <w:rFonts w:ascii="Times New Roman" w:hAnsi="Times New Roman"/>
          <w:sz w:val="24"/>
          <w:szCs w:val="24"/>
          <w:lang w:val="uk-UA"/>
        </w:rPr>
      </w:pPr>
      <w:r w:rsidRPr="00D87042">
        <w:rPr>
          <w:rFonts w:ascii="Times New Roman" w:hAnsi="Times New Roman"/>
          <w:i/>
          <w:sz w:val="24"/>
          <w:szCs w:val="24"/>
          <w:lang w:val="uk-UA"/>
        </w:rPr>
        <w:t xml:space="preserve">гомозиготний домінантний – </w:t>
      </w:r>
      <w:r w:rsidRPr="00D87042">
        <w:rPr>
          <w:rFonts w:ascii="Times New Roman" w:hAnsi="Times New Roman"/>
          <w:b/>
          <w:sz w:val="24"/>
          <w:szCs w:val="24"/>
          <w:lang w:val="uk-UA"/>
        </w:rPr>
        <w:t>АА</w:t>
      </w:r>
      <w:r w:rsidRPr="00D87042">
        <w:rPr>
          <w:rFonts w:ascii="Times New Roman" w:hAnsi="Times New Roman"/>
          <w:i/>
          <w:sz w:val="24"/>
          <w:szCs w:val="24"/>
          <w:lang w:val="uk-UA"/>
        </w:rPr>
        <w:t>;</w:t>
      </w:r>
    </w:p>
    <w:p w:rsidR="00CF17DC" w:rsidRPr="00D87042" w:rsidRDefault="00CF17DC" w:rsidP="00AF10E9">
      <w:pPr>
        <w:pStyle w:val="a3"/>
        <w:numPr>
          <w:ilvl w:val="0"/>
          <w:numId w:val="6"/>
        </w:numPr>
        <w:spacing w:after="0" w:line="240" w:lineRule="auto"/>
        <w:jc w:val="both"/>
        <w:rPr>
          <w:rFonts w:ascii="Times New Roman" w:hAnsi="Times New Roman"/>
          <w:sz w:val="24"/>
          <w:szCs w:val="24"/>
          <w:lang w:val="uk-UA"/>
        </w:rPr>
      </w:pPr>
      <w:r w:rsidRPr="00D87042">
        <w:rPr>
          <w:rFonts w:ascii="Times New Roman" w:hAnsi="Times New Roman"/>
          <w:i/>
          <w:sz w:val="24"/>
          <w:szCs w:val="24"/>
          <w:lang w:val="uk-UA"/>
        </w:rPr>
        <w:t xml:space="preserve">гомозиготний рецесивний – </w:t>
      </w:r>
      <w:r w:rsidRPr="00D87042">
        <w:rPr>
          <w:rFonts w:ascii="Times New Roman" w:hAnsi="Times New Roman"/>
          <w:b/>
          <w:sz w:val="24"/>
          <w:szCs w:val="24"/>
          <w:lang w:val="uk-UA"/>
        </w:rPr>
        <w:t>аа</w:t>
      </w:r>
      <w:r w:rsidRPr="00D87042">
        <w:rPr>
          <w:rFonts w:ascii="Times New Roman" w:hAnsi="Times New Roman"/>
          <w:sz w:val="24"/>
          <w:szCs w:val="24"/>
          <w:lang w:val="uk-UA"/>
        </w:rPr>
        <w:t>.</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Гомозиготний організм утворює один тип гамет за цим геном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або </w:t>
      </w:r>
      <w:r w:rsidRPr="00D87042">
        <w:rPr>
          <w:rFonts w:ascii="Times New Roman" w:hAnsi="Times New Roman"/>
          <w:b/>
          <w:sz w:val="24"/>
          <w:szCs w:val="24"/>
          <w:lang w:val="uk-UA"/>
        </w:rPr>
        <w:t>а</w:t>
      </w:r>
      <w:r w:rsidRPr="00D87042">
        <w:rPr>
          <w:rFonts w:ascii="Times New Roman" w:hAnsi="Times New Roman"/>
          <w:sz w:val="24"/>
          <w:szCs w:val="24"/>
          <w:lang w:val="uk-UA"/>
        </w:rPr>
        <w:t>).</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t>Гетерозиготний організм (гетерозигота</w:t>
      </w:r>
      <w:r w:rsidRPr="00D87042">
        <w:rPr>
          <w:rFonts w:ascii="Times New Roman" w:hAnsi="Times New Roman"/>
          <w:sz w:val="24"/>
          <w:szCs w:val="24"/>
          <w:lang w:val="uk-UA"/>
        </w:rPr>
        <w:t xml:space="preserve">) – диплоїдний організм, обидві гомологічні хромосоми якого містять різні алелі певного гена (Аа). Гетерозигота характеризується </w:t>
      </w:r>
      <w:r w:rsidRPr="00D87042">
        <w:rPr>
          <w:rFonts w:ascii="Times New Roman" w:hAnsi="Times New Roman"/>
          <w:i/>
          <w:sz w:val="24"/>
          <w:szCs w:val="24"/>
          <w:lang w:val="uk-UA"/>
        </w:rPr>
        <w:t>гетерозиготним генотипом</w:t>
      </w:r>
      <w:r w:rsidRPr="00D87042">
        <w:rPr>
          <w:rFonts w:ascii="Times New Roman" w:hAnsi="Times New Roman"/>
          <w:sz w:val="24"/>
          <w:szCs w:val="24"/>
          <w:lang w:val="uk-UA"/>
        </w:rPr>
        <w:t xml:space="preserve"> –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й утворює два типи гамет за цим геном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й </w:t>
      </w:r>
      <w:r w:rsidRPr="00D87042">
        <w:rPr>
          <w:rFonts w:ascii="Times New Roman" w:hAnsi="Times New Roman"/>
          <w:b/>
          <w:sz w:val="24"/>
          <w:szCs w:val="24"/>
          <w:lang w:val="uk-UA"/>
        </w:rPr>
        <w:t>а</w:t>
      </w:r>
      <w:r w:rsidRPr="00D87042">
        <w:rPr>
          <w:rFonts w:ascii="Times New Roman" w:hAnsi="Times New Roman"/>
          <w:sz w:val="24"/>
          <w:szCs w:val="24"/>
          <w:lang w:val="uk-UA"/>
        </w:rPr>
        <w:t>).</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t>Гемізиготний організм</w:t>
      </w:r>
      <w:r w:rsidRPr="00D87042">
        <w:rPr>
          <w:rFonts w:ascii="Times New Roman" w:hAnsi="Times New Roman"/>
          <w:sz w:val="24"/>
          <w:szCs w:val="24"/>
          <w:lang w:val="uk-UA"/>
        </w:rPr>
        <w:t xml:space="preserve"> – організм, генотип якого виражається не двома, а одним алелем, і цей алель завжди фенотипово проявляється, навіть тоді, коли він рецесивний.</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Гемізиготними є гаплоїдні організми, а також диплоїдний гетерогаметний організм, але лише за тими генами, які локалізовані у статевих хромосомах. Наприклад, чоловіки (</w:t>
      </w:r>
      <w:r w:rsidRPr="00D87042">
        <w:rPr>
          <w:rFonts w:ascii="Times New Roman" w:hAnsi="Times New Roman"/>
          <w:sz w:val="24"/>
          <w:szCs w:val="24"/>
          <w:lang w:val="en-US"/>
        </w:rPr>
        <w:t>XY</w:t>
      </w:r>
      <w:r w:rsidRPr="00D87042">
        <w:rPr>
          <w:rFonts w:ascii="Times New Roman" w:hAnsi="Times New Roman"/>
          <w:sz w:val="24"/>
          <w:szCs w:val="24"/>
          <w:lang w:val="uk-UA"/>
        </w:rPr>
        <w:t xml:space="preserve">) є гемізиготними за генами гемофілії, дальтонізму, які локалізовані </w:t>
      </w:r>
      <w:r w:rsidR="001C4F4A" w:rsidRPr="00D87042">
        <w:rPr>
          <w:rFonts w:ascii="Times New Roman" w:hAnsi="Times New Roman"/>
          <w:sz w:val="24"/>
          <w:szCs w:val="24"/>
          <w:lang w:val="uk-UA"/>
        </w:rPr>
        <w:t>у</w:t>
      </w:r>
      <w:r w:rsidRPr="00D87042">
        <w:rPr>
          <w:rFonts w:ascii="Times New Roman" w:hAnsi="Times New Roman"/>
          <w:sz w:val="24"/>
          <w:szCs w:val="24"/>
          <w:lang w:val="uk-UA"/>
        </w:rPr>
        <w:t xml:space="preserve"> негомологічній ділянці </w:t>
      </w:r>
      <w:r w:rsidRPr="00D87042">
        <w:rPr>
          <w:rFonts w:ascii="Times New Roman" w:hAnsi="Times New Roman"/>
          <w:sz w:val="24"/>
          <w:szCs w:val="24"/>
          <w:lang w:val="en-US"/>
        </w:rPr>
        <w:t>X</w:t>
      </w:r>
      <w:r w:rsidRPr="00D87042">
        <w:rPr>
          <w:rFonts w:ascii="Times New Roman" w:hAnsi="Times New Roman"/>
          <w:sz w:val="24"/>
          <w:szCs w:val="24"/>
          <w:lang w:val="uk-UA"/>
        </w:rPr>
        <w:t xml:space="preserve">-хромосоми, оскільки у них лише одна </w:t>
      </w:r>
      <w:r w:rsidRPr="00D87042">
        <w:rPr>
          <w:rFonts w:ascii="Times New Roman" w:hAnsi="Times New Roman"/>
          <w:sz w:val="24"/>
          <w:szCs w:val="24"/>
          <w:lang w:val="en-US"/>
        </w:rPr>
        <w:t>X</w:t>
      </w:r>
      <w:r w:rsidRPr="00D87042">
        <w:rPr>
          <w:rFonts w:ascii="Times New Roman" w:hAnsi="Times New Roman"/>
          <w:sz w:val="24"/>
          <w:szCs w:val="24"/>
          <w:lang w:val="uk-UA"/>
        </w:rPr>
        <w:t xml:space="preserve">-хромосома, а </w:t>
      </w:r>
      <w:r w:rsidRPr="00D87042">
        <w:rPr>
          <w:rFonts w:ascii="Times New Roman" w:hAnsi="Times New Roman"/>
          <w:sz w:val="24"/>
          <w:szCs w:val="24"/>
          <w:lang w:val="en-US"/>
        </w:rPr>
        <w:t>Y</w:t>
      </w:r>
      <w:r w:rsidRPr="00D87042">
        <w:rPr>
          <w:rFonts w:ascii="Times New Roman" w:hAnsi="Times New Roman"/>
          <w:sz w:val="24"/>
          <w:szCs w:val="24"/>
          <w:lang w:val="uk-UA"/>
        </w:rPr>
        <w:t>-хромосома цих генів не містить.</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Узагальнюючи все вищеозначене, розглянемо для прикладу алельну пару, що контролює стан кисті людини:</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А</w:t>
      </w:r>
      <w:r w:rsidRPr="00D87042">
        <w:rPr>
          <w:rFonts w:ascii="Times New Roman" w:hAnsi="Times New Roman"/>
          <w:sz w:val="24"/>
          <w:szCs w:val="24"/>
          <w:lang w:val="uk-UA"/>
        </w:rPr>
        <w:t xml:space="preserve"> – ген полідактилії (багатопалості, найчастіше шестипалості);</w:t>
      </w:r>
    </w:p>
    <w:p w:rsidR="00CF17DC" w:rsidRPr="00D87042" w:rsidRDefault="00CF17DC" w:rsidP="00AF10E9">
      <w:pPr>
        <w:spacing w:after="0" w:line="240" w:lineRule="auto"/>
        <w:ind w:firstLine="709"/>
        <w:jc w:val="both"/>
        <w:rPr>
          <w:rFonts w:ascii="Times New Roman" w:hAnsi="Times New Roman"/>
          <w:sz w:val="24"/>
          <w:szCs w:val="24"/>
        </w:rPr>
      </w:pPr>
      <w:r w:rsidRPr="00D87042">
        <w:rPr>
          <w:rFonts w:ascii="Times New Roman" w:hAnsi="Times New Roman"/>
          <w:b/>
          <w:sz w:val="24"/>
          <w:szCs w:val="24"/>
          <w:lang w:val="uk-UA"/>
        </w:rPr>
        <w:t>а</w:t>
      </w:r>
      <w:r w:rsidRPr="00D87042">
        <w:rPr>
          <w:rFonts w:ascii="Times New Roman" w:hAnsi="Times New Roman"/>
          <w:sz w:val="24"/>
          <w:szCs w:val="24"/>
          <w:lang w:val="uk-UA"/>
        </w:rPr>
        <w:t xml:space="preserve"> – ген нормальної будови кисті (п’</w:t>
      </w:r>
      <w:r w:rsidRPr="00D87042">
        <w:rPr>
          <w:rFonts w:ascii="Times New Roman" w:hAnsi="Times New Roman"/>
          <w:sz w:val="24"/>
          <w:szCs w:val="24"/>
        </w:rPr>
        <w:t>ятипалості).</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Теоретично можливими є такі генотипи та фенотипи: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2977"/>
        <w:gridCol w:w="1863"/>
      </w:tblGrid>
      <w:tr w:rsidR="00CF17DC" w:rsidRPr="00D87042" w:rsidTr="00CF17DC">
        <w:tc>
          <w:tcPr>
            <w:tcW w:w="1242"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Генотип</w:t>
            </w:r>
          </w:p>
        </w:tc>
        <w:tc>
          <w:tcPr>
            <w:tcW w:w="3119"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АА</w:t>
            </w:r>
          </w:p>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гомозиготний домінантний</w:t>
            </w:r>
          </w:p>
        </w:tc>
        <w:tc>
          <w:tcPr>
            <w:tcW w:w="2977"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аа</w:t>
            </w:r>
          </w:p>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гомозиготний рецесивний</w:t>
            </w:r>
          </w:p>
        </w:tc>
        <w:tc>
          <w:tcPr>
            <w:tcW w:w="1863"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Аа</w:t>
            </w:r>
          </w:p>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гетерозиготний</w:t>
            </w:r>
          </w:p>
        </w:tc>
      </w:tr>
      <w:tr w:rsidR="00CF17DC" w:rsidRPr="00D87042" w:rsidTr="00CF17DC">
        <w:tc>
          <w:tcPr>
            <w:tcW w:w="1242"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Фенотип</w:t>
            </w:r>
          </w:p>
        </w:tc>
        <w:tc>
          <w:tcPr>
            <w:tcW w:w="3119"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Полідактилія</w:t>
            </w:r>
          </w:p>
        </w:tc>
        <w:tc>
          <w:tcPr>
            <w:tcW w:w="2977"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Нормальна кисть</w:t>
            </w:r>
          </w:p>
        </w:tc>
        <w:tc>
          <w:tcPr>
            <w:tcW w:w="1863" w:type="dxa"/>
            <w:tcBorders>
              <w:top w:val="single" w:sz="4" w:space="0" w:color="auto"/>
              <w:left w:val="single" w:sz="4" w:space="0" w:color="auto"/>
              <w:bottom w:val="single" w:sz="4" w:space="0" w:color="auto"/>
              <w:right w:val="single" w:sz="4" w:space="0" w:color="auto"/>
            </w:tcBorders>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Полідактилія</w:t>
            </w:r>
          </w:p>
        </w:tc>
      </w:tr>
    </w:tbl>
    <w:p w:rsidR="001C4F4A" w:rsidRPr="00D87042" w:rsidRDefault="001C4F4A" w:rsidP="00AF10E9">
      <w:pPr>
        <w:spacing w:after="0" w:line="240" w:lineRule="auto"/>
        <w:rPr>
          <w:rFonts w:ascii="Times New Roman" w:hAnsi="Times New Roman"/>
          <w:b/>
          <w:sz w:val="24"/>
          <w:szCs w:val="24"/>
          <w:lang w:val="uk-UA"/>
        </w:rPr>
      </w:pPr>
    </w:p>
    <w:p w:rsidR="00CF17DC" w:rsidRPr="00D87042" w:rsidRDefault="00716FDD" w:rsidP="00AF10E9">
      <w:pPr>
        <w:pStyle w:val="a3"/>
        <w:spacing w:after="0" w:line="240" w:lineRule="auto"/>
        <w:ind w:left="1440"/>
        <w:jc w:val="center"/>
        <w:rPr>
          <w:rFonts w:ascii="Times New Roman" w:hAnsi="Times New Roman"/>
          <w:b/>
          <w:i/>
          <w:sz w:val="24"/>
          <w:szCs w:val="24"/>
          <w:lang w:val="uk-UA"/>
        </w:rPr>
      </w:pPr>
      <w:r w:rsidRPr="00D87042">
        <w:rPr>
          <w:rFonts w:ascii="Times New Roman" w:hAnsi="Times New Roman"/>
          <w:b/>
          <w:i/>
          <w:sz w:val="24"/>
          <w:szCs w:val="24"/>
          <w:lang w:val="uk-UA"/>
        </w:rPr>
        <w:t>2</w:t>
      </w:r>
      <w:r w:rsidR="00030595" w:rsidRPr="00D87042">
        <w:rPr>
          <w:rFonts w:ascii="Times New Roman" w:hAnsi="Times New Roman"/>
          <w:b/>
          <w:i/>
          <w:sz w:val="24"/>
          <w:szCs w:val="24"/>
          <w:lang w:val="en-US"/>
        </w:rPr>
        <w:t>.</w:t>
      </w:r>
      <w:r w:rsidR="00800DB3" w:rsidRPr="00D87042">
        <w:rPr>
          <w:rFonts w:ascii="Times New Roman" w:hAnsi="Times New Roman"/>
          <w:b/>
          <w:i/>
          <w:sz w:val="24"/>
          <w:szCs w:val="24"/>
          <w:lang w:val="uk-UA"/>
        </w:rPr>
        <w:t xml:space="preserve"> </w:t>
      </w:r>
      <w:r w:rsidR="00CF17DC" w:rsidRPr="00D87042">
        <w:rPr>
          <w:rFonts w:ascii="Times New Roman" w:hAnsi="Times New Roman"/>
          <w:b/>
          <w:i/>
          <w:sz w:val="24"/>
          <w:szCs w:val="24"/>
          <w:lang w:val="uk-UA"/>
        </w:rPr>
        <w:t>Перший закон Г. Менделя</w:t>
      </w:r>
    </w:p>
    <w:p w:rsidR="00CF17DC" w:rsidRPr="00D87042" w:rsidRDefault="00CF17DC"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i/>
          <w:sz w:val="24"/>
          <w:szCs w:val="24"/>
          <w:lang w:val="uk-UA"/>
        </w:rPr>
        <w:t>Перший закон Менделя</w:t>
      </w:r>
      <w:r w:rsidRPr="00D87042">
        <w:rPr>
          <w:rFonts w:ascii="Times New Roman" w:hAnsi="Times New Roman"/>
          <w:sz w:val="24"/>
          <w:szCs w:val="24"/>
          <w:lang w:val="uk-UA"/>
        </w:rPr>
        <w:t xml:space="preserve"> – закон одноманітності гібридів першого покоління: </w:t>
      </w:r>
      <w:r w:rsidRPr="00D87042">
        <w:rPr>
          <w:rFonts w:ascii="Times New Roman" w:hAnsi="Times New Roman"/>
          <w:b/>
          <w:i/>
          <w:sz w:val="24"/>
          <w:szCs w:val="24"/>
          <w:lang w:val="uk-UA"/>
        </w:rPr>
        <w:t>при схрещуванні гомозиготних особин, які різняться за однією парою альтернативних ознак, спостерігається одноманітність гібридів першого покоління F</w:t>
      </w:r>
      <w:r w:rsidRPr="00D87042">
        <w:rPr>
          <w:rFonts w:ascii="Times New Roman" w:hAnsi="Times New Roman"/>
          <w:b/>
          <w:i/>
          <w:sz w:val="24"/>
          <w:szCs w:val="24"/>
          <w:vertAlign w:val="subscript"/>
          <w:lang w:val="uk-UA"/>
        </w:rPr>
        <w:t>1</w:t>
      </w:r>
      <w:r w:rsidRPr="00D87042">
        <w:rPr>
          <w:rFonts w:ascii="Times New Roman" w:hAnsi="Times New Roman"/>
          <w:b/>
          <w:i/>
          <w:sz w:val="24"/>
          <w:szCs w:val="24"/>
          <w:lang w:val="uk-UA"/>
        </w:rPr>
        <w:t xml:space="preserve"> як за фенотипом, так і за генотипом.</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За фенотипом усі особини мають домінантну ознаку, за генотипом вони гетерозиготні. </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Якщо адаптувати цей закон Менделя (враховуючи його універсальний характер) стосовно успадкування патогенної ознаки людини (полідактилія), то матимемо:</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А</w:t>
      </w:r>
      <w:r w:rsidRPr="00D87042">
        <w:rPr>
          <w:rFonts w:ascii="Times New Roman" w:hAnsi="Times New Roman"/>
          <w:sz w:val="24"/>
          <w:szCs w:val="24"/>
          <w:lang w:val="uk-UA"/>
        </w:rPr>
        <w:t xml:space="preserve"> – ген полідактилії;</w:t>
      </w:r>
    </w:p>
    <w:p w:rsidR="00CF17DC" w:rsidRPr="00D87042" w:rsidRDefault="00CF17DC" w:rsidP="00AF10E9">
      <w:pPr>
        <w:spacing w:after="0" w:line="240" w:lineRule="auto"/>
        <w:ind w:firstLine="709"/>
        <w:jc w:val="both"/>
        <w:rPr>
          <w:rFonts w:ascii="Times New Roman" w:hAnsi="Times New Roman"/>
          <w:sz w:val="24"/>
          <w:szCs w:val="24"/>
        </w:rPr>
      </w:pPr>
      <w:r w:rsidRPr="00D87042">
        <w:rPr>
          <w:rFonts w:ascii="Times New Roman" w:hAnsi="Times New Roman"/>
          <w:b/>
          <w:sz w:val="24"/>
          <w:szCs w:val="24"/>
          <w:lang w:val="uk-UA"/>
        </w:rPr>
        <w:t xml:space="preserve">а </w:t>
      </w:r>
      <w:r w:rsidRPr="00D87042">
        <w:rPr>
          <w:rFonts w:ascii="Times New Roman" w:hAnsi="Times New Roman"/>
          <w:sz w:val="24"/>
          <w:szCs w:val="24"/>
          <w:lang w:val="uk-UA"/>
        </w:rPr>
        <w:t>– ген нормальної будови кисті.</w:t>
      </w:r>
    </w:p>
    <w:tbl>
      <w:tblPr>
        <w:tblW w:w="0" w:type="auto"/>
        <w:tblLook w:val="04A0"/>
      </w:tblPr>
      <w:tblGrid>
        <w:gridCol w:w="675"/>
        <w:gridCol w:w="1788"/>
        <w:gridCol w:w="1756"/>
        <w:gridCol w:w="707"/>
        <w:gridCol w:w="711"/>
        <w:gridCol w:w="1753"/>
        <w:gridCol w:w="2464"/>
      </w:tblGrid>
      <w:tr w:rsidR="00CF17DC" w:rsidRPr="00D87042" w:rsidTr="00CF17DC">
        <w:tc>
          <w:tcPr>
            <w:tcW w:w="675" w:type="dxa"/>
            <w:hideMark/>
          </w:tcPr>
          <w:p w:rsidR="00CF17DC" w:rsidRPr="00D87042" w:rsidRDefault="00CF17DC" w:rsidP="00AF10E9">
            <w:pPr>
              <w:spacing w:after="0" w:line="240" w:lineRule="auto"/>
              <w:jc w:val="both"/>
              <w:rPr>
                <w:rFonts w:ascii="Times New Roman" w:hAnsi="Times New Roman"/>
                <w:sz w:val="24"/>
                <w:szCs w:val="24"/>
                <w:lang w:val="en-US"/>
              </w:rPr>
            </w:pPr>
            <w:r w:rsidRPr="00D87042">
              <w:rPr>
                <w:rFonts w:ascii="Times New Roman" w:hAnsi="Times New Roman"/>
                <w:b/>
                <w:sz w:val="24"/>
                <w:szCs w:val="24"/>
                <w:lang w:val="en-US"/>
              </w:rPr>
              <w:t>P</w:t>
            </w:r>
          </w:p>
        </w:tc>
        <w:tc>
          <w:tcPr>
            <w:tcW w:w="3544" w:type="dxa"/>
            <w:gridSpan w:val="2"/>
            <w:hideMark/>
          </w:tcPr>
          <w:p w:rsidR="00CF17DC" w:rsidRPr="00D87042" w:rsidRDefault="00CF17DC" w:rsidP="00AF10E9">
            <w:pPr>
              <w:spacing w:after="0" w:line="240" w:lineRule="auto"/>
              <w:jc w:val="both"/>
              <w:rPr>
                <w:rFonts w:ascii="Times New Roman" w:hAnsi="Times New Roman"/>
                <w:sz w:val="24"/>
                <w:szCs w:val="24"/>
                <w:lang w:val="en-US"/>
              </w:rPr>
            </w:pPr>
            <w:r w:rsidRPr="00D87042">
              <w:rPr>
                <w:rFonts w:ascii="Times New Roman" w:hAnsi="Times New Roman"/>
                <w:sz w:val="24"/>
                <w:szCs w:val="24"/>
                <w:lang w:val="en-US"/>
              </w:rPr>
              <w:t xml:space="preserve">♀ </w:t>
            </w:r>
            <w:r w:rsidRPr="00D87042">
              <w:rPr>
                <w:rFonts w:ascii="Times New Roman" w:hAnsi="Times New Roman"/>
                <w:b/>
                <w:sz w:val="24"/>
                <w:szCs w:val="24"/>
                <w:lang w:val="en-US"/>
              </w:rPr>
              <w:t>AA</w:t>
            </w:r>
            <w:r w:rsidRPr="00D87042">
              <w:rPr>
                <w:rFonts w:ascii="Times New Roman" w:hAnsi="Times New Roman"/>
                <w:sz w:val="24"/>
                <w:szCs w:val="24"/>
                <w:lang w:val="en-US"/>
              </w:rPr>
              <w:t xml:space="preserve"> </w:t>
            </w:r>
          </w:p>
        </w:tc>
        <w:tc>
          <w:tcPr>
            <w:tcW w:w="1418" w:type="dxa"/>
            <w:gridSpan w:val="2"/>
            <w:hideMark/>
          </w:tcPr>
          <w:p w:rsidR="00CF17DC" w:rsidRPr="00D87042" w:rsidRDefault="00CF17DC" w:rsidP="00AF10E9">
            <w:pPr>
              <w:spacing w:after="0" w:line="240" w:lineRule="auto"/>
              <w:jc w:val="both"/>
              <w:rPr>
                <w:rFonts w:ascii="Times New Roman" w:hAnsi="Times New Roman"/>
                <w:sz w:val="24"/>
                <w:szCs w:val="24"/>
                <w:lang w:val="en-US"/>
              </w:rPr>
            </w:pPr>
            <w:r w:rsidRPr="00D87042">
              <w:rPr>
                <w:rFonts w:ascii="Times New Roman" w:hAnsi="Times New Roman"/>
                <w:sz w:val="24"/>
                <w:szCs w:val="24"/>
                <w:lang w:val="en-US"/>
              </w:rPr>
              <w:t>×</w:t>
            </w:r>
          </w:p>
        </w:tc>
        <w:tc>
          <w:tcPr>
            <w:tcW w:w="4217" w:type="dxa"/>
            <w:gridSpan w:val="2"/>
            <w:hideMark/>
          </w:tcPr>
          <w:p w:rsidR="00CF17DC" w:rsidRPr="00D87042" w:rsidRDefault="00CF17DC" w:rsidP="00AF10E9">
            <w:pPr>
              <w:spacing w:after="0" w:line="240" w:lineRule="auto"/>
              <w:jc w:val="both"/>
              <w:rPr>
                <w:rFonts w:ascii="Times New Roman" w:hAnsi="Times New Roman"/>
                <w:sz w:val="24"/>
                <w:szCs w:val="24"/>
                <w:lang w:val="en-US"/>
              </w:rPr>
            </w:pPr>
            <w:r w:rsidRPr="00D87042">
              <w:rPr>
                <w:rFonts w:ascii="Times New Roman" w:hAnsi="Times New Roman"/>
                <w:sz w:val="24"/>
                <w:szCs w:val="24"/>
                <w:lang w:val="en-US"/>
              </w:rPr>
              <w:t xml:space="preserve">♂ </w:t>
            </w:r>
            <w:r w:rsidRPr="00D87042">
              <w:rPr>
                <w:rFonts w:ascii="Times New Roman" w:hAnsi="Times New Roman"/>
                <w:b/>
                <w:sz w:val="24"/>
                <w:szCs w:val="24"/>
                <w:lang w:val="en-US"/>
              </w:rPr>
              <w:t>aa</w:t>
            </w:r>
          </w:p>
        </w:tc>
      </w:tr>
      <w:tr w:rsidR="00CF17DC" w:rsidRPr="00D87042" w:rsidTr="00CF17DC">
        <w:tc>
          <w:tcPr>
            <w:tcW w:w="675" w:type="dxa"/>
          </w:tcPr>
          <w:p w:rsidR="00CF17DC" w:rsidRPr="00D87042" w:rsidRDefault="00CF17DC" w:rsidP="00AF10E9">
            <w:pPr>
              <w:spacing w:after="0" w:line="240" w:lineRule="auto"/>
              <w:jc w:val="both"/>
              <w:rPr>
                <w:rFonts w:ascii="Times New Roman" w:hAnsi="Times New Roman"/>
                <w:sz w:val="24"/>
                <w:szCs w:val="24"/>
                <w:lang w:val="en-US"/>
              </w:rPr>
            </w:pPr>
          </w:p>
        </w:tc>
        <w:tc>
          <w:tcPr>
            <w:tcW w:w="3544" w:type="dxa"/>
            <w:gridSpan w:val="2"/>
            <w:hideMark/>
          </w:tcPr>
          <w:p w:rsidR="00CF17DC" w:rsidRPr="00D87042" w:rsidRDefault="00CF17DC" w:rsidP="00AF10E9">
            <w:pPr>
              <w:spacing w:after="0" w:line="240" w:lineRule="auto"/>
              <w:jc w:val="both"/>
              <w:rPr>
                <w:rFonts w:ascii="Times New Roman" w:hAnsi="Times New Roman"/>
                <w:sz w:val="24"/>
                <w:szCs w:val="24"/>
                <w:lang w:val="en-US"/>
              </w:rPr>
            </w:pPr>
            <w:r w:rsidRPr="00D87042">
              <w:rPr>
                <w:rFonts w:ascii="Times New Roman" w:hAnsi="Times New Roman"/>
                <w:i/>
                <w:sz w:val="24"/>
                <w:szCs w:val="24"/>
                <w:lang w:val="uk-UA"/>
              </w:rPr>
              <w:t>гомозиготи-полідактиліки</w:t>
            </w:r>
          </w:p>
        </w:tc>
        <w:tc>
          <w:tcPr>
            <w:tcW w:w="1418" w:type="dxa"/>
            <w:gridSpan w:val="2"/>
          </w:tcPr>
          <w:p w:rsidR="00CF17DC" w:rsidRPr="00D87042" w:rsidRDefault="00CF17DC" w:rsidP="00AF10E9">
            <w:pPr>
              <w:spacing w:after="0" w:line="240" w:lineRule="auto"/>
              <w:jc w:val="both"/>
              <w:rPr>
                <w:rFonts w:ascii="Times New Roman" w:hAnsi="Times New Roman"/>
                <w:sz w:val="24"/>
                <w:szCs w:val="24"/>
                <w:lang w:val="en-US"/>
              </w:rPr>
            </w:pPr>
          </w:p>
        </w:tc>
        <w:tc>
          <w:tcPr>
            <w:tcW w:w="4217" w:type="dxa"/>
            <w:gridSpan w:val="2"/>
          </w:tcPr>
          <w:p w:rsidR="00CF17DC" w:rsidRPr="00D87042" w:rsidRDefault="00CF17DC" w:rsidP="00AF10E9">
            <w:pPr>
              <w:spacing w:after="0" w:line="240" w:lineRule="auto"/>
              <w:jc w:val="both"/>
              <w:rPr>
                <w:rFonts w:ascii="Times New Roman" w:hAnsi="Times New Roman"/>
                <w:i/>
                <w:sz w:val="24"/>
                <w:szCs w:val="24"/>
                <w:lang w:val="uk-UA"/>
              </w:rPr>
            </w:pPr>
            <w:r w:rsidRPr="00D87042">
              <w:rPr>
                <w:rFonts w:ascii="Times New Roman" w:hAnsi="Times New Roman"/>
                <w:i/>
                <w:sz w:val="24"/>
                <w:szCs w:val="24"/>
                <w:lang w:val="uk-UA"/>
              </w:rPr>
              <w:t xml:space="preserve">гомозиготи з нормальною кистю </w:t>
            </w:r>
          </w:p>
          <w:p w:rsidR="00CF17DC" w:rsidRPr="00D87042" w:rsidRDefault="00CF17DC" w:rsidP="00AF10E9">
            <w:pPr>
              <w:spacing w:after="0" w:line="240" w:lineRule="auto"/>
              <w:jc w:val="both"/>
              <w:rPr>
                <w:rFonts w:ascii="Times New Roman" w:hAnsi="Times New Roman"/>
                <w:sz w:val="24"/>
                <w:szCs w:val="24"/>
                <w:lang w:val="en-US"/>
              </w:rPr>
            </w:pPr>
          </w:p>
        </w:tc>
      </w:tr>
      <w:tr w:rsidR="00CF17DC" w:rsidRPr="00D87042" w:rsidTr="00CF17DC">
        <w:tc>
          <w:tcPr>
            <w:tcW w:w="2463" w:type="dxa"/>
            <w:gridSpan w:val="2"/>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Гамети</w:t>
            </w:r>
          </w:p>
        </w:tc>
        <w:tc>
          <w:tcPr>
            <w:tcW w:w="2463" w:type="dxa"/>
            <w:gridSpan w:val="2"/>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А</w:t>
            </w:r>
          </w:p>
        </w:tc>
        <w:tc>
          <w:tcPr>
            <w:tcW w:w="2464" w:type="dxa"/>
            <w:gridSpan w:val="2"/>
          </w:tcPr>
          <w:p w:rsidR="00CF17DC" w:rsidRPr="00D87042" w:rsidRDefault="00CF17DC" w:rsidP="00AF10E9">
            <w:pPr>
              <w:spacing w:after="0" w:line="240" w:lineRule="auto"/>
              <w:jc w:val="both"/>
              <w:rPr>
                <w:rFonts w:ascii="Times New Roman" w:hAnsi="Times New Roman"/>
                <w:sz w:val="24"/>
                <w:szCs w:val="24"/>
                <w:lang w:val="en-US"/>
              </w:rPr>
            </w:pPr>
          </w:p>
        </w:tc>
        <w:tc>
          <w:tcPr>
            <w:tcW w:w="2464" w:type="dxa"/>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а</w:t>
            </w:r>
          </w:p>
        </w:tc>
      </w:tr>
      <w:tr w:rsidR="00CF17DC" w:rsidRPr="00D87042" w:rsidTr="00CF17DC">
        <w:tc>
          <w:tcPr>
            <w:tcW w:w="2463" w:type="dxa"/>
            <w:gridSpan w:val="2"/>
            <w:hideMark/>
          </w:tcPr>
          <w:p w:rsidR="00CF17DC" w:rsidRPr="00D87042" w:rsidRDefault="00CF17DC" w:rsidP="00AF10E9">
            <w:pPr>
              <w:spacing w:after="0" w:line="240" w:lineRule="auto"/>
              <w:jc w:val="both"/>
              <w:rPr>
                <w:rFonts w:ascii="Times New Roman" w:hAnsi="Times New Roman"/>
                <w:sz w:val="24"/>
                <w:szCs w:val="24"/>
                <w:lang w:val="en-US"/>
              </w:rPr>
            </w:pPr>
            <w:r w:rsidRPr="00D87042">
              <w:rPr>
                <w:rFonts w:ascii="Times New Roman" w:hAnsi="Times New Roman"/>
                <w:sz w:val="24"/>
                <w:szCs w:val="24"/>
                <w:lang w:val="en-US"/>
              </w:rPr>
              <w:t>F</w:t>
            </w:r>
            <w:r w:rsidRPr="00D87042">
              <w:rPr>
                <w:rFonts w:ascii="Times New Roman" w:hAnsi="Times New Roman"/>
                <w:sz w:val="24"/>
                <w:szCs w:val="24"/>
                <w:vertAlign w:val="subscript"/>
                <w:lang w:val="en-US"/>
              </w:rPr>
              <w:t>1</w:t>
            </w:r>
          </w:p>
        </w:tc>
        <w:tc>
          <w:tcPr>
            <w:tcW w:w="2463" w:type="dxa"/>
            <w:gridSpan w:val="2"/>
          </w:tcPr>
          <w:p w:rsidR="00CF17DC" w:rsidRPr="00D87042" w:rsidRDefault="00CF17DC" w:rsidP="00AF10E9">
            <w:pPr>
              <w:spacing w:after="0" w:line="240" w:lineRule="auto"/>
              <w:jc w:val="both"/>
              <w:rPr>
                <w:rFonts w:ascii="Times New Roman" w:hAnsi="Times New Roman"/>
                <w:sz w:val="24"/>
                <w:szCs w:val="24"/>
                <w:lang w:val="en-US"/>
              </w:rPr>
            </w:pPr>
          </w:p>
        </w:tc>
        <w:tc>
          <w:tcPr>
            <w:tcW w:w="2464" w:type="dxa"/>
            <w:gridSpan w:val="2"/>
            <w:hideMark/>
          </w:tcPr>
          <w:p w:rsidR="00CF17DC" w:rsidRPr="00D87042" w:rsidRDefault="00CF17DC" w:rsidP="00AF10E9">
            <w:p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Аа</w:t>
            </w:r>
          </w:p>
        </w:tc>
        <w:tc>
          <w:tcPr>
            <w:tcW w:w="2464" w:type="dxa"/>
          </w:tcPr>
          <w:p w:rsidR="00CF17DC" w:rsidRPr="00D87042" w:rsidRDefault="00CF17DC" w:rsidP="00AF10E9">
            <w:pPr>
              <w:spacing w:after="0" w:line="240" w:lineRule="auto"/>
              <w:jc w:val="both"/>
              <w:rPr>
                <w:rFonts w:ascii="Times New Roman" w:hAnsi="Times New Roman"/>
                <w:sz w:val="24"/>
                <w:szCs w:val="24"/>
                <w:lang w:val="en-US"/>
              </w:rPr>
            </w:pPr>
          </w:p>
        </w:tc>
      </w:tr>
      <w:tr w:rsidR="00CF17DC" w:rsidRPr="00D87042" w:rsidTr="00CF17DC">
        <w:tc>
          <w:tcPr>
            <w:tcW w:w="2463" w:type="dxa"/>
            <w:gridSpan w:val="2"/>
          </w:tcPr>
          <w:p w:rsidR="00CF17DC" w:rsidRPr="00D87042" w:rsidRDefault="00CF17DC" w:rsidP="00AF10E9">
            <w:pPr>
              <w:spacing w:after="0" w:line="240" w:lineRule="auto"/>
              <w:jc w:val="both"/>
              <w:rPr>
                <w:rFonts w:ascii="Times New Roman" w:hAnsi="Times New Roman"/>
                <w:sz w:val="24"/>
                <w:szCs w:val="24"/>
                <w:lang w:val="en-US"/>
              </w:rPr>
            </w:pPr>
          </w:p>
        </w:tc>
        <w:tc>
          <w:tcPr>
            <w:tcW w:w="2463" w:type="dxa"/>
            <w:gridSpan w:val="2"/>
          </w:tcPr>
          <w:p w:rsidR="00CF17DC" w:rsidRPr="00D87042" w:rsidRDefault="00CF17DC" w:rsidP="00AF10E9">
            <w:pPr>
              <w:spacing w:after="0" w:line="240" w:lineRule="auto"/>
              <w:jc w:val="both"/>
              <w:rPr>
                <w:rFonts w:ascii="Times New Roman" w:hAnsi="Times New Roman"/>
                <w:sz w:val="24"/>
                <w:szCs w:val="24"/>
                <w:lang w:val="en-US"/>
              </w:rPr>
            </w:pPr>
          </w:p>
        </w:tc>
        <w:tc>
          <w:tcPr>
            <w:tcW w:w="2464"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100% гетерозиготи з полідактилією</w:t>
            </w:r>
          </w:p>
        </w:tc>
        <w:tc>
          <w:tcPr>
            <w:tcW w:w="2464" w:type="dxa"/>
          </w:tcPr>
          <w:p w:rsidR="00CF17DC" w:rsidRPr="00D87042" w:rsidRDefault="00CF17DC" w:rsidP="00AF10E9">
            <w:pPr>
              <w:spacing w:after="0" w:line="240" w:lineRule="auto"/>
              <w:jc w:val="both"/>
              <w:rPr>
                <w:rFonts w:ascii="Times New Roman" w:hAnsi="Times New Roman"/>
                <w:sz w:val="24"/>
                <w:szCs w:val="24"/>
                <w:lang w:val="en-US"/>
              </w:rPr>
            </w:pPr>
          </w:p>
        </w:tc>
      </w:tr>
    </w:tbl>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t xml:space="preserve">Цитологічні основи </w:t>
      </w:r>
      <w:r w:rsidRPr="00D87042">
        <w:rPr>
          <w:rFonts w:ascii="Times New Roman" w:hAnsi="Times New Roman"/>
          <w:sz w:val="24"/>
          <w:szCs w:val="24"/>
          <w:lang w:val="uk-UA"/>
        </w:rPr>
        <w:t>цього закону: гомозиготні батьки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х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у процесі мейозу утворюють гамети лише одного типу – </w:t>
      </w:r>
      <w:r w:rsidRPr="00D87042">
        <w:rPr>
          <w:rFonts w:ascii="Times New Roman" w:hAnsi="Times New Roman"/>
          <w:b/>
          <w:sz w:val="24"/>
          <w:szCs w:val="24"/>
          <w:lang w:val="uk-UA"/>
        </w:rPr>
        <w:t>А і а</w:t>
      </w:r>
      <w:r w:rsidRPr="00D87042">
        <w:rPr>
          <w:rFonts w:ascii="Times New Roman" w:hAnsi="Times New Roman"/>
          <w:sz w:val="24"/>
          <w:szCs w:val="24"/>
          <w:lang w:val="uk-UA"/>
        </w:rPr>
        <w:t xml:space="preserve"> відповідно. Поєднання цих гамет дає зиготу лише одного типу – </w:t>
      </w:r>
      <w:r w:rsidRPr="00D87042">
        <w:rPr>
          <w:rFonts w:ascii="Times New Roman" w:hAnsi="Times New Roman"/>
          <w:b/>
          <w:sz w:val="24"/>
          <w:szCs w:val="24"/>
          <w:lang w:val="uk-UA"/>
        </w:rPr>
        <w:t>Аа.</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lastRenderedPageBreak/>
        <w:t>Наступні закономірності цього закону Г. Менделя розгля</w:t>
      </w:r>
      <w:r w:rsidR="00A43A32" w:rsidRPr="00D87042">
        <w:rPr>
          <w:rFonts w:ascii="Times New Roman" w:hAnsi="Times New Roman"/>
          <w:sz w:val="24"/>
          <w:szCs w:val="24"/>
          <w:lang w:val="uk-UA"/>
        </w:rPr>
        <w:t>немо</w:t>
      </w:r>
      <w:r w:rsidRPr="00D87042">
        <w:rPr>
          <w:rFonts w:ascii="Times New Roman" w:hAnsi="Times New Roman"/>
          <w:sz w:val="24"/>
          <w:szCs w:val="24"/>
          <w:lang w:val="uk-UA"/>
        </w:rPr>
        <w:t xml:space="preserve"> також на прикладі патогенних ознак людини. Якщо зобразити схему шлюбу людей з генотипами, що відповідають F</w:t>
      </w:r>
      <w:r w:rsidRPr="00D87042">
        <w:rPr>
          <w:rFonts w:ascii="Times New Roman" w:hAnsi="Times New Roman"/>
          <w:sz w:val="24"/>
          <w:szCs w:val="24"/>
          <w:vertAlign w:val="subscript"/>
          <w:lang w:val="uk-UA"/>
        </w:rPr>
        <w:t>1</w:t>
      </w:r>
      <w:r w:rsidRPr="00D87042">
        <w:rPr>
          <w:rFonts w:ascii="Times New Roman" w:hAnsi="Times New Roman"/>
          <w:sz w:val="24"/>
          <w:szCs w:val="24"/>
          <w:lang w:val="uk-UA"/>
        </w:rPr>
        <w:t>, матимемо:</w:t>
      </w:r>
    </w:p>
    <w:tbl>
      <w:tblPr>
        <w:tblW w:w="0" w:type="auto"/>
        <w:tblLook w:val="04A0"/>
      </w:tblPr>
      <w:tblGrid>
        <w:gridCol w:w="1970"/>
        <w:gridCol w:w="493"/>
        <w:gridCol w:w="1478"/>
        <w:gridCol w:w="985"/>
        <w:gridCol w:w="986"/>
        <w:gridCol w:w="1478"/>
        <w:gridCol w:w="493"/>
        <w:gridCol w:w="1971"/>
      </w:tblGrid>
      <w:tr w:rsidR="00CF17DC" w:rsidRPr="00D87042" w:rsidTr="00CF17DC">
        <w:tc>
          <w:tcPr>
            <w:tcW w:w="2463"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Р</w:t>
            </w:r>
          </w:p>
        </w:tc>
        <w:tc>
          <w:tcPr>
            <w:tcW w:w="2463"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w:t>
            </w:r>
            <w:r w:rsidRPr="00D87042">
              <w:rPr>
                <w:rFonts w:ascii="Times New Roman" w:hAnsi="Times New Roman"/>
                <w:sz w:val="24"/>
                <w:szCs w:val="24"/>
                <w:lang w:val="en-US"/>
              </w:rPr>
              <w:t>Aa</w:t>
            </w:r>
          </w:p>
        </w:tc>
        <w:tc>
          <w:tcPr>
            <w:tcW w:w="2464"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х</w:t>
            </w:r>
          </w:p>
        </w:tc>
        <w:tc>
          <w:tcPr>
            <w:tcW w:w="2464"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w:t>
            </w:r>
            <w:r w:rsidRPr="00D87042">
              <w:rPr>
                <w:rFonts w:ascii="Times New Roman" w:hAnsi="Times New Roman"/>
                <w:sz w:val="24"/>
                <w:szCs w:val="24"/>
                <w:lang w:val="en-US"/>
              </w:rPr>
              <w:t>Aa</w:t>
            </w:r>
          </w:p>
        </w:tc>
      </w:tr>
      <w:tr w:rsidR="00CF17DC" w:rsidRPr="00D87042" w:rsidTr="00CF17DC">
        <w:tc>
          <w:tcPr>
            <w:tcW w:w="2463" w:type="dxa"/>
            <w:gridSpan w:val="2"/>
          </w:tcPr>
          <w:p w:rsidR="00CF17DC" w:rsidRPr="00D87042" w:rsidRDefault="00CF17DC" w:rsidP="00AF10E9">
            <w:pPr>
              <w:spacing w:after="0" w:line="240" w:lineRule="auto"/>
              <w:jc w:val="both"/>
              <w:rPr>
                <w:rFonts w:ascii="Times New Roman" w:hAnsi="Times New Roman"/>
                <w:sz w:val="24"/>
                <w:szCs w:val="24"/>
                <w:lang w:val="uk-UA"/>
              </w:rPr>
            </w:pPr>
          </w:p>
        </w:tc>
        <w:tc>
          <w:tcPr>
            <w:tcW w:w="2463"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гетерозиготи-полідактиліки</w:t>
            </w:r>
          </w:p>
        </w:tc>
        <w:tc>
          <w:tcPr>
            <w:tcW w:w="2464" w:type="dxa"/>
            <w:gridSpan w:val="2"/>
          </w:tcPr>
          <w:p w:rsidR="00CF17DC" w:rsidRPr="00D87042" w:rsidRDefault="00CF17DC" w:rsidP="00AF10E9">
            <w:pPr>
              <w:spacing w:after="0" w:line="240" w:lineRule="auto"/>
              <w:jc w:val="both"/>
              <w:rPr>
                <w:rFonts w:ascii="Times New Roman" w:hAnsi="Times New Roman"/>
                <w:sz w:val="24"/>
                <w:szCs w:val="24"/>
                <w:lang w:val="uk-UA"/>
              </w:rPr>
            </w:pPr>
          </w:p>
        </w:tc>
        <w:tc>
          <w:tcPr>
            <w:tcW w:w="2464"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гетерозиготи-полідактиліки</w:t>
            </w:r>
          </w:p>
        </w:tc>
      </w:tr>
      <w:tr w:rsidR="00CF17DC" w:rsidRPr="00D87042" w:rsidTr="00CF17DC">
        <w:tc>
          <w:tcPr>
            <w:tcW w:w="1970"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b/>
                <w:sz w:val="24"/>
                <w:szCs w:val="24"/>
                <w:lang w:val="uk-UA"/>
              </w:rPr>
              <w:t>Гамети</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w:t>
            </w:r>
          </w:p>
        </w:tc>
        <w:tc>
          <w:tcPr>
            <w:tcW w:w="1971"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w:t>
            </w:r>
          </w:p>
        </w:tc>
      </w:tr>
      <w:tr w:rsidR="00CF17DC" w:rsidRPr="00D87042" w:rsidTr="00CF17DC">
        <w:tc>
          <w:tcPr>
            <w:tcW w:w="1970" w:type="dxa"/>
            <w:hideMark/>
          </w:tcPr>
          <w:p w:rsidR="00CF17DC" w:rsidRPr="00D87042" w:rsidRDefault="00CF17DC" w:rsidP="00AF10E9">
            <w:pPr>
              <w:spacing w:after="0" w:line="240" w:lineRule="auto"/>
              <w:jc w:val="both"/>
              <w:rPr>
                <w:rFonts w:ascii="Times New Roman" w:hAnsi="Times New Roman"/>
                <w:sz w:val="24"/>
                <w:szCs w:val="24"/>
                <w:vertAlign w:val="subscript"/>
                <w:lang w:val="en-US"/>
              </w:rPr>
            </w:pPr>
            <w:r w:rsidRPr="00D87042">
              <w:rPr>
                <w:rFonts w:ascii="Times New Roman" w:hAnsi="Times New Roman"/>
                <w:sz w:val="24"/>
                <w:szCs w:val="24"/>
                <w:lang w:val="en-US"/>
              </w:rPr>
              <w:t>F</w:t>
            </w:r>
            <w:r w:rsidRPr="00D87042">
              <w:rPr>
                <w:rFonts w:ascii="Times New Roman" w:hAnsi="Times New Roman"/>
                <w:sz w:val="24"/>
                <w:szCs w:val="24"/>
                <w:vertAlign w:val="subscript"/>
                <w:lang w:val="en-US"/>
              </w:rPr>
              <w:t>2</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АА</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Аа</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Аа</w:t>
            </w:r>
          </w:p>
        </w:tc>
        <w:tc>
          <w:tcPr>
            <w:tcW w:w="1971"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аа</w:t>
            </w:r>
          </w:p>
        </w:tc>
      </w:tr>
      <w:tr w:rsidR="00CF17DC" w:rsidRPr="00D87042" w:rsidTr="00CF17DC">
        <w:tc>
          <w:tcPr>
            <w:tcW w:w="1970"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Генотип</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гомозигота домінантна</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гетерозигота</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гетерозигота</w:t>
            </w:r>
          </w:p>
        </w:tc>
        <w:tc>
          <w:tcPr>
            <w:tcW w:w="1971"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гомозигота рецесивна</w:t>
            </w:r>
          </w:p>
        </w:tc>
      </w:tr>
      <w:tr w:rsidR="00CF17DC" w:rsidRPr="00D87042" w:rsidTr="00CF17DC">
        <w:tc>
          <w:tcPr>
            <w:tcW w:w="1970"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Фенотип</w:t>
            </w:r>
          </w:p>
        </w:tc>
        <w:tc>
          <w:tcPr>
            <w:tcW w:w="1971" w:type="dxa"/>
            <w:gridSpan w:val="2"/>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 xml:space="preserve">полідактилія </w:t>
            </w:r>
          </w:p>
        </w:tc>
        <w:tc>
          <w:tcPr>
            <w:tcW w:w="1971" w:type="dxa"/>
            <w:gridSpan w:val="2"/>
          </w:tcPr>
          <w:p w:rsidR="00CF17DC" w:rsidRPr="00D87042" w:rsidRDefault="00CF17DC" w:rsidP="00AF10E9">
            <w:pPr>
              <w:spacing w:after="0" w:line="240" w:lineRule="auto"/>
              <w:jc w:val="both"/>
              <w:rPr>
                <w:rFonts w:ascii="Times New Roman" w:hAnsi="Times New Roman"/>
                <w:sz w:val="24"/>
                <w:szCs w:val="24"/>
                <w:lang w:val="uk-UA"/>
              </w:rPr>
            </w:pPr>
          </w:p>
        </w:tc>
        <w:tc>
          <w:tcPr>
            <w:tcW w:w="1971" w:type="dxa"/>
            <w:gridSpan w:val="2"/>
          </w:tcPr>
          <w:p w:rsidR="00CF17DC" w:rsidRPr="00D87042" w:rsidRDefault="00CF17DC" w:rsidP="00AF10E9">
            <w:pPr>
              <w:spacing w:after="0" w:line="240" w:lineRule="auto"/>
              <w:jc w:val="both"/>
              <w:rPr>
                <w:rFonts w:ascii="Times New Roman" w:hAnsi="Times New Roman"/>
                <w:sz w:val="24"/>
                <w:szCs w:val="24"/>
                <w:lang w:val="uk-UA"/>
              </w:rPr>
            </w:pPr>
          </w:p>
        </w:tc>
        <w:tc>
          <w:tcPr>
            <w:tcW w:w="1971" w:type="dxa"/>
            <w:hideMark/>
          </w:tcPr>
          <w:p w:rsidR="00CF17DC" w:rsidRPr="00D87042" w:rsidRDefault="00CF17DC"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п</w:t>
            </w:r>
            <w:r w:rsidRPr="00D87042">
              <w:rPr>
                <w:rFonts w:ascii="Times New Roman" w:hAnsi="Times New Roman"/>
                <w:sz w:val="24"/>
                <w:szCs w:val="24"/>
                <w:lang w:val="en-US"/>
              </w:rPr>
              <w:t>’</w:t>
            </w:r>
            <w:r w:rsidRPr="00D87042">
              <w:rPr>
                <w:rFonts w:ascii="Times New Roman" w:hAnsi="Times New Roman"/>
                <w:sz w:val="24"/>
                <w:szCs w:val="24"/>
                <w:lang w:val="uk-UA"/>
              </w:rPr>
              <w:t>ятипалість</w:t>
            </w:r>
          </w:p>
        </w:tc>
      </w:tr>
    </w:tbl>
    <w:p w:rsidR="00E709D4" w:rsidRPr="00D87042" w:rsidRDefault="00716FDD" w:rsidP="00AF10E9">
      <w:pPr>
        <w:pStyle w:val="a3"/>
        <w:spacing w:after="0" w:line="240" w:lineRule="auto"/>
        <w:ind w:left="1440"/>
        <w:jc w:val="center"/>
        <w:rPr>
          <w:rFonts w:ascii="Times New Roman" w:hAnsi="Times New Roman"/>
          <w:b/>
          <w:i/>
          <w:sz w:val="24"/>
          <w:szCs w:val="24"/>
          <w:lang w:val="uk-UA"/>
        </w:rPr>
      </w:pPr>
      <w:r w:rsidRPr="00D87042">
        <w:rPr>
          <w:rFonts w:ascii="Times New Roman" w:hAnsi="Times New Roman"/>
          <w:b/>
          <w:i/>
          <w:sz w:val="24"/>
          <w:szCs w:val="24"/>
          <w:lang w:val="uk-UA"/>
        </w:rPr>
        <w:t>3</w:t>
      </w:r>
      <w:r w:rsidR="00030595" w:rsidRPr="00D87042">
        <w:rPr>
          <w:rFonts w:ascii="Times New Roman" w:hAnsi="Times New Roman"/>
          <w:b/>
          <w:i/>
          <w:sz w:val="24"/>
          <w:szCs w:val="24"/>
          <w:lang w:val="en-US"/>
        </w:rPr>
        <w:t>.</w:t>
      </w:r>
      <w:r w:rsidR="00800DB3" w:rsidRPr="00D87042">
        <w:rPr>
          <w:rFonts w:ascii="Times New Roman" w:hAnsi="Times New Roman"/>
          <w:b/>
          <w:i/>
          <w:sz w:val="24"/>
          <w:szCs w:val="24"/>
          <w:lang w:val="uk-UA"/>
        </w:rPr>
        <w:t xml:space="preserve"> </w:t>
      </w:r>
      <w:r w:rsidR="001E0E5C" w:rsidRPr="00D87042">
        <w:rPr>
          <w:rFonts w:ascii="Times New Roman" w:hAnsi="Times New Roman"/>
          <w:b/>
          <w:i/>
          <w:sz w:val="24"/>
          <w:szCs w:val="24"/>
          <w:lang w:val="uk-UA"/>
        </w:rPr>
        <w:t>Другий закон Менделя</w:t>
      </w:r>
    </w:p>
    <w:p w:rsidR="00CF17DC" w:rsidRPr="00D87042" w:rsidRDefault="00CF17DC" w:rsidP="00AF10E9">
      <w:pPr>
        <w:pStyle w:val="a3"/>
        <w:spacing w:after="0" w:line="240" w:lineRule="auto"/>
        <w:ind w:left="0" w:firstLine="709"/>
        <w:jc w:val="both"/>
        <w:rPr>
          <w:rFonts w:ascii="Times New Roman" w:hAnsi="Times New Roman"/>
          <w:b/>
          <w:i/>
          <w:sz w:val="24"/>
          <w:szCs w:val="24"/>
          <w:lang w:val="uk-UA"/>
        </w:rPr>
      </w:pPr>
      <w:r w:rsidRPr="00D87042">
        <w:rPr>
          <w:rFonts w:ascii="Times New Roman" w:hAnsi="Times New Roman"/>
          <w:sz w:val="24"/>
          <w:szCs w:val="24"/>
          <w:lang w:val="uk-UA"/>
        </w:rPr>
        <w:t>Другий закон Менделя</w:t>
      </w:r>
      <w:r w:rsidRPr="00D87042">
        <w:rPr>
          <w:rFonts w:ascii="Times New Roman" w:hAnsi="Times New Roman"/>
          <w:b/>
          <w:sz w:val="24"/>
          <w:szCs w:val="24"/>
          <w:lang w:val="uk-UA"/>
        </w:rPr>
        <w:t xml:space="preserve"> – </w:t>
      </w:r>
      <w:r w:rsidRPr="00D87042">
        <w:rPr>
          <w:rFonts w:ascii="Times New Roman" w:hAnsi="Times New Roman"/>
          <w:sz w:val="24"/>
          <w:szCs w:val="24"/>
          <w:lang w:val="uk-UA"/>
        </w:rPr>
        <w:t xml:space="preserve">закон розщеплення ознак: </w:t>
      </w:r>
      <w:r w:rsidR="001C4F4A" w:rsidRPr="00D87042">
        <w:rPr>
          <w:rFonts w:ascii="Times New Roman" w:hAnsi="Times New Roman"/>
          <w:b/>
          <w:i/>
          <w:sz w:val="24"/>
          <w:szCs w:val="24"/>
          <w:lang w:val="uk-UA"/>
        </w:rPr>
        <w:t>при схрещуванн</w:t>
      </w:r>
      <w:r w:rsidRPr="00D87042">
        <w:rPr>
          <w:rFonts w:ascii="Times New Roman" w:hAnsi="Times New Roman"/>
          <w:b/>
          <w:i/>
          <w:sz w:val="24"/>
          <w:szCs w:val="24"/>
          <w:lang w:val="uk-UA"/>
        </w:rPr>
        <w:t>і</w:t>
      </w:r>
      <w:r w:rsidR="001C4F4A" w:rsidRPr="00D87042">
        <w:rPr>
          <w:rFonts w:ascii="Times New Roman" w:hAnsi="Times New Roman"/>
          <w:b/>
          <w:i/>
          <w:sz w:val="24"/>
          <w:szCs w:val="24"/>
          <w:lang w:val="uk-UA"/>
        </w:rPr>
        <w:t xml:space="preserve"> </w:t>
      </w:r>
      <w:r w:rsidRPr="00D87042">
        <w:rPr>
          <w:rFonts w:ascii="Times New Roman" w:hAnsi="Times New Roman"/>
          <w:b/>
          <w:i/>
          <w:sz w:val="24"/>
          <w:szCs w:val="24"/>
          <w:lang w:val="uk-UA"/>
        </w:rPr>
        <w:t>(шлюбі) двох гетерозиготних особин (гібридів), які різняться за однією парою альтернативних ознак, у нащадків спостерігається розщеплення за фенотипом 3:1</w:t>
      </w:r>
      <w:r w:rsidR="005E183E" w:rsidRPr="00D87042">
        <w:rPr>
          <w:rFonts w:ascii="Times New Roman" w:hAnsi="Times New Roman"/>
          <w:b/>
          <w:i/>
          <w:sz w:val="24"/>
          <w:szCs w:val="24"/>
          <w:lang w:val="uk-UA"/>
        </w:rPr>
        <w:t xml:space="preserve"> (у випадку повного домінування</w:t>
      </w:r>
      <w:r w:rsidR="00DB74D0" w:rsidRPr="00D87042">
        <w:rPr>
          <w:rFonts w:ascii="Times New Roman" w:hAnsi="Times New Roman"/>
          <w:b/>
          <w:i/>
          <w:sz w:val="24"/>
          <w:szCs w:val="24"/>
          <w:lang w:val="uk-UA"/>
        </w:rPr>
        <w:t>), а</w:t>
      </w:r>
      <w:r w:rsidRPr="00D87042">
        <w:rPr>
          <w:rFonts w:ascii="Times New Roman" w:hAnsi="Times New Roman"/>
          <w:b/>
          <w:i/>
          <w:sz w:val="24"/>
          <w:szCs w:val="24"/>
          <w:lang w:val="uk-UA"/>
        </w:rPr>
        <w:t xml:space="preserve"> за генотипом 1:2:1.</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За фенотипом 3/4 особин (75%) мають домінантну ознаку, а 1/4 (25%) – рецесивну. За генотипом 1/4 особин (25%) – домінантні гомозиготи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2/4 (50%) – гетерозиготи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1/4 (25%) – рецесивні гомозиготи </w:t>
      </w:r>
      <w:r w:rsidRPr="00D87042">
        <w:rPr>
          <w:rFonts w:ascii="Times New Roman" w:hAnsi="Times New Roman"/>
          <w:b/>
          <w:sz w:val="24"/>
          <w:szCs w:val="24"/>
          <w:lang w:val="uk-UA"/>
        </w:rPr>
        <w:t>аа</w:t>
      </w:r>
      <w:r w:rsidRPr="00D87042">
        <w:rPr>
          <w:rFonts w:ascii="Times New Roman" w:hAnsi="Times New Roman"/>
          <w:sz w:val="24"/>
          <w:szCs w:val="24"/>
          <w:lang w:val="uk-UA"/>
        </w:rPr>
        <w:t>.</w:t>
      </w:r>
    </w:p>
    <w:p w:rsidR="00CF17DC" w:rsidRPr="00D87042" w:rsidRDefault="00CF17DC"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Цитологічні основи</w:t>
      </w:r>
      <w:r w:rsidRPr="00D87042">
        <w:rPr>
          <w:rFonts w:ascii="Times New Roman" w:hAnsi="Times New Roman"/>
          <w:i/>
          <w:sz w:val="24"/>
          <w:szCs w:val="24"/>
          <w:lang w:val="uk-UA"/>
        </w:rPr>
        <w:t xml:space="preserve"> </w:t>
      </w:r>
      <w:r w:rsidRPr="00D87042">
        <w:rPr>
          <w:rFonts w:ascii="Times New Roman" w:hAnsi="Times New Roman"/>
          <w:sz w:val="24"/>
          <w:szCs w:val="24"/>
          <w:lang w:val="uk-UA"/>
        </w:rPr>
        <w:t>другого закону: гібриди першого покоління F</w:t>
      </w:r>
      <w:r w:rsidRPr="00D87042">
        <w:rPr>
          <w:rFonts w:ascii="Times New Roman" w:hAnsi="Times New Roman"/>
          <w:sz w:val="24"/>
          <w:szCs w:val="24"/>
          <w:vertAlign w:val="subscript"/>
          <w:lang w:val="uk-UA"/>
        </w:rPr>
        <w:t>1</w:t>
      </w:r>
      <w:r w:rsidRPr="00D87042">
        <w:rPr>
          <w:rFonts w:ascii="Times New Roman" w:hAnsi="Times New Roman"/>
          <w:sz w:val="24"/>
          <w:szCs w:val="24"/>
          <w:lang w:val="uk-UA"/>
        </w:rPr>
        <w:t xml:space="preserve">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при мейозі утворюють яйцеклітини і спермії двох типів –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і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поєднання яких при схрещуванні дає три типи зигот: </w:t>
      </w:r>
      <w:r w:rsidRPr="00D87042">
        <w:rPr>
          <w:rFonts w:ascii="Times New Roman" w:hAnsi="Times New Roman"/>
          <w:b/>
          <w:sz w:val="24"/>
          <w:szCs w:val="24"/>
          <w:lang w:val="uk-UA"/>
        </w:rPr>
        <w:t>АА</w:t>
      </w:r>
      <w:r w:rsidRPr="00D87042">
        <w:rPr>
          <w:rFonts w:ascii="Times New Roman" w:hAnsi="Times New Roman"/>
          <w:sz w:val="24"/>
          <w:szCs w:val="24"/>
          <w:lang w:val="uk-UA"/>
        </w:rPr>
        <w:t>,</w:t>
      </w:r>
      <w:r w:rsidRPr="00D87042">
        <w:rPr>
          <w:rFonts w:ascii="Times New Roman" w:hAnsi="Times New Roman"/>
          <w:b/>
          <w:sz w:val="24"/>
          <w:szCs w:val="24"/>
          <w:lang w:val="uk-UA"/>
        </w:rPr>
        <w:t xml:space="preserve"> аа</w:t>
      </w:r>
      <w:r w:rsidRPr="00D87042">
        <w:rPr>
          <w:rFonts w:ascii="Times New Roman" w:hAnsi="Times New Roman"/>
          <w:sz w:val="24"/>
          <w:szCs w:val="24"/>
          <w:lang w:val="uk-UA"/>
        </w:rPr>
        <w:t xml:space="preserve">, </w:t>
      </w:r>
      <w:r w:rsidRPr="00D87042">
        <w:rPr>
          <w:rFonts w:ascii="Times New Roman" w:hAnsi="Times New Roman"/>
          <w:b/>
          <w:sz w:val="24"/>
          <w:szCs w:val="24"/>
          <w:lang w:val="uk-UA"/>
        </w:rPr>
        <w:t>Аа</w:t>
      </w:r>
      <w:r w:rsidRPr="00D87042">
        <w:rPr>
          <w:rFonts w:ascii="Times New Roman" w:hAnsi="Times New Roman"/>
          <w:sz w:val="24"/>
          <w:szCs w:val="24"/>
          <w:lang w:val="uk-UA"/>
        </w:rPr>
        <w:t>. Тому одноманітності у F</w:t>
      </w:r>
      <w:r w:rsidRPr="00D87042">
        <w:rPr>
          <w:rFonts w:ascii="Times New Roman" w:hAnsi="Times New Roman"/>
          <w:sz w:val="24"/>
          <w:szCs w:val="24"/>
          <w:vertAlign w:val="subscript"/>
        </w:rPr>
        <w:t>2</w:t>
      </w:r>
      <w:r w:rsidRPr="00D87042">
        <w:rPr>
          <w:rFonts w:ascii="Times New Roman" w:hAnsi="Times New Roman"/>
          <w:sz w:val="24"/>
          <w:szCs w:val="24"/>
          <w:lang w:val="uk-UA"/>
        </w:rPr>
        <w:t xml:space="preserve"> не може бути, бо в основі закону розщеплення лежить феномен незмішування алелей у гібридних організмів.</w:t>
      </w:r>
    </w:p>
    <w:p w:rsidR="00E635C6" w:rsidRPr="00D87042" w:rsidRDefault="00716FDD" w:rsidP="00AF10E9">
      <w:pPr>
        <w:pStyle w:val="a3"/>
        <w:spacing w:after="0" w:line="240" w:lineRule="auto"/>
        <w:ind w:left="1440"/>
        <w:jc w:val="center"/>
        <w:rPr>
          <w:rFonts w:ascii="Times New Roman" w:hAnsi="Times New Roman"/>
          <w:i/>
          <w:sz w:val="24"/>
          <w:szCs w:val="24"/>
          <w:lang w:val="uk-UA"/>
        </w:rPr>
      </w:pPr>
      <w:r w:rsidRPr="00D87042">
        <w:rPr>
          <w:rFonts w:ascii="Times New Roman" w:hAnsi="Times New Roman"/>
          <w:b/>
          <w:i/>
          <w:sz w:val="24"/>
          <w:szCs w:val="24"/>
          <w:lang w:val="uk-UA"/>
        </w:rPr>
        <w:t>4</w:t>
      </w:r>
      <w:r w:rsidR="00030595" w:rsidRPr="00D87042">
        <w:rPr>
          <w:rFonts w:ascii="Times New Roman" w:hAnsi="Times New Roman"/>
          <w:b/>
          <w:i/>
          <w:sz w:val="24"/>
          <w:szCs w:val="24"/>
          <w:lang w:val="uk-UA"/>
        </w:rPr>
        <w:t>.</w:t>
      </w:r>
      <w:r w:rsidR="00800DB3" w:rsidRPr="00D87042">
        <w:rPr>
          <w:rFonts w:ascii="Times New Roman" w:hAnsi="Times New Roman"/>
          <w:b/>
          <w:i/>
          <w:sz w:val="24"/>
          <w:szCs w:val="24"/>
          <w:lang w:val="uk-UA"/>
        </w:rPr>
        <w:t xml:space="preserve"> </w:t>
      </w:r>
      <w:r w:rsidR="005335A5" w:rsidRPr="00D87042">
        <w:rPr>
          <w:rFonts w:ascii="Times New Roman" w:hAnsi="Times New Roman"/>
          <w:b/>
          <w:i/>
          <w:sz w:val="24"/>
          <w:szCs w:val="24"/>
          <w:lang w:val="uk-UA"/>
        </w:rPr>
        <w:t xml:space="preserve">Гіпотеза </w:t>
      </w:r>
      <w:r w:rsidR="001B628A" w:rsidRPr="00D87042">
        <w:rPr>
          <w:rFonts w:ascii="Times New Roman" w:hAnsi="Times New Roman"/>
          <w:b/>
          <w:i/>
          <w:sz w:val="24"/>
          <w:szCs w:val="24"/>
          <w:lang w:val="uk-UA"/>
        </w:rPr>
        <w:t>чистоти гамет</w:t>
      </w:r>
    </w:p>
    <w:p w:rsidR="00E635C6" w:rsidRPr="00D87042" w:rsidRDefault="00E635C6"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Той факт, що рецесивна ознака, яка була відсутня у гібридів першого покоління F</w:t>
      </w:r>
      <w:r w:rsidRPr="00D87042">
        <w:rPr>
          <w:rFonts w:ascii="Times New Roman" w:hAnsi="Times New Roman"/>
          <w:sz w:val="24"/>
          <w:szCs w:val="24"/>
          <w:vertAlign w:val="subscript"/>
          <w:lang w:val="uk-UA"/>
        </w:rPr>
        <w:t xml:space="preserve">1, </w:t>
      </w:r>
      <w:r w:rsidRPr="00D87042">
        <w:rPr>
          <w:rFonts w:ascii="Times New Roman" w:hAnsi="Times New Roman"/>
          <w:sz w:val="24"/>
          <w:szCs w:val="24"/>
          <w:lang w:val="uk-UA"/>
        </w:rPr>
        <w:t xml:space="preserve">знову з’явилася </w:t>
      </w:r>
      <w:r w:rsidR="007B30BC" w:rsidRPr="00D87042">
        <w:rPr>
          <w:rFonts w:ascii="Times New Roman" w:hAnsi="Times New Roman"/>
          <w:sz w:val="24"/>
          <w:szCs w:val="24"/>
          <w:lang w:val="uk-UA"/>
        </w:rPr>
        <w:t>у</w:t>
      </w:r>
      <w:r w:rsidRPr="00D87042">
        <w:rPr>
          <w:rFonts w:ascii="Times New Roman" w:hAnsi="Times New Roman"/>
          <w:sz w:val="24"/>
          <w:szCs w:val="24"/>
          <w:lang w:val="uk-UA"/>
        </w:rPr>
        <w:t xml:space="preserve"> 1/4 гібридів другого покоління F</w:t>
      </w:r>
      <w:r w:rsidR="00FD02C2" w:rsidRPr="00D87042">
        <w:rPr>
          <w:rFonts w:ascii="Times New Roman" w:hAnsi="Times New Roman"/>
          <w:sz w:val="24"/>
          <w:szCs w:val="24"/>
          <w:vertAlign w:val="subscript"/>
          <w:lang w:val="uk-UA"/>
        </w:rPr>
        <w:t>2</w:t>
      </w:r>
      <w:r w:rsidR="00FD02C2" w:rsidRPr="00D87042">
        <w:rPr>
          <w:rFonts w:ascii="Times New Roman" w:hAnsi="Times New Roman"/>
          <w:sz w:val="24"/>
          <w:szCs w:val="24"/>
          <w:lang w:val="uk-UA"/>
        </w:rPr>
        <w:t>,</w:t>
      </w:r>
      <w:r w:rsidR="007B30BC" w:rsidRPr="00D87042">
        <w:rPr>
          <w:rFonts w:ascii="Times New Roman" w:hAnsi="Times New Roman"/>
          <w:sz w:val="24"/>
          <w:szCs w:val="24"/>
          <w:vertAlign w:val="subscript"/>
          <w:lang w:val="uk-UA"/>
        </w:rPr>
        <w:t xml:space="preserve"> </w:t>
      </w:r>
      <w:r w:rsidRPr="00D87042">
        <w:rPr>
          <w:rFonts w:ascii="Times New Roman" w:hAnsi="Times New Roman"/>
          <w:sz w:val="24"/>
          <w:szCs w:val="24"/>
          <w:lang w:val="uk-UA"/>
        </w:rPr>
        <w:t>Г. Мендель пояснив тим, що успадковуються не самі ознаки, а спадкові фактори (гени), які визначають розвиток цих ознак, і що ці фактори дискретні. У гібридів F</w:t>
      </w:r>
      <w:r w:rsidRPr="00D87042">
        <w:rPr>
          <w:rFonts w:ascii="Times New Roman" w:hAnsi="Times New Roman"/>
          <w:sz w:val="24"/>
          <w:szCs w:val="24"/>
          <w:vertAlign w:val="subscript"/>
          <w:lang w:val="uk-UA"/>
        </w:rPr>
        <w:t xml:space="preserve">1 </w:t>
      </w:r>
      <w:r w:rsidRPr="00D87042">
        <w:rPr>
          <w:rFonts w:ascii="Times New Roman" w:hAnsi="Times New Roman"/>
          <w:sz w:val="24"/>
          <w:szCs w:val="24"/>
          <w:lang w:val="uk-UA"/>
        </w:rPr>
        <w:t>(</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є два складові фактори (алельні гени), один з них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відповідає за домінантну ознаку, інший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 за рецесивну.</w:t>
      </w:r>
    </w:p>
    <w:p w:rsidR="00E635C6" w:rsidRPr="00D87042" w:rsidRDefault="00E635C6"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sz w:val="24"/>
          <w:szCs w:val="24"/>
          <w:lang w:val="uk-UA"/>
        </w:rPr>
        <w:t xml:space="preserve">Отже, </w:t>
      </w:r>
      <w:r w:rsidRPr="00D87042">
        <w:rPr>
          <w:rFonts w:ascii="Times New Roman" w:hAnsi="Times New Roman"/>
          <w:b/>
          <w:i/>
          <w:sz w:val="24"/>
          <w:szCs w:val="24"/>
          <w:lang w:val="uk-UA"/>
        </w:rPr>
        <w:t>алельні гени, знаходячись у гетерозиготному стані, не зливаються, не змінюють один одного і, не втрачаючи своєї індивідуальності, передаються у гамети. Гамети є «чистими»: вони несуть лише один з двох алелей певного гена.</w:t>
      </w:r>
    </w:p>
    <w:p w:rsidR="00E635C6" w:rsidRPr="00D87042" w:rsidRDefault="00E635C6"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Ця закономірність була названа </w:t>
      </w:r>
      <w:r w:rsidRPr="00D87042">
        <w:rPr>
          <w:rFonts w:ascii="Times New Roman" w:hAnsi="Times New Roman"/>
          <w:b/>
          <w:i/>
          <w:sz w:val="24"/>
          <w:szCs w:val="24"/>
          <w:lang w:val="uk-UA"/>
        </w:rPr>
        <w:t>гіпотезою «чистоти» гамет</w:t>
      </w:r>
      <w:r w:rsidRPr="00D87042">
        <w:rPr>
          <w:rFonts w:ascii="Times New Roman" w:hAnsi="Times New Roman"/>
          <w:sz w:val="24"/>
          <w:szCs w:val="24"/>
          <w:lang w:val="uk-UA"/>
        </w:rPr>
        <w:t>, її цитологічну основу забезпечує механізм мейозу, який був відкритий значно пізніше законів Г. Менделя. Оскільки алельні гени знаходяться у гомологічних (парних) хромосомах, а при мейозі в кожну гамету потрапляє лише одна з гомологічних хромосом, відповідно – й один ген з цієї алельної пари.</w:t>
      </w:r>
    </w:p>
    <w:p w:rsidR="006F2EC0" w:rsidRPr="00D87042" w:rsidRDefault="00D35A64" w:rsidP="00AF10E9">
      <w:pPr>
        <w:pStyle w:val="a3"/>
        <w:tabs>
          <w:tab w:val="left" w:pos="709"/>
        </w:tabs>
        <w:spacing w:after="0" w:line="240" w:lineRule="auto"/>
        <w:ind w:left="1080" w:hanging="371"/>
        <w:jc w:val="center"/>
        <w:rPr>
          <w:rFonts w:ascii="Times New Roman" w:hAnsi="Times New Roman"/>
          <w:b/>
          <w:i/>
          <w:sz w:val="24"/>
          <w:szCs w:val="24"/>
        </w:rPr>
      </w:pPr>
      <w:r w:rsidRPr="00D87042">
        <w:rPr>
          <w:rFonts w:ascii="Times New Roman" w:hAnsi="Times New Roman"/>
          <w:b/>
          <w:i/>
          <w:sz w:val="24"/>
          <w:szCs w:val="24"/>
          <w:lang w:val="uk-UA"/>
        </w:rPr>
        <w:t>5</w:t>
      </w:r>
      <w:r w:rsidR="005F27B0" w:rsidRPr="00D87042">
        <w:rPr>
          <w:rFonts w:ascii="Times New Roman" w:hAnsi="Times New Roman"/>
          <w:b/>
          <w:i/>
          <w:sz w:val="24"/>
          <w:szCs w:val="24"/>
        </w:rPr>
        <w:t>.</w:t>
      </w:r>
      <w:r w:rsidR="005C2F61" w:rsidRPr="00D87042">
        <w:rPr>
          <w:rFonts w:ascii="Times New Roman" w:hAnsi="Times New Roman"/>
          <w:b/>
          <w:i/>
          <w:sz w:val="24"/>
          <w:szCs w:val="24"/>
          <w:lang w:val="uk-UA"/>
        </w:rPr>
        <w:t xml:space="preserve"> </w:t>
      </w:r>
      <w:r w:rsidR="006F2EC0" w:rsidRPr="00D87042">
        <w:rPr>
          <w:rFonts w:ascii="Times New Roman" w:hAnsi="Times New Roman"/>
          <w:b/>
          <w:i/>
          <w:sz w:val="24"/>
          <w:szCs w:val="24"/>
          <w:lang w:val="uk-UA"/>
        </w:rPr>
        <w:t>Закономірності успадкування ознак</w:t>
      </w:r>
    </w:p>
    <w:p w:rsidR="006F2EC0" w:rsidRPr="00D87042" w:rsidRDefault="006F2EC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Ученим Г. Менделем відповідно до тогочасного рівня пізнання генетики були встановлені такі закономірності успадкування ознак:</w:t>
      </w:r>
    </w:p>
    <w:p w:rsidR="006F2EC0" w:rsidRPr="00D87042" w:rsidRDefault="00F80909" w:rsidP="00A719CD">
      <w:pPr>
        <w:pStyle w:val="a3"/>
        <w:numPr>
          <w:ilvl w:val="0"/>
          <w:numId w:val="62"/>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к</w:t>
      </w:r>
      <w:r w:rsidR="006F2EC0" w:rsidRPr="00D87042">
        <w:rPr>
          <w:rFonts w:ascii="Times New Roman" w:hAnsi="Times New Roman"/>
          <w:sz w:val="24"/>
          <w:szCs w:val="24"/>
          <w:lang w:val="uk-UA"/>
        </w:rPr>
        <w:t>ожна ознака в організмі контролю</w:t>
      </w:r>
      <w:r w:rsidR="00064810" w:rsidRPr="00D87042">
        <w:rPr>
          <w:rFonts w:ascii="Times New Roman" w:hAnsi="Times New Roman"/>
          <w:sz w:val="24"/>
          <w:szCs w:val="24"/>
          <w:lang w:val="uk-UA"/>
        </w:rPr>
        <w:t>ється парою алелей певного гена;</w:t>
      </w:r>
    </w:p>
    <w:p w:rsidR="006F2EC0" w:rsidRPr="00D87042" w:rsidRDefault="00064810" w:rsidP="00A719CD">
      <w:pPr>
        <w:pStyle w:val="a3"/>
        <w:numPr>
          <w:ilvl w:val="0"/>
          <w:numId w:val="62"/>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п</w:t>
      </w:r>
      <w:r w:rsidR="006F2EC0" w:rsidRPr="00D87042">
        <w:rPr>
          <w:rFonts w:ascii="Times New Roman" w:hAnsi="Times New Roman"/>
          <w:sz w:val="24"/>
          <w:szCs w:val="24"/>
          <w:lang w:val="uk-UA"/>
        </w:rPr>
        <w:t>ри мейозі кожна пара алелей розщеплюється і кожна гамета одержу</w:t>
      </w:r>
      <w:r w:rsidRPr="00D87042">
        <w:rPr>
          <w:rFonts w:ascii="Times New Roman" w:hAnsi="Times New Roman"/>
          <w:sz w:val="24"/>
          <w:szCs w:val="24"/>
          <w:lang w:val="uk-UA"/>
        </w:rPr>
        <w:t>є по одному алелю з кожної пари;</w:t>
      </w:r>
    </w:p>
    <w:p w:rsidR="006F2EC0" w:rsidRPr="00D87042" w:rsidRDefault="00064810" w:rsidP="00A719CD">
      <w:pPr>
        <w:pStyle w:val="a3"/>
        <w:numPr>
          <w:ilvl w:val="0"/>
          <w:numId w:val="62"/>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п</w:t>
      </w:r>
      <w:r w:rsidR="006F2EC0" w:rsidRPr="00D87042">
        <w:rPr>
          <w:rFonts w:ascii="Times New Roman" w:hAnsi="Times New Roman"/>
          <w:sz w:val="24"/>
          <w:szCs w:val="24"/>
          <w:lang w:val="uk-UA"/>
        </w:rPr>
        <w:t>ри утворенні чоловічих і жіночих гамет у кожну з них може потрапити будь-який алель із однієї пари разом з бу</w:t>
      </w:r>
      <w:r w:rsidRPr="00D87042">
        <w:rPr>
          <w:rFonts w:ascii="Times New Roman" w:hAnsi="Times New Roman"/>
          <w:sz w:val="24"/>
          <w:szCs w:val="24"/>
          <w:lang w:val="uk-UA"/>
        </w:rPr>
        <w:t>дь-яким алелем з іншої пари;</w:t>
      </w:r>
    </w:p>
    <w:p w:rsidR="006F2EC0" w:rsidRPr="00D87042" w:rsidRDefault="00064810" w:rsidP="00A719CD">
      <w:pPr>
        <w:pStyle w:val="a3"/>
        <w:numPr>
          <w:ilvl w:val="0"/>
          <w:numId w:val="62"/>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к</w:t>
      </w:r>
      <w:r w:rsidR="006F2EC0" w:rsidRPr="00D87042">
        <w:rPr>
          <w:rFonts w:ascii="Times New Roman" w:hAnsi="Times New Roman"/>
          <w:sz w:val="24"/>
          <w:szCs w:val="24"/>
          <w:lang w:val="uk-UA"/>
        </w:rPr>
        <w:t>ожний алель передається з покоління в покоління як дискрет</w:t>
      </w:r>
      <w:r w:rsidRPr="00D87042">
        <w:rPr>
          <w:rFonts w:ascii="Times New Roman" w:hAnsi="Times New Roman"/>
          <w:sz w:val="24"/>
          <w:szCs w:val="24"/>
          <w:lang w:val="uk-UA"/>
        </w:rPr>
        <w:t>на незмінна одиниця спадковості;</w:t>
      </w:r>
    </w:p>
    <w:p w:rsidR="008E1B5D" w:rsidRPr="00D87042" w:rsidRDefault="00064810" w:rsidP="00A719CD">
      <w:pPr>
        <w:pStyle w:val="a3"/>
        <w:numPr>
          <w:ilvl w:val="0"/>
          <w:numId w:val="62"/>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м</w:t>
      </w:r>
      <w:r w:rsidR="006F2EC0" w:rsidRPr="00D87042">
        <w:rPr>
          <w:rFonts w:ascii="Times New Roman" w:hAnsi="Times New Roman"/>
          <w:sz w:val="24"/>
          <w:szCs w:val="24"/>
          <w:lang w:val="uk-UA"/>
        </w:rPr>
        <w:t>атеринський і батьківський організм рівною мірою беруть участь у передаванні своїх спадкових факторів нащадкам. Нове покоління одержує не готові ознаки, а тільки спадкові фактори – по одному алелю (для кожної ознаки) від кожної батьківської особини.</w:t>
      </w:r>
    </w:p>
    <w:p w:rsidR="004C15F2" w:rsidRPr="00D87042" w:rsidRDefault="004C15F2" w:rsidP="00AF10E9">
      <w:pPr>
        <w:spacing w:after="0" w:line="240" w:lineRule="auto"/>
        <w:ind w:firstLine="720"/>
        <w:jc w:val="both"/>
        <w:rPr>
          <w:rFonts w:ascii="Times New Roman" w:hAnsi="Times New Roman"/>
          <w:b/>
          <w:sz w:val="24"/>
          <w:szCs w:val="24"/>
          <w:lang w:val="uk-UA"/>
        </w:rPr>
      </w:pPr>
      <w:r w:rsidRPr="00D87042">
        <w:rPr>
          <w:rFonts w:ascii="Times New Roman" w:hAnsi="Times New Roman"/>
          <w:b/>
          <w:sz w:val="24"/>
          <w:szCs w:val="24"/>
          <w:lang w:val="en-US"/>
        </w:rPr>
        <w:t>V</w:t>
      </w:r>
      <w:r w:rsidRPr="00D87042">
        <w:rPr>
          <w:rFonts w:ascii="Times New Roman" w:hAnsi="Times New Roman"/>
          <w:b/>
          <w:sz w:val="24"/>
          <w:szCs w:val="24"/>
        </w:rPr>
        <w:t xml:space="preserve">. </w:t>
      </w:r>
      <w:r w:rsidRPr="00D87042">
        <w:rPr>
          <w:rFonts w:ascii="Times New Roman" w:hAnsi="Times New Roman"/>
          <w:b/>
          <w:sz w:val="24"/>
          <w:szCs w:val="24"/>
          <w:lang w:val="uk-UA"/>
        </w:rPr>
        <w:t>Осмислення теоретичного матеріалу</w:t>
      </w:r>
    </w:p>
    <w:p w:rsidR="008C0A70" w:rsidRPr="00D87042" w:rsidRDefault="008C0A70" w:rsidP="00AF10E9">
      <w:pPr>
        <w:spacing w:after="0" w:line="240" w:lineRule="auto"/>
        <w:ind w:firstLine="720"/>
        <w:jc w:val="both"/>
        <w:rPr>
          <w:rFonts w:ascii="Times New Roman" w:hAnsi="Times New Roman"/>
          <w:b/>
          <w:i/>
          <w:sz w:val="24"/>
          <w:szCs w:val="24"/>
          <w:lang w:val="uk-UA"/>
        </w:rPr>
      </w:pPr>
      <w:r w:rsidRPr="00D87042">
        <w:rPr>
          <w:rFonts w:ascii="Times New Roman" w:hAnsi="Times New Roman"/>
          <w:b/>
          <w:i/>
          <w:sz w:val="24"/>
          <w:szCs w:val="24"/>
          <w:lang w:val="uk-UA"/>
        </w:rPr>
        <w:lastRenderedPageBreak/>
        <w:t xml:space="preserve">Отже, ознайомившись із </w:t>
      </w:r>
      <w:r w:rsidR="00F2596E" w:rsidRPr="00D87042">
        <w:rPr>
          <w:rFonts w:ascii="Times New Roman" w:hAnsi="Times New Roman"/>
          <w:b/>
          <w:i/>
          <w:sz w:val="24"/>
          <w:szCs w:val="24"/>
          <w:lang w:val="uk-UA"/>
        </w:rPr>
        <w:t>типами успадкування менделюючих ознак, який висновок можна зробити?</w:t>
      </w:r>
    </w:p>
    <w:p w:rsidR="004A7026" w:rsidRPr="00D87042" w:rsidRDefault="00A63DE3" w:rsidP="00AF10E9">
      <w:pPr>
        <w:spacing w:after="0" w:line="240" w:lineRule="auto"/>
        <w:ind w:left="720"/>
        <w:jc w:val="both"/>
        <w:rPr>
          <w:rFonts w:ascii="Times New Roman" w:hAnsi="Times New Roman"/>
          <w:b/>
          <w:sz w:val="24"/>
          <w:szCs w:val="24"/>
          <w:lang w:val="uk-UA"/>
        </w:rPr>
      </w:pPr>
      <w:r w:rsidRPr="00D87042">
        <w:rPr>
          <w:rFonts w:ascii="Times New Roman" w:hAnsi="Times New Roman"/>
          <w:b/>
          <w:sz w:val="24"/>
          <w:szCs w:val="24"/>
          <w:lang w:val="uk-UA"/>
        </w:rPr>
        <w:t>У</w:t>
      </w:r>
      <w:r w:rsidR="00392778" w:rsidRPr="00D87042">
        <w:rPr>
          <w:rFonts w:ascii="Times New Roman" w:hAnsi="Times New Roman"/>
          <w:b/>
          <w:sz w:val="24"/>
          <w:szCs w:val="24"/>
          <w:lang w:val="en-US"/>
        </w:rPr>
        <w:t>I</w:t>
      </w:r>
      <w:r w:rsidRPr="00D87042">
        <w:rPr>
          <w:rFonts w:ascii="Times New Roman" w:hAnsi="Times New Roman"/>
          <w:b/>
          <w:sz w:val="24"/>
          <w:szCs w:val="24"/>
          <w:lang w:val="uk-UA"/>
        </w:rPr>
        <w:t>.</w:t>
      </w:r>
      <w:r w:rsidR="009349AD" w:rsidRPr="00D87042">
        <w:rPr>
          <w:rFonts w:ascii="Times New Roman" w:hAnsi="Times New Roman"/>
          <w:b/>
          <w:sz w:val="24"/>
          <w:szCs w:val="24"/>
          <w:lang w:val="uk-UA"/>
        </w:rPr>
        <w:t xml:space="preserve"> </w:t>
      </w:r>
      <w:r w:rsidRPr="00D87042">
        <w:rPr>
          <w:rFonts w:ascii="Times New Roman" w:hAnsi="Times New Roman"/>
          <w:b/>
          <w:sz w:val="24"/>
          <w:szCs w:val="24"/>
          <w:lang w:val="uk-UA"/>
        </w:rPr>
        <w:t>Під</w:t>
      </w:r>
      <w:r w:rsidR="00C40200" w:rsidRPr="00D87042">
        <w:rPr>
          <w:rFonts w:ascii="Times New Roman" w:hAnsi="Times New Roman"/>
          <w:b/>
          <w:sz w:val="24"/>
          <w:szCs w:val="24"/>
          <w:lang w:val="uk-UA"/>
        </w:rPr>
        <w:t xml:space="preserve">ведення підсумків </w:t>
      </w:r>
      <w:r w:rsidR="00A25094" w:rsidRPr="00D87042">
        <w:rPr>
          <w:rFonts w:ascii="Times New Roman" w:hAnsi="Times New Roman"/>
          <w:b/>
          <w:sz w:val="24"/>
          <w:szCs w:val="24"/>
          <w:lang w:val="uk-UA"/>
        </w:rPr>
        <w:t>уроку</w:t>
      </w:r>
    </w:p>
    <w:p w:rsidR="004A7026" w:rsidRPr="00D87042" w:rsidRDefault="00E12341" w:rsidP="00AF10E9">
      <w:pPr>
        <w:spacing w:after="0" w:line="240" w:lineRule="auto"/>
        <w:ind w:left="720"/>
        <w:jc w:val="both"/>
        <w:rPr>
          <w:rFonts w:ascii="Times New Roman" w:hAnsi="Times New Roman"/>
          <w:b/>
          <w:i/>
          <w:sz w:val="24"/>
          <w:szCs w:val="24"/>
          <w:lang w:val="uk-UA"/>
        </w:rPr>
      </w:pPr>
      <w:r w:rsidRPr="00D87042">
        <w:rPr>
          <w:rFonts w:ascii="Times New Roman" w:hAnsi="Times New Roman"/>
          <w:b/>
          <w:i/>
          <w:sz w:val="24"/>
          <w:szCs w:val="24"/>
          <w:lang w:val="uk-UA"/>
        </w:rPr>
        <w:t>Рефлексія</w:t>
      </w:r>
    </w:p>
    <w:p w:rsidR="00E12341" w:rsidRPr="00D87042" w:rsidRDefault="00E12341" w:rsidP="00A719CD">
      <w:pPr>
        <w:pStyle w:val="a3"/>
        <w:numPr>
          <w:ilvl w:val="0"/>
          <w:numId w:val="63"/>
        </w:num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Що цікавого було на уроці?</w:t>
      </w:r>
    </w:p>
    <w:p w:rsidR="00E12341" w:rsidRPr="00D87042" w:rsidRDefault="00E12341" w:rsidP="00A719CD">
      <w:pPr>
        <w:pStyle w:val="a3"/>
        <w:numPr>
          <w:ilvl w:val="0"/>
          <w:numId w:val="63"/>
        </w:num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Що тобі далося легше, що складніше?</w:t>
      </w:r>
    </w:p>
    <w:p w:rsidR="002006DB" w:rsidRPr="00D87042" w:rsidRDefault="002006DB" w:rsidP="00A719CD">
      <w:pPr>
        <w:pStyle w:val="a3"/>
        <w:numPr>
          <w:ilvl w:val="0"/>
          <w:numId w:val="63"/>
        </w:num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Знання, які ти отримав сьогодні, потрібні тобі?</w:t>
      </w:r>
    </w:p>
    <w:p w:rsidR="00A63DE3" w:rsidRPr="00D87042" w:rsidRDefault="002006DB" w:rsidP="00AF10E9">
      <w:pPr>
        <w:spacing w:after="0" w:line="240" w:lineRule="auto"/>
        <w:ind w:left="720"/>
        <w:jc w:val="both"/>
        <w:rPr>
          <w:rFonts w:ascii="Times New Roman" w:hAnsi="Times New Roman"/>
          <w:b/>
          <w:sz w:val="24"/>
          <w:szCs w:val="24"/>
          <w:lang w:val="uk-UA"/>
        </w:rPr>
      </w:pPr>
      <w:r w:rsidRPr="00D87042">
        <w:rPr>
          <w:rFonts w:ascii="Times New Roman" w:hAnsi="Times New Roman"/>
          <w:b/>
          <w:sz w:val="24"/>
          <w:szCs w:val="24"/>
          <w:lang w:val="en-US"/>
        </w:rPr>
        <w:t>V</w:t>
      </w:r>
      <w:r w:rsidR="004A7026" w:rsidRPr="00D87042">
        <w:rPr>
          <w:rFonts w:ascii="Times New Roman" w:hAnsi="Times New Roman"/>
          <w:b/>
          <w:sz w:val="24"/>
          <w:szCs w:val="24"/>
          <w:lang w:val="en-US"/>
        </w:rPr>
        <w:t>II</w:t>
      </w:r>
      <w:r w:rsidR="004A7026" w:rsidRPr="00D87042">
        <w:rPr>
          <w:rFonts w:ascii="Times New Roman" w:hAnsi="Times New Roman"/>
          <w:b/>
          <w:sz w:val="24"/>
          <w:szCs w:val="24"/>
          <w:lang w:val="uk-UA"/>
        </w:rPr>
        <w:t>.</w:t>
      </w:r>
      <w:r w:rsidR="00CE48D3" w:rsidRPr="00D87042">
        <w:rPr>
          <w:rFonts w:ascii="Times New Roman" w:hAnsi="Times New Roman"/>
          <w:b/>
          <w:sz w:val="24"/>
          <w:szCs w:val="24"/>
          <w:lang w:val="uk-UA"/>
        </w:rPr>
        <w:t xml:space="preserve"> </w:t>
      </w:r>
      <w:r w:rsidR="004A7026" w:rsidRPr="00D87042">
        <w:rPr>
          <w:rFonts w:ascii="Times New Roman" w:hAnsi="Times New Roman"/>
          <w:b/>
          <w:sz w:val="24"/>
          <w:szCs w:val="24"/>
          <w:lang w:val="uk-UA"/>
        </w:rPr>
        <w:t>П</w:t>
      </w:r>
      <w:r w:rsidR="00CE48D3" w:rsidRPr="00D87042">
        <w:rPr>
          <w:rFonts w:ascii="Times New Roman" w:hAnsi="Times New Roman"/>
          <w:b/>
          <w:sz w:val="24"/>
          <w:szCs w:val="24"/>
          <w:lang w:val="uk-UA"/>
        </w:rPr>
        <w:t>овідомлення домашнього завдання</w:t>
      </w:r>
    </w:p>
    <w:p w:rsidR="00B16D43" w:rsidRPr="00D87042" w:rsidRDefault="00DB618E" w:rsidP="00AF10E9">
      <w:pPr>
        <w:pStyle w:val="a3"/>
        <w:spacing w:after="0" w:line="240" w:lineRule="auto"/>
        <w:jc w:val="both"/>
        <w:rPr>
          <w:rFonts w:ascii="Times New Roman" w:hAnsi="Times New Roman"/>
          <w:i/>
          <w:sz w:val="24"/>
          <w:szCs w:val="24"/>
          <w:lang w:val="uk-UA"/>
        </w:rPr>
      </w:pPr>
      <w:r w:rsidRPr="00D87042">
        <w:rPr>
          <w:rFonts w:ascii="Times New Roman" w:hAnsi="Times New Roman"/>
          <w:i/>
          <w:sz w:val="24"/>
          <w:szCs w:val="24"/>
          <w:lang w:val="uk-UA"/>
        </w:rPr>
        <w:t>Підготувати відповіді на запитання:</w:t>
      </w:r>
    </w:p>
    <w:p w:rsidR="0092490C" w:rsidRPr="00D87042" w:rsidRDefault="0068733D"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 xml:space="preserve">1. </w:t>
      </w:r>
      <w:r w:rsidR="003C2EC2" w:rsidRPr="00D87042">
        <w:rPr>
          <w:rFonts w:ascii="Times New Roman" w:hAnsi="Times New Roman"/>
          <w:sz w:val="24"/>
          <w:szCs w:val="24"/>
          <w:lang w:val="uk-UA"/>
        </w:rPr>
        <w:t>Що принципово нов</w:t>
      </w:r>
      <w:r w:rsidR="00E477AD" w:rsidRPr="00D87042">
        <w:rPr>
          <w:rFonts w:ascii="Times New Roman" w:hAnsi="Times New Roman"/>
          <w:sz w:val="24"/>
          <w:szCs w:val="24"/>
          <w:lang w:val="uk-UA"/>
        </w:rPr>
        <w:t>ого</w:t>
      </w:r>
      <w:r w:rsidR="003C2EC2" w:rsidRPr="00D87042">
        <w:rPr>
          <w:rFonts w:ascii="Times New Roman" w:hAnsi="Times New Roman"/>
          <w:sz w:val="24"/>
          <w:szCs w:val="24"/>
          <w:lang w:val="uk-UA"/>
        </w:rPr>
        <w:t xml:space="preserve"> вніс Г. Мендель у вивчення успадкування?</w:t>
      </w:r>
      <w:r w:rsidR="00A37C29" w:rsidRPr="00D87042">
        <w:rPr>
          <w:rFonts w:ascii="Times New Roman" w:hAnsi="Times New Roman"/>
          <w:sz w:val="24"/>
          <w:szCs w:val="24"/>
          <w:lang w:val="uk-UA"/>
        </w:rPr>
        <w:t xml:space="preserve"> </w:t>
      </w:r>
    </w:p>
    <w:p w:rsidR="006A762C" w:rsidRPr="00D87042" w:rsidRDefault="0092490C" w:rsidP="00AF10E9">
      <w:pPr>
        <w:pStyle w:val="a3"/>
        <w:spacing w:after="0" w:line="240" w:lineRule="auto"/>
        <w:ind w:left="0" w:firstLine="720"/>
        <w:jc w:val="both"/>
        <w:rPr>
          <w:rFonts w:ascii="Times New Roman" w:hAnsi="Times New Roman"/>
          <w:b/>
          <w:sz w:val="24"/>
          <w:szCs w:val="24"/>
          <w:lang w:val="uk-UA"/>
        </w:rPr>
      </w:pPr>
      <w:r w:rsidRPr="00D87042">
        <w:rPr>
          <w:rFonts w:ascii="Times New Roman" w:hAnsi="Times New Roman"/>
          <w:sz w:val="24"/>
          <w:szCs w:val="24"/>
          <w:lang w:val="uk-UA"/>
        </w:rPr>
        <w:t xml:space="preserve">2. </w:t>
      </w:r>
      <w:r w:rsidR="00A37C29" w:rsidRPr="00D87042">
        <w:rPr>
          <w:rFonts w:ascii="Times New Roman" w:hAnsi="Times New Roman"/>
          <w:sz w:val="24"/>
          <w:szCs w:val="24"/>
          <w:lang w:val="uk-UA"/>
        </w:rPr>
        <w:t>Поясніть,</w:t>
      </w:r>
      <w:r w:rsidR="005F27B0" w:rsidRPr="00D87042">
        <w:rPr>
          <w:rFonts w:ascii="Times New Roman" w:hAnsi="Times New Roman"/>
          <w:sz w:val="24"/>
          <w:szCs w:val="24"/>
        </w:rPr>
        <w:t xml:space="preserve"> </w:t>
      </w:r>
      <w:r w:rsidR="008B4DC0" w:rsidRPr="00D87042">
        <w:rPr>
          <w:rFonts w:ascii="Times New Roman" w:hAnsi="Times New Roman"/>
          <w:sz w:val="24"/>
          <w:szCs w:val="24"/>
          <w:lang w:val="uk-UA"/>
        </w:rPr>
        <w:t>чому при випадковому розподілі гамет співвідношення нащадків завжди 3:1?</w:t>
      </w:r>
    </w:p>
    <w:p w:rsidR="00E048F0" w:rsidRPr="00D87042" w:rsidRDefault="007B0E68"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Урок</w:t>
      </w:r>
      <w:r w:rsidR="00E048F0" w:rsidRPr="00D87042">
        <w:rPr>
          <w:rFonts w:ascii="Times New Roman" w:hAnsi="Times New Roman"/>
          <w:b/>
          <w:sz w:val="24"/>
          <w:szCs w:val="24"/>
          <w:lang w:val="uk-UA"/>
        </w:rPr>
        <w:t xml:space="preserve"> №</w:t>
      </w:r>
      <w:r w:rsidRPr="00D87042">
        <w:rPr>
          <w:rFonts w:ascii="Times New Roman" w:hAnsi="Times New Roman"/>
          <w:b/>
          <w:sz w:val="24"/>
          <w:szCs w:val="24"/>
          <w:lang w:val="uk-UA"/>
        </w:rPr>
        <w:t>5</w:t>
      </w:r>
    </w:p>
    <w:p w:rsidR="00E048F0" w:rsidRPr="00D87042" w:rsidRDefault="00370FDB" w:rsidP="00AF10E9">
      <w:pPr>
        <w:spacing w:after="0" w:line="240" w:lineRule="auto"/>
        <w:ind w:firstLine="709"/>
        <w:jc w:val="center"/>
        <w:rPr>
          <w:rFonts w:ascii="Times New Roman" w:hAnsi="Times New Roman"/>
          <w:b/>
          <w:sz w:val="24"/>
          <w:szCs w:val="24"/>
          <w:lang w:val="uk-UA"/>
        </w:rPr>
      </w:pPr>
      <w:r w:rsidRPr="00D87042">
        <w:rPr>
          <w:rFonts w:ascii="Times New Roman" w:hAnsi="Times New Roman"/>
          <w:b/>
          <w:sz w:val="24"/>
          <w:szCs w:val="24"/>
          <w:lang w:val="uk-UA"/>
        </w:rPr>
        <w:t>А</w:t>
      </w:r>
      <w:r w:rsidR="00E048F0" w:rsidRPr="00D87042">
        <w:rPr>
          <w:rFonts w:ascii="Times New Roman" w:hAnsi="Times New Roman"/>
          <w:b/>
          <w:sz w:val="24"/>
          <w:szCs w:val="24"/>
          <w:lang w:val="uk-UA"/>
        </w:rPr>
        <w:t>утосом</w:t>
      </w:r>
      <w:r w:rsidR="007B41D4" w:rsidRPr="00D87042">
        <w:rPr>
          <w:rFonts w:ascii="Times New Roman" w:hAnsi="Times New Roman"/>
          <w:b/>
          <w:sz w:val="24"/>
          <w:szCs w:val="24"/>
          <w:lang w:val="uk-UA"/>
        </w:rPr>
        <w:t>но-домінантний тип успадкування</w:t>
      </w:r>
    </w:p>
    <w:p w:rsidR="00E048F0" w:rsidRPr="00D87042" w:rsidRDefault="00E048F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 xml:space="preserve">Мета: </w:t>
      </w:r>
      <w:r w:rsidRPr="00D87042">
        <w:rPr>
          <w:rFonts w:ascii="Times New Roman" w:hAnsi="Times New Roman"/>
          <w:sz w:val="24"/>
          <w:szCs w:val="24"/>
          <w:lang w:val="uk-UA"/>
        </w:rPr>
        <w:t xml:space="preserve">розкрити </w:t>
      </w:r>
      <w:r w:rsidR="007B41D4" w:rsidRPr="00D87042">
        <w:rPr>
          <w:rFonts w:ascii="Times New Roman" w:hAnsi="Times New Roman"/>
          <w:sz w:val="24"/>
          <w:szCs w:val="24"/>
          <w:lang w:val="uk-UA"/>
        </w:rPr>
        <w:t xml:space="preserve">сутність </w:t>
      </w:r>
      <w:r w:rsidRPr="00D87042">
        <w:rPr>
          <w:rFonts w:ascii="Times New Roman" w:hAnsi="Times New Roman"/>
          <w:sz w:val="24"/>
          <w:szCs w:val="24"/>
          <w:lang w:val="uk-UA"/>
        </w:rPr>
        <w:t>аутосомно-домінантн</w:t>
      </w:r>
      <w:r w:rsidR="007B41D4" w:rsidRPr="00D87042">
        <w:rPr>
          <w:rFonts w:ascii="Times New Roman" w:hAnsi="Times New Roman"/>
          <w:sz w:val="24"/>
          <w:szCs w:val="24"/>
          <w:lang w:val="uk-UA"/>
        </w:rPr>
        <w:t>ого</w:t>
      </w:r>
      <w:r w:rsidRPr="00D87042">
        <w:rPr>
          <w:rFonts w:ascii="Times New Roman" w:hAnsi="Times New Roman"/>
          <w:sz w:val="24"/>
          <w:szCs w:val="24"/>
          <w:lang w:val="uk-UA"/>
        </w:rPr>
        <w:t xml:space="preserve"> тип</w:t>
      </w:r>
      <w:r w:rsidR="007B41D4" w:rsidRPr="00D87042">
        <w:rPr>
          <w:rFonts w:ascii="Times New Roman" w:hAnsi="Times New Roman"/>
          <w:sz w:val="24"/>
          <w:szCs w:val="24"/>
          <w:lang w:val="uk-UA"/>
        </w:rPr>
        <w:t>у</w:t>
      </w:r>
      <w:r w:rsidRPr="00D87042">
        <w:rPr>
          <w:rFonts w:ascii="Times New Roman" w:hAnsi="Times New Roman"/>
          <w:sz w:val="24"/>
          <w:szCs w:val="24"/>
          <w:lang w:val="uk-UA"/>
        </w:rPr>
        <w:t xml:space="preserve"> успадкування; визначити, які патологічні та непатологічні ознаки можуть успадковуватися за даного типу успадкування; розвивати в учнів аналітичне</w:t>
      </w:r>
      <w:r w:rsidR="0040158E" w:rsidRPr="00D87042">
        <w:rPr>
          <w:rFonts w:ascii="Times New Roman" w:hAnsi="Times New Roman"/>
          <w:sz w:val="24"/>
          <w:szCs w:val="24"/>
          <w:lang w:val="uk-UA"/>
        </w:rPr>
        <w:t xml:space="preserve"> та критичне</w:t>
      </w:r>
      <w:r w:rsidRPr="00D87042">
        <w:rPr>
          <w:rFonts w:ascii="Times New Roman" w:hAnsi="Times New Roman"/>
          <w:sz w:val="24"/>
          <w:szCs w:val="24"/>
          <w:lang w:val="uk-UA"/>
        </w:rPr>
        <w:t xml:space="preserve"> мислення.</w:t>
      </w:r>
    </w:p>
    <w:p w:rsidR="00E048F0" w:rsidRPr="00D87042" w:rsidRDefault="007B41D4"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Наочність та о</w:t>
      </w:r>
      <w:r w:rsidR="00E048F0" w:rsidRPr="00D87042">
        <w:rPr>
          <w:rFonts w:ascii="Times New Roman" w:hAnsi="Times New Roman"/>
          <w:b/>
          <w:sz w:val="24"/>
          <w:szCs w:val="24"/>
          <w:lang w:val="uk-UA"/>
        </w:rPr>
        <w:t>бладнання:</w:t>
      </w:r>
      <w:r w:rsidR="00E048F0" w:rsidRPr="00D87042">
        <w:rPr>
          <w:rFonts w:ascii="Times New Roman" w:hAnsi="Times New Roman"/>
          <w:sz w:val="24"/>
          <w:szCs w:val="24"/>
          <w:lang w:val="uk-UA"/>
        </w:rPr>
        <w:t xml:space="preserve"> таблиці</w:t>
      </w:r>
      <w:r w:rsidR="00F66E06" w:rsidRPr="00D87042">
        <w:rPr>
          <w:rFonts w:ascii="Times New Roman" w:hAnsi="Times New Roman"/>
          <w:sz w:val="24"/>
          <w:szCs w:val="24"/>
          <w:lang w:val="uk-UA"/>
        </w:rPr>
        <w:t xml:space="preserve"> з генетики</w:t>
      </w:r>
      <w:r w:rsidR="00E048F0" w:rsidRPr="00D87042">
        <w:rPr>
          <w:rFonts w:ascii="Times New Roman" w:hAnsi="Times New Roman"/>
          <w:sz w:val="24"/>
          <w:szCs w:val="24"/>
          <w:lang w:val="uk-UA"/>
        </w:rPr>
        <w:t>, дидактичні моделі моногенного успадкування, збірники задач з основ генетики.</w:t>
      </w:r>
    </w:p>
    <w:p w:rsidR="00E048F0" w:rsidRPr="00D87042" w:rsidRDefault="00BA002D" w:rsidP="00AF10E9">
      <w:pPr>
        <w:spacing w:after="0" w:line="240" w:lineRule="auto"/>
        <w:ind w:firstLine="709"/>
        <w:jc w:val="center"/>
        <w:rPr>
          <w:rFonts w:ascii="Times New Roman" w:hAnsi="Times New Roman"/>
          <w:b/>
          <w:sz w:val="24"/>
          <w:szCs w:val="24"/>
          <w:lang w:val="uk-UA"/>
        </w:rPr>
      </w:pPr>
      <w:r w:rsidRPr="00D87042">
        <w:rPr>
          <w:rFonts w:ascii="Times New Roman" w:hAnsi="Times New Roman"/>
          <w:b/>
          <w:sz w:val="24"/>
          <w:szCs w:val="24"/>
          <w:lang w:val="uk-UA"/>
        </w:rPr>
        <w:t xml:space="preserve">Хід </w:t>
      </w:r>
      <w:r w:rsidR="00D470BB" w:rsidRPr="00D87042">
        <w:rPr>
          <w:rFonts w:ascii="Times New Roman" w:hAnsi="Times New Roman"/>
          <w:b/>
          <w:sz w:val="24"/>
          <w:szCs w:val="24"/>
          <w:lang w:val="uk-UA"/>
        </w:rPr>
        <w:t>уроку</w:t>
      </w:r>
    </w:p>
    <w:p w:rsidR="00E048F0" w:rsidRPr="00D87042" w:rsidRDefault="0040158E" w:rsidP="00AF10E9">
      <w:pPr>
        <w:spacing w:after="0" w:line="240" w:lineRule="auto"/>
        <w:ind w:firstLine="567"/>
        <w:jc w:val="both"/>
        <w:rPr>
          <w:rFonts w:ascii="Times New Roman" w:hAnsi="Times New Roman"/>
          <w:b/>
          <w:sz w:val="24"/>
          <w:szCs w:val="24"/>
          <w:lang w:val="uk-UA"/>
        </w:rPr>
      </w:pPr>
      <w:r w:rsidRPr="00D87042">
        <w:rPr>
          <w:rFonts w:ascii="Times New Roman" w:hAnsi="Times New Roman"/>
          <w:b/>
          <w:sz w:val="24"/>
          <w:szCs w:val="24"/>
          <w:lang w:val="uk-UA"/>
        </w:rPr>
        <w:t>І.</w:t>
      </w:r>
      <w:r w:rsidR="00843D1B" w:rsidRPr="00D87042">
        <w:rPr>
          <w:rFonts w:ascii="Times New Roman" w:hAnsi="Times New Roman"/>
          <w:b/>
          <w:sz w:val="24"/>
          <w:szCs w:val="24"/>
          <w:lang w:val="uk-UA"/>
        </w:rPr>
        <w:t xml:space="preserve"> </w:t>
      </w:r>
      <w:r w:rsidR="00E048F0" w:rsidRPr="00D87042">
        <w:rPr>
          <w:rFonts w:ascii="Times New Roman" w:hAnsi="Times New Roman"/>
          <w:b/>
          <w:sz w:val="24"/>
          <w:szCs w:val="24"/>
          <w:lang w:val="uk-UA"/>
        </w:rPr>
        <w:t>Актуа</w:t>
      </w:r>
      <w:r w:rsidR="00BA002D" w:rsidRPr="00D87042">
        <w:rPr>
          <w:rFonts w:ascii="Times New Roman" w:hAnsi="Times New Roman"/>
          <w:b/>
          <w:sz w:val="24"/>
          <w:szCs w:val="24"/>
          <w:lang w:val="uk-UA"/>
        </w:rPr>
        <w:t xml:space="preserve">лізація </w:t>
      </w:r>
      <w:r w:rsidR="00F66E06" w:rsidRPr="00D87042">
        <w:rPr>
          <w:rFonts w:ascii="Times New Roman" w:hAnsi="Times New Roman"/>
          <w:b/>
          <w:sz w:val="24"/>
          <w:szCs w:val="24"/>
          <w:lang w:val="uk-UA"/>
        </w:rPr>
        <w:t xml:space="preserve">опорних знань і </w:t>
      </w:r>
      <w:r w:rsidR="00BA002D" w:rsidRPr="00D87042">
        <w:rPr>
          <w:rFonts w:ascii="Times New Roman" w:hAnsi="Times New Roman"/>
          <w:b/>
          <w:sz w:val="24"/>
          <w:szCs w:val="24"/>
          <w:lang w:val="uk-UA"/>
        </w:rPr>
        <w:t>чуттєвого досвіду учнів</w:t>
      </w:r>
    </w:p>
    <w:p w:rsidR="00E048F0" w:rsidRPr="00D87042" w:rsidRDefault="00E048F0" w:rsidP="003238E0">
      <w:pPr>
        <w:pStyle w:val="a3"/>
        <w:numPr>
          <w:ilvl w:val="1"/>
          <w:numId w:val="7"/>
        </w:numPr>
        <w:tabs>
          <w:tab w:val="clear" w:pos="1440"/>
          <w:tab w:val="num" w:pos="993"/>
        </w:tabs>
        <w:spacing w:after="0" w:line="240" w:lineRule="auto"/>
        <w:ind w:left="993" w:hanging="284"/>
        <w:jc w:val="both"/>
        <w:rPr>
          <w:rFonts w:ascii="Times New Roman" w:hAnsi="Times New Roman"/>
          <w:sz w:val="24"/>
          <w:szCs w:val="24"/>
          <w:lang w:val="uk-UA"/>
        </w:rPr>
      </w:pPr>
      <w:r w:rsidRPr="00D87042">
        <w:rPr>
          <w:rFonts w:ascii="Times New Roman" w:hAnsi="Times New Roman"/>
          <w:sz w:val="24"/>
          <w:szCs w:val="24"/>
          <w:lang w:val="uk-UA"/>
        </w:rPr>
        <w:t>Визначте</w:t>
      </w:r>
      <w:r w:rsidR="0018599A" w:rsidRPr="00D87042">
        <w:rPr>
          <w:rFonts w:ascii="Times New Roman" w:hAnsi="Times New Roman"/>
          <w:sz w:val="24"/>
          <w:szCs w:val="24"/>
          <w:lang w:val="uk-UA"/>
        </w:rPr>
        <w:t>,</w:t>
      </w:r>
      <w:r w:rsidRPr="00D87042">
        <w:rPr>
          <w:rFonts w:ascii="Times New Roman" w:hAnsi="Times New Roman"/>
          <w:sz w:val="24"/>
          <w:szCs w:val="24"/>
          <w:lang w:val="uk-UA"/>
        </w:rPr>
        <w:t xml:space="preserve"> які сорти гамет утворює організм: </w:t>
      </w:r>
    </w:p>
    <w:p w:rsidR="00E048F0" w:rsidRPr="00D87042" w:rsidRDefault="00E048F0" w:rsidP="00A719CD">
      <w:pPr>
        <w:pStyle w:val="a3"/>
        <w:numPr>
          <w:ilvl w:val="0"/>
          <w:numId w:val="64"/>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гомозиготн</w:t>
      </w:r>
      <w:r w:rsidR="00B13B65" w:rsidRPr="00D87042">
        <w:rPr>
          <w:rFonts w:ascii="Times New Roman" w:hAnsi="Times New Roman"/>
          <w:sz w:val="24"/>
          <w:szCs w:val="24"/>
          <w:lang w:val="uk-UA"/>
        </w:rPr>
        <w:t>ий</w:t>
      </w:r>
      <w:r w:rsidRPr="00D87042">
        <w:rPr>
          <w:rFonts w:ascii="Times New Roman" w:hAnsi="Times New Roman"/>
          <w:sz w:val="24"/>
          <w:szCs w:val="24"/>
          <w:lang w:val="uk-UA"/>
        </w:rPr>
        <w:t>-домінантний;</w:t>
      </w:r>
    </w:p>
    <w:p w:rsidR="00E048F0" w:rsidRPr="00D87042" w:rsidRDefault="00E048F0" w:rsidP="00A719CD">
      <w:pPr>
        <w:pStyle w:val="a3"/>
        <w:numPr>
          <w:ilvl w:val="0"/>
          <w:numId w:val="64"/>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гомозиготн</w:t>
      </w:r>
      <w:r w:rsidR="00B13B65" w:rsidRPr="00D87042">
        <w:rPr>
          <w:rFonts w:ascii="Times New Roman" w:hAnsi="Times New Roman"/>
          <w:sz w:val="24"/>
          <w:szCs w:val="24"/>
          <w:lang w:val="uk-UA"/>
        </w:rPr>
        <w:t>ий</w:t>
      </w:r>
      <w:r w:rsidRPr="00D87042">
        <w:rPr>
          <w:rFonts w:ascii="Times New Roman" w:hAnsi="Times New Roman"/>
          <w:sz w:val="24"/>
          <w:szCs w:val="24"/>
          <w:lang w:val="uk-UA"/>
        </w:rPr>
        <w:t>-рецесивний;</w:t>
      </w:r>
    </w:p>
    <w:p w:rsidR="00E048F0" w:rsidRPr="00D87042" w:rsidRDefault="00E048F0" w:rsidP="00A719CD">
      <w:pPr>
        <w:pStyle w:val="a3"/>
        <w:numPr>
          <w:ilvl w:val="0"/>
          <w:numId w:val="64"/>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гетерозиготний;</w:t>
      </w:r>
    </w:p>
    <w:p w:rsidR="0018599A" w:rsidRPr="00D87042" w:rsidRDefault="00E048F0" w:rsidP="00A719CD">
      <w:pPr>
        <w:pStyle w:val="a3"/>
        <w:numPr>
          <w:ilvl w:val="0"/>
          <w:numId w:val="64"/>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гемізиготний.</w:t>
      </w:r>
    </w:p>
    <w:p w:rsidR="00E048F0" w:rsidRPr="00D87042" w:rsidRDefault="0018599A" w:rsidP="00AF10E9">
      <w:pPr>
        <w:spacing w:after="0" w:line="240" w:lineRule="auto"/>
        <w:ind w:left="709"/>
        <w:jc w:val="both"/>
        <w:rPr>
          <w:rFonts w:ascii="Times New Roman" w:hAnsi="Times New Roman"/>
          <w:sz w:val="24"/>
          <w:szCs w:val="24"/>
          <w:lang w:val="uk-UA"/>
        </w:rPr>
      </w:pPr>
      <w:r w:rsidRPr="00D87042">
        <w:rPr>
          <w:rFonts w:ascii="Times New Roman" w:hAnsi="Times New Roman"/>
          <w:sz w:val="24"/>
          <w:szCs w:val="24"/>
          <w:lang w:val="uk-UA"/>
        </w:rPr>
        <w:t xml:space="preserve">2. </w:t>
      </w:r>
      <w:r w:rsidR="00E048F0" w:rsidRPr="00D87042">
        <w:rPr>
          <w:rFonts w:ascii="Times New Roman" w:hAnsi="Times New Roman"/>
          <w:sz w:val="24"/>
          <w:szCs w:val="24"/>
          <w:lang w:val="uk-UA"/>
        </w:rPr>
        <w:t xml:space="preserve">Сформулюйте перший закон </w:t>
      </w:r>
      <w:r w:rsidR="0044766E" w:rsidRPr="00D87042">
        <w:rPr>
          <w:rFonts w:ascii="Times New Roman" w:hAnsi="Times New Roman"/>
          <w:sz w:val="24"/>
          <w:szCs w:val="24"/>
          <w:lang w:val="uk-UA"/>
        </w:rPr>
        <w:t>Г</w:t>
      </w:r>
      <w:r w:rsidR="00E8235D" w:rsidRPr="00D87042">
        <w:rPr>
          <w:rFonts w:ascii="Times New Roman" w:hAnsi="Times New Roman"/>
          <w:sz w:val="24"/>
          <w:szCs w:val="24"/>
          <w:lang w:val="uk-UA"/>
        </w:rPr>
        <w:t>.</w:t>
      </w:r>
      <w:r w:rsidR="0044766E" w:rsidRPr="00D87042">
        <w:rPr>
          <w:rFonts w:ascii="Times New Roman" w:hAnsi="Times New Roman"/>
          <w:sz w:val="24"/>
          <w:szCs w:val="24"/>
          <w:lang w:val="uk-UA"/>
        </w:rPr>
        <w:t xml:space="preserve"> </w:t>
      </w:r>
      <w:r w:rsidR="00E048F0" w:rsidRPr="00D87042">
        <w:rPr>
          <w:rFonts w:ascii="Times New Roman" w:hAnsi="Times New Roman"/>
          <w:sz w:val="24"/>
          <w:szCs w:val="24"/>
          <w:lang w:val="uk-UA"/>
        </w:rPr>
        <w:t>Менделя.</w:t>
      </w:r>
    </w:p>
    <w:p w:rsidR="00E048F0" w:rsidRPr="00D87042" w:rsidRDefault="0018599A"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 xml:space="preserve">3. </w:t>
      </w:r>
      <w:r w:rsidR="00E048F0" w:rsidRPr="00D87042">
        <w:rPr>
          <w:rFonts w:ascii="Times New Roman" w:hAnsi="Times New Roman"/>
          <w:sz w:val="24"/>
          <w:szCs w:val="24"/>
          <w:lang w:val="uk-UA"/>
        </w:rPr>
        <w:t>Визначте</w:t>
      </w:r>
      <w:r w:rsidRPr="00D87042">
        <w:rPr>
          <w:rFonts w:ascii="Times New Roman" w:hAnsi="Times New Roman"/>
          <w:sz w:val="24"/>
          <w:szCs w:val="24"/>
          <w:lang w:val="uk-UA"/>
        </w:rPr>
        <w:t>,</w:t>
      </w:r>
      <w:r w:rsidR="00E048F0" w:rsidRPr="00D87042">
        <w:rPr>
          <w:rFonts w:ascii="Times New Roman" w:hAnsi="Times New Roman"/>
          <w:sz w:val="24"/>
          <w:szCs w:val="24"/>
          <w:lang w:val="uk-UA"/>
        </w:rPr>
        <w:t xml:space="preserve"> як відбувається розщеплення ознак за фенотипом у гібридів другого покоління при </w:t>
      </w:r>
      <w:r w:rsidR="00083E07" w:rsidRPr="00D87042">
        <w:rPr>
          <w:rFonts w:ascii="Times New Roman" w:hAnsi="Times New Roman"/>
          <w:sz w:val="24"/>
          <w:szCs w:val="24"/>
          <w:lang w:val="uk-UA"/>
        </w:rPr>
        <w:t>м</w:t>
      </w:r>
      <w:r w:rsidR="00843D1B" w:rsidRPr="00D87042">
        <w:rPr>
          <w:rFonts w:ascii="Times New Roman" w:hAnsi="Times New Roman"/>
          <w:sz w:val="24"/>
          <w:szCs w:val="24"/>
          <w:lang w:val="uk-UA"/>
        </w:rPr>
        <w:t>оногенному</w:t>
      </w:r>
      <w:r w:rsidR="00E048F0" w:rsidRPr="00D87042">
        <w:rPr>
          <w:rFonts w:ascii="Times New Roman" w:hAnsi="Times New Roman"/>
          <w:sz w:val="24"/>
          <w:szCs w:val="24"/>
          <w:lang w:val="uk-UA"/>
        </w:rPr>
        <w:t xml:space="preserve"> успадкуванні.</w:t>
      </w:r>
    </w:p>
    <w:p w:rsidR="00DC7F59" w:rsidRPr="00D87042" w:rsidRDefault="00DC7F59" w:rsidP="00AF10E9">
      <w:pPr>
        <w:pStyle w:val="a3"/>
        <w:spacing w:after="0" w:line="240" w:lineRule="auto"/>
        <w:ind w:left="0" w:firstLine="709"/>
        <w:jc w:val="both"/>
        <w:rPr>
          <w:rFonts w:ascii="Times New Roman" w:hAnsi="Times New Roman"/>
          <w:b/>
          <w:sz w:val="24"/>
          <w:szCs w:val="24"/>
          <w:lang w:val="uk-UA"/>
        </w:rPr>
      </w:pPr>
      <w:r w:rsidRPr="00D87042">
        <w:rPr>
          <w:rFonts w:ascii="Times New Roman" w:hAnsi="Times New Roman"/>
          <w:b/>
          <w:sz w:val="24"/>
          <w:szCs w:val="24"/>
          <w:lang w:val="uk-UA"/>
        </w:rPr>
        <w:t xml:space="preserve">ІІ. Вивчення </w:t>
      </w:r>
      <w:r w:rsidR="005E359E" w:rsidRPr="00D87042">
        <w:rPr>
          <w:rFonts w:ascii="Times New Roman" w:hAnsi="Times New Roman"/>
          <w:b/>
          <w:sz w:val="24"/>
          <w:szCs w:val="24"/>
          <w:lang w:val="uk-UA"/>
        </w:rPr>
        <w:t>нового</w:t>
      </w:r>
      <w:r w:rsidRPr="00D87042">
        <w:rPr>
          <w:rFonts w:ascii="Times New Roman" w:hAnsi="Times New Roman"/>
          <w:b/>
          <w:sz w:val="24"/>
          <w:szCs w:val="24"/>
          <w:lang w:val="uk-UA"/>
        </w:rPr>
        <w:t xml:space="preserve"> матеріалу</w:t>
      </w:r>
    </w:p>
    <w:p w:rsidR="00E97975" w:rsidRPr="00D87042" w:rsidRDefault="00E97975" w:rsidP="00AF10E9">
      <w:pPr>
        <w:pStyle w:val="a3"/>
        <w:spacing w:after="0" w:line="240" w:lineRule="auto"/>
        <w:ind w:left="1069"/>
        <w:jc w:val="both"/>
        <w:rPr>
          <w:rFonts w:ascii="Times New Roman" w:hAnsi="Times New Roman"/>
          <w:b/>
          <w:i/>
          <w:sz w:val="24"/>
          <w:szCs w:val="24"/>
          <w:lang w:val="uk-UA"/>
        </w:rPr>
      </w:pPr>
      <w:r w:rsidRPr="00D87042">
        <w:rPr>
          <w:rFonts w:ascii="Times New Roman" w:hAnsi="Times New Roman"/>
          <w:b/>
          <w:i/>
          <w:sz w:val="24"/>
          <w:szCs w:val="24"/>
          <w:lang w:val="uk-UA"/>
        </w:rPr>
        <w:t>Розповідь учителя</w:t>
      </w:r>
    </w:p>
    <w:p w:rsidR="00E048F0" w:rsidRPr="00D87042" w:rsidRDefault="008706A1" w:rsidP="00AF10E9">
      <w:pPr>
        <w:spacing w:after="0" w:line="240" w:lineRule="auto"/>
        <w:ind w:left="1080"/>
        <w:jc w:val="center"/>
        <w:rPr>
          <w:rFonts w:ascii="Times New Roman" w:hAnsi="Times New Roman"/>
          <w:b/>
          <w:i/>
          <w:sz w:val="24"/>
          <w:szCs w:val="24"/>
          <w:lang w:val="uk-UA"/>
        </w:rPr>
      </w:pPr>
      <w:r w:rsidRPr="00D87042">
        <w:rPr>
          <w:rFonts w:ascii="Times New Roman" w:hAnsi="Times New Roman"/>
          <w:b/>
          <w:i/>
          <w:sz w:val="24"/>
          <w:szCs w:val="24"/>
          <w:lang w:val="uk-UA"/>
        </w:rPr>
        <w:t>1</w:t>
      </w:r>
      <w:r w:rsidR="003E7BB2" w:rsidRPr="00D87042">
        <w:rPr>
          <w:rFonts w:ascii="Times New Roman" w:hAnsi="Times New Roman"/>
          <w:b/>
          <w:i/>
          <w:sz w:val="24"/>
          <w:szCs w:val="24"/>
          <w:lang w:val="uk-UA"/>
        </w:rPr>
        <w:t>.</w:t>
      </w:r>
      <w:r w:rsidR="00E97975" w:rsidRPr="00D87042">
        <w:rPr>
          <w:rFonts w:ascii="Times New Roman" w:hAnsi="Times New Roman"/>
          <w:b/>
          <w:i/>
          <w:sz w:val="24"/>
          <w:szCs w:val="24"/>
          <w:lang w:val="uk-UA"/>
        </w:rPr>
        <w:t xml:space="preserve"> </w:t>
      </w:r>
      <w:r w:rsidR="00E048F0" w:rsidRPr="00D87042">
        <w:rPr>
          <w:rFonts w:ascii="Times New Roman" w:hAnsi="Times New Roman"/>
          <w:b/>
          <w:i/>
          <w:sz w:val="24"/>
          <w:szCs w:val="24"/>
          <w:lang w:val="uk-UA"/>
        </w:rPr>
        <w:t>Аутосом</w:t>
      </w:r>
      <w:r w:rsidR="00E97975" w:rsidRPr="00D87042">
        <w:rPr>
          <w:rFonts w:ascii="Times New Roman" w:hAnsi="Times New Roman"/>
          <w:b/>
          <w:i/>
          <w:sz w:val="24"/>
          <w:szCs w:val="24"/>
          <w:lang w:val="uk-UA"/>
        </w:rPr>
        <w:t>но-домінантний тип успадкування</w:t>
      </w:r>
    </w:p>
    <w:p w:rsidR="00E048F0" w:rsidRPr="00D87042" w:rsidRDefault="00E048F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Унаслідок того, що домінантні гени, які викликають розвиток захворювання, у гомозиготному стані здебільшого летальні, то всі шлюби між здоровими і хворими відносяться до типу </w:t>
      </w:r>
      <w:r w:rsidRPr="00D87042">
        <w:rPr>
          <w:rFonts w:ascii="Times New Roman" w:hAnsi="Times New Roman"/>
          <w:b/>
          <w:sz w:val="24"/>
          <w:szCs w:val="24"/>
          <w:lang w:val="uk-UA"/>
        </w:rPr>
        <w:t>Аа</w:t>
      </w:r>
      <w:r w:rsidRPr="00D87042">
        <w:rPr>
          <w:rFonts w:ascii="Times New Roman" w:hAnsi="Times New Roman"/>
          <w:sz w:val="24"/>
          <w:szCs w:val="24"/>
          <w:lang w:val="uk-UA"/>
        </w:rPr>
        <w:t>×</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де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 домінантний ген, який визначає розвиток спадкового захворювання, </w:t>
      </w:r>
      <w:r w:rsidRPr="00D87042">
        <w:rPr>
          <w:rFonts w:ascii="Times New Roman" w:hAnsi="Times New Roman"/>
          <w:b/>
          <w:sz w:val="24"/>
          <w:szCs w:val="24"/>
          <w:lang w:val="uk-UA"/>
        </w:rPr>
        <w:t>а</w:t>
      </w:r>
      <w:r w:rsidRPr="00D87042">
        <w:rPr>
          <w:rFonts w:ascii="Times New Roman" w:hAnsi="Times New Roman"/>
          <w:sz w:val="24"/>
          <w:szCs w:val="24"/>
          <w:lang w:val="uk-UA"/>
        </w:rPr>
        <w:t xml:space="preserve"> – рецесивний ген.</w:t>
      </w:r>
    </w:p>
    <w:p w:rsidR="00E048F0" w:rsidRPr="00D87042" w:rsidRDefault="00E048F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За цього типу успадкування переважають такі умови:</w:t>
      </w:r>
    </w:p>
    <w:p w:rsidR="00E048F0" w:rsidRPr="00D87042" w:rsidRDefault="00E048F0" w:rsidP="00A719CD">
      <w:pPr>
        <w:pStyle w:val="a3"/>
        <w:numPr>
          <w:ilvl w:val="0"/>
          <w:numId w:val="65"/>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кожна хвора людина має хворого одного з батьків;</w:t>
      </w:r>
    </w:p>
    <w:p w:rsidR="00E048F0" w:rsidRPr="00D87042" w:rsidRDefault="00E048F0" w:rsidP="003238E0">
      <w:pPr>
        <w:numPr>
          <w:ilvl w:val="0"/>
          <w:numId w:val="8"/>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захворювання передається по спадковості; в поколіннях; хворі є у кожному поколінн</w:t>
      </w:r>
      <w:r w:rsidR="00481D03" w:rsidRPr="00D87042">
        <w:rPr>
          <w:rFonts w:ascii="Times New Roman" w:hAnsi="Times New Roman"/>
          <w:sz w:val="24"/>
          <w:szCs w:val="24"/>
          <w:lang w:val="uk-UA"/>
        </w:rPr>
        <w:t>і</w:t>
      </w:r>
      <w:r w:rsidRPr="00D87042">
        <w:rPr>
          <w:rFonts w:ascii="Times New Roman" w:hAnsi="Times New Roman"/>
          <w:sz w:val="24"/>
          <w:szCs w:val="24"/>
          <w:lang w:val="uk-UA"/>
        </w:rPr>
        <w:t>;</w:t>
      </w:r>
    </w:p>
    <w:p w:rsidR="00E048F0" w:rsidRPr="00D87042" w:rsidRDefault="00BA7258" w:rsidP="003238E0">
      <w:pPr>
        <w:numPr>
          <w:ilvl w:val="0"/>
          <w:numId w:val="8"/>
        </w:numPr>
        <w:spacing w:after="0" w:line="240" w:lineRule="auto"/>
        <w:ind w:hanging="153"/>
        <w:jc w:val="both"/>
        <w:rPr>
          <w:rFonts w:ascii="Times New Roman" w:hAnsi="Times New Roman"/>
          <w:sz w:val="24"/>
          <w:szCs w:val="24"/>
          <w:lang w:val="uk-UA"/>
        </w:rPr>
      </w:pPr>
      <w:r w:rsidRPr="00D87042">
        <w:rPr>
          <w:rFonts w:ascii="Times New Roman" w:hAnsi="Times New Roman"/>
          <w:sz w:val="24"/>
          <w:szCs w:val="24"/>
          <w:lang w:val="uk-UA"/>
        </w:rPr>
        <w:tab/>
        <w:t xml:space="preserve">у </w:t>
      </w:r>
      <w:r w:rsidR="00E048F0" w:rsidRPr="00D87042">
        <w:rPr>
          <w:rFonts w:ascii="Times New Roman" w:hAnsi="Times New Roman"/>
          <w:sz w:val="24"/>
          <w:szCs w:val="24"/>
          <w:lang w:val="uk-UA"/>
        </w:rPr>
        <w:t>здорових батьків діти будуть здоровими;</w:t>
      </w:r>
    </w:p>
    <w:p w:rsidR="00E048F0" w:rsidRPr="00D87042" w:rsidRDefault="00E048F0" w:rsidP="003238E0">
      <w:pPr>
        <w:numPr>
          <w:ilvl w:val="0"/>
          <w:numId w:val="8"/>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захворіти можуть і чоловіки, і жінки однаково часто, оскільки ген локалізується в аутосомі;</w:t>
      </w:r>
    </w:p>
    <w:p w:rsidR="00E048F0" w:rsidRPr="00D87042" w:rsidRDefault="0062523F" w:rsidP="003238E0">
      <w:pPr>
        <w:numPr>
          <w:ilvl w:val="0"/>
          <w:numId w:val="8"/>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й</w:t>
      </w:r>
      <w:r w:rsidR="00E048F0" w:rsidRPr="00D87042">
        <w:rPr>
          <w:rFonts w:ascii="Times New Roman" w:hAnsi="Times New Roman"/>
          <w:sz w:val="24"/>
          <w:szCs w:val="24"/>
          <w:lang w:val="uk-UA"/>
        </w:rPr>
        <w:t>мовірність народження хворої дитини, якщо хворий один з батьків, складає 50%.</w:t>
      </w:r>
    </w:p>
    <w:p w:rsidR="00E048F0" w:rsidRPr="00D87042" w:rsidRDefault="00E048F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Усі ознаки, успадкування яких узгоджується із закономірностями, встановленими Г. Менделем, є дискретними і контролюються одним геном (моногенне успадкування). Актуальною для медичної практики є патогенність низки цих ознак.</w:t>
      </w:r>
    </w:p>
    <w:p w:rsidR="00E048F0" w:rsidRPr="00D87042" w:rsidRDefault="00E048F0" w:rsidP="00AF10E9">
      <w:pPr>
        <w:tabs>
          <w:tab w:val="left" w:pos="709"/>
        </w:tabs>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Домінантні ознаки у людини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048F0" w:rsidRPr="00D87042" w:rsidTr="00E048F0">
        <w:tc>
          <w:tcPr>
            <w:tcW w:w="4785" w:type="dxa"/>
            <w:tcBorders>
              <w:top w:val="single" w:sz="4" w:space="0" w:color="auto"/>
              <w:left w:val="single" w:sz="4" w:space="0" w:color="auto"/>
              <w:bottom w:val="single" w:sz="4" w:space="0" w:color="auto"/>
              <w:right w:val="single" w:sz="4" w:space="0" w:color="auto"/>
            </w:tcBorders>
            <w:hideMark/>
          </w:tcPr>
          <w:p w:rsidR="00E048F0" w:rsidRPr="00D87042" w:rsidRDefault="00E048F0" w:rsidP="00487B17">
            <w:pPr>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Патологічні</w:t>
            </w:r>
          </w:p>
        </w:tc>
        <w:tc>
          <w:tcPr>
            <w:tcW w:w="4786" w:type="dxa"/>
            <w:tcBorders>
              <w:top w:val="single" w:sz="4" w:space="0" w:color="auto"/>
              <w:left w:val="single" w:sz="4" w:space="0" w:color="auto"/>
              <w:bottom w:val="single" w:sz="4" w:space="0" w:color="auto"/>
              <w:right w:val="single" w:sz="4" w:space="0" w:color="auto"/>
            </w:tcBorders>
            <w:hideMark/>
          </w:tcPr>
          <w:p w:rsidR="00E048F0" w:rsidRPr="00D87042" w:rsidRDefault="00E048F0" w:rsidP="00487B17">
            <w:pPr>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Непатологічні</w:t>
            </w:r>
          </w:p>
        </w:tc>
      </w:tr>
      <w:tr w:rsidR="00E048F0" w:rsidRPr="00D87042" w:rsidTr="00E048F0">
        <w:tc>
          <w:tcPr>
            <w:tcW w:w="4785" w:type="dxa"/>
            <w:tcBorders>
              <w:top w:val="single" w:sz="4" w:space="0" w:color="auto"/>
              <w:left w:val="single" w:sz="4" w:space="0" w:color="auto"/>
              <w:bottom w:val="single" w:sz="4" w:space="0" w:color="auto"/>
              <w:right w:val="single" w:sz="4" w:space="0" w:color="auto"/>
            </w:tcBorders>
            <w:hideMark/>
          </w:tcPr>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Карликова хондродистрофія</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lastRenderedPageBreak/>
              <w:t>Полідактилія (6 пальців і більше)</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Брахідактилія (короткопалість)</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Синдактилія (зрощення пальців)</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Нормальне зсідання крові</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Поліпоз товстої кишки</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Нормальне сприймання кольору</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Наявність пігментів у шкірі, волоссі</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Нормальне засвоєння фенілаланіну</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Нормальне засвоєння галактози</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Нормальне засвоєння фруктози</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Еліптоцитоз (еліпсоподібна форма еритроцитів)</w:t>
            </w:r>
          </w:p>
        </w:tc>
        <w:tc>
          <w:tcPr>
            <w:tcW w:w="4786" w:type="dxa"/>
            <w:tcBorders>
              <w:top w:val="single" w:sz="4" w:space="0" w:color="auto"/>
              <w:left w:val="single" w:sz="4" w:space="0" w:color="auto"/>
              <w:bottom w:val="single" w:sz="4" w:space="0" w:color="auto"/>
              <w:right w:val="single" w:sz="4" w:space="0" w:color="auto"/>
            </w:tcBorders>
            <w:hideMark/>
          </w:tcPr>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lastRenderedPageBreak/>
              <w:t>Карі очі</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lastRenderedPageBreak/>
              <w:t>Темне волосся</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Косий розріз очей</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Ніс з горбинкою</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Широка щілина між різцями</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Зуби великі</w:t>
            </w:r>
            <w:r w:rsidR="00487B17" w:rsidRPr="00D87042">
              <w:rPr>
                <w:rFonts w:ascii="Times New Roman" w:hAnsi="Times New Roman"/>
                <w:sz w:val="24"/>
                <w:szCs w:val="24"/>
                <w:lang w:val="uk-UA"/>
              </w:rPr>
              <w:t>,</w:t>
            </w:r>
            <w:r w:rsidRPr="00D87042">
              <w:rPr>
                <w:rFonts w:ascii="Times New Roman" w:hAnsi="Times New Roman"/>
                <w:sz w:val="24"/>
                <w:szCs w:val="24"/>
                <w:lang w:val="uk-UA"/>
              </w:rPr>
              <w:t xml:space="preserve"> виступають уперед</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Ямочки на щоках</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Білий локон волосся</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Наявність ластовиння</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Губи повні</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Краще володіння правою рукою</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Кров резус-позитивна</w:t>
            </w:r>
          </w:p>
          <w:p w:rsidR="00E048F0" w:rsidRPr="00D87042" w:rsidRDefault="00E048F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Здатність згортати язик трубочкою</w:t>
            </w:r>
          </w:p>
        </w:tc>
      </w:tr>
    </w:tbl>
    <w:p w:rsidR="00E048F0" w:rsidRPr="00D87042" w:rsidRDefault="00E048F0" w:rsidP="00AF10E9">
      <w:pPr>
        <w:spacing w:after="0" w:line="240" w:lineRule="auto"/>
        <w:jc w:val="both"/>
        <w:rPr>
          <w:rFonts w:ascii="Times New Roman" w:hAnsi="Times New Roman"/>
          <w:b/>
          <w:sz w:val="24"/>
          <w:szCs w:val="24"/>
          <w:lang w:val="uk-UA"/>
        </w:rPr>
      </w:pPr>
    </w:p>
    <w:p w:rsidR="00E048F0" w:rsidRPr="00D87042" w:rsidRDefault="00E048F0" w:rsidP="00AF10E9">
      <w:pPr>
        <w:spacing w:after="0" w:line="240" w:lineRule="auto"/>
        <w:ind w:firstLine="709"/>
        <w:jc w:val="center"/>
        <w:rPr>
          <w:rFonts w:ascii="Times New Roman" w:hAnsi="Times New Roman"/>
          <w:b/>
          <w:i/>
          <w:sz w:val="24"/>
          <w:szCs w:val="24"/>
          <w:lang w:val="uk-UA"/>
        </w:rPr>
      </w:pPr>
      <w:r w:rsidRPr="00D87042">
        <w:rPr>
          <w:rFonts w:ascii="Times New Roman" w:hAnsi="Times New Roman"/>
          <w:b/>
          <w:i/>
          <w:sz w:val="24"/>
          <w:szCs w:val="24"/>
          <w:lang w:val="uk-UA"/>
        </w:rPr>
        <w:t>Аутосомно-домінантному типу успадкування властиві такі ознаки:</w:t>
      </w:r>
    </w:p>
    <w:p w:rsidR="00E048F0" w:rsidRPr="00D87042" w:rsidRDefault="00E048F0" w:rsidP="00A719CD">
      <w:pPr>
        <w:pStyle w:val="a3"/>
        <w:numPr>
          <w:ilvl w:val="0"/>
          <w:numId w:val="66"/>
        </w:numPr>
        <w:spacing w:after="0" w:line="240" w:lineRule="auto"/>
        <w:ind w:left="0" w:firstLine="1069"/>
        <w:jc w:val="both"/>
        <w:rPr>
          <w:rFonts w:ascii="Times New Roman" w:hAnsi="Times New Roman"/>
          <w:sz w:val="24"/>
          <w:szCs w:val="24"/>
          <w:lang w:val="uk-UA"/>
        </w:rPr>
      </w:pPr>
      <w:r w:rsidRPr="00D87042">
        <w:rPr>
          <w:rFonts w:ascii="Times New Roman" w:hAnsi="Times New Roman"/>
          <w:sz w:val="24"/>
          <w:szCs w:val="24"/>
          <w:lang w:val="uk-UA"/>
        </w:rPr>
        <w:t>передавання захворювання з покоління до покоління (успадкування по вертикалі);</w:t>
      </w:r>
    </w:p>
    <w:p w:rsidR="00E048F0" w:rsidRPr="00D87042" w:rsidRDefault="00E048F0" w:rsidP="00A719CD">
      <w:pPr>
        <w:pStyle w:val="a3"/>
        <w:numPr>
          <w:ilvl w:val="0"/>
          <w:numId w:val="66"/>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передача захворювання від хворих батьків дітям;</w:t>
      </w:r>
    </w:p>
    <w:p w:rsidR="00E048F0" w:rsidRPr="00D87042" w:rsidRDefault="00E048F0" w:rsidP="00A719CD">
      <w:pPr>
        <w:pStyle w:val="a3"/>
        <w:numPr>
          <w:ilvl w:val="0"/>
          <w:numId w:val="66"/>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здорові члени сім’</w:t>
      </w:r>
      <w:r w:rsidRPr="00D87042">
        <w:rPr>
          <w:rFonts w:ascii="Times New Roman" w:hAnsi="Times New Roman"/>
          <w:sz w:val="24"/>
          <w:szCs w:val="24"/>
        </w:rPr>
        <w:t>ї, як правило, мають здорових нащадків;</w:t>
      </w:r>
    </w:p>
    <w:p w:rsidR="00E048F0" w:rsidRPr="00D87042" w:rsidRDefault="00E048F0" w:rsidP="00A719CD">
      <w:pPr>
        <w:pStyle w:val="a3"/>
        <w:numPr>
          <w:ilvl w:val="0"/>
          <w:numId w:val="66"/>
        </w:num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обидві статі уражаються однаково часто.</w:t>
      </w:r>
    </w:p>
    <w:p w:rsidR="001416EF" w:rsidRPr="00D87042" w:rsidRDefault="00010DBB"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Розглянемо приклади задач на аутосомно-домінантний тип успадкування</w:t>
      </w:r>
      <w:r w:rsidR="00805DD9" w:rsidRPr="00D87042">
        <w:rPr>
          <w:rFonts w:ascii="Times New Roman" w:hAnsi="Times New Roman"/>
          <w:b/>
          <w:i/>
          <w:sz w:val="24"/>
          <w:szCs w:val="24"/>
          <w:lang w:val="uk-UA"/>
        </w:rPr>
        <w:t>:</w:t>
      </w:r>
    </w:p>
    <w:p w:rsidR="00C768B3" w:rsidRPr="00D87042" w:rsidRDefault="00C768B3"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1</w:t>
      </w:r>
      <w:r w:rsidRPr="00D87042">
        <w:rPr>
          <w:rFonts w:ascii="Times New Roman" w:hAnsi="Times New Roman"/>
          <w:i/>
          <w:sz w:val="24"/>
          <w:szCs w:val="24"/>
          <w:lang w:val="uk-UA"/>
        </w:rPr>
        <w:t>.</w:t>
      </w:r>
      <w:r w:rsidRPr="00D87042">
        <w:rPr>
          <w:rFonts w:ascii="Times New Roman" w:hAnsi="Times New Roman"/>
          <w:sz w:val="24"/>
          <w:szCs w:val="24"/>
          <w:lang w:val="uk-UA"/>
        </w:rPr>
        <w:t xml:space="preserve"> У людини домінантний ген С обумовлює аномалію розвитку скелета – ключично-черепний дізостоз (зміна кісток черепа і редукція ключиць). Рецесивний ген детермінує нормальну будову скелета. Жінка з нормальною будовою скелета одружилась з чоловіком, хворим на ключично-черевний дізостоз. Дитина від цього шлюбу мала нормальну будову скелета. Чи можна за фенотипом дитини визначити генотип її батька?</w:t>
      </w:r>
    </w:p>
    <w:p w:rsidR="00C768B3" w:rsidRPr="00D87042" w:rsidRDefault="00C768B3" w:rsidP="00AF10E9">
      <w:pPr>
        <w:spacing w:after="0" w:line="240" w:lineRule="auto"/>
        <w:ind w:firstLine="709"/>
        <w:jc w:val="both"/>
        <w:rPr>
          <w:rFonts w:ascii="Times New Roman" w:hAnsi="Times New Roman"/>
          <w:i/>
          <w:sz w:val="24"/>
          <w:szCs w:val="24"/>
          <w:lang w:val="uk-UA"/>
        </w:rPr>
      </w:pPr>
      <w:r w:rsidRPr="00D87042">
        <w:rPr>
          <w:rFonts w:ascii="Times New Roman" w:hAnsi="Times New Roman"/>
          <w:i/>
          <w:sz w:val="24"/>
          <w:szCs w:val="24"/>
          <w:lang w:val="uk-UA"/>
        </w:rPr>
        <w:t xml:space="preserve">Відповідь. </w:t>
      </w:r>
      <w:r w:rsidRPr="00D87042">
        <w:rPr>
          <w:rFonts w:ascii="Times New Roman" w:hAnsi="Times New Roman"/>
          <w:sz w:val="24"/>
          <w:szCs w:val="24"/>
          <w:lang w:val="uk-UA"/>
        </w:rPr>
        <w:t>Генотип батька Сс.</w:t>
      </w:r>
    </w:p>
    <w:p w:rsidR="00C768B3" w:rsidRPr="00D87042" w:rsidRDefault="00C768B3"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2.</w:t>
      </w:r>
      <w:r w:rsidRPr="00D87042">
        <w:rPr>
          <w:rFonts w:ascii="Times New Roman" w:hAnsi="Times New Roman"/>
          <w:sz w:val="24"/>
          <w:szCs w:val="24"/>
          <w:lang w:val="uk-UA"/>
        </w:rPr>
        <w:t xml:space="preserve"> Анірідія успадковується як аутосомна домінантна ознака. Яка вірогідність народження здорових дітей у сім’</w:t>
      </w:r>
      <w:r w:rsidRPr="00D87042">
        <w:rPr>
          <w:rFonts w:ascii="Times New Roman" w:hAnsi="Times New Roman"/>
          <w:sz w:val="24"/>
          <w:szCs w:val="24"/>
        </w:rPr>
        <w:t>ї, де один з батьків хворий на анірідію, а другий – здоровий?</w:t>
      </w:r>
      <w:r w:rsidRPr="00D87042">
        <w:rPr>
          <w:rFonts w:ascii="Times New Roman" w:hAnsi="Times New Roman"/>
          <w:sz w:val="24"/>
          <w:szCs w:val="24"/>
          <w:lang w:val="uk-UA"/>
        </w:rPr>
        <w:t xml:space="preserve"> Відомо також, що у хворого батька цю аномалію мав тільки його батько.</w:t>
      </w:r>
    </w:p>
    <w:p w:rsidR="00C768B3" w:rsidRPr="00D87042" w:rsidRDefault="00C768B3" w:rsidP="00AF10E9">
      <w:pPr>
        <w:spacing w:after="0" w:line="240" w:lineRule="auto"/>
        <w:ind w:firstLine="709"/>
        <w:jc w:val="both"/>
        <w:rPr>
          <w:rFonts w:ascii="Times New Roman" w:hAnsi="Times New Roman"/>
          <w:sz w:val="24"/>
          <w:szCs w:val="24"/>
          <w:lang w:val="uk-UA"/>
        </w:rPr>
      </w:pPr>
      <w:r w:rsidRPr="00D87042">
        <w:rPr>
          <w:rFonts w:ascii="Times New Roman" w:hAnsi="Times New Roman"/>
          <w:i/>
          <w:sz w:val="24"/>
          <w:szCs w:val="24"/>
          <w:lang w:val="uk-UA"/>
        </w:rPr>
        <w:t>Відповідь.</w:t>
      </w:r>
      <w:r w:rsidRPr="00D87042">
        <w:rPr>
          <w:rFonts w:ascii="Times New Roman" w:hAnsi="Times New Roman"/>
          <w:sz w:val="24"/>
          <w:szCs w:val="24"/>
          <w:lang w:val="uk-UA"/>
        </w:rPr>
        <w:t xml:space="preserve"> </w:t>
      </w:r>
      <w:r w:rsidR="00DB1147"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дитини у цієї сім’</w:t>
      </w:r>
      <w:r w:rsidRPr="00D87042">
        <w:rPr>
          <w:rFonts w:ascii="Times New Roman" w:hAnsi="Times New Roman"/>
          <w:sz w:val="24"/>
          <w:szCs w:val="24"/>
        </w:rPr>
        <w:t>ї без аномалій зору становить 50%.</w:t>
      </w:r>
    </w:p>
    <w:p w:rsidR="004363B1" w:rsidRPr="00D87042" w:rsidRDefault="003E7BB2" w:rsidP="00AF10E9">
      <w:pPr>
        <w:pStyle w:val="a3"/>
        <w:spacing w:after="0" w:line="240" w:lineRule="auto"/>
        <w:ind w:left="1069"/>
        <w:jc w:val="center"/>
        <w:rPr>
          <w:rFonts w:ascii="Times New Roman" w:hAnsi="Times New Roman"/>
          <w:b/>
          <w:i/>
          <w:sz w:val="24"/>
          <w:szCs w:val="24"/>
          <w:lang w:val="uk-UA"/>
        </w:rPr>
      </w:pPr>
      <w:r w:rsidRPr="00D87042">
        <w:rPr>
          <w:rFonts w:ascii="Times New Roman" w:hAnsi="Times New Roman"/>
          <w:b/>
          <w:i/>
          <w:sz w:val="24"/>
          <w:szCs w:val="24"/>
          <w:lang w:val="uk-UA"/>
        </w:rPr>
        <w:t xml:space="preserve">3. </w:t>
      </w:r>
      <w:r w:rsidR="00CE7DDF" w:rsidRPr="00D87042">
        <w:rPr>
          <w:rFonts w:ascii="Times New Roman" w:hAnsi="Times New Roman"/>
          <w:b/>
          <w:i/>
          <w:sz w:val="24"/>
          <w:szCs w:val="24"/>
          <w:lang w:val="uk-UA"/>
        </w:rPr>
        <w:t>Пенетрантність та експресивність гена</w:t>
      </w:r>
    </w:p>
    <w:p w:rsidR="009A0521" w:rsidRPr="00D87042" w:rsidRDefault="004017D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 xml:space="preserve">Діагностика аутосомно-домінантного типу успадкування іноді складає </w:t>
      </w:r>
      <w:r w:rsidR="009A0521" w:rsidRPr="00D87042">
        <w:rPr>
          <w:rFonts w:ascii="Times New Roman" w:hAnsi="Times New Roman"/>
          <w:sz w:val="24"/>
          <w:szCs w:val="24"/>
          <w:lang w:val="uk-UA"/>
        </w:rPr>
        <w:t xml:space="preserve">певні труднощі, що зумовлені такими властивостями, як </w:t>
      </w:r>
      <w:r w:rsidR="009A0521" w:rsidRPr="00D87042">
        <w:rPr>
          <w:rFonts w:ascii="Times New Roman" w:hAnsi="Times New Roman"/>
          <w:b/>
          <w:i/>
          <w:sz w:val="24"/>
          <w:szCs w:val="24"/>
          <w:lang w:val="uk-UA"/>
        </w:rPr>
        <w:t>пенетрантність</w:t>
      </w:r>
      <w:r w:rsidR="009A0521" w:rsidRPr="00D87042">
        <w:rPr>
          <w:rFonts w:ascii="Times New Roman" w:hAnsi="Times New Roman"/>
          <w:i/>
          <w:sz w:val="24"/>
          <w:szCs w:val="24"/>
          <w:lang w:val="uk-UA"/>
        </w:rPr>
        <w:t xml:space="preserve"> </w:t>
      </w:r>
      <w:r w:rsidR="009A0521" w:rsidRPr="00D87042">
        <w:rPr>
          <w:rFonts w:ascii="Times New Roman" w:hAnsi="Times New Roman"/>
          <w:sz w:val="24"/>
          <w:szCs w:val="24"/>
          <w:lang w:val="uk-UA"/>
        </w:rPr>
        <w:t>(частота генотипного прояву гена, яка вимірюється час</w:t>
      </w:r>
      <w:r w:rsidR="00C62810" w:rsidRPr="00D87042">
        <w:rPr>
          <w:rFonts w:ascii="Times New Roman" w:hAnsi="Times New Roman"/>
          <w:sz w:val="24"/>
          <w:szCs w:val="24"/>
          <w:lang w:val="uk-UA"/>
        </w:rPr>
        <w:t>тотою появи ознаки в популяції)</w:t>
      </w:r>
      <w:r w:rsidR="009A0521" w:rsidRPr="00D87042">
        <w:rPr>
          <w:rFonts w:ascii="Times New Roman" w:hAnsi="Times New Roman"/>
          <w:sz w:val="24"/>
          <w:szCs w:val="24"/>
          <w:lang w:val="uk-UA"/>
        </w:rPr>
        <w:t xml:space="preserve"> та</w:t>
      </w:r>
      <w:r w:rsidR="009A0521" w:rsidRPr="00D87042">
        <w:rPr>
          <w:rFonts w:ascii="Times New Roman" w:hAnsi="Times New Roman"/>
          <w:i/>
          <w:sz w:val="24"/>
          <w:szCs w:val="24"/>
          <w:lang w:val="uk-UA"/>
        </w:rPr>
        <w:t xml:space="preserve"> </w:t>
      </w:r>
      <w:r w:rsidR="009A0521" w:rsidRPr="00D87042">
        <w:rPr>
          <w:rFonts w:ascii="Times New Roman" w:hAnsi="Times New Roman"/>
          <w:b/>
          <w:i/>
          <w:sz w:val="24"/>
          <w:szCs w:val="24"/>
          <w:lang w:val="uk-UA"/>
        </w:rPr>
        <w:t>експресивність</w:t>
      </w:r>
      <w:r w:rsidR="009A0521" w:rsidRPr="00D87042">
        <w:rPr>
          <w:rFonts w:ascii="Times New Roman" w:hAnsi="Times New Roman"/>
          <w:sz w:val="24"/>
          <w:szCs w:val="24"/>
          <w:lang w:val="uk-UA"/>
        </w:rPr>
        <w:t xml:space="preserve"> (ступінь фенотипного прояву патологічної ознаки (захворювання) у носія мутантного гена.</w:t>
      </w:r>
    </w:p>
    <w:p w:rsidR="009A0521" w:rsidRPr="00D87042" w:rsidRDefault="009A052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Ці терміни були запропоновані російським вченим М.В. Тимофєєвим-Ресовським у 1925 р</w:t>
      </w:r>
      <w:r w:rsidR="00C62810" w:rsidRPr="00D87042">
        <w:rPr>
          <w:rFonts w:ascii="Times New Roman" w:hAnsi="Times New Roman"/>
          <w:sz w:val="24"/>
          <w:szCs w:val="24"/>
          <w:lang w:val="uk-UA"/>
        </w:rPr>
        <w:t>оці</w:t>
      </w:r>
      <w:r w:rsidRPr="00D87042">
        <w:rPr>
          <w:rFonts w:ascii="Times New Roman" w:hAnsi="Times New Roman"/>
          <w:sz w:val="24"/>
          <w:szCs w:val="24"/>
          <w:lang w:val="uk-UA"/>
        </w:rPr>
        <w:t>.</w:t>
      </w:r>
    </w:p>
    <w:p w:rsidR="009A0521" w:rsidRPr="00D87042" w:rsidRDefault="009A052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Розглядаючи дію генів, їх алелів необхідно враховувати і модифікуючий вплив середовища, у якому розвивається організм.</w:t>
      </w:r>
    </w:p>
    <w:p w:rsidR="009A0521" w:rsidRPr="00D87042" w:rsidRDefault="009A0521" w:rsidP="00AF10E9">
      <w:pPr>
        <w:spacing w:after="0" w:line="240" w:lineRule="auto"/>
        <w:ind w:firstLine="710"/>
        <w:jc w:val="both"/>
        <w:rPr>
          <w:rFonts w:ascii="Times New Roman" w:hAnsi="Times New Roman"/>
          <w:sz w:val="24"/>
          <w:szCs w:val="24"/>
          <w:lang w:val="uk-UA"/>
        </w:rPr>
      </w:pPr>
      <w:r w:rsidRPr="00D87042">
        <w:rPr>
          <w:rFonts w:ascii="Times New Roman" w:hAnsi="Times New Roman"/>
          <w:b/>
          <w:i/>
          <w:sz w:val="24"/>
          <w:szCs w:val="24"/>
          <w:lang w:val="uk-UA"/>
        </w:rPr>
        <w:t>Пенетрантність</w:t>
      </w:r>
      <w:r w:rsidRPr="00D87042">
        <w:rPr>
          <w:rFonts w:ascii="Times New Roman" w:hAnsi="Times New Roman"/>
          <w:sz w:val="24"/>
          <w:szCs w:val="24"/>
          <w:lang w:val="uk-UA"/>
        </w:rPr>
        <w:t xml:space="preserve"> значно коливається як серед домінантних, так і серед рецесивних генів. Поряд з генами, фенотип яких з’являється тільки за поєднання певних умов і досить рідкісних зовнішніх умов (</w:t>
      </w:r>
      <w:r w:rsidRPr="00D87042">
        <w:rPr>
          <w:rFonts w:ascii="Times New Roman" w:hAnsi="Times New Roman"/>
          <w:i/>
          <w:sz w:val="24"/>
          <w:szCs w:val="24"/>
          <w:lang w:val="uk-UA"/>
        </w:rPr>
        <w:t>висока</w:t>
      </w:r>
      <w:r w:rsidRPr="00D87042">
        <w:rPr>
          <w:rFonts w:ascii="Times New Roman" w:hAnsi="Times New Roman"/>
          <w:sz w:val="24"/>
          <w:szCs w:val="24"/>
          <w:lang w:val="uk-UA"/>
        </w:rPr>
        <w:t xml:space="preserve"> </w:t>
      </w:r>
      <w:r w:rsidRPr="00D87042">
        <w:rPr>
          <w:rFonts w:ascii="Times New Roman" w:hAnsi="Times New Roman"/>
          <w:i/>
          <w:sz w:val="24"/>
          <w:szCs w:val="24"/>
          <w:lang w:val="uk-UA"/>
        </w:rPr>
        <w:t>пенетрантність</w:t>
      </w:r>
      <w:r w:rsidRPr="00D87042">
        <w:rPr>
          <w:rFonts w:ascii="Times New Roman" w:hAnsi="Times New Roman"/>
          <w:sz w:val="24"/>
          <w:szCs w:val="24"/>
          <w:lang w:val="uk-UA"/>
        </w:rPr>
        <w:t>), у людини є гени, фенотипний прояв яких відбувається за будь-яких поєднань зовнішніх умов (</w:t>
      </w:r>
      <w:r w:rsidRPr="00D87042">
        <w:rPr>
          <w:rFonts w:ascii="Times New Roman" w:hAnsi="Times New Roman"/>
          <w:i/>
          <w:sz w:val="24"/>
          <w:szCs w:val="24"/>
          <w:lang w:val="uk-UA"/>
        </w:rPr>
        <w:t>низька пенетрантність</w:t>
      </w:r>
      <w:r w:rsidRPr="00D87042">
        <w:rPr>
          <w:rFonts w:ascii="Times New Roman" w:hAnsi="Times New Roman"/>
          <w:sz w:val="24"/>
          <w:szCs w:val="24"/>
          <w:lang w:val="uk-UA"/>
        </w:rPr>
        <w:t>).</w:t>
      </w:r>
    </w:p>
    <w:p w:rsidR="009A0521" w:rsidRPr="00D87042" w:rsidRDefault="009A052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b/>
          <w:i/>
          <w:sz w:val="24"/>
          <w:szCs w:val="24"/>
          <w:lang w:val="uk-UA"/>
        </w:rPr>
        <w:t>Пенетрантність</w:t>
      </w:r>
      <w:r w:rsidRPr="00D87042">
        <w:rPr>
          <w:rFonts w:ascii="Times New Roman" w:hAnsi="Times New Roman"/>
          <w:sz w:val="24"/>
          <w:szCs w:val="24"/>
          <w:lang w:val="uk-UA"/>
        </w:rPr>
        <w:t xml:space="preserve"> вимірюється відсотком організмів з фенотипною ознакою від загальної кількості обстежених носіїв відповідного алеля.</w:t>
      </w:r>
    </w:p>
    <w:p w:rsidR="009A0521" w:rsidRPr="00D87042" w:rsidRDefault="009A052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 xml:space="preserve">Якщо ген регулярно визначає фенотипний прояв, то він має пенетрантність 100 відсотків. Проте деякі домінантні гени проявляються менш регулярно. Так, полідактилія має чітке вертикальне успадкування, але бувають пропуски поколінь. Домінантна аномалія – передчасне статеве дозрівання – властиве тільки чоловікам, проте іноді може передатися захворювання від чоловіка, який не страждав цією патологією. Пенетрантність показує, у якому відсотку носіїв гена виявляється відповідний фенотип. Так, у гомозигот шизофренія </w:t>
      </w:r>
      <w:r w:rsidRPr="00D87042">
        <w:rPr>
          <w:rFonts w:ascii="Times New Roman" w:hAnsi="Times New Roman"/>
          <w:sz w:val="24"/>
          <w:szCs w:val="24"/>
          <w:lang w:val="uk-UA"/>
        </w:rPr>
        <w:lastRenderedPageBreak/>
        <w:t xml:space="preserve">проявляється у 100% - </w:t>
      </w:r>
      <w:r w:rsidRPr="00D87042">
        <w:rPr>
          <w:rFonts w:ascii="Times New Roman" w:hAnsi="Times New Roman"/>
          <w:i/>
          <w:sz w:val="24"/>
          <w:szCs w:val="24"/>
          <w:lang w:val="uk-UA"/>
        </w:rPr>
        <w:t>це повна пенетрантність</w:t>
      </w:r>
      <w:r w:rsidRPr="00D87042">
        <w:rPr>
          <w:rFonts w:ascii="Times New Roman" w:hAnsi="Times New Roman"/>
          <w:sz w:val="24"/>
          <w:szCs w:val="24"/>
          <w:lang w:val="uk-UA"/>
        </w:rPr>
        <w:t xml:space="preserve">. Якщо в носіїв певного гена ознака виявляється тільки у частини особин – це </w:t>
      </w:r>
      <w:r w:rsidRPr="00D87042">
        <w:rPr>
          <w:rFonts w:ascii="Times New Roman" w:hAnsi="Times New Roman"/>
          <w:i/>
          <w:sz w:val="24"/>
          <w:szCs w:val="24"/>
          <w:lang w:val="uk-UA"/>
        </w:rPr>
        <w:t>неповна</w:t>
      </w:r>
      <w:r w:rsidRPr="00D87042">
        <w:rPr>
          <w:rFonts w:ascii="Times New Roman" w:hAnsi="Times New Roman"/>
          <w:sz w:val="24"/>
          <w:szCs w:val="24"/>
          <w:lang w:val="uk-UA"/>
        </w:rPr>
        <w:t xml:space="preserve"> </w:t>
      </w:r>
      <w:r w:rsidRPr="00D87042">
        <w:rPr>
          <w:rFonts w:ascii="Times New Roman" w:hAnsi="Times New Roman"/>
          <w:i/>
          <w:sz w:val="24"/>
          <w:szCs w:val="24"/>
          <w:lang w:val="uk-UA"/>
        </w:rPr>
        <w:t>пенетрантність</w:t>
      </w:r>
      <w:r w:rsidRPr="00D87042">
        <w:rPr>
          <w:rFonts w:ascii="Times New Roman" w:hAnsi="Times New Roman"/>
          <w:sz w:val="24"/>
          <w:szCs w:val="24"/>
          <w:lang w:val="uk-UA"/>
        </w:rPr>
        <w:t>. Наприклад, шизофренія у гетерозигот складає 20%, цукровий діабет – 20%, уроджений вивих стегна – 25%.</w:t>
      </w:r>
    </w:p>
    <w:p w:rsidR="009A0521" w:rsidRPr="00D87042" w:rsidRDefault="009A052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Отже, пе</w:t>
      </w:r>
      <w:r w:rsidR="004F72B6" w:rsidRPr="00D87042">
        <w:rPr>
          <w:rFonts w:ascii="Times New Roman" w:hAnsi="Times New Roman"/>
          <w:sz w:val="24"/>
          <w:szCs w:val="24"/>
          <w:lang w:val="uk-UA"/>
        </w:rPr>
        <w:t>нетрантність залежить від генів,</w:t>
      </w:r>
      <w:r w:rsidRPr="00D87042">
        <w:rPr>
          <w:rFonts w:ascii="Times New Roman" w:hAnsi="Times New Roman"/>
          <w:sz w:val="24"/>
          <w:szCs w:val="24"/>
          <w:lang w:val="uk-UA"/>
        </w:rPr>
        <w:t xml:space="preserve"> </w:t>
      </w:r>
      <w:r w:rsidR="004F72B6" w:rsidRPr="00D87042">
        <w:rPr>
          <w:rFonts w:ascii="Times New Roman" w:hAnsi="Times New Roman"/>
          <w:sz w:val="24"/>
          <w:szCs w:val="24"/>
          <w:lang w:val="uk-UA"/>
        </w:rPr>
        <w:t>в</w:t>
      </w:r>
      <w:r w:rsidRPr="00D87042">
        <w:rPr>
          <w:rFonts w:ascii="Times New Roman" w:hAnsi="Times New Roman"/>
          <w:sz w:val="24"/>
          <w:szCs w:val="24"/>
          <w:lang w:val="uk-UA"/>
        </w:rPr>
        <w:t>ід середовища, від того й іншого. Таким чином, це не константна властивість гена, а функція генів у певних умовах середовища.</w:t>
      </w:r>
    </w:p>
    <w:p w:rsidR="00293433" w:rsidRPr="00D87042" w:rsidRDefault="009A052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При домінантних спадкових захворюваннях експресивність може коливатися. В одній і тій самій родині можуть проявлятися спадкові хвороби за преребігом від легких, ледь помітних до тяжких: різні форми гіпертонії, шизофренії, цукрового діабету тощо.</w:t>
      </w:r>
    </w:p>
    <w:p w:rsidR="00CA2B84" w:rsidRPr="00D87042" w:rsidRDefault="00596983" w:rsidP="00AF10E9">
      <w:pPr>
        <w:spacing w:after="0" w:line="240" w:lineRule="auto"/>
        <w:ind w:left="1070" w:hanging="361"/>
        <w:jc w:val="both"/>
        <w:rPr>
          <w:rFonts w:ascii="Times New Roman" w:hAnsi="Times New Roman"/>
          <w:b/>
          <w:sz w:val="24"/>
          <w:szCs w:val="24"/>
          <w:lang w:val="uk-UA"/>
        </w:rPr>
      </w:pPr>
      <w:r w:rsidRPr="00D87042">
        <w:rPr>
          <w:rFonts w:ascii="Times New Roman" w:hAnsi="Times New Roman"/>
          <w:b/>
          <w:sz w:val="24"/>
          <w:szCs w:val="24"/>
          <w:lang w:val="en-US"/>
        </w:rPr>
        <w:t>III</w:t>
      </w:r>
      <w:r w:rsidRPr="00D87042">
        <w:rPr>
          <w:rFonts w:ascii="Times New Roman" w:hAnsi="Times New Roman"/>
          <w:b/>
          <w:sz w:val="24"/>
          <w:szCs w:val="24"/>
        </w:rPr>
        <w:t xml:space="preserve">. </w:t>
      </w:r>
      <w:r w:rsidR="00CA2B84" w:rsidRPr="00D87042">
        <w:rPr>
          <w:rFonts w:ascii="Times New Roman" w:hAnsi="Times New Roman"/>
          <w:b/>
          <w:sz w:val="24"/>
          <w:szCs w:val="24"/>
          <w:lang w:val="uk-UA"/>
        </w:rPr>
        <w:t>Закріплення матеріалу</w:t>
      </w:r>
      <w:r w:rsidR="00BE34CB" w:rsidRPr="00D87042">
        <w:rPr>
          <w:rFonts w:ascii="Times New Roman" w:hAnsi="Times New Roman"/>
          <w:b/>
          <w:sz w:val="24"/>
          <w:szCs w:val="24"/>
          <w:lang w:val="uk-UA"/>
        </w:rPr>
        <w:t>,</w:t>
      </w:r>
      <w:r w:rsidR="0002670A" w:rsidRPr="00D87042">
        <w:rPr>
          <w:rFonts w:ascii="Times New Roman" w:hAnsi="Times New Roman"/>
          <w:b/>
          <w:sz w:val="24"/>
          <w:szCs w:val="24"/>
          <w:lang w:val="uk-UA"/>
        </w:rPr>
        <w:t xml:space="preserve"> вивченого</w:t>
      </w:r>
      <w:r w:rsidR="00BE34CB" w:rsidRPr="00D87042">
        <w:rPr>
          <w:rFonts w:ascii="Times New Roman" w:hAnsi="Times New Roman"/>
          <w:b/>
          <w:sz w:val="24"/>
          <w:szCs w:val="24"/>
          <w:lang w:val="uk-UA"/>
        </w:rPr>
        <w:t xml:space="preserve"> на уроці</w:t>
      </w:r>
    </w:p>
    <w:p w:rsidR="00847FA9" w:rsidRPr="00D87042" w:rsidRDefault="00E7189A" w:rsidP="00AF10E9">
      <w:pPr>
        <w:tabs>
          <w:tab w:val="left" w:pos="8295"/>
        </w:tabs>
        <w:spacing w:after="0" w:line="240" w:lineRule="auto"/>
        <w:ind w:left="360"/>
        <w:jc w:val="both"/>
        <w:rPr>
          <w:rFonts w:ascii="Times New Roman" w:hAnsi="Times New Roman"/>
          <w:i/>
          <w:sz w:val="24"/>
          <w:szCs w:val="24"/>
          <w:lang w:val="uk-UA"/>
        </w:rPr>
      </w:pPr>
      <w:r w:rsidRPr="00D87042">
        <w:rPr>
          <w:rFonts w:ascii="Times New Roman" w:hAnsi="Times New Roman"/>
          <w:i/>
          <w:sz w:val="24"/>
          <w:szCs w:val="24"/>
          <w:lang w:val="uk-UA"/>
        </w:rPr>
        <w:t>Бесіда</w:t>
      </w:r>
    </w:p>
    <w:p w:rsidR="005D6066" w:rsidRPr="00D87042" w:rsidRDefault="005D6066" w:rsidP="006469FB">
      <w:pPr>
        <w:numPr>
          <w:ilvl w:val="0"/>
          <w:numId w:val="9"/>
        </w:numPr>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Як ви розумієте вертикальний принцип успадкування досліджуваної ознаки?</w:t>
      </w:r>
    </w:p>
    <w:p w:rsidR="004C6560" w:rsidRPr="00D87042" w:rsidRDefault="004C6560" w:rsidP="006469FB">
      <w:pPr>
        <w:numPr>
          <w:ilvl w:val="0"/>
          <w:numId w:val="9"/>
        </w:numPr>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Визначте, де розташований ген досліджуваної ознаки при аутосомно-домінантному успадкуванні?</w:t>
      </w:r>
    </w:p>
    <w:p w:rsidR="000033FD" w:rsidRPr="00D87042" w:rsidRDefault="000033FD" w:rsidP="006469FB">
      <w:pPr>
        <w:numPr>
          <w:ilvl w:val="0"/>
          <w:numId w:val="9"/>
        </w:numPr>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Що таке повна і неповна пенетрантність?</w:t>
      </w:r>
    </w:p>
    <w:p w:rsidR="00847FA9" w:rsidRPr="00D87042" w:rsidRDefault="00711A3A" w:rsidP="006469FB">
      <w:pPr>
        <w:numPr>
          <w:ilvl w:val="0"/>
          <w:numId w:val="9"/>
        </w:numPr>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Що таке експресивність?</w:t>
      </w:r>
    </w:p>
    <w:p w:rsidR="0062400D" w:rsidRPr="00D87042" w:rsidRDefault="00A64D2E" w:rsidP="00AF10E9">
      <w:pPr>
        <w:pStyle w:val="a3"/>
        <w:spacing w:after="0" w:line="240" w:lineRule="auto"/>
        <w:ind w:left="0" w:firstLine="709"/>
        <w:rPr>
          <w:rFonts w:ascii="Times New Roman" w:hAnsi="Times New Roman"/>
          <w:b/>
          <w:sz w:val="24"/>
          <w:szCs w:val="24"/>
          <w:lang w:val="uk-UA"/>
        </w:rPr>
      </w:pPr>
      <w:r w:rsidRPr="00D87042">
        <w:rPr>
          <w:rFonts w:ascii="Times New Roman" w:hAnsi="Times New Roman"/>
          <w:b/>
          <w:sz w:val="24"/>
          <w:szCs w:val="24"/>
          <w:lang w:val="en-US"/>
        </w:rPr>
        <w:t>IV</w:t>
      </w:r>
      <w:r w:rsidRPr="00D87042">
        <w:rPr>
          <w:rFonts w:ascii="Times New Roman" w:hAnsi="Times New Roman"/>
          <w:b/>
          <w:sz w:val="24"/>
          <w:szCs w:val="24"/>
        </w:rPr>
        <w:t xml:space="preserve">. </w:t>
      </w:r>
      <w:r w:rsidR="00A900EE" w:rsidRPr="00D87042">
        <w:rPr>
          <w:rFonts w:ascii="Times New Roman" w:hAnsi="Times New Roman"/>
          <w:b/>
          <w:sz w:val="24"/>
          <w:szCs w:val="24"/>
          <w:lang w:val="uk-UA"/>
        </w:rPr>
        <w:t>П</w:t>
      </w:r>
      <w:r w:rsidR="000C44F4" w:rsidRPr="00D87042">
        <w:rPr>
          <w:rFonts w:ascii="Times New Roman" w:hAnsi="Times New Roman"/>
          <w:b/>
          <w:sz w:val="24"/>
          <w:szCs w:val="24"/>
          <w:lang w:val="uk-UA"/>
        </w:rPr>
        <w:t>ід</w:t>
      </w:r>
      <w:r w:rsidR="00BE34CB" w:rsidRPr="00D87042">
        <w:rPr>
          <w:rFonts w:ascii="Times New Roman" w:hAnsi="Times New Roman"/>
          <w:b/>
          <w:sz w:val="24"/>
          <w:szCs w:val="24"/>
          <w:lang w:val="uk-UA"/>
        </w:rPr>
        <w:t>ведення підсумків уроку</w:t>
      </w:r>
    </w:p>
    <w:p w:rsidR="0062400D" w:rsidRPr="00D87042" w:rsidRDefault="004365CD" w:rsidP="00AF10E9">
      <w:pPr>
        <w:pStyle w:val="a3"/>
        <w:spacing w:after="0" w:line="240" w:lineRule="auto"/>
        <w:ind w:left="0" w:firstLine="709"/>
        <w:rPr>
          <w:rFonts w:ascii="Times New Roman" w:hAnsi="Times New Roman"/>
          <w:b/>
          <w:i/>
          <w:sz w:val="24"/>
          <w:szCs w:val="24"/>
          <w:lang w:val="uk-UA"/>
        </w:rPr>
      </w:pPr>
      <w:r w:rsidRPr="00D87042">
        <w:rPr>
          <w:rFonts w:ascii="Times New Roman" w:hAnsi="Times New Roman"/>
          <w:b/>
          <w:i/>
          <w:sz w:val="24"/>
          <w:szCs w:val="24"/>
          <w:lang w:val="uk-UA"/>
        </w:rPr>
        <w:t>Рефлексія</w:t>
      </w:r>
    </w:p>
    <w:p w:rsidR="004365CD" w:rsidRPr="00D87042" w:rsidRDefault="004365CD" w:rsidP="00A719CD">
      <w:pPr>
        <w:pStyle w:val="a3"/>
        <w:numPr>
          <w:ilvl w:val="0"/>
          <w:numId w:val="67"/>
        </w:numPr>
        <w:spacing w:after="0" w:line="240" w:lineRule="auto"/>
        <w:rPr>
          <w:rFonts w:ascii="Times New Roman" w:hAnsi="Times New Roman"/>
          <w:b/>
          <w:i/>
          <w:sz w:val="24"/>
          <w:szCs w:val="24"/>
          <w:lang w:val="uk-UA"/>
        </w:rPr>
      </w:pPr>
      <w:r w:rsidRPr="00D87042">
        <w:rPr>
          <w:rFonts w:ascii="Times New Roman" w:hAnsi="Times New Roman"/>
          <w:b/>
          <w:i/>
          <w:sz w:val="24"/>
          <w:szCs w:val="24"/>
          <w:lang w:val="uk-UA"/>
        </w:rPr>
        <w:t>Чи цікаво тобі було на уроці?</w:t>
      </w:r>
    </w:p>
    <w:p w:rsidR="004365CD" w:rsidRPr="00D87042" w:rsidRDefault="004365CD" w:rsidP="00A719CD">
      <w:pPr>
        <w:pStyle w:val="a3"/>
        <w:numPr>
          <w:ilvl w:val="0"/>
          <w:numId w:val="67"/>
        </w:numPr>
        <w:spacing w:after="0" w:line="240" w:lineRule="auto"/>
        <w:rPr>
          <w:rFonts w:ascii="Times New Roman" w:hAnsi="Times New Roman"/>
          <w:b/>
          <w:i/>
          <w:sz w:val="24"/>
          <w:szCs w:val="24"/>
          <w:lang w:val="uk-UA"/>
        </w:rPr>
      </w:pPr>
      <w:r w:rsidRPr="00D87042">
        <w:rPr>
          <w:rFonts w:ascii="Times New Roman" w:hAnsi="Times New Roman"/>
          <w:b/>
          <w:i/>
          <w:sz w:val="24"/>
          <w:szCs w:val="24"/>
          <w:lang w:val="uk-UA"/>
        </w:rPr>
        <w:t>Що було найбільш захопливим</w:t>
      </w:r>
      <w:r w:rsidR="006269D3" w:rsidRPr="00D87042">
        <w:rPr>
          <w:rFonts w:ascii="Times New Roman" w:hAnsi="Times New Roman"/>
          <w:b/>
          <w:i/>
          <w:sz w:val="24"/>
          <w:szCs w:val="24"/>
          <w:lang w:val="uk-UA"/>
        </w:rPr>
        <w:t>?</w:t>
      </w:r>
    </w:p>
    <w:p w:rsidR="006269D3" w:rsidRPr="00D87042" w:rsidRDefault="006269D3" w:rsidP="00A719CD">
      <w:pPr>
        <w:pStyle w:val="a3"/>
        <w:numPr>
          <w:ilvl w:val="0"/>
          <w:numId w:val="67"/>
        </w:numPr>
        <w:spacing w:after="0" w:line="240" w:lineRule="auto"/>
        <w:rPr>
          <w:rFonts w:ascii="Times New Roman" w:hAnsi="Times New Roman"/>
          <w:b/>
          <w:i/>
          <w:sz w:val="24"/>
          <w:szCs w:val="24"/>
          <w:lang w:val="uk-UA"/>
        </w:rPr>
      </w:pPr>
      <w:r w:rsidRPr="00D87042">
        <w:rPr>
          <w:rFonts w:ascii="Times New Roman" w:hAnsi="Times New Roman"/>
          <w:b/>
          <w:i/>
          <w:sz w:val="24"/>
          <w:szCs w:val="24"/>
          <w:lang w:val="uk-UA"/>
        </w:rPr>
        <w:t>Знання, які ти отримав сьогодні, потрібні тобі?</w:t>
      </w:r>
    </w:p>
    <w:p w:rsidR="006269D3" w:rsidRPr="00D87042" w:rsidRDefault="006269D3" w:rsidP="00A719CD">
      <w:pPr>
        <w:pStyle w:val="a3"/>
        <w:numPr>
          <w:ilvl w:val="0"/>
          <w:numId w:val="67"/>
        </w:numPr>
        <w:spacing w:after="0" w:line="240" w:lineRule="auto"/>
        <w:rPr>
          <w:rFonts w:ascii="Times New Roman" w:hAnsi="Times New Roman"/>
          <w:b/>
          <w:i/>
          <w:sz w:val="24"/>
          <w:szCs w:val="24"/>
          <w:lang w:val="uk-UA"/>
        </w:rPr>
      </w:pPr>
      <w:r w:rsidRPr="00D87042">
        <w:rPr>
          <w:rFonts w:ascii="Times New Roman" w:hAnsi="Times New Roman"/>
          <w:b/>
          <w:i/>
          <w:sz w:val="24"/>
          <w:szCs w:val="24"/>
          <w:lang w:val="uk-UA"/>
        </w:rPr>
        <w:t>Твої побажання вчителю.</w:t>
      </w:r>
    </w:p>
    <w:p w:rsidR="00375A48" w:rsidRPr="00D87042" w:rsidRDefault="006269D3" w:rsidP="00AF10E9">
      <w:pPr>
        <w:pStyle w:val="a3"/>
        <w:spacing w:after="0" w:line="240" w:lineRule="auto"/>
        <w:ind w:left="0" w:firstLine="709"/>
        <w:rPr>
          <w:rFonts w:ascii="Times New Roman" w:hAnsi="Times New Roman"/>
          <w:b/>
          <w:sz w:val="24"/>
          <w:szCs w:val="24"/>
          <w:lang w:val="uk-UA"/>
        </w:rPr>
      </w:pPr>
      <w:r w:rsidRPr="00D87042">
        <w:rPr>
          <w:rFonts w:ascii="Times New Roman" w:hAnsi="Times New Roman"/>
          <w:b/>
          <w:sz w:val="24"/>
          <w:szCs w:val="24"/>
          <w:lang w:val="en-US"/>
        </w:rPr>
        <w:t>V</w:t>
      </w:r>
      <w:r w:rsidR="004C2C3E" w:rsidRPr="00D87042">
        <w:rPr>
          <w:rFonts w:ascii="Times New Roman" w:hAnsi="Times New Roman"/>
          <w:b/>
          <w:sz w:val="24"/>
          <w:szCs w:val="24"/>
          <w:lang w:val="en-US"/>
        </w:rPr>
        <w:t>.</w:t>
      </w:r>
      <w:r w:rsidRPr="00D87042">
        <w:rPr>
          <w:rFonts w:ascii="Times New Roman" w:hAnsi="Times New Roman"/>
          <w:b/>
          <w:sz w:val="24"/>
          <w:szCs w:val="24"/>
          <w:lang w:val="en-US"/>
        </w:rPr>
        <w:t xml:space="preserve"> </w:t>
      </w:r>
      <w:r w:rsidR="004C2C3E" w:rsidRPr="00D87042">
        <w:rPr>
          <w:rFonts w:ascii="Times New Roman" w:hAnsi="Times New Roman"/>
          <w:b/>
          <w:sz w:val="24"/>
          <w:szCs w:val="24"/>
          <w:lang w:val="uk-UA"/>
        </w:rPr>
        <w:t>П</w:t>
      </w:r>
      <w:r w:rsidR="000C44F4" w:rsidRPr="00D87042">
        <w:rPr>
          <w:rFonts w:ascii="Times New Roman" w:hAnsi="Times New Roman"/>
          <w:b/>
          <w:sz w:val="24"/>
          <w:szCs w:val="24"/>
          <w:lang w:val="uk-UA"/>
        </w:rPr>
        <w:t>овідомлення домашнього завдання</w:t>
      </w:r>
    </w:p>
    <w:p w:rsidR="00343D56" w:rsidRPr="00D87042" w:rsidRDefault="00952FF4" w:rsidP="00AF10E9">
      <w:pPr>
        <w:pStyle w:val="a3"/>
        <w:spacing w:after="0" w:line="240" w:lineRule="auto"/>
        <w:ind w:left="0" w:firstLine="709"/>
        <w:rPr>
          <w:rFonts w:ascii="Times New Roman" w:hAnsi="Times New Roman"/>
          <w:sz w:val="24"/>
          <w:szCs w:val="24"/>
          <w:lang w:val="uk-UA"/>
        </w:rPr>
      </w:pPr>
      <w:r w:rsidRPr="00D87042">
        <w:rPr>
          <w:rFonts w:ascii="Times New Roman" w:hAnsi="Times New Roman"/>
          <w:b/>
          <w:i/>
          <w:sz w:val="24"/>
          <w:szCs w:val="24"/>
          <w:lang w:val="uk-UA"/>
        </w:rPr>
        <w:t>Опр</w:t>
      </w:r>
      <w:r w:rsidR="00F7091E" w:rsidRPr="00D87042">
        <w:rPr>
          <w:rFonts w:ascii="Times New Roman" w:hAnsi="Times New Roman"/>
          <w:b/>
          <w:i/>
          <w:sz w:val="24"/>
          <w:szCs w:val="24"/>
          <w:lang w:val="uk-UA"/>
        </w:rPr>
        <w:t>а</w:t>
      </w:r>
      <w:r w:rsidRPr="00D87042">
        <w:rPr>
          <w:rFonts w:ascii="Times New Roman" w:hAnsi="Times New Roman"/>
          <w:b/>
          <w:i/>
          <w:sz w:val="24"/>
          <w:szCs w:val="24"/>
          <w:lang w:val="uk-UA"/>
        </w:rPr>
        <w:t xml:space="preserve">цювати теоретичний матеріал </w:t>
      </w:r>
      <w:r w:rsidR="00A1323B" w:rsidRPr="00D87042">
        <w:rPr>
          <w:rFonts w:ascii="Times New Roman" w:hAnsi="Times New Roman"/>
          <w:b/>
          <w:i/>
          <w:sz w:val="24"/>
          <w:szCs w:val="24"/>
          <w:lang w:val="uk-UA"/>
        </w:rPr>
        <w:t>уроку</w:t>
      </w:r>
      <w:r w:rsidRPr="00D87042">
        <w:rPr>
          <w:rFonts w:ascii="Times New Roman" w:hAnsi="Times New Roman"/>
          <w:b/>
          <w:i/>
          <w:sz w:val="24"/>
          <w:szCs w:val="24"/>
          <w:lang w:val="uk-UA"/>
        </w:rPr>
        <w:t xml:space="preserve"> і відповісти на запитання</w:t>
      </w:r>
      <w:r w:rsidRPr="00D87042">
        <w:rPr>
          <w:rFonts w:ascii="Times New Roman" w:hAnsi="Times New Roman"/>
          <w:sz w:val="24"/>
          <w:szCs w:val="24"/>
          <w:lang w:val="uk-UA"/>
        </w:rPr>
        <w:t>:</w:t>
      </w:r>
      <w:r w:rsidR="00F7091E" w:rsidRPr="00D87042">
        <w:rPr>
          <w:rFonts w:ascii="Times New Roman" w:hAnsi="Times New Roman"/>
          <w:sz w:val="24"/>
          <w:szCs w:val="24"/>
          <w:lang w:val="uk-UA"/>
        </w:rPr>
        <w:t xml:space="preserve"> </w:t>
      </w:r>
    </w:p>
    <w:p w:rsidR="00343D56" w:rsidRPr="00D87042" w:rsidRDefault="00963DB2" w:rsidP="006469FB">
      <w:pPr>
        <w:pStyle w:val="a3"/>
        <w:numPr>
          <w:ilvl w:val="1"/>
          <w:numId w:val="9"/>
        </w:numPr>
        <w:tabs>
          <w:tab w:val="clear" w:pos="1440"/>
          <w:tab w:val="num" w:pos="0"/>
        </w:tabs>
        <w:spacing w:after="0" w:line="240" w:lineRule="auto"/>
        <w:ind w:left="0" w:firstLine="1080"/>
        <w:rPr>
          <w:rFonts w:ascii="Times New Roman" w:hAnsi="Times New Roman"/>
          <w:sz w:val="24"/>
          <w:szCs w:val="24"/>
          <w:lang w:val="uk-UA"/>
        </w:rPr>
      </w:pPr>
      <w:r w:rsidRPr="00D87042">
        <w:rPr>
          <w:rFonts w:ascii="Times New Roman" w:hAnsi="Times New Roman"/>
          <w:sz w:val="24"/>
          <w:szCs w:val="24"/>
          <w:lang w:val="uk-UA"/>
        </w:rPr>
        <w:t xml:space="preserve">Які патологічні ознаки </w:t>
      </w:r>
      <w:r w:rsidR="004B6DC5" w:rsidRPr="00D87042">
        <w:rPr>
          <w:rFonts w:ascii="Times New Roman" w:hAnsi="Times New Roman"/>
          <w:sz w:val="24"/>
          <w:szCs w:val="24"/>
          <w:lang w:val="uk-UA"/>
        </w:rPr>
        <w:t xml:space="preserve">успадковуються </w:t>
      </w:r>
      <w:r w:rsidRPr="00D87042">
        <w:rPr>
          <w:rFonts w:ascii="Times New Roman" w:hAnsi="Times New Roman"/>
          <w:sz w:val="24"/>
          <w:szCs w:val="24"/>
          <w:lang w:val="uk-UA"/>
        </w:rPr>
        <w:t>за аутосомно-</w:t>
      </w:r>
      <w:r w:rsidR="004B6DC5" w:rsidRPr="00D87042">
        <w:rPr>
          <w:rFonts w:ascii="Times New Roman" w:hAnsi="Times New Roman"/>
          <w:sz w:val="24"/>
          <w:szCs w:val="24"/>
          <w:lang w:val="uk-UA"/>
        </w:rPr>
        <w:t>домінантним типом</w:t>
      </w:r>
      <w:r w:rsidR="00353E93" w:rsidRPr="00D87042">
        <w:rPr>
          <w:rFonts w:ascii="Times New Roman" w:hAnsi="Times New Roman"/>
          <w:sz w:val="24"/>
          <w:szCs w:val="24"/>
          <w:lang w:val="uk-UA"/>
        </w:rPr>
        <w:t>?</w:t>
      </w:r>
    </w:p>
    <w:p w:rsidR="00343D56" w:rsidRPr="00D87042" w:rsidRDefault="00343D56" w:rsidP="006469FB">
      <w:pPr>
        <w:pStyle w:val="a3"/>
        <w:numPr>
          <w:ilvl w:val="1"/>
          <w:numId w:val="9"/>
        </w:numPr>
        <w:tabs>
          <w:tab w:val="clear" w:pos="1440"/>
          <w:tab w:val="num" w:pos="0"/>
        </w:tabs>
        <w:spacing w:after="0" w:line="240" w:lineRule="auto"/>
        <w:ind w:left="0" w:firstLine="1080"/>
        <w:jc w:val="both"/>
        <w:rPr>
          <w:rFonts w:ascii="Times New Roman" w:hAnsi="Times New Roman"/>
          <w:sz w:val="24"/>
          <w:szCs w:val="24"/>
          <w:lang w:val="uk-UA"/>
        </w:rPr>
      </w:pPr>
      <w:r w:rsidRPr="00D87042">
        <w:rPr>
          <w:rFonts w:ascii="Times New Roman" w:hAnsi="Times New Roman"/>
          <w:sz w:val="24"/>
          <w:szCs w:val="24"/>
          <w:lang w:val="uk-UA"/>
        </w:rPr>
        <w:t>Якщо один з батьків або обоє хворі, чи може народитися у них здорова дитина?</w:t>
      </w:r>
    </w:p>
    <w:p w:rsidR="000C44F4" w:rsidRPr="00D87042" w:rsidRDefault="00A900EE" w:rsidP="00AF10E9">
      <w:pPr>
        <w:pStyle w:val="a3"/>
        <w:spacing w:after="0" w:line="240" w:lineRule="auto"/>
        <w:ind w:left="0" w:firstLine="709"/>
        <w:rPr>
          <w:rFonts w:ascii="Times New Roman" w:hAnsi="Times New Roman"/>
          <w:sz w:val="24"/>
          <w:szCs w:val="24"/>
          <w:lang w:val="uk-UA"/>
        </w:rPr>
      </w:pPr>
      <w:r w:rsidRPr="00D87042">
        <w:rPr>
          <w:rFonts w:ascii="Times New Roman" w:hAnsi="Times New Roman"/>
          <w:sz w:val="24"/>
          <w:szCs w:val="24"/>
          <w:lang w:val="uk-UA"/>
        </w:rPr>
        <w:t xml:space="preserve">Підготувати </w:t>
      </w:r>
      <w:r w:rsidR="009C7A9B" w:rsidRPr="00D87042">
        <w:rPr>
          <w:rFonts w:ascii="Times New Roman" w:hAnsi="Times New Roman"/>
          <w:sz w:val="24"/>
          <w:szCs w:val="24"/>
          <w:lang w:val="uk-UA"/>
        </w:rPr>
        <w:t>доповідь (за бажанням) про відкриття явищ пенетрантності та експресивності</w:t>
      </w:r>
      <w:r w:rsidR="00E42EF7" w:rsidRPr="00D87042">
        <w:rPr>
          <w:rFonts w:ascii="Times New Roman" w:hAnsi="Times New Roman"/>
          <w:sz w:val="24"/>
          <w:szCs w:val="24"/>
          <w:lang w:val="uk-UA"/>
        </w:rPr>
        <w:t>.</w:t>
      </w:r>
    </w:p>
    <w:p w:rsidR="004C6560" w:rsidRPr="00D87042" w:rsidRDefault="00731785"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Урок</w:t>
      </w:r>
      <w:r w:rsidR="004C6560" w:rsidRPr="00D87042">
        <w:rPr>
          <w:rFonts w:ascii="Times New Roman" w:hAnsi="Times New Roman"/>
          <w:b/>
          <w:sz w:val="24"/>
          <w:szCs w:val="24"/>
          <w:lang w:val="uk-UA"/>
        </w:rPr>
        <w:t xml:space="preserve"> №</w:t>
      </w:r>
      <w:r w:rsidR="007B0E68" w:rsidRPr="00D87042">
        <w:rPr>
          <w:rFonts w:ascii="Times New Roman" w:hAnsi="Times New Roman"/>
          <w:b/>
          <w:sz w:val="24"/>
          <w:szCs w:val="24"/>
          <w:lang w:val="uk-UA"/>
        </w:rPr>
        <w:t>6</w:t>
      </w:r>
    </w:p>
    <w:p w:rsidR="004C6560" w:rsidRPr="00D87042" w:rsidRDefault="00A16895" w:rsidP="00AF10E9">
      <w:pPr>
        <w:spacing w:after="0" w:line="240" w:lineRule="auto"/>
        <w:ind w:firstLine="709"/>
        <w:jc w:val="both"/>
        <w:rPr>
          <w:rFonts w:ascii="Times New Roman" w:hAnsi="Times New Roman"/>
          <w:sz w:val="24"/>
          <w:szCs w:val="24"/>
        </w:rPr>
      </w:pPr>
      <w:r w:rsidRPr="00D87042">
        <w:rPr>
          <w:rFonts w:ascii="Times New Roman" w:hAnsi="Times New Roman"/>
          <w:b/>
          <w:sz w:val="24"/>
          <w:szCs w:val="24"/>
          <w:lang w:val="uk-UA"/>
        </w:rPr>
        <w:t>А</w:t>
      </w:r>
      <w:r w:rsidR="004C6560" w:rsidRPr="00D87042">
        <w:rPr>
          <w:rFonts w:ascii="Times New Roman" w:hAnsi="Times New Roman"/>
          <w:b/>
          <w:sz w:val="24"/>
          <w:szCs w:val="24"/>
          <w:lang w:val="uk-UA"/>
        </w:rPr>
        <w:t>утосомно-рецесивний тип успадкування.</w:t>
      </w:r>
      <w:r w:rsidR="004C6560" w:rsidRPr="00D87042">
        <w:rPr>
          <w:rFonts w:ascii="Times New Roman" w:hAnsi="Times New Roman"/>
          <w:sz w:val="24"/>
          <w:szCs w:val="24"/>
          <w:lang w:val="uk-UA"/>
        </w:rPr>
        <w:t xml:space="preserve"> </w:t>
      </w:r>
      <w:r w:rsidR="004C6560" w:rsidRPr="00D87042">
        <w:rPr>
          <w:rFonts w:ascii="Times New Roman" w:hAnsi="Times New Roman"/>
          <w:b/>
          <w:sz w:val="24"/>
          <w:szCs w:val="24"/>
          <w:lang w:val="uk-UA"/>
        </w:rPr>
        <w:t>Х-зчеплений (домінантний і рецесивний) та Y-зчеплений тип успадкування</w:t>
      </w:r>
    </w:p>
    <w:p w:rsidR="004C6560" w:rsidRPr="00D87042" w:rsidRDefault="004C656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 xml:space="preserve">Мета: </w:t>
      </w:r>
      <w:r w:rsidRPr="00D87042">
        <w:rPr>
          <w:rFonts w:ascii="Times New Roman" w:hAnsi="Times New Roman"/>
          <w:sz w:val="24"/>
          <w:szCs w:val="24"/>
          <w:lang w:val="uk-UA"/>
        </w:rPr>
        <w:t>продовж</w:t>
      </w:r>
      <w:r w:rsidR="000316C5" w:rsidRPr="00D87042">
        <w:rPr>
          <w:rFonts w:ascii="Times New Roman" w:hAnsi="Times New Roman"/>
          <w:sz w:val="24"/>
          <w:szCs w:val="24"/>
          <w:lang w:val="uk-UA"/>
        </w:rPr>
        <w:t>увати</w:t>
      </w:r>
      <w:r w:rsidRPr="00D87042">
        <w:rPr>
          <w:rFonts w:ascii="Times New Roman" w:hAnsi="Times New Roman"/>
          <w:sz w:val="24"/>
          <w:szCs w:val="24"/>
          <w:lang w:val="uk-UA"/>
        </w:rPr>
        <w:t xml:space="preserve"> формува</w:t>
      </w:r>
      <w:r w:rsidR="000316C5" w:rsidRPr="00D87042">
        <w:rPr>
          <w:rFonts w:ascii="Times New Roman" w:hAnsi="Times New Roman"/>
          <w:sz w:val="24"/>
          <w:szCs w:val="24"/>
          <w:lang w:val="uk-UA"/>
        </w:rPr>
        <w:t>ти</w:t>
      </w:r>
      <w:r w:rsidRPr="00D87042">
        <w:rPr>
          <w:rFonts w:ascii="Times New Roman" w:hAnsi="Times New Roman"/>
          <w:sz w:val="24"/>
          <w:szCs w:val="24"/>
          <w:lang w:val="uk-UA"/>
        </w:rPr>
        <w:t xml:space="preserve"> в учнів понят</w:t>
      </w:r>
      <w:r w:rsidR="000316C5" w:rsidRPr="00D87042">
        <w:rPr>
          <w:rFonts w:ascii="Times New Roman" w:hAnsi="Times New Roman"/>
          <w:sz w:val="24"/>
          <w:szCs w:val="24"/>
          <w:lang w:val="uk-UA"/>
        </w:rPr>
        <w:t>тя</w:t>
      </w:r>
      <w:r w:rsidRPr="00D87042">
        <w:rPr>
          <w:rFonts w:ascii="Times New Roman" w:hAnsi="Times New Roman"/>
          <w:sz w:val="24"/>
          <w:szCs w:val="24"/>
          <w:lang w:val="uk-UA"/>
        </w:rPr>
        <w:t xml:space="preserve"> про менде</w:t>
      </w:r>
      <w:r w:rsidR="00AE0DFB" w:rsidRPr="00D87042">
        <w:rPr>
          <w:rFonts w:ascii="Times New Roman" w:hAnsi="Times New Roman"/>
          <w:sz w:val="24"/>
          <w:szCs w:val="24"/>
          <w:lang w:val="uk-UA"/>
        </w:rPr>
        <w:t>люючі ознаки людини та аутосомно</w:t>
      </w:r>
      <w:r w:rsidRPr="00D87042">
        <w:rPr>
          <w:rFonts w:ascii="Times New Roman" w:hAnsi="Times New Roman"/>
          <w:sz w:val="24"/>
          <w:szCs w:val="24"/>
          <w:lang w:val="uk-UA"/>
        </w:rPr>
        <w:t xml:space="preserve"> - рецесивний Х-зчеплений (домінантний і рецесивний), Y-зчеплений типи успадкування; формувати в</w:t>
      </w:r>
      <w:r w:rsidR="00465433" w:rsidRPr="00D87042">
        <w:rPr>
          <w:rFonts w:ascii="Times New Roman" w:hAnsi="Times New Roman"/>
          <w:sz w:val="24"/>
          <w:szCs w:val="24"/>
          <w:lang w:val="uk-UA"/>
        </w:rPr>
        <w:t>міння вчитися – виконувати розумові операції, зокрема</w:t>
      </w:r>
      <w:r w:rsidRPr="00D87042">
        <w:rPr>
          <w:rFonts w:ascii="Times New Roman" w:hAnsi="Times New Roman"/>
          <w:sz w:val="24"/>
          <w:szCs w:val="24"/>
          <w:lang w:val="uk-UA"/>
        </w:rPr>
        <w:t xml:space="preserve"> аналізувати причини появи певних успадкувань.</w:t>
      </w:r>
      <w:r w:rsidR="00465433" w:rsidRPr="00D87042">
        <w:rPr>
          <w:rFonts w:ascii="Times New Roman" w:hAnsi="Times New Roman"/>
          <w:sz w:val="24"/>
          <w:szCs w:val="24"/>
          <w:lang w:val="uk-UA"/>
        </w:rPr>
        <w:t xml:space="preserve"> </w:t>
      </w:r>
    </w:p>
    <w:p w:rsidR="004C6560" w:rsidRPr="00D87042" w:rsidRDefault="0043493D"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sz w:val="24"/>
          <w:szCs w:val="24"/>
          <w:lang w:val="uk-UA"/>
        </w:rPr>
        <w:t>Наочність та о</w:t>
      </w:r>
      <w:r w:rsidR="004C6560" w:rsidRPr="00D87042">
        <w:rPr>
          <w:rFonts w:ascii="Times New Roman" w:hAnsi="Times New Roman"/>
          <w:b/>
          <w:sz w:val="24"/>
          <w:szCs w:val="24"/>
          <w:lang w:val="uk-UA"/>
        </w:rPr>
        <w:t>бладнання:</w:t>
      </w:r>
      <w:r w:rsidR="004C6560" w:rsidRPr="00D87042">
        <w:rPr>
          <w:rFonts w:ascii="Times New Roman" w:hAnsi="Times New Roman"/>
          <w:sz w:val="24"/>
          <w:szCs w:val="24"/>
          <w:lang w:val="uk-UA"/>
        </w:rPr>
        <w:t xml:space="preserve"> таблиці</w:t>
      </w:r>
      <w:r w:rsidR="00DE1417" w:rsidRPr="00D87042">
        <w:rPr>
          <w:rFonts w:ascii="Times New Roman" w:hAnsi="Times New Roman"/>
          <w:sz w:val="24"/>
          <w:szCs w:val="24"/>
          <w:lang w:val="uk-UA"/>
        </w:rPr>
        <w:t xml:space="preserve"> з генетики</w:t>
      </w:r>
      <w:r w:rsidR="004C6560" w:rsidRPr="00D87042">
        <w:rPr>
          <w:rFonts w:ascii="Times New Roman" w:hAnsi="Times New Roman"/>
          <w:sz w:val="24"/>
          <w:szCs w:val="24"/>
          <w:lang w:val="uk-UA"/>
        </w:rPr>
        <w:t>, дидактичні моделі моногенного успадкування, збірники задач з основ генетики.</w:t>
      </w:r>
    </w:p>
    <w:p w:rsidR="004C6560" w:rsidRPr="00D87042" w:rsidRDefault="00465433" w:rsidP="00AF10E9">
      <w:pPr>
        <w:spacing w:after="0" w:line="240" w:lineRule="auto"/>
        <w:ind w:firstLine="709"/>
        <w:jc w:val="center"/>
        <w:rPr>
          <w:rFonts w:ascii="Times New Roman" w:hAnsi="Times New Roman"/>
          <w:b/>
          <w:sz w:val="24"/>
          <w:szCs w:val="24"/>
          <w:lang w:val="uk-UA"/>
        </w:rPr>
      </w:pPr>
      <w:r w:rsidRPr="00D87042">
        <w:rPr>
          <w:rFonts w:ascii="Times New Roman" w:hAnsi="Times New Roman"/>
          <w:b/>
          <w:sz w:val="24"/>
          <w:szCs w:val="24"/>
          <w:lang w:val="uk-UA"/>
        </w:rPr>
        <w:t xml:space="preserve">Хід </w:t>
      </w:r>
      <w:r w:rsidR="00E42EF7" w:rsidRPr="00D87042">
        <w:rPr>
          <w:rFonts w:ascii="Times New Roman" w:hAnsi="Times New Roman"/>
          <w:b/>
          <w:sz w:val="24"/>
          <w:szCs w:val="24"/>
          <w:lang w:val="uk-UA"/>
        </w:rPr>
        <w:t>уроку</w:t>
      </w:r>
    </w:p>
    <w:p w:rsidR="004C6560" w:rsidRPr="00D87042" w:rsidRDefault="00E34870" w:rsidP="00AF10E9">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I</w:t>
      </w:r>
      <w:r w:rsidR="0057436D" w:rsidRPr="00D87042">
        <w:rPr>
          <w:rFonts w:ascii="Times New Roman" w:hAnsi="Times New Roman"/>
          <w:b/>
          <w:sz w:val="24"/>
          <w:szCs w:val="24"/>
          <w:lang w:val="uk-UA"/>
        </w:rPr>
        <w:t>.</w:t>
      </w:r>
      <w:r w:rsidRPr="00D87042">
        <w:rPr>
          <w:rFonts w:ascii="Times New Roman" w:hAnsi="Times New Roman"/>
          <w:b/>
          <w:sz w:val="24"/>
          <w:szCs w:val="24"/>
          <w:lang w:val="uk-UA"/>
        </w:rPr>
        <w:t xml:space="preserve"> </w:t>
      </w:r>
      <w:r w:rsidR="004C6560" w:rsidRPr="00D87042">
        <w:rPr>
          <w:rFonts w:ascii="Times New Roman" w:hAnsi="Times New Roman"/>
          <w:b/>
          <w:sz w:val="24"/>
          <w:szCs w:val="24"/>
          <w:lang w:val="uk-UA"/>
        </w:rPr>
        <w:t>Актуалізація чу</w:t>
      </w:r>
      <w:r w:rsidR="00FF31A4" w:rsidRPr="00D87042">
        <w:rPr>
          <w:rFonts w:ascii="Times New Roman" w:hAnsi="Times New Roman"/>
          <w:b/>
          <w:sz w:val="24"/>
          <w:szCs w:val="24"/>
          <w:lang w:val="uk-UA"/>
        </w:rPr>
        <w:t>ттєвого досвіду учнів</w:t>
      </w:r>
    </w:p>
    <w:p w:rsidR="004C6560" w:rsidRPr="00D87042" w:rsidRDefault="007B4C1E" w:rsidP="00AF10E9">
      <w:pPr>
        <w:spacing w:after="0" w:line="240" w:lineRule="auto"/>
        <w:ind w:left="1080" w:hanging="371"/>
        <w:jc w:val="both"/>
        <w:rPr>
          <w:rFonts w:ascii="Times New Roman" w:hAnsi="Times New Roman"/>
          <w:sz w:val="24"/>
          <w:szCs w:val="24"/>
          <w:lang w:val="uk-UA"/>
        </w:rPr>
      </w:pPr>
      <w:r w:rsidRPr="00D87042">
        <w:rPr>
          <w:rFonts w:ascii="Times New Roman" w:hAnsi="Times New Roman"/>
          <w:sz w:val="24"/>
          <w:szCs w:val="24"/>
        </w:rPr>
        <w:t xml:space="preserve">1. </w:t>
      </w:r>
      <w:r w:rsidR="004C6560" w:rsidRPr="00D87042">
        <w:rPr>
          <w:rFonts w:ascii="Times New Roman" w:hAnsi="Times New Roman"/>
          <w:sz w:val="24"/>
          <w:szCs w:val="24"/>
          <w:lang w:val="uk-UA"/>
        </w:rPr>
        <w:t>Які типи успадкування вам відомі?</w:t>
      </w:r>
    </w:p>
    <w:p w:rsidR="004C6560" w:rsidRPr="00D87042" w:rsidRDefault="007B4C1E" w:rsidP="00AF10E9">
      <w:pPr>
        <w:spacing w:after="0" w:line="240" w:lineRule="auto"/>
        <w:ind w:left="1080" w:hanging="371"/>
        <w:jc w:val="both"/>
        <w:rPr>
          <w:rFonts w:ascii="Times New Roman" w:hAnsi="Times New Roman"/>
          <w:sz w:val="24"/>
          <w:szCs w:val="24"/>
          <w:lang w:val="uk-UA"/>
        </w:rPr>
      </w:pPr>
      <w:r w:rsidRPr="00D87042">
        <w:rPr>
          <w:rFonts w:ascii="Times New Roman" w:hAnsi="Times New Roman"/>
          <w:sz w:val="24"/>
          <w:szCs w:val="24"/>
        </w:rPr>
        <w:t xml:space="preserve">2. </w:t>
      </w:r>
      <w:r w:rsidR="004C6560" w:rsidRPr="00D87042">
        <w:rPr>
          <w:rFonts w:ascii="Times New Roman" w:hAnsi="Times New Roman"/>
          <w:sz w:val="24"/>
          <w:szCs w:val="24"/>
          <w:lang w:val="uk-UA"/>
        </w:rPr>
        <w:t>Що таке менделюючі ознаки людини?</w:t>
      </w:r>
    </w:p>
    <w:p w:rsidR="004B0FA3" w:rsidRPr="00D87042" w:rsidRDefault="007B4C1E" w:rsidP="00AF10E9">
      <w:pPr>
        <w:spacing w:after="0" w:line="240" w:lineRule="auto"/>
        <w:ind w:left="720"/>
        <w:jc w:val="both"/>
        <w:rPr>
          <w:rFonts w:ascii="Times New Roman" w:hAnsi="Times New Roman"/>
          <w:sz w:val="24"/>
          <w:szCs w:val="24"/>
          <w:lang w:val="uk-UA"/>
        </w:rPr>
      </w:pPr>
      <w:r w:rsidRPr="00D87042">
        <w:rPr>
          <w:rFonts w:ascii="Times New Roman" w:hAnsi="Times New Roman"/>
          <w:sz w:val="24"/>
          <w:szCs w:val="24"/>
        </w:rPr>
        <w:t xml:space="preserve">3. </w:t>
      </w:r>
      <w:r w:rsidR="004C6560" w:rsidRPr="00D87042">
        <w:rPr>
          <w:rFonts w:ascii="Times New Roman" w:hAnsi="Times New Roman"/>
          <w:sz w:val="24"/>
          <w:szCs w:val="24"/>
          <w:lang w:val="uk-UA"/>
        </w:rPr>
        <w:t>Які ознаки характерні для аутосомно-домінантного типу успадкування?</w:t>
      </w:r>
    </w:p>
    <w:p w:rsidR="0057436D" w:rsidRPr="00D87042" w:rsidRDefault="00343337" w:rsidP="00AF10E9">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II</w:t>
      </w:r>
      <w:r w:rsidR="007B0189" w:rsidRPr="00D87042">
        <w:rPr>
          <w:rFonts w:ascii="Times New Roman" w:hAnsi="Times New Roman"/>
          <w:b/>
          <w:sz w:val="24"/>
          <w:szCs w:val="24"/>
          <w:lang w:val="uk-UA"/>
        </w:rPr>
        <w:t>.</w:t>
      </w:r>
      <w:r w:rsidRPr="00D87042">
        <w:rPr>
          <w:rFonts w:ascii="Times New Roman" w:hAnsi="Times New Roman"/>
          <w:b/>
          <w:sz w:val="24"/>
          <w:szCs w:val="24"/>
          <w:lang w:val="uk-UA"/>
        </w:rPr>
        <w:t xml:space="preserve"> </w:t>
      </w:r>
      <w:r w:rsidR="0057436D" w:rsidRPr="00D87042">
        <w:rPr>
          <w:rFonts w:ascii="Times New Roman" w:hAnsi="Times New Roman"/>
          <w:b/>
          <w:sz w:val="24"/>
          <w:szCs w:val="24"/>
          <w:lang w:val="uk-UA"/>
        </w:rPr>
        <w:t>Мотивація навчальної діяльності</w:t>
      </w:r>
      <w:r w:rsidR="00966364" w:rsidRPr="00D87042">
        <w:rPr>
          <w:rFonts w:ascii="Times New Roman" w:hAnsi="Times New Roman"/>
          <w:b/>
          <w:sz w:val="24"/>
          <w:szCs w:val="24"/>
          <w:lang w:val="uk-UA"/>
        </w:rPr>
        <w:t>, повідомлення теми й завдань уроку</w:t>
      </w:r>
    </w:p>
    <w:p w:rsidR="004C6560" w:rsidRPr="00D87042" w:rsidRDefault="00833359" w:rsidP="00AF10E9">
      <w:pPr>
        <w:spacing w:after="0" w:line="240" w:lineRule="auto"/>
        <w:ind w:firstLine="709"/>
        <w:jc w:val="both"/>
        <w:rPr>
          <w:rFonts w:ascii="Times New Roman" w:hAnsi="Times New Roman"/>
          <w:b/>
          <w:sz w:val="24"/>
          <w:szCs w:val="24"/>
          <w:lang w:val="uk-UA"/>
        </w:rPr>
      </w:pPr>
      <w:r w:rsidRPr="00D87042">
        <w:rPr>
          <w:rFonts w:ascii="Times New Roman" w:hAnsi="Times New Roman"/>
          <w:sz w:val="24"/>
          <w:szCs w:val="24"/>
          <w:lang w:val="uk-UA"/>
        </w:rPr>
        <w:t xml:space="preserve">В Японії та Індії існують цілі </w:t>
      </w:r>
      <w:r w:rsidR="00441419" w:rsidRPr="00D87042">
        <w:rPr>
          <w:rFonts w:ascii="Times New Roman" w:hAnsi="Times New Roman"/>
          <w:sz w:val="24"/>
          <w:szCs w:val="24"/>
          <w:lang w:val="uk-UA"/>
        </w:rPr>
        <w:t xml:space="preserve">ізольовані </w:t>
      </w:r>
      <w:r w:rsidRPr="00D87042">
        <w:rPr>
          <w:rFonts w:ascii="Times New Roman" w:hAnsi="Times New Roman"/>
          <w:sz w:val="24"/>
          <w:szCs w:val="24"/>
          <w:lang w:val="uk-UA"/>
        </w:rPr>
        <w:t>популяції</w:t>
      </w:r>
      <w:r w:rsidR="00441419" w:rsidRPr="00D87042">
        <w:rPr>
          <w:rFonts w:ascii="Times New Roman" w:hAnsi="Times New Roman"/>
          <w:sz w:val="24"/>
          <w:szCs w:val="24"/>
          <w:lang w:val="uk-UA"/>
        </w:rPr>
        <w:t xml:space="preserve"> з яскраво</w:t>
      </w:r>
      <w:r w:rsidRPr="00D87042">
        <w:rPr>
          <w:rFonts w:ascii="Times New Roman" w:hAnsi="Times New Roman"/>
          <w:sz w:val="24"/>
          <w:szCs w:val="24"/>
          <w:lang w:val="uk-UA"/>
        </w:rPr>
        <w:t xml:space="preserve"> </w:t>
      </w:r>
      <w:r w:rsidR="00470F8F" w:rsidRPr="00D87042">
        <w:rPr>
          <w:rFonts w:ascii="Times New Roman" w:hAnsi="Times New Roman"/>
          <w:sz w:val="24"/>
          <w:szCs w:val="24"/>
          <w:lang w:val="uk-UA"/>
        </w:rPr>
        <w:t>виражени</w:t>
      </w:r>
      <w:r w:rsidR="00E74C15" w:rsidRPr="00D87042">
        <w:rPr>
          <w:rFonts w:ascii="Times New Roman" w:hAnsi="Times New Roman"/>
          <w:sz w:val="24"/>
          <w:szCs w:val="24"/>
          <w:lang w:val="uk-UA"/>
        </w:rPr>
        <w:t>м</w:t>
      </w:r>
      <w:r w:rsidR="00470F8F" w:rsidRPr="00D87042">
        <w:rPr>
          <w:rFonts w:ascii="Times New Roman" w:hAnsi="Times New Roman"/>
          <w:sz w:val="24"/>
          <w:szCs w:val="24"/>
          <w:lang w:val="uk-UA"/>
        </w:rPr>
        <w:t xml:space="preserve"> генетични</w:t>
      </w:r>
      <w:r w:rsidR="00E74C15" w:rsidRPr="00D87042">
        <w:rPr>
          <w:rFonts w:ascii="Times New Roman" w:hAnsi="Times New Roman"/>
          <w:sz w:val="24"/>
          <w:szCs w:val="24"/>
          <w:lang w:val="uk-UA"/>
        </w:rPr>
        <w:t>м</w:t>
      </w:r>
      <w:r w:rsidR="00470F8F" w:rsidRPr="00D87042">
        <w:rPr>
          <w:rFonts w:ascii="Times New Roman" w:hAnsi="Times New Roman"/>
          <w:sz w:val="24"/>
          <w:szCs w:val="24"/>
          <w:lang w:val="uk-UA"/>
        </w:rPr>
        <w:t xml:space="preserve"> тягар</w:t>
      </w:r>
      <w:r w:rsidR="00E74C15" w:rsidRPr="00D87042">
        <w:rPr>
          <w:rFonts w:ascii="Times New Roman" w:hAnsi="Times New Roman"/>
          <w:sz w:val="24"/>
          <w:szCs w:val="24"/>
          <w:lang w:val="uk-UA"/>
        </w:rPr>
        <w:t>ем</w:t>
      </w:r>
      <w:r w:rsidR="00470F8F" w:rsidRPr="00D87042">
        <w:rPr>
          <w:rFonts w:ascii="Times New Roman" w:hAnsi="Times New Roman"/>
          <w:sz w:val="24"/>
          <w:szCs w:val="24"/>
          <w:lang w:val="uk-UA"/>
        </w:rPr>
        <w:t xml:space="preserve"> («шкідлив</w:t>
      </w:r>
      <w:r w:rsidR="00E74C15" w:rsidRPr="00D87042">
        <w:rPr>
          <w:rFonts w:ascii="Times New Roman" w:hAnsi="Times New Roman"/>
          <w:sz w:val="24"/>
          <w:szCs w:val="24"/>
          <w:lang w:val="uk-UA"/>
        </w:rPr>
        <w:t>ими</w:t>
      </w:r>
      <w:r w:rsidR="00470F8F" w:rsidRPr="00D87042">
        <w:rPr>
          <w:rFonts w:ascii="Times New Roman" w:hAnsi="Times New Roman"/>
          <w:sz w:val="24"/>
          <w:szCs w:val="24"/>
          <w:lang w:val="uk-UA"/>
        </w:rPr>
        <w:t>» мутаці</w:t>
      </w:r>
      <w:r w:rsidR="00E74C15" w:rsidRPr="00D87042">
        <w:rPr>
          <w:rFonts w:ascii="Times New Roman" w:hAnsi="Times New Roman"/>
          <w:sz w:val="24"/>
          <w:szCs w:val="24"/>
          <w:lang w:val="uk-UA"/>
        </w:rPr>
        <w:t>ями</w:t>
      </w:r>
      <w:r w:rsidR="00470F8F" w:rsidRPr="00D87042">
        <w:rPr>
          <w:rFonts w:ascii="Times New Roman" w:hAnsi="Times New Roman"/>
          <w:sz w:val="24"/>
          <w:szCs w:val="24"/>
          <w:lang w:val="uk-UA"/>
        </w:rPr>
        <w:t>)</w:t>
      </w:r>
      <w:r w:rsidR="00E74C15" w:rsidRPr="00D87042">
        <w:rPr>
          <w:rFonts w:ascii="Times New Roman" w:hAnsi="Times New Roman"/>
          <w:sz w:val="24"/>
          <w:szCs w:val="24"/>
          <w:lang w:val="uk-UA"/>
        </w:rPr>
        <w:t>. У чому причина</w:t>
      </w:r>
      <w:r w:rsidR="00A81F2B" w:rsidRPr="00D87042">
        <w:rPr>
          <w:rFonts w:ascii="Times New Roman" w:hAnsi="Times New Roman"/>
          <w:sz w:val="24"/>
          <w:szCs w:val="24"/>
          <w:lang w:val="uk-UA"/>
        </w:rPr>
        <w:t>?</w:t>
      </w:r>
      <w:r w:rsidR="002569D7" w:rsidRPr="00D87042">
        <w:rPr>
          <w:rFonts w:ascii="Times New Roman" w:hAnsi="Times New Roman"/>
          <w:sz w:val="24"/>
          <w:szCs w:val="24"/>
          <w:lang w:val="uk-UA"/>
        </w:rPr>
        <w:t xml:space="preserve"> </w:t>
      </w:r>
    </w:p>
    <w:p w:rsidR="00A11C1B" w:rsidRPr="00D87042" w:rsidRDefault="00085B4C" w:rsidP="00AF10E9">
      <w:pPr>
        <w:spacing w:after="0" w:line="240" w:lineRule="auto"/>
        <w:ind w:firstLine="709"/>
        <w:rPr>
          <w:rFonts w:ascii="Times New Roman" w:hAnsi="Times New Roman"/>
          <w:b/>
          <w:sz w:val="24"/>
          <w:szCs w:val="24"/>
          <w:lang w:val="uk-UA"/>
        </w:rPr>
      </w:pPr>
      <w:r w:rsidRPr="00D87042">
        <w:rPr>
          <w:rFonts w:ascii="Times New Roman" w:hAnsi="Times New Roman"/>
          <w:b/>
          <w:sz w:val="24"/>
          <w:szCs w:val="24"/>
          <w:lang w:val="en-US"/>
        </w:rPr>
        <w:t>III</w:t>
      </w:r>
      <w:r w:rsidR="007B0189" w:rsidRPr="00D87042">
        <w:rPr>
          <w:rFonts w:ascii="Times New Roman" w:hAnsi="Times New Roman"/>
          <w:b/>
          <w:sz w:val="24"/>
          <w:szCs w:val="24"/>
        </w:rPr>
        <w:t>.</w:t>
      </w:r>
      <w:r w:rsidRPr="00D87042">
        <w:rPr>
          <w:rFonts w:ascii="Times New Roman" w:hAnsi="Times New Roman"/>
          <w:b/>
          <w:sz w:val="24"/>
          <w:szCs w:val="24"/>
        </w:rPr>
        <w:t xml:space="preserve"> </w:t>
      </w:r>
      <w:r w:rsidR="00E34870" w:rsidRPr="00D87042">
        <w:rPr>
          <w:rFonts w:ascii="Times New Roman" w:hAnsi="Times New Roman"/>
          <w:b/>
          <w:sz w:val="24"/>
          <w:szCs w:val="24"/>
          <w:lang w:val="uk-UA"/>
        </w:rPr>
        <w:t xml:space="preserve">Вивчення </w:t>
      </w:r>
      <w:r w:rsidR="00FF31A4" w:rsidRPr="00D87042">
        <w:rPr>
          <w:rFonts w:ascii="Times New Roman" w:hAnsi="Times New Roman"/>
          <w:b/>
          <w:sz w:val="24"/>
          <w:szCs w:val="24"/>
          <w:lang w:val="uk-UA"/>
        </w:rPr>
        <w:t>нового</w:t>
      </w:r>
      <w:r w:rsidR="00B454E0" w:rsidRPr="00D87042">
        <w:rPr>
          <w:rFonts w:ascii="Times New Roman" w:hAnsi="Times New Roman"/>
          <w:b/>
          <w:sz w:val="24"/>
          <w:szCs w:val="24"/>
          <w:lang w:val="uk-UA"/>
        </w:rPr>
        <w:t xml:space="preserve"> матеріал</w:t>
      </w:r>
      <w:r w:rsidR="009479B0" w:rsidRPr="00D87042">
        <w:rPr>
          <w:rFonts w:ascii="Times New Roman" w:hAnsi="Times New Roman"/>
          <w:b/>
          <w:sz w:val="24"/>
          <w:szCs w:val="24"/>
          <w:lang w:val="uk-UA"/>
        </w:rPr>
        <w:t>у</w:t>
      </w:r>
    </w:p>
    <w:p w:rsidR="00A81F2B" w:rsidRPr="00D87042" w:rsidRDefault="003C6754" w:rsidP="00AF10E9">
      <w:pPr>
        <w:spacing w:after="0" w:line="240" w:lineRule="auto"/>
        <w:ind w:firstLine="709"/>
        <w:rPr>
          <w:rFonts w:ascii="Times New Roman" w:hAnsi="Times New Roman"/>
          <w:b/>
          <w:i/>
          <w:sz w:val="24"/>
          <w:szCs w:val="24"/>
          <w:lang w:val="uk-UA"/>
        </w:rPr>
      </w:pPr>
      <w:r w:rsidRPr="00D87042">
        <w:rPr>
          <w:rFonts w:ascii="Times New Roman" w:hAnsi="Times New Roman"/>
          <w:b/>
          <w:i/>
          <w:sz w:val="24"/>
          <w:szCs w:val="24"/>
          <w:lang w:val="uk-UA"/>
        </w:rPr>
        <w:t>Розповідь з елементами бесіди</w:t>
      </w:r>
    </w:p>
    <w:p w:rsidR="00AC66C7" w:rsidRPr="00D87042" w:rsidRDefault="005C4468" w:rsidP="00AF10E9">
      <w:pPr>
        <w:pStyle w:val="a3"/>
        <w:spacing w:after="0" w:line="240" w:lineRule="auto"/>
        <w:ind w:left="1069"/>
        <w:jc w:val="center"/>
        <w:rPr>
          <w:rFonts w:ascii="Times New Roman" w:hAnsi="Times New Roman"/>
          <w:b/>
          <w:i/>
          <w:sz w:val="24"/>
          <w:szCs w:val="24"/>
        </w:rPr>
      </w:pPr>
      <w:r w:rsidRPr="00D87042">
        <w:rPr>
          <w:rFonts w:ascii="Times New Roman" w:hAnsi="Times New Roman"/>
          <w:b/>
          <w:i/>
          <w:sz w:val="24"/>
          <w:szCs w:val="24"/>
          <w:lang w:val="uk-UA"/>
        </w:rPr>
        <w:t>1</w:t>
      </w:r>
      <w:r w:rsidR="007B0189" w:rsidRPr="00D87042">
        <w:rPr>
          <w:rFonts w:ascii="Times New Roman" w:hAnsi="Times New Roman"/>
          <w:b/>
          <w:i/>
          <w:sz w:val="24"/>
          <w:szCs w:val="24"/>
          <w:lang w:val="uk-UA"/>
        </w:rPr>
        <w:t xml:space="preserve">. </w:t>
      </w:r>
      <w:r w:rsidR="00A11C1B" w:rsidRPr="00D87042">
        <w:rPr>
          <w:rFonts w:ascii="Times New Roman" w:hAnsi="Times New Roman"/>
          <w:b/>
          <w:i/>
          <w:sz w:val="24"/>
          <w:szCs w:val="24"/>
          <w:lang w:val="uk-UA"/>
        </w:rPr>
        <w:t>Аутосо</w:t>
      </w:r>
      <w:r w:rsidR="000F76A5" w:rsidRPr="00D87042">
        <w:rPr>
          <w:rFonts w:ascii="Times New Roman" w:hAnsi="Times New Roman"/>
          <w:b/>
          <w:i/>
          <w:sz w:val="24"/>
          <w:szCs w:val="24"/>
          <w:lang w:val="uk-UA"/>
        </w:rPr>
        <w:t>мно-рецесивний тип успадкування</w:t>
      </w:r>
    </w:p>
    <w:p w:rsidR="004C6560" w:rsidRPr="00D87042" w:rsidRDefault="004C656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Якщо рецесивні гени локалізуються в аутосомах, то проявляються вони тільки </w:t>
      </w:r>
      <w:r w:rsidR="00EC3A9B" w:rsidRPr="00D87042">
        <w:rPr>
          <w:rFonts w:ascii="Times New Roman" w:hAnsi="Times New Roman"/>
          <w:sz w:val="24"/>
          <w:szCs w:val="24"/>
          <w:lang w:val="uk-UA"/>
        </w:rPr>
        <w:t xml:space="preserve">у разі </w:t>
      </w:r>
      <w:r w:rsidRPr="00D87042">
        <w:rPr>
          <w:rFonts w:ascii="Times New Roman" w:hAnsi="Times New Roman"/>
          <w:sz w:val="24"/>
          <w:szCs w:val="24"/>
          <w:lang w:val="uk-UA"/>
        </w:rPr>
        <w:t>шлюб</w:t>
      </w:r>
      <w:r w:rsidR="00EC3A9B" w:rsidRPr="00D87042">
        <w:rPr>
          <w:rFonts w:ascii="Times New Roman" w:hAnsi="Times New Roman"/>
          <w:sz w:val="24"/>
          <w:szCs w:val="24"/>
          <w:lang w:val="uk-UA"/>
        </w:rPr>
        <w:t>у</w:t>
      </w:r>
      <w:r w:rsidRPr="00D87042">
        <w:rPr>
          <w:rFonts w:ascii="Times New Roman" w:hAnsi="Times New Roman"/>
          <w:sz w:val="24"/>
          <w:szCs w:val="24"/>
          <w:lang w:val="uk-UA"/>
        </w:rPr>
        <w:t xml:space="preserve"> двох гетерозигот або гомозигот за рецесивним алелем.</w:t>
      </w:r>
      <w:r w:rsidR="00516FB6" w:rsidRPr="00D87042">
        <w:rPr>
          <w:rFonts w:ascii="Times New Roman" w:hAnsi="Times New Roman"/>
          <w:sz w:val="24"/>
          <w:szCs w:val="24"/>
          <w:lang w:val="uk-UA"/>
        </w:rPr>
        <w:t xml:space="preserve"> </w:t>
      </w:r>
      <w:r w:rsidRPr="00D87042">
        <w:rPr>
          <w:rFonts w:ascii="Times New Roman" w:hAnsi="Times New Roman"/>
          <w:sz w:val="24"/>
          <w:szCs w:val="24"/>
          <w:lang w:val="uk-UA"/>
        </w:rPr>
        <w:t>Існують три варіанти шлюбів:</w:t>
      </w:r>
    </w:p>
    <w:p w:rsidR="004C6560" w:rsidRPr="00D87042" w:rsidRDefault="000D14AD" w:rsidP="00AF10E9">
      <w:pPr>
        <w:pStyle w:val="a3"/>
        <w:spacing w:after="0" w:line="240" w:lineRule="auto"/>
        <w:ind w:left="709"/>
        <w:jc w:val="both"/>
        <w:rPr>
          <w:rFonts w:ascii="Times New Roman" w:hAnsi="Times New Roman"/>
          <w:sz w:val="24"/>
          <w:szCs w:val="24"/>
          <w:lang w:val="uk-UA"/>
        </w:rPr>
      </w:pPr>
      <w:r w:rsidRPr="00D87042">
        <w:rPr>
          <w:rFonts w:ascii="Times New Roman" w:hAnsi="Times New Roman"/>
          <w:sz w:val="24"/>
          <w:szCs w:val="24"/>
          <w:lang w:val="uk-UA"/>
        </w:rPr>
        <w:t>1.</w:t>
      </w:r>
      <w:r w:rsidRPr="00D87042">
        <w:rPr>
          <w:rFonts w:ascii="Times New Roman" w:hAnsi="Times New Roman"/>
          <w:b/>
          <w:sz w:val="24"/>
          <w:szCs w:val="24"/>
          <w:lang w:val="uk-UA"/>
        </w:rPr>
        <w:t xml:space="preserve"> </w:t>
      </w:r>
      <w:r w:rsidR="004C6560" w:rsidRPr="00D87042">
        <w:rPr>
          <w:rFonts w:ascii="Times New Roman" w:hAnsi="Times New Roman"/>
          <w:b/>
          <w:sz w:val="24"/>
          <w:szCs w:val="24"/>
          <w:lang w:val="en-US"/>
        </w:rPr>
        <w:t>a</w:t>
      </w:r>
      <w:r w:rsidR="004C6560" w:rsidRPr="00D87042">
        <w:rPr>
          <w:rFonts w:ascii="Times New Roman" w:hAnsi="Times New Roman"/>
          <w:b/>
          <w:sz w:val="24"/>
          <w:szCs w:val="24"/>
          <w:lang w:val="uk-UA"/>
        </w:rPr>
        <w:t>a</w:t>
      </w:r>
      <w:r w:rsidR="004C6560" w:rsidRPr="00D87042">
        <w:rPr>
          <w:rFonts w:ascii="Times New Roman" w:hAnsi="Times New Roman"/>
          <w:sz w:val="24"/>
          <w:szCs w:val="24"/>
          <w:lang w:val="uk-UA"/>
        </w:rPr>
        <w:t>×</w:t>
      </w:r>
      <w:r w:rsidR="004C6560" w:rsidRPr="00D87042">
        <w:rPr>
          <w:rFonts w:ascii="Times New Roman" w:hAnsi="Times New Roman"/>
          <w:b/>
          <w:sz w:val="24"/>
          <w:szCs w:val="24"/>
          <w:lang w:val="en-US"/>
        </w:rPr>
        <w:t>aa</w:t>
      </w:r>
      <w:r w:rsidR="004C6560" w:rsidRPr="00D87042">
        <w:rPr>
          <w:rFonts w:ascii="Times New Roman" w:hAnsi="Times New Roman"/>
          <w:sz w:val="24"/>
          <w:szCs w:val="24"/>
          <w:lang w:val="uk-UA"/>
        </w:rPr>
        <w:t xml:space="preserve"> – всі діти хворі;</w:t>
      </w:r>
    </w:p>
    <w:p w:rsidR="004C6560" w:rsidRPr="00D87042" w:rsidRDefault="000D14AD"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2.</w:t>
      </w:r>
      <w:r w:rsidRPr="00D87042">
        <w:rPr>
          <w:rFonts w:ascii="Times New Roman" w:hAnsi="Times New Roman"/>
          <w:b/>
          <w:sz w:val="24"/>
          <w:szCs w:val="24"/>
          <w:lang w:val="uk-UA"/>
        </w:rPr>
        <w:t xml:space="preserve"> </w:t>
      </w:r>
      <w:r w:rsidR="004C6560" w:rsidRPr="00D87042">
        <w:rPr>
          <w:rFonts w:ascii="Times New Roman" w:hAnsi="Times New Roman"/>
          <w:b/>
          <w:sz w:val="24"/>
          <w:szCs w:val="24"/>
          <w:lang w:val="uk-UA"/>
        </w:rPr>
        <w:t>Аа</w:t>
      </w:r>
      <w:r w:rsidR="004C6560" w:rsidRPr="00D87042">
        <w:rPr>
          <w:rFonts w:ascii="Times New Roman" w:hAnsi="Times New Roman"/>
          <w:sz w:val="24"/>
          <w:szCs w:val="24"/>
          <w:lang w:val="uk-UA"/>
        </w:rPr>
        <w:t>×</w:t>
      </w:r>
      <w:r w:rsidR="004C6560" w:rsidRPr="00D87042">
        <w:rPr>
          <w:rFonts w:ascii="Times New Roman" w:hAnsi="Times New Roman"/>
          <w:b/>
          <w:sz w:val="24"/>
          <w:szCs w:val="24"/>
          <w:lang w:val="uk-UA"/>
        </w:rPr>
        <w:t>аа</w:t>
      </w:r>
      <w:r w:rsidR="004C6560" w:rsidRPr="00D87042">
        <w:rPr>
          <w:rFonts w:ascii="Times New Roman" w:hAnsi="Times New Roman"/>
          <w:sz w:val="24"/>
          <w:szCs w:val="24"/>
          <w:lang w:val="uk-UA"/>
        </w:rPr>
        <w:t xml:space="preserve"> – 50% дітей будуть хворими, 50% фенотипно здорові, але є носіями мутантного гена;</w:t>
      </w:r>
    </w:p>
    <w:p w:rsidR="004C6560" w:rsidRPr="00D87042" w:rsidRDefault="000D14AD"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lastRenderedPageBreak/>
        <w:t>3.</w:t>
      </w:r>
      <w:r w:rsidRPr="00D87042">
        <w:rPr>
          <w:rFonts w:ascii="Times New Roman" w:hAnsi="Times New Roman"/>
          <w:b/>
          <w:sz w:val="24"/>
          <w:szCs w:val="24"/>
        </w:rPr>
        <w:t xml:space="preserve"> </w:t>
      </w:r>
      <w:r w:rsidR="004C6560" w:rsidRPr="00D87042">
        <w:rPr>
          <w:rFonts w:ascii="Times New Roman" w:hAnsi="Times New Roman"/>
          <w:b/>
          <w:sz w:val="24"/>
          <w:szCs w:val="24"/>
          <w:lang w:val="uk-UA"/>
        </w:rPr>
        <w:t>Аа×Аа</w:t>
      </w:r>
      <w:r w:rsidR="004C6560" w:rsidRPr="00D87042">
        <w:rPr>
          <w:rFonts w:ascii="Times New Roman" w:hAnsi="Times New Roman"/>
          <w:sz w:val="24"/>
          <w:szCs w:val="24"/>
          <w:lang w:val="uk-UA"/>
        </w:rPr>
        <w:t xml:space="preserve"> – 25% дітей будуть хворими, 75% фенотипно здорові, але 50% з них є носіями патологічного гена.</w:t>
      </w:r>
    </w:p>
    <w:p w:rsidR="00D9098C" w:rsidRPr="00D87042" w:rsidRDefault="00D9098C" w:rsidP="00AF10E9">
      <w:pPr>
        <w:spacing w:after="0" w:line="240" w:lineRule="auto"/>
        <w:ind w:left="502"/>
        <w:jc w:val="both"/>
        <w:rPr>
          <w:rFonts w:ascii="Times New Roman" w:hAnsi="Times New Roman"/>
          <w:sz w:val="24"/>
          <w:szCs w:val="24"/>
          <w:lang w:val="uk-UA"/>
        </w:rPr>
      </w:pPr>
    </w:p>
    <w:p w:rsidR="004C6560" w:rsidRPr="00D87042" w:rsidRDefault="004C6560" w:rsidP="00AF10E9">
      <w:pPr>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Рецесивні ознаки у людини</w:t>
      </w:r>
    </w:p>
    <w:p w:rsidR="002C5D72" w:rsidRPr="00D87042" w:rsidRDefault="002C5D72" w:rsidP="00AF10E9">
      <w:pPr>
        <w:spacing w:after="0" w:line="240" w:lineRule="auto"/>
        <w:jc w:val="center"/>
        <w:rPr>
          <w:rFonts w:ascii="Times New Roman" w:hAnsi="Times New Roman"/>
          <w:b/>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C6560" w:rsidRPr="00D87042" w:rsidTr="004C6560">
        <w:tc>
          <w:tcPr>
            <w:tcW w:w="4785" w:type="dxa"/>
            <w:tcBorders>
              <w:top w:val="single" w:sz="4" w:space="0" w:color="auto"/>
              <w:left w:val="single" w:sz="4" w:space="0" w:color="auto"/>
              <w:bottom w:val="single" w:sz="4" w:space="0" w:color="auto"/>
              <w:right w:val="single" w:sz="4" w:space="0" w:color="auto"/>
            </w:tcBorders>
            <w:hideMark/>
          </w:tcPr>
          <w:p w:rsidR="004C6560" w:rsidRPr="00D87042" w:rsidRDefault="004C6560" w:rsidP="00AF10E9">
            <w:pPr>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Патологічні</w:t>
            </w:r>
          </w:p>
        </w:tc>
        <w:tc>
          <w:tcPr>
            <w:tcW w:w="4786" w:type="dxa"/>
            <w:tcBorders>
              <w:top w:val="single" w:sz="4" w:space="0" w:color="auto"/>
              <w:left w:val="single" w:sz="4" w:space="0" w:color="auto"/>
              <w:bottom w:val="single" w:sz="4" w:space="0" w:color="auto"/>
              <w:right w:val="single" w:sz="4" w:space="0" w:color="auto"/>
            </w:tcBorders>
            <w:hideMark/>
          </w:tcPr>
          <w:p w:rsidR="004C6560" w:rsidRPr="00D87042" w:rsidRDefault="004C6560" w:rsidP="00AF10E9">
            <w:pPr>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Непатологічні</w:t>
            </w:r>
          </w:p>
        </w:tc>
      </w:tr>
      <w:tr w:rsidR="004C6560" w:rsidRPr="00D87042" w:rsidTr="004C6560">
        <w:tc>
          <w:tcPr>
            <w:tcW w:w="4785" w:type="dxa"/>
            <w:tcBorders>
              <w:top w:val="single" w:sz="4" w:space="0" w:color="auto"/>
              <w:left w:val="single" w:sz="4" w:space="0" w:color="auto"/>
              <w:bottom w:val="single" w:sz="4" w:space="0" w:color="auto"/>
              <w:right w:val="single" w:sz="4" w:space="0" w:color="auto"/>
            </w:tcBorders>
            <w:hideMark/>
          </w:tcPr>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Нормальний скелет</w:t>
            </w:r>
          </w:p>
          <w:p w:rsidR="004C6560" w:rsidRPr="00D87042" w:rsidRDefault="004C6560" w:rsidP="00AF10E9">
            <w:pPr>
              <w:spacing w:after="0" w:line="240" w:lineRule="auto"/>
              <w:jc w:val="center"/>
              <w:rPr>
                <w:rFonts w:ascii="Times New Roman" w:hAnsi="Times New Roman"/>
                <w:sz w:val="24"/>
                <w:szCs w:val="24"/>
              </w:rPr>
            </w:pPr>
            <w:r w:rsidRPr="00D87042">
              <w:rPr>
                <w:rFonts w:ascii="Times New Roman" w:hAnsi="Times New Roman"/>
                <w:sz w:val="24"/>
                <w:szCs w:val="24"/>
                <w:lang w:val="uk-UA"/>
              </w:rPr>
              <w:t>П’</w:t>
            </w:r>
            <w:r w:rsidRPr="00D87042">
              <w:rPr>
                <w:rFonts w:ascii="Times New Roman" w:hAnsi="Times New Roman"/>
                <w:sz w:val="24"/>
                <w:szCs w:val="24"/>
              </w:rPr>
              <w:t>ятипалість</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Нормальна будова пальців</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Гемофілія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Відсутність поліпозу</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Дальтонізм (кольорова сліпота)</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Альбінізм (відсутність пігментів)</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Фенілкетонурія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Галактоземія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Фруктозурія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Нормальна форма еритроцитів</w:t>
            </w:r>
          </w:p>
        </w:tc>
        <w:tc>
          <w:tcPr>
            <w:tcW w:w="4786" w:type="dxa"/>
            <w:tcBorders>
              <w:top w:val="single" w:sz="4" w:space="0" w:color="auto"/>
              <w:left w:val="single" w:sz="4" w:space="0" w:color="auto"/>
              <w:bottom w:val="single" w:sz="4" w:space="0" w:color="auto"/>
              <w:right w:val="single" w:sz="4" w:space="0" w:color="auto"/>
            </w:tcBorders>
            <w:hideMark/>
          </w:tcPr>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Блакитні очі</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Світле волосся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Прямий розріз очей</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Прямий ніс</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Вузька щілина між різцями або відсутність її</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Звичайна форма і розміщення зубів</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Відсутність ямочок</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Рівномірна пігментація волосся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Відсутність ластовиння</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Губи тонкі</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Краще володіння лівою рукою</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Кров резус-негативна</w:t>
            </w:r>
          </w:p>
          <w:p w:rsidR="004C6560" w:rsidRPr="00D87042" w:rsidRDefault="004C6560" w:rsidP="00AF10E9">
            <w:pPr>
              <w:spacing w:after="0" w:line="240" w:lineRule="auto"/>
              <w:jc w:val="center"/>
              <w:rPr>
                <w:rFonts w:ascii="Times New Roman" w:hAnsi="Times New Roman"/>
                <w:sz w:val="24"/>
                <w:szCs w:val="24"/>
                <w:lang w:val="uk-UA"/>
              </w:rPr>
            </w:pPr>
            <w:r w:rsidRPr="00D87042">
              <w:rPr>
                <w:rFonts w:ascii="Times New Roman" w:hAnsi="Times New Roman"/>
                <w:sz w:val="24"/>
                <w:szCs w:val="24"/>
                <w:lang w:val="uk-UA"/>
              </w:rPr>
              <w:t>Нездатність згортати язик трубочкою</w:t>
            </w:r>
          </w:p>
        </w:tc>
      </w:tr>
    </w:tbl>
    <w:p w:rsidR="004C6560" w:rsidRPr="00D87042" w:rsidRDefault="004C6560" w:rsidP="00AF10E9">
      <w:pPr>
        <w:spacing w:after="0" w:line="240" w:lineRule="auto"/>
        <w:jc w:val="both"/>
        <w:rPr>
          <w:rFonts w:ascii="Times New Roman" w:hAnsi="Times New Roman"/>
          <w:sz w:val="24"/>
          <w:szCs w:val="24"/>
          <w:lang w:val="uk-UA"/>
        </w:rPr>
      </w:pPr>
    </w:p>
    <w:p w:rsidR="00126AAF" w:rsidRPr="00D87042" w:rsidRDefault="004C656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Частота виникнення аутосомно-рецесивного захворювання знаходиться у прямій залежності від ступеня поширеності мутантного гена. </w:t>
      </w:r>
      <w:r w:rsidR="0062523F" w:rsidRPr="00D87042">
        <w:rPr>
          <w:rFonts w:ascii="Times New Roman" w:hAnsi="Times New Roman"/>
          <w:sz w:val="24"/>
          <w:szCs w:val="24"/>
          <w:lang w:val="uk-UA"/>
        </w:rPr>
        <w:t>Й</w:t>
      </w:r>
      <w:r w:rsidRPr="00D87042">
        <w:rPr>
          <w:rFonts w:ascii="Times New Roman" w:hAnsi="Times New Roman"/>
          <w:sz w:val="24"/>
          <w:szCs w:val="24"/>
          <w:lang w:val="uk-UA"/>
        </w:rPr>
        <w:t>мовірність рецесивних спадкових хвороб особливо зростає в ізолятах та популяціях, у яких багато близькородинних шлюбів. Це зумовлено тим, що тут «концентрація» гетерозиготного носійства вища, ніж у загальній популяції.</w:t>
      </w:r>
    </w:p>
    <w:p w:rsidR="00B90755" w:rsidRPr="00D87042" w:rsidRDefault="00BA66A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Головними напрямами профілактики моногенних хвороб за ауто-рецесивним типом </w:t>
      </w:r>
      <w:r w:rsidR="00B90755" w:rsidRPr="00D87042">
        <w:rPr>
          <w:rFonts w:ascii="Times New Roman" w:hAnsi="Times New Roman"/>
          <w:sz w:val="24"/>
          <w:szCs w:val="24"/>
          <w:lang w:val="uk-UA"/>
        </w:rPr>
        <w:t>є: а) виявлення гетерозиготних носіїв патологічного гена; б) широка мережа медико-генетичної консультації; в) запобігання спорідненим шлюбам.</w:t>
      </w:r>
    </w:p>
    <w:p w:rsidR="00393A6E" w:rsidRPr="00D87042" w:rsidRDefault="008049F1"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Розглянемо приклади задач на аутосо</w:t>
      </w:r>
      <w:r w:rsidR="00564C89" w:rsidRPr="00D87042">
        <w:rPr>
          <w:rFonts w:ascii="Times New Roman" w:hAnsi="Times New Roman"/>
          <w:b/>
          <w:i/>
          <w:sz w:val="24"/>
          <w:szCs w:val="24"/>
          <w:lang w:val="uk-UA"/>
        </w:rPr>
        <w:t>м</w:t>
      </w:r>
      <w:r w:rsidRPr="00D87042">
        <w:rPr>
          <w:rFonts w:ascii="Times New Roman" w:hAnsi="Times New Roman"/>
          <w:b/>
          <w:i/>
          <w:sz w:val="24"/>
          <w:szCs w:val="24"/>
          <w:lang w:val="uk-UA"/>
        </w:rPr>
        <w:t>но-рецесивний т</w:t>
      </w:r>
      <w:r w:rsidR="00564C89" w:rsidRPr="00D87042">
        <w:rPr>
          <w:rFonts w:ascii="Times New Roman" w:hAnsi="Times New Roman"/>
          <w:b/>
          <w:i/>
          <w:sz w:val="24"/>
          <w:szCs w:val="24"/>
          <w:lang w:val="uk-UA"/>
        </w:rPr>
        <w:t>и</w:t>
      </w:r>
      <w:r w:rsidRPr="00D87042">
        <w:rPr>
          <w:rFonts w:ascii="Times New Roman" w:hAnsi="Times New Roman"/>
          <w:b/>
          <w:i/>
          <w:sz w:val="24"/>
          <w:szCs w:val="24"/>
          <w:lang w:val="uk-UA"/>
        </w:rPr>
        <w:t>п успадкування</w:t>
      </w:r>
      <w:r w:rsidR="00D35475" w:rsidRPr="00D87042">
        <w:rPr>
          <w:rFonts w:ascii="Times New Roman" w:hAnsi="Times New Roman"/>
          <w:b/>
          <w:i/>
          <w:sz w:val="24"/>
          <w:szCs w:val="24"/>
          <w:lang w:val="uk-UA"/>
        </w:rPr>
        <w:t>;</w:t>
      </w:r>
      <w:r w:rsidR="00D35475" w:rsidRPr="00D87042">
        <w:rPr>
          <w:rFonts w:ascii="Times New Roman" w:hAnsi="Times New Roman"/>
          <w:b/>
          <w:i/>
          <w:sz w:val="24"/>
          <w:szCs w:val="24"/>
        </w:rPr>
        <w:t xml:space="preserve"> </w:t>
      </w:r>
      <w:r w:rsidR="00D35475" w:rsidRPr="00D87042">
        <w:rPr>
          <w:rFonts w:ascii="Times New Roman" w:hAnsi="Times New Roman"/>
          <w:b/>
          <w:i/>
          <w:sz w:val="24"/>
          <w:szCs w:val="24"/>
          <w:lang w:val="uk-UA"/>
        </w:rPr>
        <w:t>на Х-зчеплений домінантний тип успадкування; на Y-зчеплений тип успадкування</w:t>
      </w:r>
      <w:r w:rsidR="000D14AD" w:rsidRPr="00D87042">
        <w:rPr>
          <w:rFonts w:ascii="Times New Roman" w:hAnsi="Times New Roman"/>
          <w:b/>
          <w:i/>
          <w:sz w:val="24"/>
          <w:szCs w:val="24"/>
          <w:lang w:val="uk-UA"/>
        </w:rPr>
        <w:t>.</w:t>
      </w:r>
    </w:p>
    <w:p w:rsidR="004C6560" w:rsidRPr="00D87042" w:rsidRDefault="004C6560" w:rsidP="00AF10E9">
      <w:pPr>
        <w:spacing w:after="0" w:line="240" w:lineRule="auto"/>
        <w:ind w:left="-142" w:firstLine="851"/>
        <w:jc w:val="both"/>
        <w:rPr>
          <w:rFonts w:ascii="Times New Roman" w:hAnsi="Times New Roman"/>
          <w:sz w:val="24"/>
          <w:szCs w:val="24"/>
          <w:lang w:val="uk-UA"/>
        </w:rPr>
      </w:pPr>
      <w:r w:rsidRPr="00D87042">
        <w:rPr>
          <w:rFonts w:ascii="Times New Roman" w:hAnsi="Times New Roman"/>
          <w:sz w:val="24"/>
          <w:szCs w:val="24"/>
          <w:lang w:val="uk-UA"/>
        </w:rPr>
        <w:t>1. У людини ген однієї з форм спадкової глухонімоти є рецесивним щодо гена нормального слуху. Глухоніма жінка вийшла заміж за чоловіка з нормальним слухом. Їхня дитина – глухоніма. Визначте гено</w:t>
      </w:r>
      <w:r w:rsidR="009E1D98" w:rsidRPr="00D87042">
        <w:rPr>
          <w:rFonts w:ascii="Times New Roman" w:hAnsi="Times New Roman"/>
          <w:sz w:val="24"/>
          <w:szCs w:val="24"/>
          <w:lang w:val="uk-UA"/>
        </w:rPr>
        <w:t xml:space="preserve">тип жінки, її чоловіка і дитини </w:t>
      </w:r>
    </w:p>
    <w:p w:rsidR="004C6560" w:rsidRPr="00D87042" w:rsidRDefault="004C656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Відповідь.</w:t>
      </w:r>
      <w:r w:rsidRPr="00D87042">
        <w:rPr>
          <w:rFonts w:ascii="Times New Roman" w:hAnsi="Times New Roman"/>
          <w:sz w:val="24"/>
          <w:szCs w:val="24"/>
          <w:lang w:val="uk-UA"/>
        </w:rPr>
        <w:t xml:space="preserve"> Генотип жінки – </w:t>
      </w:r>
      <w:r w:rsidRPr="00D87042">
        <w:rPr>
          <w:rFonts w:ascii="Times New Roman" w:hAnsi="Times New Roman"/>
          <w:b/>
          <w:sz w:val="24"/>
          <w:szCs w:val="24"/>
          <w:lang w:val="uk-UA"/>
        </w:rPr>
        <w:t>аа</w:t>
      </w:r>
      <w:r w:rsidRPr="00D87042">
        <w:rPr>
          <w:rFonts w:ascii="Times New Roman" w:hAnsi="Times New Roman"/>
          <w:sz w:val="24"/>
          <w:szCs w:val="24"/>
          <w:lang w:val="uk-UA"/>
        </w:rPr>
        <w:t xml:space="preserve">; її чоловіка – </w:t>
      </w:r>
      <w:r w:rsidRPr="00D87042">
        <w:rPr>
          <w:rFonts w:ascii="Times New Roman" w:hAnsi="Times New Roman"/>
          <w:b/>
          <w:sz w:val="24"/>
          <w:szCs w:val="24"/>
          <w:lang w:val="uk-UA"/>
        </w:rPr>
        <w:t>Аа</w:t>
      </w:r>
      <w:r w:rsidRPr="00D87042">
        <w:rPr>
          <w:rFonts w:ascii="Times New Roman" w:hAnsi="Times New Roman"/>
          <w:sz w:val="24"/>
          <w:szCs w:val="24"/>
          <w:lang w:val="uk-UA"/>
        </w:rPr>
        <w:t>; дитин</w:t>
      </w:r>
      <w:r w:rsidR="003C42E5" w:rsidRPr="00D87042">
        <w:rPr>
          <w:rFonts w:ascii="Times New Roman" w:hAnsi="Times New Roman"/>
          <w:sz w:val="24"/>
          <w:szCs w:val="24"/>
          <w:lang w:val="uk-UA"/>
        </w:rPr>
        <w:t>и</w:t>
      </w:r>
      <w:r w:rsidRPr="00D87042">
        <w:rPr>
          <w:rFonts w:ascii="Times New Roman" w:hAnsi="Times New Roman"/>
          <w:sz w:val="24"/>
          <w:szCs w:val="24"/>
          <w:lang w:val="uk-UA"/>
        </w:rPr>
        <w:t xml:space="preserve"> – </w:t>
      </w:r>
      <w:r w:rsidRPr="00D87042">
        <w:rPr>
          <w:rFonts w:ascii="Times New Roman" w:hAnsi="Times New Roman"/>
          <w:b/>
          <w:sz w:val="24"/>
          <w:szCs w:val="24"/>
          <w:lang w:val="uk-UA"/>
        </w:rPr>
        <w:t>аа</w:t>
      </w:r>
      <w:r w:rsidRPr="00D87042">
        <w:rPr>
          <w:rFonts w:ascii="Times New Roman" w:hAnsi="Times New Roman"/>
          <w:sz w:val="24"/>
          <w:szCs w:val="24"/>
          <w:lang w:val="uk-UA"/>
        </w:rPr>
        <w:t>.</w:t>
      </w:r>
    </w:p>
    <w:p w:rsidR="004C6560" w:rsidRPr="00D87042" w:rsidRDefault="004C6560" w:rsidP="00AF10E9">
      <w:pPr>
        <w:spacing w:after="0" w:line="240" w:lineRule="auto"/>
        <w:ind w:firstLine="720"/>
        <w:jc w:val="both"/>
        <w:rPr>
          <w:rFonts w:ascii="Times New Roman" w:hAnsi="Times New Roman"/>
          <w:sz w:val="24"/>
          <w:szCs w:val="24"/>
          <w:lang w:val="uk-UA"/>
        </w:rPr>
      </w:pPr>
      <w:r w:rsidRPr="00D87042">
        <w:rPr>
          <w:rFonts w:ascii="Times New Roman" w:hAnsi="Times New Roman"/>
          <w:sz w:val="24"/>
          <w:szCs w:val="24"/>
          <w:lang w:val="uk-UA"/>
        </w:rPr>
        <w:t xml:space="preserve">2. Наявність пігменту у волоссі людини домінує над альбінізмом (відсутність пігменту). Чоловік і дружина гетерозиготні за пігментацією </w:t>
      </w:r>
      <w:r w:rsidR="008750FB" w:rsidRPr="00D87042">
        <w:rPr>
          <w:rFonts w:ascii="Times New Roman" w:hAnsi="Times New Roman"/>
          <w:sz w:val="24"/>
          <w:szCs w:val="24"/>
          <w:lang w:val="uk-UA"/>
        </w:rPr>
        <w:t>Чи можливе народження у них дитини-альбіноса?</w:t>
      </w:r>
      <w:r w:rsidRPr="00D87042">
        <w:rPr>
          <w:rFonts w:ascii="Times New Roman" w:hAnsi="Times New Roman"/>
          <w:sz w:val="24"/>
          <w:szCs w:val="24"/>
          <w:lang w:val="uk-UA"/>
        </w:rPr>
        <w:t xml:space="preserve"> </w:t>
      </w:r>
    </w:p>
    <w:p w:rsidR="004C6560" w:rsidRPr="00D87042" w:rsidRDefault="004C656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DB1147"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дитини-альбін</w:t>
      </w:r>
      <w:r w:rsidR="008750FB" w:rsidRPr="00D87042">
        <w:rPr>
          <w:rFonts w:ascii="Times New Roman" w:hAnsi="Times New Roman"/>
          <w:sz w:val="24"/>
          <w:szCs w:val="24"/>
          <w:lang w:val="uk-UA"/>
        </w:rPr>
        <w:t>оса у цьому шлюбі становить 25%</w:t>
      </w:r>
      <w:r w:rsidR="005D642F" w:rsidRPr="00D87042">
        <w:rPr>
          <w:rFonts w:ascii="Times New Roman" w:hAnsi="Times New Roman"/>
          <w:sz w:val="24"/>
          <w:szCs w:val="24"/>
          <w:lang w:val="uk-UA"/>
        </w:rPr>
        <w:t>.</w:t>
      </w:r>
      <w:r w:rsidR="008750FB" w:rsidRPr="00D87042">
        <w:rPr>
          <w:rFonts w:ascii="Times New Roman" w:hAnsi="Times New Roman"/>
          <w:sz w:val="24"/>
          <w:szCs w:val="24"/>
          <w:lang w:val="uk-UA"/>
        </w:rPr>
        <w:t xml:space="preserve"> </w:t>
      </w:r>
    </w:p>
    <w:p w:rsidR="004C6560" w:rsidRPr="00D87042" w:rsidRDefault="004C6560"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При аутосомному успадкуванні ген досліджуваної ознаки розташований в аутосомі (нестатевій хромосомі).</w:t>
      </w:r>
    </w:p>
    <w:p w:rsidR="00AD1480" w:rsidRPr="00D87042" w:rsidRDefault="00AD1480" w:rsidP="00AF10E9">
      <w:pPr>
        <w:spacing w:after="0" w:line="240" w:lineRule="auto"/>
        <w:ind w:firstLine="709"/>
        <w:jc w:val="center"/>
        <w:rPr>
          <w:rFonts w:ascii="Times New Roman" w:hAnsi="Times New Roman"/>
          <w:b/>
          <w:sz w:val="24"/>
          <w:szCs w:val="24"/>
          <w:lang w:val="uk-UA"/>
        </w:rPr>
      </w:pPr>
      <w:r w:rsidRPr="00D87042">
        <w:rPr>
          <w:rFonts w:ascii="Times New Roman" w:hAnsi="Times New Roman"/>
          <w:b/>
          <w:i/>
          <w:sz w:val="24"/>
          <w:szCs w:val="24"/>
          <w:lang w:val="uk-UA"/>
        </w:rPr>
        <w:t>Ознаки аутосомно-рец</w:t>
      </w:r>
      <w:r w:rsidR="00EA5F08" w:rsidRPr="00D87042">
        <w:rPr>
          <w:rFonts w:ascii="Times New Roman" w:hAnsi="Times New Roman"/>
          <w:b/>
          <w:i/>
          <w:sz w:val="24"/>
          <w:szCs w:val="24"/>
          <w:lang w:val="uk-UA"/>
        </w:rPr>
        <w:t>е</w:t>
      </w:r>
      <w:r w:rsidRPr="00D87042">
        <w:rPr>
          <w:rFonts w:ascii="Times New Roman" w:hAnsi="Times New Roman"/>
          <w:b/>
          <w:i/>
          <w:sz w:val="24"/>
          <w:szCs w:val="24"/>
          <w:lang w:val="uk-UA"/>
        </w:rPr>
        <w:t>сивного типу успадкування</w:t>
      </w:r>
      <w:r w:rsidRPr="00D87042">
        <w:rPr>
          <w:rFonts w:ascii="Times New Roman" w:hAnsi="Times New Roman"/>
          <w:b/>
          <w:sz w:val="24"/>
          <w:szCs w:val="24"/>
          <w:lang w:val="uk-UA"/>
        </w:rPr>
        <w:t>:</w:t>
      </w:r>
    </w:p>
    <w:p w:rsidR="00AD1480" w:rsidRPr="00D87042" w:rsidRDefault="00C771E7" w:rsidP="00A719CD">
      <w:pPr>
        <w:pStyle w:val="a3"/>
        <w:numPr>
          <w:ilvl w:val="0"/>
          <w:numId w:val="68"/>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в</w:t>
      </w:r>
      <w:r w:rsidR="00AD1480" w:rsidRPr="00D87042">
        <w:rPr>
          <w:rFonts w:ascii="Times New Roman" w:hAnsi="Times New Roman"/>
          <w:sz w:val="24"/>
          <w:szCs w:val="24"/>
          <w:lang w:val="uk-UA"/>
        </w:rPr>
        <w:t xml:space="preserve">ідносно невелика кількість хворих у родоводі навіть при достатній кількості </w:t>
      </w:r>
      <w:r w:rsidR="00C40EB0" w:rsidRPr="00D87042">
        <w:rPr>
          <w:rFonts w:ascii="Times New Roman" w:hAnsi="Times New Roman"/>
          <w:sz w:val="24"/>
          <w:szCs w:val="24"/>
          <w:lang w:val="uk-UA"/>
        </w:rPr>
        <w:t>нащадків</w:t>
      </w:r>
      <w:r w:rsidR="00AD1480" w:rsidRPr="00D87042">
        <w:rPr>
          <w:rFonts w:ascii="Times New Roman" w:hAnsi="Times New Roman"/>
          <w:sz w:val="24"/>
          <w:szCs w:val="24"/>
          <w:lang w:val="uk-UA"/>
        </w:rPr>
        <w:t xml:space="preserve"> (успадку</w:t>
      </w:r>
      <w:r w:rsidR="00E0119F" w:rsidRPr="00D87042">
        <w:rPr>
          <w:rFonts w:ascii="Times New Roman" w:hAnsi="Times New Roman"/>
          <w:sz w:val="24"/>
          <w:szCs w:val="24"/>
          <w:lang w:val="uk-UA"/>
        </w:rPr>
        <w:t>вання за горизонталлю родоводу);</w:t>
      </w:r>
    </w:p>
    <w:p w:rsidR="00AD1480" w:rsidRPr="00D87042" w:rsidRDefault="00C771E7" w:rsidP="00A719CD">
      <w:pPr>
        <w:pStyle w:val="a3"/>
        <w:numPr>
          <w:ilvl w:val="0"/>
          <w:numId w:val="68"/>
        </w:numPr>
        <w:spacing w:after="0" w:line="240" w:lineRule="auto"/>
        <w:ind w:hanging="720"/>
        <w:jc w:val="both"/>
        <w:rPr>
          <w:rFonts w:ascii="Times New Roman" w:hAnsi="Times New Roman"/>
          <w:sz w:val="24"/>
          <w:szCs w:val="24"/>
          <w:lang w:val="uk-UA"/>
        </w:rPr>
      </w:pPr>
      <w:r w:rsidRPr="00D87042">
        <w:rPr>
          <w:rFonts w:ascii="Times New Roman" w:hAnsi="Times New Roman"/>
          <w:sz w:val="24"/>
          <w:szCs w:val="24"/>
          <w:lang w:val="uk-UA"/>
        </w:rPr>
        <w:t>ч</w:t>
      </w:r>
      <w:r w:rsidR="00AD1480" w:rsidRPr="00D87042">
        <w:rPr>
          <w:rFonts w:ascii="Times New Roman" w:hAnsi="Times New Roman"/>
          <w:sz w:val="24"/>
          <w:szCs w:val="24"/>
          <w:lang w:val="uk-UA"/>
        </w:rPr>
        <w:t xml:space="preserve">оловіки і жінки успадковують хворобу однаково </w:t>
      </w:r>
      <w:r w:rsidR="00E0119F" w:rsidRPr="00D87042">
        <w:rPr>
          <w:rFonts w:ascii="Times New Roman" w:hAnsi="Times New Roman"/>
          <w:sz w:val="24"/>
          <w:szCs w:val="24"/>
          <w:lang w:val="uk-UA"/>
        </w:rPr>
        <w:t>часто;</w:t>
      </w:r>
    </w:p>
    <w:p w:rsidR="00AD1480" w:rsidRPr="00D87042" w:rsidRDefault="00C771E7" w:rsidP="00A719CD">
      <w:pPr>
        <w:pStyle w:val="a3"/>
        <w:numPr>
          <w:ilvl w:val="0"/>
          <w:numId w:val="68"/>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б</w:t>
      </w:r>
      <w:r w:rsidR="00AD1480" w:rsidRPr="00D87042">
        <w:rPr>
          <w:rFonts w:ascii="Times New Roman" w:hAnsi="Times New Roman"/>
          <w:sz w:val="24"/>
          <w:szCs w:val="24"/>
          <w:lang w:val="uk-UA"/>
        </w:rPr>
        <w:t>атьки хворої дитини частіше фенотип</w:t>
      </w:r>
      <w:r w:rsidR="00D9098C" w:rsidRPr="00D87042">
        <w:rPr>
          <w:rFonts w:ascii="Times New Roman" w:hAnsi="Times New Roman"/>
          <w:sz w:val="24"/>
          <w:szCs w:val="24"/>
          <w:lang w:val="uk-UA"/>
        </w:rPr>
        <w:t>но</w:t>
      </w:r>
      <w:r w:rsidR="00AD1480" w:rsidRPr="00D87042">
        <w:rPr>
          <w:rFonts w:ascii="Times New Roman" w:hAnsi="Times New Roman"/>
          <w:sz w:val="24"/>
          <w:szCs w:val="24"/>
          <w:lang w:val="uk-UA"/>
        </w:rPr>
        <w:t xml:space="preserve"> здорові, але є гетерози</w:t>
      </w:r>
      <w:r w:rsidR="00E0119F" w:rsidRPr="00D87042">
        <w:rPr>
          <w:rFonts w:ascii="Times New Roman" w:hAnsi="Times New Roman"/>
          <w:sz w:val="24"/>
          <w:szCs w:val="24"/>
          <w:lang w:val="uk-UA"/>
        </w:rPr>
        <w:t>готними носіями мутантного гена;</w:t>
      </w:r>
    </w:p>
    <w:p w:rsidR="00AD1480" w:rsidRPr="00D87042" w:rsidRDefault="00C771E7" w:rsidP="00A719CD">
      <w:pPr>
        <w:pStyle w:val="a3"/>
        <w:numPr>
          <w:ilvl w:val="0"/>
          <w:numId w:val="68"/>
        </w:numPr>
        <w:tabs>
          <w:tab w:val="left" w:pos="0"/>
        </w:tabs>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м</w:t>
      </w:r>
      <w:r w:rsidR="00AD1480" w:rsidRPr="00D87042">
        <w:rPr>
          <w:rFonts w:ascii="Times New Roman" w:hAnsi="Times New Roman"/>
          <w:sz w:val="24"/>
          <w:szCs w:val="24"/>
          <w:lang w:val="uk-UA"/>
        </w:rPr>
        <w:t>утантний рецесивний ген (</w:t>
      </w:r>
      <w:r w:rsidR="00AD1480" w:rsidRPr="00D87042">
        <w:rPr>
          <w:rFonts w:ascii="Times New Roman" w:hAnsi="Times New Roman"/>
          <w:b/>
          <w:sz w:val="24"/>
          <w:szCs w:val="24"/>
          <w:lang w:val="uk-UA"/>
        </w:rPr>
        <w:t>а</w:t>
      </w:r>
      <w:r w:rsidR="00AD1480" w:rsidRPr="00D87042">
        <w:rPr>
          <w:rFonts w:ascii="Times New Roman" w:hAnsi="Times New Roman"/>
          <w:sz w:val="24"/>
          <w:szCs w:val="24"/>
          <w:lang w:val="uk-UA"/>
        </w:rPr>
        <w:t>) фенотип</w:t>
      </w:r>
      <w:r w:rsidR="00D9098C" w:rsidRPr="00D87042">
        <w:rPr>
          <w:rFonts w:ascii="Times New Roman" w:hAnsi="Times New Roman"/>
          <w:sz w:val="24"/>
          <w:szCs w:val="24"/>
          <w:lang w:val="uk-UA"/>
        </w:rPr>
        <w:t>но</w:t>
      </w:r>
      <w:r w:rsidR="00AD1480" w:rsidRPr="00D87042">
        <w:rPr>
          <w:rFonts w:ascii="Times New Roman" w:hAnsi="Times New Roman"/>
          <w:sz w:val="24"/>
          <w:szCs w:val="24"/>
          <w:lang w:val="uk-UA"/>
        </w:rPr>
        <w:t xml:space="preserve"> проявляється лише в гомозиготному стані (</w:t>
      </w:r>
      <w:r w:rsidR="00AD1480" w:rsidRPr="00D87042">
        <w:rPr>
          <w:rFonts w:ascii="Times New Roman" w:hAnsi="Times New Roman"/>
          <w:b/>
          <w:sz w:val="24"/>
          <w:szCs w:val="24"/>
          <w:lang w:val="uk-UA"/>
        </w:rPr>
        <w:t>аа</w:t>
      </w:r>
      <w:r w:rsidR="00E0119F" w:rsidRPr="00D87042">
        <w:rPr>
          <w:rFonts w:ascii="Times New Roman" w:hAnsi="Times New Roman"/>
          <w:sz w:val="24"/>
          <w:szCs w:val="24"/>
          <w:lang w:val="uk-UA"/>
        </w:rPr>
        <w:t>);</w:t>
      </w:r>
    </w:p>
    <w:p w:rsidR="00AD1480" w:rsidRPr="00D87042" w:rsidRDefault="00F956BF" w:rsidP="00A719CD">
      <w:pPr>
        <w:pStyle w:val="a3"/>
        <w:numPr>
          <w:ilvl w:val="0"/>
          <w:numId w:val="68"/>
        </w:numPr>
        <w:spacing w:after="0" w:line="240" w:lineRule="auto"/>
        <w:ind w:hanging="720"/>
        <w:jc w:val="both"/>
        <w:rPr>
          <w:rFonts w:ascii="Times New Roman" w:hAnsi="Times New Roman"/>
          <w:sz w:val="24"/>
          <w:szCs w:val="24"/>
          <w:lang w:val="uk-UA"/>
        </w:rPr>
      </w:pPr>
      <w:r w:rsidRPr="00D87042">
        <w:rPr>
          <w:rFonts w:ascii="Cambria Math" w:hAnsi="Cambria Math"/>
          <w:sz w:val="24"/>
          <w:szCs w:val="24"/>
          <w:lang w:val="uk-UA"/>
        </w:rPr>
        <w:t>й</w:t>
      </w:r>
      <w:r w:rsidR="00706B90" w:rsidRPr="00D87042">
        <w:rPr>
          <w:rFonts w:ascii="Cambria Math" w:hAnsi="Cambria Math"/>
          <w:sz w:val="24"/>
          <w:szCs w:val="24"/>
          <w:lang w:val="uk-UA"/>
        </w:rPr>
        <w:t>мовірність</w:t>
      </w:r>
      <w:r w:rsidR="00AD1480" w:rsidRPr="00D87042">
        <w:rPr>
          <w:rFonts w:ascii="Times New Roman" w:hAnsi="Times New Roman"/>
          <w:sz w:val="24"/>
          <w:szCs w:val="24"/>
          <w:lang w:val="uk-UA"/>
        </w:rPr>
        <w:t xml:space="preserve"> народження хворих дітей зростає в родинних шлюбах.</w:t>
      </w:r>
    </w:p>
    <w:p w:rsidR="00AD1480" w:rsidRPr="00D87042" w:rsidRDefault="00F60219" w:rsidP="00AF10E9">
      <w:pPr>
        <w:pStyle w:val="a3"/>
        <w:spacing w:after="0" w:line="240" w:lineRule="auto"/>
        <w:ind w:left="1069"/>
        <w:jc w:val="center"/>
        <w:rPr>
          <w:rFonts w:ascii="Times New Roman" w:hAnsi="Times New Roman"/>
          <w:i/>
          <w:sz w:val="24"/>
          <w:szCs w:val="24"/>
        </w:rPr>
      </w:pPr>
      <w:r w:rsidRPr="00D87042">
        <w:rPr>
          <w:rFonts w:ascii="Times New Roman" w:hAnsi="Times New Roman"/>
          <w:b/>
          <w:i/>
          <w:sz w:val="24"/>
          <w:szCs w:val="24"/>
        </w:rPr>
        <w:t xml:space="preserve">2. </w:t>
      </w:r>
      <w:r w:rsidR="00AD1480" w:rsidRPr="00D87042">
        <w:rPr>
          <w:rFonts w:ascii="Times New Roman" w:hAnsi="Times New Roman"/>
          <w:b/>
          <w:i/>
          <w:sz w:val="24"/>
          <w:szCs w:val="24"/>
          <w:lang w:val="uk-UA"/>
        </w:rPr>
        <w:t>Х-зчеплений домінантний тип успадкування</w:t>
      </w:r>
      <w:r w:rsidR="00AC29D1" w:rsidRPr="00D87042">
        <w:rPr>
          <w:rFonts w:ascii="Times New Roman" w:hAnsi="Times New Roman"/>
          <w:b/>
          <w:i/>
          <w:sz w:val="24"/>
          <w:szCs w:val="24"/>
          <w:lang w:val="uk-UA"/>
        </w:rPr>
        <w:t>:</w:t>
      </w:r>
    </w:p>
    <w:p w:rsidR="00AD1480" w:rsidRPr="00D87042" w:rsidRDefault="00887550" w:rsidP="00A719CD">
      <w:pPr>
        <w:pStyle w:val="a3"/>
        <w:numPr>
          <w:ilvl w:val="0"/>
          <w:numId w:val="69"/>
        </w:numPr>
        <w:spacing w:after="0" w:line="240" w:lineRule="auto"/>
        <w:ind w:hanging="731"/>
        <w:jc w:val="both"/>
        <w:rPr>
          <w:rFonts w:ascii="Times New Roman" w:hAnsi="Times New Roman"/>
          <w:sz w:val="24"/>
          <w:szCs w:val="24"/>
          <w:lang w:val="uk-UA"/>
        </w:rPr>
      </w:pPr>
      <w:r w:rsidRPr="00D87042">
        <w:rPr>
          <w:rFonts w:ascii="Times New Roman" w:hAnsi="Times New Roman"/>
          <w:sz w:val="24"/>
          <w:szCs w:val="24"/>
          <w:lang w:val="uk-UA"/>
        </w:rPr>
        <w:lastRenderedPageBreak/>
        <w:t>х</w:t>
      </w:r>
      <w:r w:rsidR="00AD1480" w:rsidRPr="00D87042">
        <w:rPr>
          <w:rFonts w:ascii="Times New Roman" w:hAnsi="Times New Roman"/>
          <w:sz w:val="24"/>
          <w:szCs w:val="24"/>
          <w:lang w:val="uk-UA"/>
        </w:rPr>
        <w:t>воріют</w:t>
      </w:r>
      <w:r w:rsidRPr="00D87042">
        <w:rPr>
          <w:rFonts w:ascii="Times New Roman" w:hAnsi="Times New Roman"/>
          <w:sz w:val="24"/>
          <w:szCs w:val="24"/>
          <w:lang w:val="uk-UA"/>
        </w:rPr>
        <w:t>ь переважно особи жіночої статі;</w:t>
      </w:r>
    </w:p>
    <w:p w:rsidR="00AD1480" w:rsidRPr="00D87042" w:rsidRDefault="00887550" w:rsidP="00A719CD">
      <w:pPr>
        <w:pStyle w:val="a3"/>
        <w:numPr>
          <w:ilvl w:val="0"/>
          <w:numId w:val="69"/>
        </w:numPr>
        <w:spacing w:after="0" w:line="240" w:lineRule="auto"/>
        <w:ind w:hanging="731"/>
        <w:jc w:val="both"/>
        <w:rPr>
          <w:rFonts w:ascii="Times New Roman" w:hAnsi="Times New Roman"/>
          <w:sz w:val="24"/>
          <w:szCs w:val="24"/>
          <w:lang w:val="uk-UA"/>
        </w:rPr>
      </w:pPr>
      <w:r w:rsidRPr="00D87042">
        <w:rPr>
          <w:rFonts w:ascii="Times New Roman" w:hAnsi="Times New Roman"/>
          <w:sz w:val="24"/>
          <w:szCs w:val="24"/>
          <w:lang w:val="uk-UA"/>
        </w:rPr>
        <w:t>у</w:t>
      </w:r>
      <w:r w:rsidR="00AD1480" w:rsidRPr="00D87042">
        <w:rPr>
          <w:rFonts w:ascii="Times New Roman" w:hAnsi="Times New Roman"/>
          <w:sz w:val="24"/>
          <w:szCs w:val="24"/>
          <w:lang w:val="uk-UA"/>
        </w:rPr>
        <w:t xml:space="preserve"> хворого батька (Х</w:t>
      </w:r>
      <w:r w:rsidR="00AD1480" w:rsidRPr="00D87042">
        <w:rPr>
          <w:rFonts w:ascii="Times New Roman" w:hAnsi="Times New Roman"/>
          <w:sz w:val="24"/>
          <w:szCs w:val="24"/>
          <w:vertAlign w:val="superscript"/>
          <w:lang w:val="uk-UA"/>
        </w:rPr>
        <w:t>А</w:t>
      </w:r>
      <w:r w:rsidR="00AD1480" w:rsidRPr="00D87042">
        <w:rPr>
          <w:rFonts w:ascii="Times New Roman" w:hAnsi="Times New Roman"/>
          <w:sz w:val="24"/>
          <w:szCs w:val="24"/>
          <w:lang w:val="en-US"/>
        </w:rPr>
        <w:t>Y</w:t>
      </w:r>
      <w:r w:rsidR="00AD1480" w:rsidRPr="00D87042">
        <w:rPr>
          <w:rFonts w:ascii="Times New Roman" w:hAnsi="Times New Roman"/>
          <w:sz w:val="24"/>
          <w:szCs w:val="24"/>
        </w:rPr>
        <w:t xml:space="preserve">) </w:t>
      </w:r>
      <w:r w:rsidR="00AD1480" w:rsidRPr="00D87042">
        <w:rPr>
          <w:rFonts w:ascii="Times New Roman" w:hAnsi="Times New Roman"/>
          <w:sz w:val="24"/>
          <w:szCs w:val="24"/>
          <w:lang w:val="uk-UA"/>
        </w:rPr>
        <w:t>усі дочки буд</w:t>
      </w:r>
      <w:r w:rsidRPr="00D87042">
        <w:rPr>
          <w:rFonts w:ascii="Times New Roman" w:hAnsi="Times New Roman"/>
          <w:sz w:val="24"/>
          <w:szCs w:val="24"/>
          <w:lang w:val="uk-UA"/>
        </w:rPr>
        <w:t>уть хворі, а всі сини – здорові;</w:t>
      </w:r>
    </w:p>
    <w:p w:rsidR="00AD1480" w:rsidRPr="00D87042" w:rsidRDefault="00887550" w:rsidP="00A719CD">
      <w:pPr>
        <w:pStyle w:val="a3"/>
        <w:numPr>
          <w:ilvl w:val="0"/>
          <w:numId w:val="69"/>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я</w:t>
      </w:r>
      <w:r w:rsidR="00AD1480" w:rsidRPr="00D87042">
        <w:rPr>
          <w:rFonts w:ascii="Times New Roman" w:hAnsi="Times New Roman"/>
          <w:sz w:val="24"/>
          <w:szCs w:val="24"/>
          <w:lang w:val="uk-UA"/>
        </w:rPr>
        <w:t>кщо мати хвора (</w:t>
      </w:r>
      <w:r w:rsidR="00AD1480" w:rsidRPr="00D87042">
        <w:rPr>
          <w:rFonts w:ascii="Times New Roman" w:hAnsi="Times New Roman"/>
          <w:sz w:val="24"/>
          <w:szCs w:val="24"/>
          <w:lang w:val="en-US"/>
        </w:rPr>
        <w:t>X</w:t>
      </w:r>
      <w:r w:rsidR="00AD1480" w:rsidRPr="00D87042">
        <w:rPr>
          <w:rFonts w:ascii="Times New Roman" w:hAnsi="Times New Roman"/>
          <w:sz w:val="24"/>
          <w:szCs w:val="24"/>
          <w:vertAlign w:val="superscript"/>
          <w:lang w:val="en-US"/>
        </w:rPr>
        <w:t>A</w:t>
      </w:r>
      <w:r w:rsidR="00AD1480" w:rsidRPr="00D87042">
        <w:rPr>
          <w:rFonts w:ascii="Times New Roman" w:hAnsi="Times New Roman"/>
          <w:sz w:val="24"/>
          <w:szCs w:val="24"/>
          <w:lang w:val="en-US"/>
        </w:rPr>
        <w:t>Y</w:t>
      </w:r>
      <w:r w:rsidR="00AD1480" w:rsidRPr="00D87042">
        <w:rPr>
          <w:rFonts w:ascii="Times New Roman" w:hAnsi="Times New Roman"/>
          <w:sz w:val="24"/>
          <w:szCs w:val="24"/>
          <w:vertAlign w:val="superscript"/>
          <w:lang w:val="en-US"/>
        </w:rPr>
        <w:t>a</w:t>
      </w:r>
      <w:r w:rsidR="00AD1480" w:rsidRPr="00D87042">
        <w:rPr>
          <w:rFonts w:ascii="Times New Roman" w:hAnsi="Times New Roman"/>
          <w:sz w:val="24"/>
          <w:szCs w:val="24"/>
          <w:lang w:val="uk-UA"/>
        </w:rPr>
        <w:t>), то ймовірність народження хворої дитини становить 50%.</w:t>
      </w:r>
    </w:p>
    <w:p w:rsidR="00AD1480" w:rsidRPr="00D87042" w:rsidRDefault="0057518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3</w:t>
      </w:r>
      <w:r w:rsidR="00AD1480" w:rsidRPr="00D87042">
        <w:rPr>
          <w:rFonts w:ascii="Times New Roman" w:hAnsi="Times New Roman"/>
          <w:sz w:val="24"/>
          <w:szCs w:val="24"/>
          <w:lang w:val="uk-UA"/>
        </w:rPr>
        <w:t>. Гіпоплазія емалі спадковується як зчеплена з Х-хромосомою домінантна ознака. У сім’</w:t>
      </w:r>
      <w:r w:rsidR="00AD1480" w:rsidRPr="00D87042">
        <w:rPr>
          <w:rFonts w:ascii="Times New Roman" w:hAnsi="Times New Roman"/>
          <w:sz w:val="24"/>
          <w:szCs w:val="24"/>
        </w:rPr>
        <w:t xml:space="preserve">ї, де обоє батьків мають гіпоплазію емалі, народився син </w:t>
      </w:r>
      <w:r w:rsidR="00AD1480" w:rsidRPr="00D87042">
        <w:rPr>
          <w:rFonts w:ascii="Times New Roman" w:hAnsi="Times New Roman"/>
          <w:sz w:val="24"/>
          <w:szCs w:val="24"/>
          <w:lang w:val="uk-UA"/>
        </w:rPr>
        <w:t>з</w:t>
      </w:r>
      <w:r w:rsidR="00AD1480" w:rsidRPr="00D87042">
        <w:rPr>
          <w:rFonts w:ascii="Times New Roman" w:hAnsi="Times New Roman"/>
          <w:sz w:val="24"/>
          <w:szCs w:val="24"/>
        </w:rPr>
        <w:t xml:space="preserve"> нормальними зубами. </w:t>
      </w:r>
      <w:r w:rsidR="00AD1480" w:rsidRPr="00D87042">
        <w:rPr>
          <w:rFonts w:ascii="Times New Roman" w:hAnsi="Times New Roman"/>
          <w:sz w:val="24"/>
          <w:szCs w:val="24"/>
          <w:lang w:val="uk-UA"/>
        </w:rPr>
        <w:t>Чи буде здоровим їхній другий син?</w:t>
      </w:r>
    </w:p>
    <w:p w:rsidR="00AD1480" w:rsidRPr="00D87042" w:rsidRDefault="00AD148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706B90"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другого сина в сім’ї з нормальними зубами – 25%, з гіпоплазією емалі зубів теж 25%.</w:t>
      </w:r>
    </w:p>
    <w:p w:rsidR="00AD1480" w:rsidRPr="00D87042" w:rsidRDefault="00F60219" w:rsidP="00AF10E9">
      <w:pPr>
        <w:pStyle w:val="a3"/>
        <w:spacing w:after="0" w:line="240" w:lineRule="auto"/>
        <w:ind w:left="1080"/>
        <w:jc w:val="center"/>
        <w:rPr>
          <w:rFonts w:ascii="Times New Roman" w:hAnsi="Times New Roman"/>
          <w:i/>
          <w:sz w:val="24"/>
          <w:szCs w:val="24"/>
        </w:rPr>
      </w:pPr>
      <w:r w:rsidRPr="00D87042">
        <w:rPr>
          <w:rFonts w:ascii="Times New Roman" w:hAnsi="Times New Roman"/>
          <w:b/>
          <w:i/>
          <w:sz w:val="24"/>
          <w:szCs w:val="24"/>
        </w:rPr>
        <w:t xml:space="preserve">3. </w:t>
      </w:r>
      <w:r w:rsidR="00AD1480" w:rsidRPr="00D87042">
        <w:rPr>
          <w:rFonts w:ascii="Times New Roman" w:hAnsi="Times New Roman"/>
          <w:b/>
          <w:i/>
          <w:sz w:val="24"/>
          <w:szCs w:val="24"/>
          <w:lang w:val="uk-UA"/>
        </w:rPr>
        <w:t>Х-зчеплений рецесивний тип успадкування</w:t>
      </w:r>
      <w:r w:rsidR="00E0119F" w:rsidRPr="00D87042">
        <w:rPr>
          <w:rFonts w:ascii="Times New Roman" w:hAnsi="Times New Roman"/>
          <w:b/>
          <w:i/>
          <w:sz w:val="24"/>
          <w:szCs w:val="24"/>
          <w:lang w:val="uk-UA"/>
        </w:rPr>
        <w:t>:</w:t>
      </w:r>
    </w:p>
    <w:p w:rsidR="00AD1480" w:rsidRPr="00D87042" w:rsidRDefault="00EE47D3" w:rsidP="00A719CD">
      <w:pPr>
        <w:pStyle w:val="a3"/>
        <w:numPr>
          <w:ilvl w:val="0"/>
          <w:numId w:val="70"/>
        </w:numPr>
        <w:spacing w:after="0" w:line="240" w:lineRule="auto"/>
        <w:ind w:hanging="731"/>
        <w:jc w:val="both"/>
        <w:rPr>
          <w:rFonts w:ascii="Times New Roman" w:hAnsi="Times New Roman"/>
          <w:sz w:val="24"/>
          <w:szCs w:val="24"/>
          <w:lang w:val="uk-UA"/>
        </w:rPr>
      </w:pPr>
      <w:r w:rsidRPr="00D87042">
        <w:rPr>
          <w:rFonts w:ascii="Times New Roman" w:hAnsi="Times New Roman"/>
          <w:sz w:val="24"/>
          <w:szCs w:val="24"/>
          <w:lang w:val="uk-UA"/>
        </w:rPr>
        <w:t>х</w:t>
      </w:r>
      <w:r w:rsidR="00AD1480" w:rsidRPr="00D87042">
        <w:rPr>
          <w:rFonts w:ascii="Times New Roman" w:hAnsi="Times New Roman"/>
          <w:sz w:val="24"/>
          <w:szCs w:val="24"/>
          <w:lang w:val="uk-UA"/>
        </w:rPr>
        <w:t xml:space="preserve">воріють </w:t>
      </w:r>
      <w:r w:rsidRPr="00D87042">
        <w:rPr>
          <w:rFonts w:ascii="Times New Roman" w:hAnsi="Times New Roman"/>
          <w:sz w:val="24"/>
          <w:szCs w:val="24"/>
          <w:lang w:val="uk-UA"/>
        </w:rPr>
        <w:t>переважно особи чоловічої статі;</w:t>
      </w:r>
    </w:p>
    <w:p w:rsidR="00AD1480" w:rsidRPr="00D87042" w:rsidRDefault="00EE47D3" w:rsidP="00A719CD">
      <w:pPr>
        <w:pStyle w:val="a3"/>
        <w:numPr>
          <w:ilvl w:val="0"/>
          <w:numId w:val="70"/>
        </w:numPr>
        <w:spacing w:after="0" w:line="240" w:lineRule="auto"/>
        <w:ind w:hanging="731"/>
        <w:jc w:val="both"/>
        <w:rPr>
          <w:rFonts w:ascii="Times New Roman" w:hAnsi="Times New Roman"/>
          <w:sz w:val="24"/>
          <w:szCs w:val="24"/>
          <w:lang w:val="uk-UA"/>
        </w:rPr>
      </w:pPr>
      <w:r w:rsidRPr="00D87042">
        <w:rPr>
          <w:rFonts w:ascii="Cambria Math" w:hAnsi="Cambria Math"/>
          <w:sz w:val="24"/>
          <w:szCs w:val="24"/>
          <w:lang w:val="uk-UA"/>
        </w:rPr>
        <w:t>в</w:t>
      </w:r>
      <w:r w:rsidR="00AD1480" w:rsidRPr="00D87042">
        <w:rPr>
          <w:rFonts w:ascii="Times New Roman" w:hAnsi="Times New Roman"/>
          <w:sz w:val="24"/>
          <w:szCs w:val="24"/>
          <w:lang w:val="uk-UA"/>
        </w:rPr>
        <w:t>ідсутня пер</w:t>
      </w:r>
      <w:r w:rsidRPr="00D87042">
        <w:rPr>
          <w:rFonts w:ascii="Times New Roman" w:hAnsi="Times New Roman"/>
          <w:sz w:val="24"/>
          <w:szCs w:val="24"/>
          <w:lang w:val="uk-UA"/>
        </w:rPr>
        <w:t>едача ознаки від батька до сина;</w:t>
      </w:r>
    </w:p>
    <w:p w:rsidR="00AD1480" w:rsidRPr="00D87042" w:rsidRDefault="00EE47D3" w:rsidP="00A719CD">
      <w:pPr>
        <w:pStyle w:val="a3"/>
        <w:numPr>
          <w:ilvl w:val="0"/>
          <w:numId w:val="70"/>
        </w:numPr>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г</w:t>
      </w:r>
      <w:r w:rsidR="00AD1480" w:rsidRPr="00D87042">
        <w:rPr>
          <w:rFonts w:ascii="Times New Roman" w:hAnsi="Times New Roman"/>
          <w:sz w:val="24"/>
          <w:szCs w:val="24"/>
          <w:lang w:val="uk-UA"/>
        </w:rPr>
        <w:t>етерозиготна жінка (носій) передає мутантний рецесивний ген половині своїх синів, які будуть хворі, і половині своїх дочок, які фенотипово здорові, але будуть носіями.</w:t>
      </w:r>
    </w:p>
    <w:p w:rsidR="00AD1480" w:rsidRPr="00D87042" w:rsidRDefault="00B3544F" w:rsidP="00A719CD">
      <w:pPr>
        <w:pStyle w:val="a3"/>
        <w:numPr>
          <w:ilvl w:val="0"/>
          <w:numId w:val="70"/>
        </w:numPr>
        <w:spacing w:after="0" w:line="240" w:lineRule="auto"/>
        <w:ind w:hanging="731"/>
        <w:jc w:val="both"/>
        <w:rPr>
          <w:rFonts w:ascii="Times New Roman" w:hAnsi="Times New Roman"/>
          <w:sz w:val="24"/>
          <w:szCs w:val="24"/>
          <w:lang w:val="uk-UA"/>
        </w:rPr>
      </w:pPr>
      <w:r w:rsidRPr="00D87042">
        <w:rPr>
          <w:rFonts w:ascii="Times New Roman" w:hAnsi="Times New Roman"/>
          <w:sz w:val="24"/>
          <w:szCs w:val="24"/>
          <w:lang w:val="uk-UA"/>
        </w:rPr>
        <w:t>о</w:t>
      </w:r>
      <w:r w:rsidR="00AD1480" w:rsidRPr="00D87042">
        <w:rPr>
          <w:rFonts w:ascii="Times New Roman" w:hAnsi="Times New Roman"/>
          <w:sz w:val="24"/>
          <w:szCs w:val="24"/>
          <w:lang w:val="uk-UA"/>
        </w:rPr>
        <w:t>знака хворої матері передається її синам у 100% випадків.</w:t>
      </w:r>
    </w:p>
    <w:p w:rsidR="00AD1480" w:rsidRPr="00D87042" w:rsidRDefault="00575189" w:rsidP="00AF10E9">
      <w:pPr>
        <w:spacing w:after="0" w:line="240" w:lineRule="auto"/>
        <w:ind w:firstLine="720"/>
        <w:jc w:val="both"/>
        <w:rPr>
          <w:rFonts w:ascii="Times New Roman" w:hAnsi="Times New Roman"/>
          <w:sz w:val="24"/>
          <w:szCs w:val="24"/>
          <w:lang w:val="uk-UA"/>
        </w:rPr>
      </w:pPr>
      <w:r w:rsidRPr="00D87042">
        <w:rPr>
          <w:rFonts w:ascii="Times New Roman" w:hAnsi="Times New Roman"/>
          <w:sz w:val="24"/>
          <w:szCs w:val="24"/>
        </w:rPr>
        <w:t>4</w:t>
      </w:r>
      <w:r w:rsidR="00AD1480" w:rsidRPr="00D87042">
        <w:rPr>
          <w:rFonts w:ascii="Times New Roman" w:hAnsi="Times New Roman"/>
          <w:sz w:val="24"/>
          <w:szCs w:val="24"/>
          <w:lang w:val="uk-UA"/>
        </w:rPr>
        <w:t>. Дочка гемофіліка виходить заміж за сина іншого гемофіліка, причому наречений і наречена не хворі на гемофілію. Визначте ймовірність народження хворої дитини.</w:t>
      </w:r>
    </w:p>
    <w:p w:rsidR="00AD1480" w:rsidRPr="00D87042" w:rsidRDefault="00AD1480"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Розв’язання</w:t>
      </w:r>
    </w:p>
    <w:p w:rsidR="00AD1480" w:rsidRPr="00D87042" w:rsidRDefault="00AD1480" w:rsidP="00AF10E9">
      <w:pPr>
        <w:spacing w:after="0" w:line="240" w:lineRule="auto"/>
        <w:ind w:firstLine="709"/>
        <w:jc w:val="both"/>
        <w:rPr>
          <w:rFonts w:ascii="Times New Roman" w:hAnsi="Times New Roman"/>
          <w:sz w:val="24"/>
          <w:szCs w:val="24"/>
        </w:rPr>
      </w:pPr>
      <w:r w:rsidRPr="00D87042">
        <w:rPr>
          <w:rFonts w:ascii="Times New Roman" w:hAnsi="Times New Roman"/>
          <w:sz w:val="24"/>
          <w:szCs w:val="24"/>
          <w:lang w:val="uk-UA"/>
        </w:rPr>
        <w:t>Дочка гемофіліка отримала від батька Х-хромосому з рецесивним алелем гемофілії h, але оскільки вона не є хвора, значить, її друга Х-хромосома несе домінантний алель H. Таким чином, генотип нареченої X</w:t>
      </w:r>
      <w:r w:rsidRPr="00D87042">
        <w:rPr>
          <w:rFonts w:ascii="Times New Roman" w:hAnsi="Times New Roman"/>
          <w:sz w:val="24"/>
          <w:szCs w:val="24"/>
          <w:vertAlign w:val="superscript"/>
          <w:lang w:val="en-US"/>
        </w:rPr>
        <w:t>H</w:t>
      </w:r>
      <w:r w:rsidRPr="00D87042">
        <w:rPr>
          <w:rFonts w:ascii="Times New Roman" w:hAnsi="Times New Roman"/>
          <w:sz w:val="24"/>
          <w:szCs w:val="24"/>
          <w:lang w:val="en-US"/>
        </w:rPr>
        <w:t>X</w:t>
      </w:r>
      <w:r w:rsidRPr="00D87042">
        <w:rPr>
          <w:rFonts w:ascii="Times New Roman" w:hAnsi="Times New Roman"/>
          <w:sz w:val="24"/>
          <w:szCs w:val="24"/>
          <w:vertAlign w:val="superscript"/>
          <w:lang w:val="en-US"/>
        </w:rPr>
        <w:t>h</w:t>
      </w:r>
      <w:r w:rsidRPr="00D87042">
        <w:rPr>
          <w:rFonts w:ascii="Times New Roman" w:hAnsi="Times New Roman"/>
          <w:sz w:val="24"/>
          <w:szCs w:val="24"/>
          <w:vertAlign w:val="superscript"/>
          <w:lang w:val="uk-UA"/>
        </w:rPr>
        <w:t xml:space="preserve"> </w:t>
      </w:r>
      <w:r w:rsidRPr="00D87042">
        <w:rPr>
          <w:rFonts w:ascii="Times New Roman" w:hAnsi="Times New Roman"/>
          <w:sz w:val="24"/>
          <w:szCs w:val="24"/>
          <w:lang w:val="uk-UA"/>
        </w:rPr>
        <w:t>. Наречений отримав від батька Y-хромосому, від матері Х-хромосому з алелем H, а його генотип – X</w:t>
      </w:r>
      <w:r w:rsidRPr="00D87042">
        <w:rPr>
          <w:rFonts w:ascii="Times New Roman" w:hAnsi="Times New Roman"/>
          <w:sz w:val="24"/>
          <w:szCs w:val="24"/>
          <w:vertAlign w:val="superscript"/>
          <w:lang w:val="en-US"/>
        </w:rPr>
        <w:t>H</w:t>
      </w:r>
      <w:r w:rsidRPr="00D87042">
        <w:rPr>
          <w:rFonts w:ascii="Times New Roman" w:hAnsi="Times New Roman"/>
          <w:sz w:val="24"/>
          <w:szCs w:val="24"/>
          <w:lang w:val="en-US"/>
        </w:rPr>
        <w:t>Y</w:t>
      </w:r>
      <w:r w:rsidRPr="00D87042">
        <w:rPr>
          <w:rFonts w:ascii="Times New Roman" w:hAnsi="Times New Roman"/>
          <w:sz w:val="24"/>
          <w:szCs w:val="24"/>
        </w:rPr>
        <w:t>.</w:t>
      </w:r>
    </w:p>
    <w:p w:rsidR="00AD1480" w:rsidRPr="00D87042" w:rsidRDefault="00AD1480" w:rsidP="00AF10E9">
      <w:pPr>
        <w:spacing w:after="0" w:line="240" w:lineRule="auto"/>
        <w:jc w:val="both"/>
        <w:rPr>
          <w:rFonts w:ascii="Times New Roman" w:hAnsi="Times New Roman"/>
          <w:sz w:val="24"/>
          <w:szCs w:val="24"/>
          <w:lang w:val="uk-UA"/>
        </w:rPr>
      </w:pPr>
    </w:p>
    <w:tbl>
      <w:tblPr>
        <w:tblW w:w="0" w:type="auto"/>
        <w:tblLook w:val="04A0"/>
      </w:tblPr>
      <w:tblGrid>
        <w:gridCol w:w="1970"/>
        <w:gridCol w:w="1971"/>
        <w:gridCol w:w="1971"/>
        <w:gridCol w:w="1971"/>
        <w:gridCol w:w="1971"/>
      </w:tblGrid>
      <w:tr w:rsidR="00AD1480" w:rsidRPr="00D87042" w:rsidTr="007E56B9">
        <w:tc>
          <w:tcPr>
            <w:tcW w:w="1970"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Р</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r w:rsidRPr="00D87042">
              <w:rPr>
                <w:rFonts w:ascii="Times New Roman" w:hAnsi="Times New Roman"/>
                <w:sz w:val="24"/>
                <w:szCs w:val="24"/>
                <w:lang w:val="en-US"/>
              </w:rPr>
              <w:t>X</w:t>
            </w:r>
            <w:r w:rsidRPr="00D87042">
              <w:rPr>
                <w:rFonts w:ascii="Times New Roman" w:hAnsi="Times New Roman"/>
                <w:sz w:val="24"/>
                <w:szCs w:val="24"/>
                <w:vertAlign w:val="superscript"/>
                <w:lang w:val="en-US"/>
              </w:rPr>
              <w:t>h</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х</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r w:rsidRPr="00D87042">
              <w:rPr>
                <w:rFonts w:ascii="Times New Roman" w:hAnsi="Times New Roman"/>
                <w:sz w:val="24"/>
                <w:szCs w:val="24"/>
                <w:lang w:val="en-US"/>
              </w:rPr>
              <w:t>Y</w:t>
            </w:r>
          </w:p>
        </w:tc>
        <w:tc>
          <w:tcPr>
            <w:tcW w:w="1971" w:type="dxa"/>
          </w:tcPr>
          <w:p w:rsidR="00AD1480" w:rsidRPr="00D87042" w:rsidRDefault="00AD1480" w:rsidP="00AF10E9">
            <w:pPr>
              <w:spacing w:after="0" w:line="240" w:lineRule="auto"/>
              <w:jc w:val="both"/>
              <w:rPr>
                <w:rFonts w:ascii="Times New Roman" w:hAnsi="Times New Roman"/>
                <w:sz w:val="24"/>
                <w:szCs w:val="24"/>
                <w:lang w:val="uk-UA"/>
              </w:rPr>
            </w:pPr>
          </w:p>
        </w:tc>
      </w:tr>
      <w:tr w:rsidR="00AD1480" w:rsidRPr="00D87042" w:rsidTr="007E56B9">
        <w:tc>
          <w:tcPr>
            <w:tcW w:w="1970"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Гамети</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en-US"/>
              </w:rPr>
              <w:t>X</w:t>
            </w:r>
            <w:r w:rsidRPr="00D87042">
              <w:rPr>
                <w:rFonts w:ascii="Times New Roman" w:hAnsi="Times New Roman"/>
                <w:sz w:val="24"/>
                <w:szCs w:val="24"/>
                <w:vertAlign w:val="superscript"/>
                <w:lang w:val="en-US"/>
              </w:rPr>
              <w:t>h</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en-US"/>
              </w:rPr>
              <w:t>Y</w:t>
            </w:r>
          </w:p>
        </w:tc>
      </w:tr>
      <w:tr w:rsidR="00AD1480" w:rsidRPr="00D87042" w:rsidTr="007E56B9">
        <w:tc>
          <w:tcPr>
            <w:tcW w:w="1970"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en-US"/>
              </w:rPr>
              <w:t>F</w:t>
            </w:r>
            <w:r w:rsidRPr="00D87042">
              <w:rPr>
                <w:rFonts w:ascii="Times New Roman" w:hAnsi="Times New Roman"/>
                <w:sz w:val="24"/>
                <w:szCs w:val="24"/>
                <w:vertAlign w:val="subscript"/>
                <w:lang w:val="uk-UA"/>
              </w:rPr>
              <w:t>1</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r w:rsidRPr="00D87042">
              <w:rPr>
                <w:rFonts w:ascii="Times New Roman" w:hAnsi="Times New Roman"/>
                <w:sz w:val="24"/>
                <w:szCs w:val="24"/>
                <w:lang w:val="uk-UA"/>
              </w:rPr>
              <w:t xml:space="preserve"> X</w:t>
            </w:r>
            <w:r w:rsidRPr="00D87042">
              <w:rPr>
                <w:rFonts w:ascii="Times New Roman" w:hAnsi="Times New Roman"/>
                <w:sz w:val="24"/>
                <w:szCs w:val="24"/>
                <w:vertAlign w:val="superscript"/>
                <w:lang w:val="en-US"/>
              </w:rPr>
              <w:t>H</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r w:rsidRPr="00D87042">
              <w:rPr>
                <w:rFonts w:ascii="Times New Roman" w:hAnsi="Times New Roman"/>
                <w:sz w:val="24"/>
                <w:szCs w:val="24"/>
                <w:lang w:val="uk-UA"/>
              </w:rPr>
              <w:t xml:space="preserve"> X</w:t>
            </w:r>
            <w:r w:rsidRPr="00D87042">
              <w:rPr>
                <w:rFonts w:ascii="Times New Roman" w:hAnsi="Times New Roman"/>
                <w:sz w:val="24"/>
                <w:szCs w:val="24"/>
                <w:vertAlign w:val="superscript"/>
                <w:lang w:val="en-US"/>
              </w:rPr>
              <w:t>h</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r w:rsidRPr="00D87042">
              <w:rPr>
                <w:rFonts w:ascii="Times New Roman" w:hAnsi="Times New Roman"/>
                <w:sz w:val="24"/>
                <w:szCs w:val="24"/>
                <w:vertAlign w:val="superscript"/>
                <w:lang w:val="uk-UA"/>
              </w:rPr>
              <w:t xml:space="preserve"> </w:t>
            </w:r>
            <w:r w:rsidRPr="00D87042">
              <w:rPr>
                <w:rFonts w:ascii="Times New Roman" w:hAnsi="Times New Roman"/>
                <w:sz w:val="24"/>
                <w:szCs w:val="24"/>
                <w:lang w:val="en-US"/>
              </w:rPr>
              <w:t>Y</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X</w:t>
            </w:r>
            <w:r w:rsidRPr="00D87042">
              <w:rPr>
                <w:rFonts w:ascii="Times New Roman" w:hAnsi="Times New Roman"/>
                <w:sz w:val="24"/>
                <w:szCs w:val="24"/>
                <w:vertAlign w:val="superscript"/>
                <w:lang w:val="en-US"/>
              </w:rPr>
              <w:t>h</w:t>
            </w:r>
            <w:r w:rsidRPr="00D87042">
              <w:rPr>
                <w:rFonts w:ascii="Times New Roman" w:hAnsi="Times New Roman"/>
                <w:sz w:val="24"/>
                <w:szCs w:val="24"/>
                <w:vertAlign w:val="superscript"/>
                <w:lang w:val="uk-UA"/>
              </w:rPr>
              <w:t xml:space="preserve"> </w:t>
            </w:r>
            <w:r w:rsidRPr="00D87042">
              <w:rPr>
                <w:rFonts w:ascii="Times New Roman" w:hAnsi="Times New Roman"/>
                <w:sz w:val="24"/>
                <w:szCs w:val="24"/>
                <w:lang w:val="en-US"/>
              </w:rPr>
              <w:t>Y</w:t>
            </w:r>
          </w:p>
        </w:tc>
      </w:tr>
      <w:tr w:rsidR="00AD1480" w:rsidRPr="00D87042" w:rsidTr="007E56B9">
        <w:tc>
          <w:tcPr>
            <w:tcW w:w="1970" w:type="dxa"/>
          </w:tcPr>
          <w:p w:rsidR="00AD1480" w:rsidRPr="00D87042" w:rsidRDefault="00AD1480" w:rsidP="00AF10E9">
            <w:pPr>
              <w:spacing w:after="0" w:line="240" w:lineRule="auto"/>
              <w:jc w:val="both"/>
              <w:rPr>
                <w:rFonts w:ascii="Times New Roman" w:hAnsi="Times New Roman"/>
                <w:sz w:val="24"/>
                <w:szCs w:val="24"/>
                <w:lang w:val="uk-UA"/>
              </w:rPr>
            </w:pP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нормальна</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нормальна</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нормальна</w:t>
            </w:r>
          </w:p>
        </w:tc>
        <w:tc>
          <w:tcPr>
            <w:tcW w:w="1971" w:type="dxa"/>
            <w:hideMark/>
          </w:tcPr>
          <w:p w:rsidR="00AD1480" w:rsidRPr="00D87042" w:rsidRDefault="00AD1480"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гемофілік</w:t>
            </w:r>
          </w:p>
        </w:tc>
      </w:tr>
    </w:tbl>
    <w:p w:rsidR="00AD1480" w:rsidRPr="00D87042" w:rsidRDefault="00AD148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Pr="00D87042">
        <w:rPr>
          <w:rFonts w:ascii="Times New Roman" w:hAnsi="Times New Roman"/>
          <w:sz w:val="24"/>
          <w:szCs w:val="24"/>
          <w:lang w:val="uk-UA"/>
        </w:rPr>
        <w:t>Ймовірність народження хворої дитини 1/4.</w:t>
      </w:r>
    </w:p>
    <w:p w:rsidR="00AD1480" w:rsidRPr="00D87042" w:rsidRDefault="00575189" w:rsidP="00AF10E9">
      <w:pPr>
        <w:pStyle w:val="a3"/>
        <w:spacing w:after="0" w:line="240" w:lineRule="auto"/>
        <w:ind w:left="1080"/>
        <w:jc w:val="center"/>
        <w:rPr>
          <w:rFonts w:ascii="Times New Roman" w:hAnsi="Times New Roman"/>
          <w:b/>
          <w:i/>
          <w:sz w:val="24"/>
          <w:szCs w:val="24"/>
          <w:lang w:val="uk-UA"/>
        </w:rPr>
      </w:pPr>
      <w:r w:rsidRPr="00D87042">
        <w:rPr>
          <w:rFonts w:ascii="Times New Roman" w:hAnsi="Times New Roman"/>
          <w:b/>
          <w:i/>
          <w:sz w:val="24"/>
          <w:szCs w:val="24"/>
          <w:lang w:val="uk-UA"/>
        </w:rPr>
        <w:t xml:space="preserve">4. </w:t>
      </w:r>
      <w:r w:rsidR="00AD1480" w:rsidRPr="00D87042">
        <w:rPr>
          <w:rFonts w:ascii="Times New Roman" w:hAnsi="Times New Roman"/>
          <w:b/>
          <w:i/>
          <w:sz w:val="24"/>
          <w:szCs w:val="24"/>
          <w:lang w:val="uk-UA"/>
        </w:rPr>
        <w:t>Y-зчеплений тип успадкування</w:t>
      </w:r>
      <w:r w:rsidR="00467F0A" w:rsidRPr="00D87042">
        <w:rPr>
          <w:rFonts w:ascii="Times New Roman" w:hAnsi="Times New Roman"/>
          <w:b/>
          <w:i/>
          <w:sz w:val="24"/>
          <w:szCs w:val="24"/>
          <w:lang w:val="uk-UA"/>
        </w:rPr>
        <w:t>:</w:t>
      </w:r>
    </w:p>
    <w:p w:rsidR="00AD1480" w:rsidRPr="00D87042" w:rsidRDefault="00467F0A" w:rsidP="00A719CD">
      <w:pPr>
        <w:pStyle w:val="a3"/>
        <w:numPr>
          <w:ilvl w:val="0"/>
          <w:numId w:val="71"/>
        </w:numPr>
        <w:spacing w:after="0" w:line="240" w:lineRule="auto"/>
        <w:ind w:hanging="731"/>
        <w:jc w:val="both"/>
        <w:rPr>
          <w:rFonts w:ascii="Times New Roman" w:hAnsi="Times New Roman"/>
          <w:sz w:val="24"/>
          <w:szCs w:val="24"/>
          <w:lang w:val="uk-UA"/>
        </w:rPr>
      </w:pPr>
      <w:r w:rsidRPr="00D87042">
        <w:rPr>
          <w:rFonts w:ascii="Times New Roman" w:hAnsi="Times New Roman"/>
          <w:sz w:val="24"/>
          <w:szCs w:val="24"/>
          <w:lang w:val="uk-UA"/>
        </w:rPr>
        <w:t>х</w:t>
      </w:r>
      <w:r w:rsidR="00AD1480" w:rsidRPr="00D87042">
        <w:rPr>
          <w:rFonts w:ascii="Times New Roman" w:hAnsi="Times New Roman"/>
          <w:sz w:val="24"/>
          <w:szCs w:val="24"/>
          <w:lang w:val="uk-UA"/>
        </w:rPr>
        <w:t>воріють</w:t>
      </w:r>
      <w:r w:rsidRPr="00D87042">
        <w:rPr>
          <w:rFonts w:ascii="Times New Roman" w:hAnsi="Times New Roman"/>
          <w:sz w:val="24"/>
          <w:szCs w:val="24"/>
          <w:lang w:val="uk-UA"/>
        </w:rPr>
        <w:t xml:space="preserve"> виключно особи чоловічої статі;</w:t>
      </w:r>
    </w:p>
    <w:p w:rsidR="00AD1480" w:rsidRPr="00D87042" w:rsidRDefault="00467F0A" w:rsidP="00A719CD">
      <w:pPr>
        <w:pStyle w:val="a3"/>
        <w:numPr>
          <w:ilvl w:val="0"/>
          <w:numId w:val="71"/>
        </w:numPr>
        <w:spacing w:after="0" w:line="240" w:lineRule="auto"/>
        <w:ind w:hanging="731"/>
        <w:jc w:val="both"/>
        <w:rPr>
          <w:rFonts w:ascii="Times New Roman" w:hAnsi="Times New Roman"/>
          <w:sz w:val="24"/>
          <w:szCs w:val="24"/>
          <w:lang w:val="uk-UA"/>
        </w:rPr>
      </w:pPr>
      <w:r w:rsidRPr="00D87042">
        <w:rPr>
          <w:rFonts w:ascii="Times New Roman" w:hAnsi="Times New Roman"/>
          <w:sz w:val="24"/>
          <w:szCs w:val="24"/>
          <w:lang w:val="uk-UA"/>
        </w:rPr>
        <w:t>о</w:t>
      </w:r>
      <w:r w:rsidR="00AD1480" w:rsidRPr="00D87042">
        <w:rPr>
          <w:rFonts w:ascii="Times New Roman" w:hAnsi="Times New Roman"/>
          <w:sz w:val="24"/>
          <w:szCs w:val="24"/>
          <w:lang w:val="uk-UA"/>
        </w:rPr>
        <w:t>знака хворого батька передається його синам у 100% випадків.</w:t>
      </w:r>
    </w:p>
    <w:p w:rsidR="00AD1480" w:rsidRPr="00D87042" w:rsidRDefault="00BE57F0" w:rsidP="00284E82">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5</w:t>
      </w:r>
      <w:r w:rsidR="00AD1480" w:rsidRPr="00D87042">
        <w:rPr>
          <w:rFonts w:ascii="Times New Roman" w:hAnsi="Times New Roman"/>
          <w:b/>
          <w:sz w:val="24"/>
          <w:szCs w:val="24"/>
          <w:lang w:val="uk-UA"/>
        </w:rPr>
        <w:t xml:space="preserve">. </w:t>
      </w:r>
      <w:r w:rsidR="00AD1480" w:rsidRPr="00D87042">
        <w:rPr>
          <w:rFonts w:ascii="Times New Roman" w:hAnsi="Times New Roman"/>
          <w:sz w:val="24"/>
          <w:szCs w:val="24"/>
          <w:lang w:val="uk-UA"/>
        </w:rPr>
        <w:t>Надмірне оволосіння вушних раковин (гіпертрихоз) зумовлене геном, локалізованим у Y-хромосомі. Яка ймовірність народження дитини з такою ж ознакою, якщо її має батько?</w:t>
      </w:r>
    </w:p>
    <w:p w:rsidR="00AD1480" w:rsidRPr="00D87042" w:rsidRDefault="00AD1480"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Відповідь.</w:t>
      </w:r>
      <w:r w:rsidRPr="00D87042">
        <w:rPr>
          <w:rFonts w:ascii="Times New Roman" w:hAnsi="Times New Roman"/>
          <w:sz w:val="24"/>
          <w:szCs w:val="24"/>
          <w:lang w:val="uk-UA"/>
        </w:rPr>
        <w:t xml:space="preserve"> В усіх синів цієї родини з віком будуть виявлятись ознаки гіпертрихозу. </w:t>
      </w:r>
      <w:r w:rsidR="00C85189"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хлопчика у цієї родини становить 50%.</w:t>
      </w:r>
    </w:p>
    <w:p w:rsidR="00D607EB" w:rsidRPr="00D87042" w:rsidRDefault="00E34C95" w:rsidP="00AF10E9">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IV</w:t>
      </w:r>
      <w:r w:rsidRPr="00D87042">
        <w:rPr>
          <w:rFonts w:ascii="Times New Roman" w:hAnsi="Times New Roman"/>
          <w:b/>
          <w:sz w:val="24"/>
          <w:szCs w:val="24"/>
        </w:rPr>
        <w:t>.</w:t>
      </w:r>
      <w:r w:rsidR="002550C9" w:rsidRPr="00D87042">
        <w:rPr>
          <w:rFonts w:ascii="Times New Roman" w:hAnsi="Times New Roman"/>
          <w:b/>
          <w:sz w:val="24"/>
          <w:szCs w:val="24"/>
          <w:lang w:val="uk-UA"/>
        </w:rPr>
        <w:t xml:space="preserve"> </w:t>
      </w:r>
      <w:r w:rsidR="00D607EB" w:rsidRPr="00D87042">
        <w:rPr>
          <w:rFonts w:ascii="Times New Roman" w:hAnsi="Times New Roman"/>
          <w:b/>
          <w:sz w:val="24"/>
          <w:szCs w:val="24"/>
          <w:lang w:val="uk-UA"/>
        </w:rPr>
        <w:t xml:space="preserve">Закріплення матеріалу, вивченого на </w:t>
      </w:r>
      <w:r w:rsidR="003B2696" w:rsidRPr="00D87042">
        <w:rPr>
          <w:rFonts w:ascii="Times New Roman" w:hAnsi="Times New Roman"/>
          <w:b/>
          <w:sz w:val="24"/>
          <w:szCs w:val="24"/>
          <w:lang w:val="uk-UA"/>
        </w:rPr>
        <w:t>уроці</w:t>
      </w:r>
    </w:p>
    <w:p w:rsidR="00617D99" w:rsidRPr="00D87042" w:rsidRDefault="00617D99"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Бесіда</w:t>
      </w:r>
    </w:p>
    <w:p w:rsidR="001A2C1F" w:rsidRPr="00D87042" w:rsidRDefault="007B7479" w:rsidP="00AF10E9">
      <w:pPr>
        <w:pStyle w:val="a3"/>
        <w:spacing w:after="0" w:line="240" w:lineRule="auto"/>
        <w:ind w:left="1440" w:hanging="731"/>
        <w:jc w:val="both"/>
        <w:rPr>
          <w:rFonts w:ascii="Times New Roman" w:hAnsi="Times New Roman"/>
          <w:sz w:val="24"/>
          <w:szCs w:val="24"/>
          <w:lang w:val="uk-UA"/>
        </w:rPr>
      </w:pPr>
      <w:r w:rsidRPr="00D87042">
        <w:rPr>
          <w:rFonts w:ascii="Times New Roman" w:hAnsi="Times New Roman"/>
          <w:sz w:val="24"/>
          <w:szCs w:val="24"/>
        </w:rPr>
        <w:t xml:space="preserve">1. </w:t>
      </w:r>
      <w:r w:rsidR="001A2C1F" w:rsidRPr="00D87042">
        <w:rPr>
          <w:rFonts w:ascii="Times New Roman" w:hAnsi="Times New Roman"/>
          <w:sz w:val="24"/>
          <w:szCs w:val="24"/>
          <w:lang w:val="uk-UA"/>
        </w:rPr>
        <w:t>Які ознаки характерні для аутосомно-рецесивного успадкування?</w:t>
      </w:r>
    </w:p>
    <w:p w:rsidR="001A2C1F" w:rsidRPr="00D87042" w:rsidRDefault="007B747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 xml:space="preserve">2. </w:t>
      </w:r>
      <w:r w:rsidR="001A2C1F" w:rsidRPr="00D87042">
        <w:rPr>
          <w:rFonts w:ascii="Times New Roman" w:hAnsi="Times New Roman"/>
          <w:sz w:val="24"/>
          <w:szCs w:val="24"/>
          <w:lang w:val="uk-UA"/>
        </w:rPr>
        <w:t>У чому полягає відмінність Х-зчепленого (домінантного, рецесивного), Y-зчеплено</w:t>
      </w:r>
      <w:r w:rsidR="00B10D74" w:rsidRPr="00D87042">
        <w:rPr>
          <w:rFonts w:ascii="Times New Roman" w:hAnsi="Times New Roman"/>
          <w:sz w:val="24"/>
          <w:szCs w:val="24"/>
          <w:lang w:val="uk-UA"/>
        </w:rPr>
        <w:t>го успадкування від аутосомного?</w:t>
      </w:r>
    </w:p>
    <w:p w:rsidR="001A2C1F" w:rsidRPr="00D87042" w:rsidRDefault="00445AEF" w:rsidP="00AF10E9">
      <w:pPr>
        <w:pStyle w:val="a3"/>
        <w:spacing w:after="0" w:line="240" w:lineRule="auto"/>
        <w:ind w:left="1080" w:hanging="371"/>
        <w:jc w:val="both"/>
        <w:rPr>
          <w:rFonts w:ascii="Times New Roman" w:hAnsi="Times New Roman"/>
          <w:b/>
          <w:sz w:val="24"/>
          <w:szCs w:val="24"/>
          <w:lang w:val="uk-UA"/>
        </w:rPr>
      </w:pPr>
      <w:r w:rsidRPr="00D87042">
        <w:rPr>
          <w:rFonts w:ascii="Times New Roman" w:hAnsi="Times New Roman"/>
          <w:b/>
          <w:sz w:val="24"/>
          <w:szCs w:val="24"/>
          <w:lang w:val="en-US"/>
        </w:rPr>
        <w:t>V</w:t>
      </w:r>
      <w:r w:rsidRPr="00D87042">
        <w:rPr>
          <w:rFonts w:ascii="Times New Roman" w:hAnsi="Times New Roman"/>
          <w:b/>
          <w:sz w:val="24"/>
          <w:szCs w:val="24"/>
        </w:rPr>
        <w:t xml:space="preserve">. </w:t>
      </w:r>
      <w:r w:rsidR="00B10D74" w:rsidRPr="00D87042">
        <w:rPr>
          <w:rFonts w:ascii="Times New Roman" w:hAnsi="Times New Roman"/>
          <w:b/>
          <w:sz w:val="24"/>
          <w:szCs w:val="24"/>
          <w:lang w:val="uk-UA"/>
        </w:rPr>
        <w:t>Узагальнення і систематизація знань</w:t>
      </w:r>
    </w:p>
    <w:p w:rsidR="00D607EB" w:rsidRPr="00D87042" w:rsidRDefault="0025653E" w:rsidP="00AF10E9">
      <w:pPr>
        <w:spacing w:after="0" w:line="240" w:lineRule="auto"/>
        <w:ind w:firstLine="709"/>
        <w:jc w:val="both"/>
        <w:rPr>
          <w:rFonts w:ascii="Times New Roman" w:hAnsi="Times New Roman"/>
          <w:i/>
          <w:sz w:val="24"/>
          <w:szCs w:val="24"/>
        </w:rPr>
      </w:pPr>
      <w:r w:rsidRPr="00D87042">
        <w:rPr>
          <w:rFonts w:ascii="Times New Roman" w:hAnsi="Times New Roman"/>
          <w:i/>
          <w:sz w:val="24"/>
          <w:szCs w:val="24"/>
          <w:lang w:val="uk-UA"/>
        </w:rPr>
        <w:t xml:space="preserve">Бесіда, відповідь на проблемне запитання, поставлене на початку </w:t>
      </w:r>
      <w:r w:rsidR="00617D99" w:rsidRPr="00D87042">
        <w:rPr>
          <w:rFonts w:ascii="Times New Roman" w:hAnsi="Times New Roman"/>
          <w:i/>
          <w:sz w:val="24"/>
          <w:szCs w:val="24"/>
          <w:lang w:val="uk-UA"/>
        </w:rPr>
        <w:t>уроку</w:t>
      </w:r>
    </w:p>
    <w:p w:rsidR="00E34C95" w:rsidRPr="00D87042" w:rsidRDefault="00E34C95"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rPr>
        <w:t xml:space="preserve">У чому причина того, що в </w:t>
      </w:r>
      <w:r w:rsidR="004929F7" w:rsidRPr="00D87042">
        <w:rPr>
          <w:rFonts w:ascii="Times New Roman" w:hAnsi="Times New Roman"/>
          <w:b/>
          <w:i/>
          <w:sz w:val="24"/>
          <w:szCs w:val="24"/>
          <w:lang w:val="uk-UA"/>
        </w:rPr>
        <w:t>Японії і Індії існують ізольовані популяції з яскраво вираженим генетичним вантажем</w:t>
      </w:r>
      <w:r w:rsidR="003D08E4" w:rsidRPr="00D87042">
        <w:rPr>
          <w:rFonts w:ascii="Times New Roman" w:hAnsi="Times New Roman"/>
          <w:b/>
          <w:i/>
          <w:sz w:val="24"/>
          <w:szCs w:val="24"/>
          <w:lang w:val="uk-UA"/>
        </w:rPr>
        <w:t xml:space="preserve"> («шкідливими» мутаціями)?</w:t>
      </w:r>
    </w:p>
    <w:p w:rsidR="00284E82" w:rsidRPr="00D87042" w:rsidRDefault="00F05000" w:rsidP="00AF10E9">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V</w:t>
      </w:r>
      <w:r w:rsidR="00CE5694" w:rsidRPr="00D87042">
        <w:rPr>
          <w:rFonts w:ascii="Times New Roman" w:hAnsi="Times New Roman"/>
          <w:b/>
          <w:sz w:val="24"/>
          <w:szCs w:val="24"/>
          <w:lang w:val="en-US"/>
        </w:rPr>
        <w:t>I</w:t>
      </w:r>
      <w:r w:rsidR="00CE5694" w:rsidRPr="00D87042">
        <w:rPr>
          <w:rFonts w:ascii="Times New Roman" w:hAnsi="Times New Roman"/>
          <w:b/>
          <w:sz w:val="24"/>
          <w:szCs w:val="24"/>
        </w:rPr>
        <w:t>.</w:t>
      </w:r>
      <w:r w:rsidRPr="00D87042">
        <w:rPr>
          <w:rFonts w:ascii="Times New Roman" w:hAnsi="Times New Roman"/>
          <w:b/>
          <w:sz w:val="24"/>
          <w:szCs w:val="24"/>
        </w:rPr>
        <w:t xml:space="preserve"> </w:t>
      </w:r>
      <w:r w:rsidR="0097101C" w:rsidRPr="00D87042">
        <w:rPr>
          <w:rFonts w:ascii="Times New Roman" w:hAnsi="Times New Roman"/>
          <w:b/>
          <w:sz w:val="24"/>
          <w:szCs w:val="24"/>
          <w:lang w:val="uk-UA"/>
        </w:rPr>
        <w:t>Під</w:t>
      </w:r>
      <w:r w:rsidR="003B2696" w:rsidRPr="00D87042">
        <w:rPr>
          <w:rFonts w:ascii="Times New Roman" w:hAnsi="Times New Roman"/>
          <w:b/>
          <w:sz w:val="24"/>
          <w:szCs w:val="24"/>
          <w:lang w:val="uk-UA"/>
        </w:rPr>
        <w:t>ведення підсумків уроку</w:t>
      </w:r>
    </w:p>
    <w:p w:rsidR="00284E82" w:rsidRPr="00D87042" w:rsidRDefault="00BA0789" w:rsidP="00AF10E9">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Інтерактивна вправа «Результат»</w:t>
      </w:r>
    </w:p>
    <w:p w:rsidR="00BA0789" w:rsidRPr="00D87042" w:rsidRDefault="00BA078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Учні по черзі ро</w:t>
      </w:r>
      <w:r w:rsidR="00D03E6A" w:rsidRPr="00D87042">
        <w:rPr>
          <w:rFonts w:ascii="Times New Roman" w:hAnsi="Times New Roman"/>
          <w:sz w:val="24"/>
          <w:szCs w:val="24"/>
          <w:lang w:val="uk-UA"/>
        </w:rPr>
        <w:t>блять висновок про те, чого вони навчилися на уроці, якого результату досягли, вирішуючи проблемну ситуаці</w:t>
      </w:r>
      <w:r w:rsidR="00113C45" w:rsidRPr="00D87042">
        <w:rPr>
          <w:rFonts w:ascii="Times New Roman" w:hAnsi="Times New Roman"/>
          <w:sz w:val="24"/>
          <w:szCs w:val="24"/>
          <w:lang w:val="uk-UA"/>
        </w:rPr>
        <w:t>ю</w:t>
      </w:r>
      <w:r w:rsidR="00D03E6A" w:rsidRPr="00D87042">
        <w:rPr>
          <w:rFonts w:ascii="Times New Roman" w:hAnsi="Times New Roman"/>
          <w:sz w:val="24"/>
          <w:szCs w:val="24"/>
          <w:lang w:val="uk-UA"/>
        </w:rPr>
        <w:t>.</w:t>
      </w:r>
    </w:p>
    <w:p w:rsidR="0097101C" w:rsidRPr="00D87042" w:rsidRDefault="00113C45" w:rsidP="00AF10E9">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VII</w:t>
      </w:r>
      <w:r w:rsidRPr="00D87042">
        <w:rPr>
          <w:rFonts w:ascii="Times New Roman" w:hAnsi="Times New Roman"/>
          <w:b/>
          <w:sz w:val="24"/>
          <w:szCs w:val="24"/>
        </w:rPr>
        <w:t>.</w:t>
      </w:r>
      <w:r w:rsidR="00A833FD" w:rsidRPr="00D87042">
        <w:rPr>
          <w:rFonts w:ascii="Times New Roman" w:hAnsi="Times New Roman"/>
          <w:b/>
          <w:sz w:val="24"/>
          <w:szCs w:val="24"/>
          <w:lang w:val="uk-UA"/>
        </w:rPr>
        <w:t xml:space="preserve"> </w:t>
      </w:r>
      <w:r w:rsidRPr="00D87042">
        <w:rPr>
          <w:rFonts w:ascii="Times New Roman" w:hAnsi="Times New Roman"/>
          <w:b/>
          <w:sz w:val="24"/>
          <w:szCs w:val="24"/>
          <w:lang w:val="uk-UA"/>
        </w:rPr>
        <w:t>По</w:t>
      </w:r>
      <w:r w:rsidR="00A833FD" w:rsidRPr="00D87042">
        <w:rPr>
          <w:rFonts w:ascii="Times New Roman" w:hAnsi="Times New Roman"/>
          <w:b/>
          <w:sz w:val="24"/>
          <w:szCs w:val="24"/>
          <w:lang w:val="uk-UA"/>
        </w:rPr>
        <w:t>відомлення домашнього завдання</w:t>
      </w:r>
    </w:p>
    <w:p w:rsidR="000F07E3" w:rsidRPr="00D87042" w:rsidRDefault="00783871"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lastRenderedPageBreak/>
        <w:t xml:space="preserve">Опрацювати теоретичний матеріал </w:t>
      </w:r>
      <w:r w:rsidR="00D052E1" w:rsidRPr="00D87042">
        <w:rPr>
          <w:rFonts w:ascii="Times New Roman" w:hAnsi="Times New Roman"/>
          <w:sz w:val="24"/>
          <w:szCs w:val="24"/>
          <w:lang w:val="uk-UA"/>
        </w:rPr>
        <w:t>конспекту</w:t>
      </w:r>
      <w:r w:rsidRPr="00D87042">
        <w:rPr>
          <w:rFonts w:ascii="Times New Roman" w:hAnsi="Times New Roman"/>
          <w:sz w:val="24"/>
          <w:szCs w:val="24"/>
          <w:lang w:val="uk-UA"/>
        </w:rPr>
        <w:t xml:space="preserve">. Підготувати повідомлення </w:t>
      </w:r>
      <w:r w:rsidR="00CE2315" w:rsidRPr="00D87042">
        <w:rPr>
          <w:rFonts w:ascii="Times New Roman" w:hAnsi="Times New Roman"/>
          <w:sz w:val="24"/>
          <w:szCs w:val="24"/>
          <w:lang w:val="uk-UA"/>
        </w:rPr>
        <w:t>(</w:t>
      </w:r>
      <w:r w:rsidRPr="00D87042">
        <w:rPr>
          <w:rFonts w:ascii="Times New Roman" w:hAnsi="Times New Roman"/>
          <w:sz w:val="24"/>
          <w:szCs w:val="24"/>
          <w:lang w:val="uk-UA"/>
        </w:rPr>
        <w:t>за бажанням</w:t>
      </w:r>
      <w:r w:rsidR="00CE2315" w:rsidRPr="00D87042">
        <w:rPr>
          <w:rFonts w:ascii="Times New Roman" w:hAnsi="Times New Roman"/>
          <w:sz w:val="24"/>
          <w:szCs w:val="24"/>
          <w:lang w:val="uk-UA"/>
        </w:rPr>
        <w:t>) про</w:t>
      </w:r>
      <w:r w:rsidRPr="00D87042">
        <w:rPr>
          <w:rFonts w:ascii="Times New Roman" w:hAnsi="Times New Roman"/>
          <w:sz w:val="24"/>
          <w:szCs w:val="24"/>
          <w:lang w:val="uk-UA"/>
        </w:rPr>
        <w:t xml:space="preserve"> </w:t>
      </w:r>
      <w:r w:rsidR="00887929" w:rsidRPr="00D87042">
        <w:rPr>
          <w:rFonts w:ascii="Times New Roman" w:hAnsi="Times New Roman"/>
          <w:sz w:val="24"/>
          <w:szCs w:val="24"/>
          <w:lang w:val="uk-UA"/>
        </w:rPr>
        <w:t>спадкові хвороби з</w:t>
      </w:r>
      <w:r w:rsidR="00CE2315" w:rsidRPr="00D87042">
        <w:rPr>
          <w:rFonts w:ascii="Times New Roman" w:hAnsi="Times New Roman"/>
          <w:sz w:val="24"/>
          <w:szCs w:val="24"/>
          <w:lang w:val="uk-UA"/>
        </w:rPr>
        <w:t>а ауто</w:t>
      </w:r>
      <w:r w:rsidR="00887929" w:rsidRPr="00D87042">
        <w:rPr>
          <w:rFonts w:ascii="Times New Roman" w:hAnsi="Times New Roman"/>
          <w:sz w:val="24"/>
          <w:szCs w:val="24"/>
          <w:lang w:val="uk-UA"/>
        </w:rPr>
        <w:t xml:space="preserve">сомним </w:t>
      </w:r>
      <w:r w:rsidR="00CE2315" w:rsidRPr="00D87042">
        <w:rPr>
          <w:rFonts w:ascii="Times New Roman" w:hAnsi="Times New Roman"/>
          <w:sz w:val="24"/>
          <w:szCs w:val="24"/>
          <w:lang w:val="uk-UA"/>
        </w:rPr>
        <w:t>типом успадкування.</w:t>
      </w:r>
    </w:p>
    <w:p w:rsidR="00731785" w:rsidRPr="00D87042" w:rsidRDefault="00731785"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Урок №7</w:t>
      </w:r>
    </w:p>
    <w:p w:rsidR="00745275" w:rsidRPr="00D87042" w:rsidRDefault="00745275"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Практична робота</w:t>
      </w:r>
      <w:r w:rsidR="006C3879" w:rsidRPr="00D87042">
        <w:rPr>
          <w:rFonts w:ascii="Times New Roman" w:hAnsi="Times New Roman" w:cs="Times New Roman"/>
          <w:b/>
          <w:bCs/>
          <w:sz w:val="24"/>
          <w:szCs w:val="24"/>
          <w:lang w:val="uk-UA"/>
        </w:rPr>
        <w:t xml:space="preserve"> №1</w:t>
      </w:r>
    </w:p>
    <w:p w:rsidR="00745275" w:rsidRPr="00D87042" w:rsidRDefault="009D1A12"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Тема. </w:t>
      </w:r>
      <w:r w:rsidR="00745275" w:rsidRPr="00D87042">
        <w:rPr>
          <w:rFonts w:ascii="Times New Roman" w:hAnsi="Times New Roman" w:cs="Times New Roman"/>
          <w:b/>
          <w:bCs/>
          <w:sz w:val="24"/>
          <w:szCs w:val="24"/>
          <w:lang w:val="uk-UA"/>
        </w:rPr>
        <w:t xml:space="preserve">Розв’язування задач на закони спадковості </w:t>
      </w:r>
    </w:p>
    <w:p w:rsidR="004101AB" w:rsidRPr="00D87042" w:rsidRDefault="0074527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 xml:space="preserve">Мета: </w:t>
      </w:r>
      <w:r w:rsidR="00CF3D09" w:rsidRPr="00D87042">
        <w:rPr>
          <w:rFonts w:ascii="Times New Roman" w:hAnsi="Times New Roman" w:cs="Times New Roman"/>
          <w:bCs/>
          <w:sz w:val="24"/>
          <w:szCs w:val="24"/>
          <w:lang w:val="uk-UA"/>
        </w:rPr>
        <w:t>поглибити знання генетичних закономірностей,</w:t>
      </w:r>
      <w:r w:rsidR="00CF3D09" w:rsidRPr="00D87042">
        <w:rPr>
          <w:rFonts w:ascii="Times New Roman" w:hAnsi="Times New Roman" w:cs="Times New Roman"/>
          <w:b/>
          <w:bCs/>
          <w:sz w:val="24"/>
          <w:szCs w:val="24"/>
          <w:lang w:val="uk-UA"/>
        </w:rPr>
        <w:t xml:space="preserve"> </w:t>
      </w:r>
      <w:r w:rsidR="00CF3D09" w:rsidRPr="00D87042">
        <w:rPr>
          <w:rFonts w:ascii="Times New Roman" w:hAnsi="Times New Roman" w:cs="Times New Roman"/>
          <w:bCs/>
          <w:sz w:val="24"/>
          <w:szCs w:val="24"/>
          <w:lang w:val="uk-UA"/>
        </w:rPr>
        <w:t>с</w:t>
      </w:r>
      <w:r w:rsidR="004303E0" w:rsidRPr="00D87042">
        <w:rPr>
          <w:rFonts w:ascii="Times New Roman" w:hAnsi="Times New Roman" w:cs="Times New Roman"/>
          <w:bCs/>
          <w:sz w:val="24"/>
          <w:szCs w:val="24"/>
          <w:lang w:val="uk-UA"/>
        </w:rPr>
        <w:t>формувати</w:t>
      </w:r>
      <w:r w:rsidR="004303E0" w:rsidRPr="00D87042">
        <w:rPr>
          <w:rFonts w:ascii="Times New Roman" w:hAnsi="Times New Roman" w:cs="Times New Roman"/>
          <w:b/>
          <w:bCs/>
          <w:sz w:val="24"/>
          <w:szCs w:val="24"/>
          <w:lang w:val="uk-UA"/>
        </w:rPr>
        <w:t xml:space="preserve"> </w:t>
      </w:r>
      <w:r w:rsidR="004303E0" w:rsidRPr="00D87042">
        <w:rPr>
          <w:rFonts w:ascii="Times New Roman" w:hAnsi="Times New Roman" w:cs="Times New Roman"/>
          <w:bCs/>
          <w:sz w:val="24"/>
          <w:szCs w:val="24"/>
          <w:lang w:val="uk-UA"/>
        </w:rPr>
        <w:t>вміння</w:t>
      </w:r>
      <w:r w:rsidR="004303E0" w:rsidRPr="00D87042">
        <w:rPr>
          <w:rFonts w:ascii="Times New Roman" w:hAnsi="Times New Roman" w:cs="Times New Roman"/>
          <w:b/>
          <w:bCs/>
          <w:sz w:val="24"/>
          <w:szCs w:val="24"/>
          <w:lang w:val="uk-UA"/>
        </w:rPr>
        <w:t xml:space="preserve"> </w:t>
      </w:r>
      <w:r w:rsidR="00977043" w:rsidRPr="00D87042">
        <w:rPr>
          <w:rFonts w:ascii="Times New Roman" w:hAnsi="Times New Roman" w:cs="Times New Roman"/>
          <w:bCs/>
          <w:sz w:val="24"/>
          <w:szCs w:val="24"/>
          <w:lang w:val="uk-UA"/>
        </w:rPr>
        <w:t>користуватися генетичною символікою при</w:t>
      </w:r>
      <w:r w:rsidR="004303E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розв’язува</w:t>
      </w:r>
      <w:r w:rsidR="004303E0" w:rsidRPr="00D87042">
        <w:rPr>
          <w:rFonts w:ascii="Times New Roman" w:hAnsi="Times New Roman" w:cs="Times New Roman"/>
          <w:sz w:val="24"/>
          <w:szCs w:val="24"/>
          <w:lang w:val="uk-UA"/>
        </w:rPr>
        <w:t>нн</w:t>
      </w:r>
      <w:r w:rsidR="00977043"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задач на </w:t>
      </w:r>
      <w:r w:rsidR="001956AE" w:rsidRPr="00D87042">
        <w:rPr>
          <w:rFonts w:ascii="Times New Roman" w:hAnsi="Times New Roman" w:cs="Times New Roman"/>
          <w:sz w:val="24"/>
          <w:szCs w:val="24"/>
          <w:lang w:val="uk-UA"/>
        </w:rPr>
        <w:t>закони спадковості.</w:t>
      </w:r>
    </w:p>
    <w:p w:rsidR="00977043" w:rsidRPr="00D87042" w:rsidRDefault="0097704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Обладнання та матеріали</w:t>
      </w:r>
      <w:r w:rsidR="002D17A0" w:rsidRPr="00D87042">
        <w:rPr>
          <w:rFonts w:ascii="Times New Roman" w:hAnsi="Times New Roman" w:cs="Times New Roman"/>
          <w:b/>
          <w:sz w:val="24"/>
          <w:szCs w:val="24"/>
          <w:lang w:val="uk-UA"/>
        </w:rPr>
        <w:t>:</w:t>
      </w:r>
      <w:r w:rsidR="002D17A0" w:rsidRPr="00D87042">
        <w:rPr>
          <w:rFonts w:ascii="Times New Roman" w:hAnsi="Times New Roman" w:cs="Times New Roman"/>
          <w:sz w:val="24"/>
          <w:szCs w:val="24"/>
          <w:lang w:val="uk-UA"/>
        </w:rPr>
        <w:t xml:space="preserve">таблиці з </w:t>
      </w:r>
      <w:r w:rsidR="009B795E" w:rsidRPr="00D87042">
        <w:rPr>
          <w:rFonts w:ascii="Times New Roman" w:hAnsi="Times New Roman" w:cs="Times New Roman"/>
          <w:sz w:val="24"/>
          <w:szCs w:val="24"/>
          <w:lang w:val="uk-UA"/>
        </w:rPr>
        <w:t>генетики «</w:t>
      </w:r>
      <w:r w:rsidR="0030084A" w:rsidRPr="00D87042">
        <w:rPr>
          <w:rFonts w:ascii="Times New Roman" w:hAnsi="Times New Roman" w:cs="Times New Roman"/>
          <w:sz w:val="24"/>
          <w:szCs w:val="24"/>
          <w:lang w:val="uk-UA"/>
        </w:rPr>
        <w:t>З</w:t>
      </w:r>
      <w:r w:rsidR="00C435EA" w:rsidRPr="00D87042">
        <w:rPr>
          <w:rFonts w:ascii="Times New Roman" w:hAnsi="Times New Roman" w:cs="Times New Roman"/>
          <w:sz w:val="24"/>
          <w:szCs w:val="24"/>
          <w:lang w:val="uk-UA"/>
        </w:rPr>
        <w:t>чеплене успадкування</w:t>
      </w:r>
      <w:r w:rsidR="000B026F" w:rsidRPr="00D87042">
        <w:rPr>
          <w:rFonts w:ascii="Times New Roman" w:hAnsi="Times New Roman" w:cs="Times New Roman"/>
          <w:sz w:val="24"/>
          <w:szCs w:val="24"/>
          <w:lang w:val="uk-UA"/>
        </w:rPr>
        <w:t xml:space="preserve">», «Генетика статі», збірник задач </w:t>
      </w:r>
      <w:r w:rsidR="008764C4" w:rsidRPr="00D87042">
        <w:rPr>
          <w:rFonts w:ascii="Times New Roman" w:hAnsi="Times New Roman" w:cs="Times New Roman"/>
          <w:sz w:val="24"/>
          <w:szCs w:val="24"/>
          <w:lang w:val="uk-UA"/>
        </w:rPr>
        <w:t>до курсу за вибором «Генетика людини з основами медичної генетики».</w:t>
      </w:r>
    </w:p>
    <w:p w:rsidR="00193B4C" w:rsidRPr="00D87042" w:rsidRDefault="00193B4C" w:rsidP="00AF10E9">
      <w:pPr>
        <w:pStyle w:val="a3"/>
        <w:spacing w:after="0" w:line="240" w:lineRule="auto"/>
        <w:ind w:left="1429" w:hanging="720"/>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Хід уроку</w:t>
      </w:r>
    </w:p>
    <w:p w:rsidR="00193B4C" w:rsidRPr="00D87042" w:rsidRDefault="00193B4C" w:rsidP="00AF10E9">
      <w:pPr>
        <w:pStyle w:val="a3"/>
        <w:spacing w:after="0" w:line="240" w:lineRule="auto"/>
        <w:ind w:left="0"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Pr="00D87042">
        <w:rPr>
          <w:rFonts w:ascii="Times New Roman" w:eastAsia="Calibri" w:hAnsi="Times New Roman" w:cs="Times New Roman"/>
          <w:b/>
          <w:sz w:val="24"/>
          <w:szCs w:val="24"/>
          <w:lang w:val="uk-UA"/>
        </w:rPr>
        <w:t>. Мотивація навчальної діяльності учнів</w:t>
      </w:r>
      <w:r w:rsidR="005F65B1" w:rsidRPr="00D87042">
        <w:rPr>
          <w:rFonts w:ascii="Times New Roman" w:eastAsia="Calibri" w:hAnsi="Times New Roman" w:cs="Times New Roman"/>
          <w:b/>
          <w:sz w:val="24"/>
          <w:szCs w:val="24"/>
          <w:lang w:val="uk-UA"/>
        </w:rPr>
        <w:t>, повідомлення теми й завдань уроку</w:t>
      </w:r>
    </w:p>
    <w:p w:rsidR="005F65B1" w:rsidRPr="00D87042" w:rsidRDefault="005F65B1" w:rsidP="00AF10E9">
      <w:pPr>
        <w:pStyle w:val="a3"/>
        <w:spacing w:after="0" w:line="240" w:lineRule="auto"/>
        <w:ind w:left="1429" w:hanging="720"/>
        <w:rPr>
          <w:rFonts w:ascii="Times New Roman" w:eastAsia="Calibri" w:hAnsi="Times New Roman" w:cs="Times New Roman"/>
          <w:i/>
          <w:sz w:val="24"/>
          <w:szCs w:val="24"/>
          <w:lang w:val="uk-UA"/>
        </w:rPr>
      </w:pPr>
      <w:r w:rsidRPr="00D87042">
        <w:rPr>
          <w:rFonts w:ascii="Times New Roman" w:eastAsia="Calibri" w:hAnsi="Times New Roman" w:cs="Times New Roman"/>
          <w:i/>
          <w:sz w:val="24"/>
          <w:szCs w:val="24"/>
          <w:lang w:val="uk-UA"/>
        </w:rPr>
        <w:t>Бесіда</w:t>
      </w:r>
    </w:p>
    <w:p w:rsidR="00F10CF6" w:rsidRPr="00D87042" w:rsidRDefault="00F10CF6" w:rsidP="00A719CD">
      <w:pPr>
        <w:pStyle w:val="a3"/>
        <w:numPr>
          <w:ilvl w:val="0"/>
          <w:numId w:val="72"/>
        </w:numPr>
        <w:spacing w:after="0" w:line="240" w:lineRule="auto"/>
        <w:ind w:hanging="720"/>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Розкрийте поняття «</w:t>
      </w:r>
      <w:r w:rsidR="00D95AD6" w:rsidRPr="00D87042">
        <w:rPr>
          <w:rFonts w:ascii="Times New Roman" w:eastAsia="Calibri" w:hAnsi="Times New Roman" w:cs="Times New Roman"/>
          <w:sz w:val="24"/>
          <w:szCs w:val="24"/>
          <w:lang w:val="uk-UA"/>
        </w:rPr>
        <w:t>м</w:t>
      </w:r>
      <w:r w:rsidRPr="00D87042">
        <w:rPr>
          <w:rFonts w:ascii="Times New Roman" w:eastAsia="Calibri" w:hAnsi="Times New Roman" w:cs="Times New Roman"/>
          <w:sz w:val="24"/>
          <w:szCs w:val="24"/>
          <w:lang w:val="uk-UA"/>
        </w:rPr>
        <w:t>енделюючі</w:t>
      </w:r>
      <w:r w:rsidR="00EC2088" w:rsidRPr="00D87042">
        <w:rPr>
          <w:rFonts w:ascii="Times New Roman" w:eastAsia="Calibri" w:hAnsi="Times New Roman" w:cs="Times New Roman"/>
          <w:sz w:val="24"/>
          <w:szCs w:val="24"/>
          <w:lang w:val="uk-UA"/>
        </w:rPr>
        <w:t xml:space="preserve"> ознаки людини».</w:t>
      </w:r>
    </w:p>
    <w:p w:rsidR="007042B4" w:rsidRPr="00D87042" w:rsidRDefault="007042B4" w:rsidP="00A719CD">
      <w:pPr>
        <w:pStyle w:val="a3"/>
        <w:numPr>
          <w:ilvl w:val="0"/>
          <w:numId w:val="72"/>
        </w:numPr>
        <w:spacing w:after="0" w:line="240" w:lineRule="auto"/>
        <w:ind w:left="0" w:firstLine="709"/>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 xml:space="preserve">Які вам відомі </w:t>
      </w:r>
      <w:r w:rsidR="00D95AD6" w:rsidRPr="00D87042">
        <w:rPr>
          <w:rFonts w:ascii="Times New Roman" w:eastAsia="Calibri" w:hAnsi="Times New Roman" w:cs="Times New Roman"/>
          <w:sz w:val="24"/>
          <w:szCs w:val="24"/>
          <w:lang w:val="uk-UA"/>
        </w:rPr>
        <w:t xml:space="preserve">спадкові </w:t>
      </w:r>
      <w:r w:rsidRPr="00D87042">
        <w:rPr>
          <w:rFonts w:ascii="Times New Roman" w:eastAsia="Calibri" w:hAnsi="Times New Roman" w:cs="Times New Roman"/>
          <w:sz w:val="24"/>
          <w:szCs w:val="24"/>
          <w:lang w:val="uk-UA"/>
        </w:rPr>
        <w:t>хвороби за аутосомни</w:t>
      </w:r>
      <w:r w:rsidR="00E61189" w:rsidRPr="00D87042">
        <w:rPr>
          <w:rFonts w:ascii="Times New Roman" w:eastAsia="Calibri" w:hAnsi="Times New Roman" w:cs="Times New Roman"/>
          <w:sz w:val="24"/>
          <w:szCs w:val="24"/>
          <w:lang w:val="uk-UA"/>
        </w:rPr>
        <w:t>м</w:t>
      </w:r>
      <w:r w:rsidRPr="00D87042">
        <w:rPr>
          <w:rFonts w:ascii="Times New Roman" w:eastAsia="Calibri" w:hAnsi="Times New Roman" w:cs="Times New Roman"/>
          <w:sz w:val="24"/>
          <w:szCs w:val="24"/>
          <w:lang w:val="uk-UA"/>
        </w:rPr>
        <w:t xml:space="preserve"> типом успадкування</w:t>
      </w:r>
      <w:r w:rsidR="00E61189" w:rsidRPr="00D87042">
        <w:rPr>
          <w:rFonts w:ascii="Times New Roman" w:eastAsia="Calibri" w:hAnsi="Times New Roman" w:cs="Times New Roman"/>
          <w:sz w:val="24"/>
          <w:szCs w:val="24"/>
          <w:lang w:val="uk-UA"/>
        </w:rPr>
        <w:t>?</w:t>
      </w:r>
    </w:p>
    <w:p w:rsidR="00D95AD6" w:rsidRPr="00D87042" w:rsidRDefault="00D95AD6" w:rsidP="00A719CD">
      <w:pPr>
        <w:pStyle w:val="a3"/>
        <w:numPr>
          <w:ilvl w:val="0"/>
          <w:numId w:val="72"/>
        </w:numPr>
        <w:spacing w:after="0" w:line="240" w:lineRule="auto"/>
        <w:ind w:hanging="720"/>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Які ознаки характерні для аутосомно-рец</w:t>
      </w:r>
      <w:r w:rsidR="00E75349" w:rsidRPr="00D87042">
        <w:rPr>
          <w:rFonts w:ascii="Times New Roman" w:eastAsia="Calibri" w:hAnsi="Times New Roman" w:cs="Times New Roman"/>
          <w:sz w:val="24"/>
          <w:szCs w:val="24"/>
          <w:lang w:val="uk-UA"/>
        </w:rPr>
        <w:t>е</w:t>
      </w:r>
      <w:r w:rsidRPr="00D87042">
        <w:rPr>
          <w:rFonts w:ascii="Times New Roman" w:eastAsia="Calibri" w:hAnsi="Times New Roman" w:cs="Times New Roman"/>
          <w:sz w:val="24"/>
          <w:szCs w:val="24"/>
          <w:lang w:val="uk-UA"/>
        </w:rPr>
        <w:t>сивного успадкування?</w:t>
      </w:r>
    </w:p>
    <w:p w:rsidR="00D35842" w:rsidRPr="00D87042" w:rsidRDefault="00D35842" w:rsidP="00A719CD">
      <w:pPr>
        <w:pStyle w:val="a3"/>
        <w:numPr>
          <w:ilvl w:val="0"/>
          <w:numId w:val="72"/>
        </w:numPr>
        <w:spacing w:after="0" w:line="240" w:lineRule="auto"/>
        <w:ind w:left="0" w:firstLine="709"/>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У чому полягає відмінність Х-з</w:t>
      </w:r>
      <w:r w:rsidR="00E75349" w:rsidRPr="00D87042">
        <w:rPr>
          <w:rFonts w:ascii="Times New Roman" w:eastAsia="Calibri" w:hAnsi="Times New Roman" w:cs="Times New Roman"/>
          <w:sz w:val="24"/>
          <w:szCs w:val="24"/>
          <w:lang w:val="uk-UA"/>
        </w:rPr>
        <w:t>ч</w:t>
      </w:r>
      <w:r w:rsidRPr="00D87042">
        <w:rPr>
          <w:rFonts w:ascii="Times New Roman" w:eastAsia="Calibri" w:hAnsi="Times New Roman" w:cs="Times New Roman"/>
          <w:sz w:val="24"/>
          <w:szCs w:val="24"/>
          <w:lang w:val="uk-UA"/>
        </w:rPr>
        <w:t xml:space="preserve">епленого (домінантного, рецесивного), </w:t>
      </w:r>
      <w:r w:rsidRPr="00D87042">
        <w:rPr>
          <w:rFonts w:ascii="Times New Roman" w:eastAsia="Calibri" w:hAnsi="Times New Roman" w:cs="Times New Roman"/>
          <w:sz w:val="24"/>
          <w:szCs w:val="24"/>
          <w:lang w:val="en-US"/>
        </w:rPr>
        <w:t>Y</w:t>
      </w:r>
      <w:r w:rsidRPr="00D87042">
        <w:rPr>
          <w:rFonts w:ascii="Times New Roman" w:eastAsia="Calibri" w:hAnsi="Times New Roman" w:cs="Times New Roman"/>
          <w:sz w:val="24"/>
          <w:szCs w:val="24"/>
          <w:lang w:val="uk-UA"/>
        </w:rPr>
        <w:t>-зчепленого успадкування від аутосомног</w:t>
      </w:r>
      <w:r w:rsidR="006C4CC9" w:rsidRPr="00D87042">
        <w:rPr>
          <w:rFonts w:ascii="Times New Roman" w:eastAsia="Calibri" w:hAnsi="Times New Roman" w:cs="Times New Roman"/>
          <w:sz w:val="24"/>
          <w:szCs w:val="24"/>
          <w:lang w:val="uk-UA"/>
        </w:rPr>
        <w:t>о?</w:t>
      </w:r>
    </w:p>
    <w:p w:rsidR="00E75349" w:rsidRPr="00D87042" w:rsidRDefault="00D1287B" w:rsidP="00A719CD">
      <w:pPr>
        <w:pStyle w:val="a3"/>
        <w:numPr>
          <w:ilvl w:val="0"/>
          <w:numId w:val="72"/>
        </w:numPr>
        <w:tabs>
          <w:tab w:val="left" w:pos="709"/>
        </w:tabs>
        <w:spacing w:after="0" w:line="240" w:lineRule="auto"/>
        <w:ind w:left="0" w:firstLine="709"/>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Які патологічні ознаки успадковуються за аутосомно-домінантним типом?</w:t>
      </w:r>
    </w:p>
    <w:p w:rsidR="00D1287B" w:rsidRPr="00D87042" w:rsidRDefault="00DD5D7E" w:rsidP="00AF10E9">
      <w:pPr>
        <w:pStyle w:val="a3"/>
        <w:spacing w:after="0" w:line="240" w:lineRule="auto"/>
        <w:ind w:left="709"/>
        <w:rPr>
          <w:rFonts w:ascii="Times New Roman" w:eastAsia="Calibri" w:hAnsi="Times New Roman" w:cs="Times New Roman"/>
          <w:b/>
          <w:i/>
          <w:sz w:val="24"/>
          <w:szCs w:val="24"/>
          <w:lang w:val="uk-UA"/>
        </w:rPr>
      </w:pPr>
      <w:r w:rsidRPr="00D87042">
        <w:rPr>
          <w:rFonts w:ascii="Times New Roman" w:eastAsia="Calibri" w:hAnsi="Times New Roman" w:cs="Times New Roman"/>
          <w:b/>
          <w:i/>
          <w:sz w:val="24"/>
          <w:szCs w:val="24"/>
          <w:lang w:val="uk-UA"/>
        </w:rPr>
        <w:t>Завдання уроку</w:t>
      </w:r>
      <w:r w:rsidR="00E03C5F" w:rsidRPr="00D87042">
        <w:rPr>
          <w:rFonts w:ascii="Times New Roman" w:eastAsia="Calibri" w:hAnsi="Times New Roman" w:cs="Times New Roman"/>
          <w:b/>
          <w:i/>
          <w:sz w:val="24"/>
          <w:szCs w:val="24"/>
          <w:lang w:val="uk-UA"/>
        </w:rPr>
        <w:t>.</w:t>
      </w:r>
    </w:p>
    <w:p w:rsidR="00DD5D7E" w:rsidRPr="00D87042" w:rsidRDefault="00410386" w:rsidP="00A719CD">
      <w:pPr>
        <w:pStyle w:val="a3"/>
        <w:numPr>
          <w:ilvl w:val="0"/>
          <w:numId w:val="51"/>
        </w:numPr>
        <w:spacing w:after="0" w:line="240" w:lineRule="auto"/>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 xml:space="preserve">Опанувати знаннями генетичних закономірностей </w:t>
      </w:r>
      <w:r w:rsidR="00DA3E72" w:rsidRPr="00D87042">
        <w:rPr>
          <w:rFonts w:ascii="Times New Roman" w:eastAsia="Calibri" w:hAnsi="Times New Roman" w:cs="Times New Roman"/>
          <w:sz w:val="24"/>
          <w:szCs w:val="24"/>
          <w:lang w:val="uk-UA"/>
        </w:rPr>
        <w:t>успадкування.</w:t>
      </w:r>
    </w:p>
    <w:p w:rsidR="00DA3E72" w:rsidRPr="00D87042" w:rsidRDefault="00D37A1A" w:rsidP="00A719CD">
      <w:pPr>
        <w:pStyle w:val="a3"/>
        <w:numPr>
          <w:ilvl w:val="0"/>
          <w:numId w:val="51"/>
        </w:numPr>
        <w:spacing w:after="0" w:line="240" w:lineRule="auto"/>
        <w:ind w:left="0" w:firstLine="1058"/>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lang w:val="uk-UA"/>
        </w:rPr>
        <w:t>Навчитися розв</w:t>
      </w:r>
      <w:r w:rsidRPr="00D87042">
        <w:rPr>
          <w:rFonts w:ascii="Times New Roman" w:eastAsia="Calibri" w:hAnsi="Times New Roman" w:cs="Times New Roman"/>
          <w:sz w:val="24"/>
          <w:szCs w:val="24"/>
        </w:rPr>
        <w:t>’</w:t>
      </w:r>
      <w:r w:rsidRPr="00D87042">
        <w:rPr>
          <w:rFonts w:ascii="Times New Roman" w:eastAsia="Calibri" w:hAnsi="Times New Roman" w:cs="Times New Roman"/>
          <w:sz w:val="24"/>
          <w:szCs w:val="24"/>
          <w:lang w:val="uk-UA"/>
        </w:rPr>
        <w:t xml:space="preserve">язувати </w:t>
      </w:r>
      <w:r w:rsidR="00174F25" w:rsidRPr="00D87042">
        <w:rPr>
          <w:rFonts w:ascii="Times New Roman" w:eastAsia="Calibri" w:hAnsi="Times New Roman" w:cs="Times New Roman"/>
          <w:sz w:val="24"/>
          <w:szCs w:val="24"/>
          <w:lang w:val="uk-UA"/>
        </w:rPr>
        <w:t xml:space="preserve">різні типи </w:t>
      </w:r>
      <w:r w:rsidRPr="00D87042">
        <w:rPr>
          <w:rFonts w:ascii="Times New Roman" w:eastAsia="Calibri" w:hAnsi="Times New Roman" w:cs="Times New Roman"/>
          <w:sz w:val="24"/>
          <w:szCs w:val="24"/>
          <w:lang w:val="uk-UA"/>
        </w:rPr>
        <w:t>генетичн</w:t>
      </w:r>
      <w:r w:rsidR="00174F25" w:rsidRPr="00D87042">
        <w:rPr>
          <w:rFonts w:ascii="Times New Roman" w:eastAsia="Calibri" w:hAnsi="Times New Roman" w:cs="Times New Roman"/>
          <w:sz w:val="24"/>
          <w:szCs w:val="24"/>
          <w:lang w:val="uk-UA"/>
        </w:rPr>
        <w:t>их</w:t>
      </w:r>
      <w:r w:rsidRPr="00D87042">
        <w:rPr>
          <w:rFonts w:ascii="Times New Roman" w:eastAsia="Calibri" w:hAnsi="Times New Roman" w:cs="Times New Roman"/>
          <w:sz w:val="24"/>
          <w:szCs w:val="24"/>
          <w:lang w:val="uk-UA"/>
        </w:rPr>
        <w:t xml:space="preserve"> задач на закони спадковості</w:t>
      </w:r>
      <w:r w:rsidR="00174F25" w:rsidRPr="00D87042">
        <w:rPr>
          <w:rFonts w:ascii="Times New Roman" w:eastAsia="Calibri" w:hAnsi="Times New Roman" w:cs="Times New Roman"/>
          <w:sz w:val="24"/>
          <w:szCs w:val="24"/>
          <w:lang w:val="uk-UA"/>
        </w:rPr>
        <w:t>.</w:t>
      </w:r>
    </w:p>
    <w:p w:rsidR="00174F25" w:rsidRPr="00D87042" w:rsidRDefault="00174F25" w:rsidP="0073202E">
      <w:pPr>
        <w:pStyle w:val="a3"/>
        <w:spacing w:after="0" w:line="240" w:lineRule="auto"/>
        <w:ind w:left="1058" w:hanging="34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rPr>
        <w:t xml:space="preserve">. </w:t>
      </w:r>
      <w:r w:rsidR="00A177C9" w:rsidRPr="00D87042">
        <w:rPr>
          <w:rFonts w:ascii="Times New Roman" w:eastAsia="Calibri" w:hAnsi="Times New Roman" w:cs="Times New Roman"/>
          <w:b/>
          <w:sz w:val="24"/>
          <w:szCs w:val="24"/>
          <w:lang w:val="uk-UA"/>
        </w:rPr>
        <w:t>Виконання практичної роботи</w:t>
      </w:r>
    </w:p>
    <w:p w:rsidR="00745275" w:rsidRPr="00D87042" w:rsidRDefault="00D75A74" w:rsidP="00AF10E9">
      <w:pPr>
        <w:pStyle w:val="a3"/>
        <w:spacing w:after="0" w:line="240" w:lineRule="auto"/>
        <w:ind w:left="1429" w:hanging="720"/>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Хід роботи</w:t>
      </w:r>
    </w:p>
    <w:p w:rsidR="00126364" w:rsidRPr="00D87042" w:rsidRDefault="00126364" w:rsidP="00AF10E9">
      <w:pPr>
        <w:pStyle w:val="a3"/>
        <w:spacing w:after="0" w:line="240" w:lineRule="auto"/>
        <w:ind w:left="0" w:firstLine="709"/>
        <w:rPr>
          <w:rFonts w:ascii="Times New Roman" w:eastAsia="Calibri" w:hAnsi="Times New Roman" w:cs="Times New Roman"/>
          <w:b/>
          <w:sz w:val="24"/>
          <w:szCs w:val="24"/>
          <w:lang w:val="uk-UA"/>
        </w:rPr>
      </w:pPr>
      <w:r w:rsidRPr="00D87042">
        <w:rPr>
          <w:rFonts w:ascii="Times New Roman" w:eastAsia="Calibri" w:hAnsi="Times New Roman" w:cs="Times New Roman"/>
          <w:b/>
          <w:i/>
          <w:sz w:val="24"/>
          <w:szCs w:val="24"/>
          <w:lang w:val="uk-UA"/>
        </w:rPr>
        <w:t>З</w:t>
      </w:r>
      <w:r w:rsidR="00EB2704" w:rsidRPr="00D87042">
        <w:rPr>
          <w:rFonts w:ascii="Times New Roman" w:eastAsia="Calibri" w:hAnsi="Times New Roman" w:cs="Times New Roman"/>
          <w:b/>
          <w:i/>
          <w:sz w:val="24"/>
          <w:szCs w:val="24"/>
          <w:lang w:val="uk-UA"/>
        </w:rPr>
        <w:t>авдання</w:t>
      </w:r>
      <w:r w:rsidR="002700C4" w:rsidRPr="00D87042">
        <w:rPr>
          <w:rFonts w:ascii="Times New Roman" w:eastAsia="Calibri" w:hAnsi="Times New Roman" w:cs="Times New Roman"/>
          <w:b/>
          <w:i/>
          <w:sz w:val="24"/>
          <w:szCs w:val="24"/>
          <w:lang w:val="uk-UA"/>
        </w:rPr>
        <w:t>.</w:t>
      </w:r>
      <w:r w:rsidR="002700C4" w:rsidRPr="00D87042">
        <w:rPr>
          <w:rFonts w:ascii="Times New Roman" w:eastAsia="Calibri" w:hAnsi="Times New Roman" w:cs="Times New Roman"/>
          <w:b/>
          <w:sz w:val="24"/>
          <w:szCs w:val="24"/>
          <w:lang w:val="uk-UA"/>
        </w:rPr>
        <w:t xml:space="preserve"> </w:t>
      </w:r>
      <w:r w:rsidR="002700C4" w:rsidRPr="00D87042">
        <w:rPr>
          <w:rFonts w:ascii="Times New Roman" w:eastAsia="Calibri" w:hAnsi="Times New Roman" w:cs="Times New Roman"/>
          <w:sz w:val="24"/>
          <w:szCs w:val="24"/>
          <w:lang w:val="uk-UA"/>
        </w:rPr>
        <w:t>Роз</w:t>
      </w:r>
      <w:r w:rsidR="002700C4" w:rsidRPr="00D87042">
        <w:rPr>
          <w:rFonts w:ascii="Times New Roman" w:eastAsia="Calibri" w:hAnsi="Times New Roman" w:cs="Times New Roman"/>
          <w:sz w:val="24"/>
          <w:szCs w:val="24"/>
        </w:rPr>
        <w:t>’</w:t>
      </w:r>
      <w:r w:rsidR="002700C4" w:rsidRPr="00D87042">
        <w:rPr>
          <w:rFonts w:ascii="Times New Roman" w:eastAsia="Calibri" w:hAnsi="Times New Roman" w:cs="Times New Roman"/>
          <w:sz w:val="24"/>
          <w:szCs w:val="24"/>
          <w:lang w:val="uk-UA"/>
        </w:rPr>
        <w:t>яжіть задачі</w:t>
      </w:r>
      <w:r w:rsidR="003E7A27" w:rsidRPr="00D87042">
        <w:rPr>
          <w:rFonts w:ascii="Times New Roman" w:eastAsia="Calibri" w:hAnsi="Times New Roman" w:cs="Times New Roman"/>
          <w:sz w:val="24"/>
          <w:szCs w:val="24"/>
          <w:lang w:val="uk-UA"/>
        </w:rPr>
        <w:t xml:space="preserve"> на різні типи успадкування</w:t>
      </w:r>
      <w:r w:rsidR="003E7A27" w:rsidRPr="00D87042">
        <w:rPr>
          <w:rFonts w:ascii="Times New Roman" w:eastAsia="Calibri" w:hAnsi="Times New Roman" w:cs="Times New Roman"/>
          <w:b/>
          <w:sz w:val="24"/>
          <w:szCs w:val="24"/>
          <w:lang w:val="uk-UA"/>
        </w:rPr>
        <w:t>.</w:t>
      </w:r>
    </w:p>
    <w:p w:rsidR="003E7A27" w:rsidRPr="00D87042" w:rsidRDefault="00203BDD" w:rsidP="00AF10E9">
      <w:pPr>
        <w:pStyle w:val="a3"/>
        <w:spacing w:after="0" w:line="240" w:lineRule="auto"/>
        <w:ind w:left="0" w:firstLine="709"/>
        <w:jc w:val="center"/>
        <w:rPr>
          <w:rFonts w:ascii="Times New Roman" w:eastAsia="Times New Roman" w:hAnsi="Times New Roman" w:cs="Times New Roman"/>
          <w:b/>
          <w:bCs/>
          <w:i/>
          <w:sz w:val="24"/>
          <w:szCs w:val="24"/>
          <w:lang w:val="uk-UA"/>
        </w:rPr>
      </w:pPr>
      <w:r w:rsidRPr="00D87042">
        <w:rPr>
          <w:rFonts w:ascii="Times New Roman" w:eastAsia="Times New Roman" w:hAnsi="Times New Roman" w:cs="Times New Roman"/>
          <w:b/>
          <w:bCs/>
          <w:i/>
          <w:sz w:val="24"/>
          <w:szCs w:val="24"/>
          <w:lang w:val="en-US"/>
        </w:rPr>
        <w:t>I</w:t>
      </w:r>
      <w:r w:rsidRPr="00D87042">
        <w:rPr>
          <w:rFonts w:ascii="Times New Roman" w:eastAsia="Times New Roman" w:hAnsi="Times New Roman" w:cs="Times New Roman"/>
          <w:b/>
          <w:bCs/>
          <w:i/>
          <w:sz w:val="24"/>
          <w:szCs w:val="24"/>
        </w:rPr>
        <w:t xml:space="preserve"> </w:t>
      </w:r>
      <w:r w:rsidRPr="00D87042">
        <w:rPr>
          <w:rFonts w:ascii="Times New Roman" w:eastAsia="Times New Roman" w:hAnsi="Times New Roman" w:cs="Times New Roman"/>
          <w:b/>
          <w:bCs/>
          <w:i/>
          <w:sz w:val="24"/>
          <w:szCs w:val="24"/>
          <w:lang w:val="uk-UA"/>
        </w:rPr>
        <w:t>в</w:t>
      </w:r>
      <w:r w:rsidR="003E7A27" w:rsidRPr="00D87042">
        <w:rPr>
          <w:rFonts w:ascii="Times New Roman" w:eastAsia="Times New Roman" w:hAnsi="Times New Roman" w:cs="Times New Roman"/>
          <w:b/>
          <w:bCs/>
          <w:i/>
          <w:sz w:val="24"/>
          <w:szCs w:val="24"/>
          <w:lang w:val="uk-UA"/>
        </w:rPr>
        <w:t xml:space="preserve">аріант </w:t>
      </w:r>
    </w:p>
    <w:p w:rsidR="000F07E3" w:rsidRPr="00D87042" w:rsidRDefault="008745E1" w:rsidP="00AF10E9">
      <w:pPr>
        <w:pStyle w:val="a3"/>
        <w:spacing w:after="0" w:line="240" w:lineRule="auto"/>
        <w:ind w:left="0" w:firstLine="709"/>
        <w:jc w:val="both"/>
        <w:rPr>
          <w:rFonts w:ascii="Times New Roman" w:hAnsi="Times New Roman"/>
          <w:sz w:val="24"/>
          <w:szCs w:val="24"/>
        </w:rPr>
      </w:pPr>
      <w:r w:rsidRPr="00D87042">
        <w:rPr>
          <w:rFonts w:ascii="Times New Roman" w:hAnsi="Times New Roman"/>
          <w:sz w:val="24"/>
          <w:szCs w:val="24"/>
          <w:lang w:val="uk-UA"/>
        </w:rPr>
        <w:t>1.</w:t>
      </w:r>
      <w:r w:rsidR="000F07E3" w:rsidRPr="00D87042">
        <w:rPr>
          <w:rFonts w:ascii="Times New Roman" w:hAnsi="Times New Roman"/>
          <w:sz w:val="24"/>
          <w:szCs w:val="24"/>
          <w:lang w:val="uk-UA"/>
        </w:rPr>
        <w:t xml:space="preserve"> Ахондроплазія передається як домінантна аутосомна ознака. У сім’</w:t>
      </w:r>
      <w:r w:rsidR="000F07E3" w:rsidRPr="00D87042">
        <w:rPr>
          <w:rFonts w:ascii="Times New Roman" w:hAnsi="Times New Roman"/>
          <w:sz w:val="24"/>
          <w:szCs w:val="24"/>
        </w:rPr>
        <w:t xml:space="preserve">ї, де обоє батьків хворіють на ахондроплазію, народилась здорова дитина. </w:t>
      </w:r>
      <w:r w:rsidR="000F07E3" w:rsidRPr="00D87042">
        <w:rPr>
          <w:rFonts w:ascii="Times New Roman" w:hAnsi="Times New Roman"/>
          <w:sz w:val="24"/>
          <w:szCs w:val="24"/>
          <w:lang w:val="uk-UA"/>
        </w:rPr>
        <w:t xml:space="preserve">Яка </w:t>
      </w:r>
      <w:r w:rsidR="00C85189" w:rsidRPr="00D87042">
        <w:rPr>
          <w:rFonts w:ascii="Times New Roman" w:hAnsi="Times New Roman"/>
          <w:sz w:val="24"/>
          <w:szCs w:val="24"/>
          <w:lang w:val="uk-UA"/>
        </w:rPr>
        <w:t>ймовірність</w:t>
      </w:r>
      <w:r w:rsidR="000F07E3" w:rsidRPr="00D87042">
        <w:rPr>
          <w:rFonts w:ascii="Times New Roman" w:hAnsi="Times New Roman"/>
          <w:sz w:val="24"/>
          <w:szCs w:val="24"/>
          <w:lang w:val="uk-UA"/>
        </w:rPr>
        <w:t xml:space="preserve"> того, що наступна дитина у цій сім’</w:t>
      </w:r>
      <w:r w:rsidR="000F07E3" w:rsidRPr="00D87042">
        <w:rPr>
          <w:rFonts w:ascii="Times New Roman" w:hAnsi="Times New Roman"/>
          <w:sz w:val="24"/>
          <w:szCs w:val="24"/>
        </w:rPr>
        <w:t>ї теж буде здоровою</w:t>
      </w:r>
      <w:r w:rsidR="000F07E3" w:rsidRPr="00D87042">
        <w:rPr>
          <w:rFonts w:ascii="Times New Roman" w:hAnsi="Times New Roman"/>
          <w:sz w:val="24"/>
          <w:szCs w:val="24"/>
          <w:lang w:val="uk-UA"/>
        </w:rPr>
        <w:t>?</w:t>
      </w:r>
    </w:p>
    <w:p w:rsidR="00FB0608" w:rsidRPr="00D87042" w:rsidRDefault="00FB0608" w:rsidP="00AF10E9">
      <w:pPr>
        <w:pStyle w:val="a3"/>
        <w:spacing w:after="0" w:line="240" w:lineRule="auto"/>
        <w:ind w:left="0" w:firstLine="720"/>
        <w:jc w:val="both"/>
        <w:rPr>
          <w:rFonts w:ascii="Times New Roman" w:hAnsi="Times New Roman"/>
          <w:sz w:val="24"/>
          <w:szCs w:val="24"/>
        </w:rPr>
      </w:pPr>
      <w:r w:rsidRPr="00D87042">
        <w:rPr>
          <w:rFonts w:ascii="Times New Roman" w:hAnsi="Times New Roman"/>
          <w:b/>
          <w:i/>
          <w:sz w:val="24"/>
          <w:szCs w:val="24"/>
          <w:lang w:val="uk-UA"/>
        </w:rPr>
        <w:t xml:space="preserve">Відповідь. </w:t>
      </w:r>
      <w:r w:rsidR="00EF70E7"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наступної дитини в сім’</w:t>
      </w:r>
      <w:r w:rsidRPr="00D87042">
        <w:rPr>
          <w:rFonts w:ascii="Times New Roman" w:hAnsi="Times New Roman"/>
          <w:sz w:val="24"/>
          <w:szCs w:val="24"/>
        </w:rPr>
        <w:t>ї з нормальною будовою скелета становить 25%.</w:t>
      </w:r>
    </w:p>
    <w:p w:rsidR="00FC7A43" w:rsidRPr="00D87042" w:rsidRDefault="00D15D47"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2.</w:t>
      </w:r>
      <w:r w:rsidRPr="00D87042">
        <w:rPr>
          <w:rFonts w:ascii="Times New Roman" w:hAnsi="Times New Roman"/>
          <w:b/>
          <w:sz w:val="24"/>
          <w:szCs w:val="24"/>
          <w:lang w:val="uk-UA"/>
        </w:rPr>
        <w:t xml:space="preserve"> </w:t>
      </w:r>
      <w:r w:rsidRPr="00D87042">
        <w:rPr>
          <w:rFonts w:ascii="Times New Roman" w:hAnsi="Times New Roman"/>
          <w:sz w:val="24"/>
          <w:szCs w:val="24"/>
          <w:lang w:val="uk-UA"/>
        </w:rPr>
        <w:t>Синдактилія успадковується як домінантна аутосомна ознака.</w:t>
      </w:r>
      <w:r w:rsidR="00553E80" w:rsidRPr="00D87042">
        <w:rPr>
          <w:rFonts w:ascii="Times New Roman" w:hAnsi="Times New Roman"/>
          <w:sz w:val="24"/>
          <w:szCs w:val="24"/>
          <w:lang w:val="uk-UA"/>
        </w:rPr>
        <w:t xml:space="preserve"> </w:t>
      </w:r>
      <w:r w:rsidR="00FC7A43" w:rsidRPr="00D87042">
        <w:rPr>
          <w:rFonts w:ascii="Times New Roman" w:hAnsi="Times New Roman"/>
          <w:sz w:val="24"/>
          <w:szCs w:val="24"/>
          <w:lang w:val="uk-UA"/>
        </w:rPr>
        <w:t xml:space="preserve">Яка </w:t>
      </w:r>
      <w:r w:rsidR="00EF70E7" w:rsidRPr="00D87042">
        <w:rPr>
          <w:rFonts w:ascii="Times New Roman" w:hAnsi="Times New Roman"/>
          <w:sz w:val="24"/>
          <w:szCs w:val="24"/>
          <w:lang w:val="uk-UA"/>
        </w:rPr>
        <w:t>ймовірність</w:t>
      </w:r>
      <w:r w:rsidR="00FC7A43" w:rsidRPr="00D87042">
        <w:rPr>
          <w:rFonts w:ascii="Times New Roman" w:hAnsi="Times New Roman"/>
          <w:sz w:val="24"/>
          <w:szCs w:val="24"/>
          <w:lang w:val="uk-UA"/>
        </w:rPr>
        <w:t xml:space="preserve"> народження дітей зі зрослими пальцями у сім’ї, де один з батьків</w:t>
      </w:r>
      <w:r w:rsidR="007135D0" w:rsidRPr="00D87042">
        <w:rPr>
          <w:rFonts w:ascii="Times New Roman" w:hAnsi="Times New Roman"/>
          <w:sz w:val="24"/>
          <w:szCs w:val="24"/>
          <w:lang w:val="uk-UA"/>
        </w:rPr>
        <w:t xml:space="preserve"> гетерозиготний за аналізованою ознакою, а інший має нормальну будову пальців?</w:t>
      </w:r>
    </w:p>
    <w:p w:rsidR="00D15F5F" w:rsidRPr="00D87042" w:rsidRDefault="001109ED" w:rsidP="00AF10E9">
      <w:pPr>
        <w:pStyle w:val="a3"/>
        <w:spacing w:after="0" w:line="240" w:lineRule="auto"/>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EF70E7" w:rsidRPr="00D87042">
        <w:rPr>
          <w:rFonts w:ascii="Times New Roman" w:hAnsi="Times New Roman"/>
          <w:sz w:val="24"/>
          <w:szCs w:val="24"/>
          <w:lang w:val="uk-UA"/>
        </w:rPr>
        <w:t xml:space="preserve">Ймовірність </w:t>
      </w:r>
      <w:r w:rsidRPr="00D87042">
        <w:rPr>
          <w:rFonts w:ascii="Times New Roman" w:hAnsi="Times New Roman"/>
          <w:sz w:val="24"/>
          <w:szCs w:val="24"/>
          <w:lang w:val="uk-UA"/>
        </w:rPr>
        <w:t>народження дитини з аномалією – 50%.</w:t>
      </w:r>
      <w:r w:rsidRPr="00D87042">
        <w:rPr>
          <w:rFonts w:ascii="Times New Roman" w:hAnsi="Times New Roman"/>
          <w:sz w:val="24"/>
          <w:szCs w:val="24"/>
          <w:lang w:val="uk-UA"/>
        </w:rPr>
        <w:tab/>
      </w:r>
    </w:p>
    <w:p w:rsidR="000F07E3" w:rsidRPr="00D87042" w:rsidRDefault="000F07E3" w:rsidP="00AF10E9">
      <w:pPr>
        <w:pStyle w:val="a3"/>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Х-зчеплений домінантний тип успадкування</w:t>
      </w:r>
    </w:p>
    <w:p w:rsidR="000F07E3" w:rsidRPr="00D87042" w:rsidRDefault="008745E1"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3.</w:t>
      </w:r>
      <w:r w:rsidR="000F07E3" w:rsidRPr="00D87042">
        <w:rPr>
          <w:rFonts w:ascii="Times New Roman" w:hAnsi="Times New Roman"/>
          <w:sz w:val="24"/>
          <w:szCs w:val="24"/>
          <w:lang w:val="uk-UA"/>
        </w:rPr>
        <w:t xml:space="preserve"> У людини домінантний ген P, що визначає стійкий рахіт, зчеплений зі статтю. Яка </w:t>
      </w:r>
      <w:r w:rsidR="00EF70E7" w:rsidRPr="00D87042">
        <w:rPr>
          <w:rFonts w:ascii="Times New Roman" w:hAnsi="Times New Roman"/>
          <w:sz w:val="24"/>
          <w:szCs w:val="24"/>
          <w:lang w:val="uk-UA"/>
        </w:rPr>
        <w:t>ймовірність</w:t>
      </w:r>
      <w:r w:rsidR="000F07E3" w:rsidRPr="00D87042">
        <w:rPr>
          <w:rFonts w:ascii="Times New Roman" w:hAnsi="Times New Roman"/>
          <w:sz w:val="24"/>
          <w:szCs w:val="24"/>
          <w:lang w:val="uk-UA"/>
        </w:rPr>
        <w:t xml:space="preserve"> народження хворих дітей у жінки, гетерозиготної за геном рахіту?</w:t>
      </w:r>
    </w:p>
    <w:p w:rsidR="000F07E3" w:rsidRPr="00D87042" w:rsidRDefault="000F07E3" w:rsidP="00AF10E9">
      <w:pPr>
        <w:pStyle w:val="a3"/>
        <w:spacing w:after="0" w:line="240" w:lineRule="auto"/>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EF70E7"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хворої дитини становить 50%.</w:t>
      </w:r>
    </w:p>
    <w:p w:rsidR="000F07E3" w:rsidRPr="00D87042" w:rsidRDefault="000F07E3" w:rsidP="00AF10E9">
      <w:pPr>
        <w:pStyle w:val="a3"/>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Х-зчеплений рецесивний тип успадкування</w:t>
      </w:r>
    </w:p>
    <w:p w:rsidR="006110A7" w:rsidRPr="00D87042" w:rsidRDefault="00AB2C39"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rPr>
        <w:t>4</w:t>
      </w:r>
      <w:r w:rsidR="006110A7" w:rsidRPr="00D87042">
        <w:rPr>
          <w:rFonts w:ascii="Times New Roman" w:hAnsi="Times New Roman"/>
          <w:sz w:val="24"/>
          <w:szCs w:val="24"/>
          <w:lang w:val="uk-UA"/>
        </w:rPr>
        <w:t>. Ахондроплазія передається як домінантна аутосомна ознака. У сім’</w:t>
      </w:r>
      <w:r w:rsidR="006110A7" w:rsidRPr="00D87042">
        <w:rPr>
          <w:rFonts w:ascii="Times New Roman" w:hAnsi="Times New Roman"/>
          <w:sz w:val="24"/>
          <w:szCs w:val="24"/>
        </w:rPr>
        <w:t xml:space="preserve">ї, де обоє батьків хворіють на ахондроплазію, народилась здорова дитина. </w:t>
      </w:r>
      <w:r w:rsidR="006110A7" w:rsidRPr="00D87042">
        <w:rPr>
          <w:rFonts w:ascii="Times New Roman" w:hAnsi="Times New Roman"/>
          <w:sz w:val="24"/>
          <w:szCs w:val="24"/>
          <w:lang w:val="uk-UA"/>
        </w:rPr>
        <w:t xml:space="preserve">Яка </w:t>
      </w:r>
      <w:r w:rsidR="002918D8" w:rsidRPr="00D87042">
        <w:rPr>
          <w:rFonts w:ascii="Times New Roman" w:hAnsi="Times New Roman"/>
          <w:sz w:val="24"/>
          <w:szCs w:val="24"/>
          <w:lang w:val="uk-UA"/>
        </w:rPr>
        <w:t>ймовірність т</w:t>
      </w:r>
      <w:r w:rsidR="006110A7" w:rsidRPr="00D87042">
        <w:rPr>
          <w:rFonts w:ascii="Times New Roman" w:hAnsi="Times New Roman"/>
          <w:sz w:val="24"/>
          <w:szCs w:val="24"/>
          <w:lang w:val="uk-UA"/>
        </w:rPr>
        <w:t>ого, що наступна дитина у цій сім’</w:t>
      </w:r>
      <w:r w:rsidR="006110A7" w:rsidRPr="00D87042">
        <w:rPr>
          <w:rFonts w:ascii="Times New Roman" w:hAnsi="Times New Roman"/>
          <w:sz w:val="24"/>
          <w:szCs w:val="24"/>
        </w:rPr>
        <w:t>ї теж буде здоровою</w:t>
      </w:r>
      <w:r w:rsidR="006110A7" w:rsidRPr="00D87042">
        <w:rPr>
          <w:rFonts w:ascii="Times New Roman" w:hAnsi="Times New Roman"/>
          <w:sz w:val="24"/>
          <w:szCs w:val="24"/>
          <w:lang w:val="uk-UA"/>
        </w:rPr>
        <w:t>?</w:t>
      </w:r>
    </w:p>
    <w:p w:rsidR="006110A7" w:rsidRPr="00D87042" w:rsidRDefault="006110A7"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2918D8" w:rsidRPr="00D87042">
        <w:rPr>
          <w:rFonts w:ascii="Times New Roman" w:hAnsi="Times New Roman"/>
          <w:sz w:val="24"/>
          <w:szCs w:val="24"/>
          <w:lang w:val="uk-UA"/>
        </w:rPr>
        <w:t>Ймовірність н</w:t>
      </w:r>
      <w:r w:rsidRPr="00D87042">
        <w:rPr>
          <w:rFonts w:ascii="Times New Roman" w:hAnsi="Times New Roman"/>
          <w:sz w:val="24"/>
          <w:szCs w:val="24"/>
          <w:lang w:val="uk-UA"/>
        </w:rPr>
        <w:t>ародження наступної дитини в сім’</w:t>
      </w:r>
      <w:r w:rsidRPr="00D87042">
        <w:rPr>
          <w:rFonts w:ascii="Times New Roman" w:hAnsi="Times New Roman"/>
          <w:sz w:val="24"/>
          <w:szCs w:val="24"/>
        </w:rPr>
        <w:t>ї з нормальною будовою скелета становить 25%.</w:t>
      </w:r>
    </w:p>
    <w:p w:rsidR="004101AB" w:rsidRPr="00D87042" w:rsidRDefault="00A97918" w:rsidP="00AF10E9">
      <w:pPr>
        <w:pStyle w:val="a3"/>
        <w:spacing w:after="0" w:line="240" w:lineRule="auto"/>
        <w:ind w:left="0" w:firstLine="720"/>
        <w:jc w:val="center"/>
        <w:rPr>
          <w:rFonts w:ascii="Times New Roman" w:hAnsi="Times New Roman"/>
          <w:b/>
          <w:i/>
          <w:sz w:val="24"/>
          <w:szCs w:val="24"/>
          <w:lang w:val="uk-UA"/>
        </w:rPr>
      </w:pPr>
      <w:r w:rsidRPr="00D87042">
        <w:rPr>
          <w:rFonts w:ascii="Times New Roman" w:hAnsi="Times New Roman"/>
          <w:b/>
          <w:i/>
          <w:sz w:val="24"/>
          <w:szCs w:val="24"/>
          <w:lang w:val="en-US"/>
        </w:rPr>
        <w:t>II</w:t>
      </w:r>
      <w:r w:rsidRPr="00D87042">
        <w:rPr>
          <w:rFonts w:ascii="Times New Roman" w:hAnsi="Times New Roman"/>
          <w:b/>
          <w:i/>
          <w:sz w:val="24"/>
          <w:szCs w:val="24"/>
        </w:rPr>
        <w:t xml:space="preserve"> </w:t>
      </w:r>
      <w:r w:rsidRPr="00D87042">
        <w:rPr>
          <w:rFonts w:ascii="Times New Roman" w:hAnsi="Times New Roman"/>
          <w:b/>
          <w:i/>
          <w:sz w:val="24"/>
          <w:szCs w:val="24"/>
          <w:lang w:val="uk-UA"/>
        </w:rPr>
        <w:t>в</w:t>
      </w:r>
      <w:r w:rsidR="00C12C52" w:rsidRPr="00D87042">
        <w:rPr>
          <w:rFonts w:ascii="Times New Roman" w:hAnsi="Times New Roman"/>
          <w:b/>
          <w:i/>
          <w:sz w:val="24"/>
          <w:szCs w:val="24"/>
          <w:lang w:val="uk-UA"/>
        </w:rPr>
        <w:t>аріант</w:t>
      </w:r>
      <w:r w:rsidRPr="00D87042">
        <w:rPr>
          <w:rFonts w:ascii="Times New Roman" w:hAnsi="Times New Roman"/>
          <w:b/>
          <w:i/>
          <w:sz w:val="24"/>
          <w:szCs w:val="24"/>
          <w:lang w:val="uk-UA"/>
        </w:rPr>
        <w:t xml:space="preserve"> </w:t>
      </w:r>
    </w:p>
    <w:p w:rsidR="00C12C52" w:rsidRPr="00D87042" w:rsidRDefault="00C12C52" w:rsidP="00AF10E9">
      <w:pPr>
        <w:pStyle w:val="a3"/>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Х-зчеплений рецесивний тип успадкування</w:t>
      </w:r>
    </w:p>
    <w:p w:rsidR="006110A7" w:rsidRPr="00D87042" w:rsidRDefault="00C12C52"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1</w:t>
      </w:r>
      <w:r w:rsidR="006110A7" w:rsidRPr="00D87042">
        <w:rPr>
          <w:rFonts w:ascii="Times New Roman" w:hAnsi="Times New Roman"/>
          <w:sz w:val="24"/>
          <w:szCs w:val="24"/>
          <w:lang w:val="uk-UA"/>
        </w:rPr>
        <w:t xml:space="preserve">. Синдактилія успадковується як домінантна аутосомна ознака. Яка </w:t>
      </w:r>
      <w:r w:rsidR="00A603EF" w:rsidRPr="00D87042">
        <w:rPr>
          <w:rFonts w:ascii="Times New Roman" w:hAnsi="Times New Roman"/>
          <w:sz w:val="24"/>
          <w:szCs w:val="24"/>
          <w:lang w:val="uk-UA"/>
        </w:rPr>
        <w:t>ймовірність</w:t>
      </w:r>
      <w:r w:rsidR="006110A7" w:rsidRPr="00D87042">
        <w:rPr>
          <w:rFonts w:ascii="Times New Roman" w:hAnsi="Times New Roman"/>
          <w:sz w:val="24"/>
          <w:szCs w:val="24"/>
          <w:lang w:val="uk-UA"/>
        </w:rPr>
        <w:t xml:space="preserve"> народження дітей зі зрослими пальцями у сім’ї, де один з батьків гетерозиготний за аналізованою ознакою, а інший має нормальну будову пальців</w:t>
      </w:r>
      <w:r w:rsidR="00595A47" w:rsidRPr="00D87042">
        <w:rPr>
          <w:rFonts w:ascii="Times New Roman" w:hAnsi="Times New Roman"/>
          <w:sz w:val="24"/>
          <w:szCs w:val="24"/>
          <w:lang w:val="uk-UA"/>
        </w:rPr>
        <w:t>?</w:t>
      </w:r>
    </w:p>
    <w:p w:rsidR="00C345C1" w:rsidRPr="00D87042" w:rsidRDefault="006110A7" w:rsidP="00AF10E9">
      <w:pPr>
        <w:pStyle w:val="a3"/>
        <w:spacing w:after="0" w:line="240" w:lineRule="auto"/>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A603EF"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дитини з аномалією – 50%.</w:t>
      </w:r>
      <w:r w:rsidRPr="00D87042">
        <w:rPr>
          <w:rFonts w:ascii="Times New Roman" w:hAnsi="Times New Roman"/>
          <w:sz w:val="24"/>
          <w:szCs w:val="24"/>
          <w:lang w:val="uk-UA"/>
        </w:rPr>
        <w:tab/>
      </w:r>
    </w:p>
    <w:p w:rsidR="006110A7" w:rsidRPr="00D87042" w:rsidRDefault="006110A7" w:rsidP="00AF10E9">
      <w:pPr>
        <w:pStyle w:val="a3"/>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Х-зчеплений домінантний тип успадкування</w:t>
      </w:r>
    </w:p>
    <w:p w:rsidR="006110A7" w:rsidRPr="00D87042" w:rsidRDefault="00C12C52"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lastRenderedPageBreak/>
        <w:t>2</w:t>
      </w:r>
      <w:r w:rsidR="008745E1" w:rsidRPr="00D87042">
        <w:rPr>
          <w:rFonts w:ascii="Times New Roman" w:hAnsi="Times New Roman"/>
          <w:sz w:val="24"/>
          <w:szCs w:val="24"/>
          <w:lang w:val="uk-UA"/>
        </w:rPr>
        <w:t>.</w:t>
      </w:r>
      <w:r w:rsidR="006110A7" w:rsidRPr="00D87042">
        <w:rPr>
          <w:rFonts w:ascii="Times New Roman" w:hAnsi="Times New Roman"/>
          <w:sz w:val="24"/>
          <w:szCs w:val="24"/>
          <w:lang w:val="uk-UA"/>
        </w:rPr>
        <w:t xml:space="preserve"> У людини домінантний ген P, що визначає стійкий рахіт, зчеплений зі статтю. Яка </w:t>
      </w:r>
      <w:r w:rsidR="00F712A9" w:rsidRPr="00D87042">
        <w:rPr>
          <w:rFonts w:ascii="Times New Roman" w:hAnsi="Times New Roman"/>
          <w:sz w:val="24"/>
          <w:szCs w:val="24"/>
          <w:lang w:val="uk-UA"/>
        </w:rPr>
        <w:t>ймовірність</w:t>
      </w:r>
      <w:r w:rsidR="006110A7" w:rsidRPr="00D87042">
        <w:rPr>
          <w:rFonts w:ascii="Times New Roman" w:hAnsi="Times New Roman"/>
          <w:sz w:val="24"/>
          <w:szCs w:val="24"/>
          <w:lang w:val="uk-UA"/>
        </w:rPr>
        <w:t xml:space="preserve"> народження хворих дітей у жінки, гетерозиготної за геном рахіту?</w:t>
      </w:r>
    </w:p>
    <w:p w:rsidR="006110A7" w:rsidRPr="00D87042" w:rsidRDefault="006110A7" w:rsidP="00AF10E9">
      <w:pPr>
        <w:spacing w:after="0" w:line="240" w:lineRule="auto"/>
        <w:ind w:firstLine="709"/>
        <w:jc w:val="both"/>
        <w:rPr>
          <w:rFonts w:ascii="Times New Roman" w:hAnsi="Times New Roman"/>
          <w:sz w:val="24"/>
          <w:szCs w:val="24"/>
          <w:lang w:val="uk-UA"/>
        </w:rPr>
      </w:pPr>
      <w:r w:rsidRPr="00D87042">
        <w:rPr>
          <w:rFonts w:ascii="Times New Roman" w:hAnsi="Times New Roman"/>
          <w:b/>
          <w:i/>
          <w:sz w:val="24"/>
          <w:szCs w:val="24"/>
          <w:lang w:val="uk-UA"/>
        </w:rPr>
        <w:t>Відповідь.</w:t>
      </w:r>
      <w:r w:rsidR="00F712A9" w:rsidRPr="00D87042">
        <w:rPr>
          <w:rFonts w:ascii="Times New Roman" w:hAnsi="Times New Roman"/>
          <w:b/>
          <w:i/>
          <w:sz w:val="24"/>
          <w:szCs w:val="24"/>
          <w:lang w:val="uk-UA"/>
        </w:rPr>
        <w:t xml:space="preserve"> </w:t>
      </w:r>
      <w:r w:rsidR="00F712A9"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хворої дитини становить 50%.</w:t>
      </w:r>
    </w:p>
    <w:p w:rsidR="006110A7" w:rsidRPr="00D87042" w:rsidRDefault="006110A7" w:rsidP="00AF10E9">
      <w:pPr>
        <w:pStyle w:val="a3"/>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uk-UA"/>
        </w:rPr>
        <w:t>Х-зчеплений рецесивний тип успадкування</w:t>
      </w:r>
    </w:p>
    <w:p w:rsidR="006110A7" w:rsidRPr="00D87042" w:rsidRDefault="00C12C52"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3</w:t>
      </w:r>
      <w:r w:rsidR="008745E1" w:rsidRPr="00D87042">
        <w:rPr>
          <w:rFonts w:ascii="Times New Roman" w:hAnsi="Times New Roman"/>
          <w:sz w:val="24"/>
          <w:szCs w:val="24"/>
          <w:lang w:val="uk-UA"/>
        </w:rPr>
        <w:t>.</w:t>
      </w:r>
      <w:r w:rsidR="006110A7" w:rsidRPr="00D87042">
        <w:rPr>
          <w:rFonts w:ascii="Times New Roman" w:hAnsi="Times New Roman"/>
          <w:sz w:val="24"/>
          <w:szCs w:val="24"/>
          <w:lang w:val="uk-UA"/>
        </w:rPr>
        <w:t xml:space="preserve"> У людини відсутність потових залоз зумовлена рецесивною алеллю, локалізованою в Х-хромосомі. Чоловік, у якого відсутні потові залози, одружився зі здоровою жінкою, гетерозиготною за цією ознакою. Визначте </w:t>
      </w:r>
      <w:r w:rsidR="00C74A81" w:rsidRPr="00D87042">
        <w:rPr>
          <w:rFonts w:ascii="Times New Roman" w:hAnsi="Times New Roman"/>
          <w:sz w:val="24"/>
          <w:szCs w:val="24"/>
          <w:lang w:val="uk-UA"/>
        </w:rPr>
        <w:t>й</w:t>
      </w:r>
      <w:r w:rsidR="006110A7" w:rsidRPr="00D87042">
        <w:rPr>
          <w:rFonts w:ascii="Times New Roman" w:hAnsi="Times New Roman"/>
          <w:sz w:val="24"/>
          <w:szCs w:val="24"/>
          <w:lang w:val="uk-UA"/>
        </w:rPr>
        <w:t>мовірність народження дітей з нормальними потовими залозами.</w:t>
      </w:r>
    </w:p>
    <w:p w:rsidR="006110A7" w:rsidRPr="00D87042" w:rsidRDefault="006110A7"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b/>
          <w:i/>
          <w:sz w:val="24"/>
          <w:szCs w:val="24"/>
          <w:lang w:val="uk-UA"/>
        </w:rPr>
        <w:t xml:space="preserve">Відповідь. </w:t>
      </w:r>
      <w:r w:rsidR="00E8149F" w:rsidRPr="00D87042">
        <w:rPr>
          <w:rFonts w:ascii="Times New Roman" w:hAnsi="Times New Roman"/>
          <w:sz w:val="24"/>
          <w:szCs w:val="24"/>
          <w:lang w:val="uk-UA"/>
        </w:rPr>
        <w:t>Ймовірність</w:t>
      </w:r>
      <w:r w:rsidRPr="00D87042">
        <w:rPr>
          <w:rFonts w:ascii="Times New Roman" w:hAnsi="Times New Roman"/>
          <w:sz w:val="24"/>
          <w:szCs w:val="24"/>
          <w:lang w:val="uk-UA"/>
        </w:rPr>
        <w:t xml:space="preserve"> народження дитини з нормальними потовими залозами становить 50% для дівчаток і 50% для хлопчиків.</w:t>
      </w:r>
    </w:p>
    <w:p w:rsidR="006110A7" w:rsidRPr="00D87042" w:rsidRDefault="006110A7" w:rsidP="00AF10E9">
      <w:pPr>
        <w:pStyle w:val="a3"/>
        <w:spacing w:after="0" w:line="240" w:lineRule="auto"/>
        <w:jc w:val="center"/>
        <w:rPr>
          <w:rFonts w:ascii="Times New Roman" w:hAnsi="Times New Roman"/>
          <w:b/>
          <w:i/>
          <w:sz w:val="24"/>
          <w:szCs w:val="24"/>
          <w:lang w:val="uk-UA"/>
        </w:rPr>
      </w:pPr>
      <w:r w:rsidRPr="00D87042">
        <w:rPr>
          <w:rFonts w:ascii="Times New Roman" w:hAnsi="Times New Roman"/>
          <w:b/>
          <w:i/>
          <w:sz w:val="24"/>
          <w:szCs w:val="24"/>
          <w:lang w:val="en-US"/>
        </w:rPr>
        <w:t>Y</w:t>
      </w:r>
      <w:r w:rsidRPr="00D87042">
        <w:rPr>
          <w:rFonts w:ascii="Times New Roman" w:hAnsi="Times New Roman"/>
          <w:b/>
          <w:i/>
          <w:sz w:val="24"/>
          <w:szCs w:val="24"/>
          <w:lang w:val="uk-UA"/>
        </w:rPr>
        <w:t>-зчеплений тип успадкування</w:t>
      </w:r>
    </w:p>
    <w:p w:rsidR="006110A7" w:rsidRPr="00D87042" w:rsidRDefault="006110A7"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 xml:space="preserve">Ознаки, зчеплені з Y-хромосомою, передаються від батька до сина і зустрічаються тільки в осіб чоловічої статті. Такі ознаки називаються </w:t>
      </w:r>
      <w:r w:rsidRPr="00D87042">
        <w:rPr>
          <w:rFonts w:ascii="Times New Roman" w:hAnsi="Times New Roman"/>
          <w:i/>
          <w:sz w:val="24"/>
          <w:szCs w:val="24"/>
          <w:lang w:val="uk-UA"/>
        </w:rPr>
        <w:t>голандричними.</w:t>
      </w:r>
    </w:p>
    <w:p w:rsidR="006110A7" w:rsidRPr="00D87042" w:rsidRDefault="00034EC6"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4</w:t>
      </w:r>
      <w:r w:rsidR="00772EAE" w:rsidRPr="00D87042">
        <w:rPr>
          <w:rFonts w:ascii="Times New Roman" w:hAnsi="Times New Roman"/>
          <w:sz w:val="24"/>
          <w:szCs w:val="24"/>
          <w:lang w:val="uk-UA"/>
        </w:rPr>
        <w:t xml:space="preserve">. </w:t>
      </w:r>
      <w:r w:rsidR="006110A7" w:rsidRPr="00D87042">
        <w:rPr>
          <w:rFonts w:ascii="Times New Roman" w:hAnsi="Times New Roman"/>
          <w:sz w:val="24"/>
          <w:szCs w:val="24"/>
          <w:lang w:val="uk-UA"/>
        </w:rPr>
        <w:t xml:space="preserve">У людини трапляється дуже рідка аномалія – іхтіоз. У родоводах, де він простежується, хворі тільки чоловіки. Всі сини хворого батька обов’язково хворі. Жінки іхтіозом не хворіють і не передають цю хворобу дітям. Яка </w:t>
      </w:r>
      <w:r w:rsidR="00E8149F" w:rsidRPr="00D87042">
        <w:rPr>
          <w:rFonts w:ascii="Times New Roman" w:hAnsi="Times New Roman"/>
          <w:sz w:val="24"/>
          <w:szCs w:val="24"/>
          <w:lang w:val="uk-UA"/>
        </w:rPr>
        <w:t>й</w:t>
      </w:r>
      <w:r w:rsidR="006110A7" w:rsidRPr="00D87042">
        <w:rPr>
          <w:rFonts w:ascii="Times New Roman" w:hAnsi="Times New Roman"/>
          <w:sz w:val="24"/>
          <w:szCs w:val="24"/>
          <w:lang w:val="uk-UA"/>
        </w:rPr>
        <w:t>мовірність народження дитини з фенотипом батька? Як успадковується іхтіоз?</w:t>
      </w:r>
    </w:p>
    <w:p w:rsidR="00BF68EC" w:rsidRPr="00D87042" w:rsidRDefault="00BF68EC"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b/>
          <w:i/>
          <w:sz w:val="24"/>
          <w:szCs w:val="24"/>
          <w:lang w:val="uk-UA"/>
        </w:rPr>
        <w:t>Відповідь</w:t>
      </w:r>
      <w:r w:rsidRPr="00D87042">
        <w:rPr>
          <w:rFonts w:ascii="Times New Roman" w:hAnsi="Times New Roman"/>
          <w:b/>
          <w:sz w:val="24"/>
          <w:szCs w:val="24"/>
          <w:lang w:val="uk-UA"/>
        </w:rPr>
        <w:t>.</w:t>
      </w:r>
      <w:r w:rsidR="002642CF" w:rsidRPr="00D87042">
        <w:rPr>
          <w:rFonts w:ascii="Times New Roman" w:hAnsi="Times New Roman"/>
          <w:b/>
          <w:sz w:val="24"/>
          <w:szCs w:val="24"/>
          <w:lang w:val="uk-UA"/>
        </w:rPr>
        <w:t xml:space="preserve"> </w:t>
      </w:r>
      <w:r w:rsidRPr="00D87042">
        <w:rPr>
          <w:rFonts w:ascii="Times New Roman" w:hAnsi="Times New Roman"/>
          <w:sz w:val="24"/>
          <w:szCs w:val="24"/>
          <w:lang w:val="uk-UA"/>
        </w:rPr>
        <w:t xml:space="preserve">Зчеплено зі статтю через </w:t>
      </w:r>
      <w:r w:rsidRPr="00D87042">
        <w:rPr>
          <w:rFonts w:ascii="Times New Roman" w:hAnsi="Times New Roman"/>
          <w:sz w:val="24"/>
          <w:szCs w:val="24"/>
          <w:lang w:val="en-US"/>
        </w:rPr>
        <w:t>Y</w:t>
      </w:r>
      <w:r w:rsidRPr="00D87042">
        <w:rPr>
          <w:rFonts w:ascii="Times New Roman" w:hAnsi="Times New Roman"/>
          <w:sz w:val="24"/>
          <w:szCs w:val="24"/>
          <w:lang w:val="uk-UA"/>
        </w:rPr>
        <w:t>-</w:t>
      </w:r>
      <w:r w:rsidR="00F37F12" w:rsidRPr="00D87042">
        <w:rPr>
          <w:rFonts w:ascii="Times New Roman" w:hAnsi="Times New Roman"/>
          <w:sz w:val="24"/>
          <w:szCs w:val="24"/>
          <w:lang w:val="uk-UA"/>
        </w:rPr>
        <w:t xml:space="preserve">хромосому. В усіх синів цієї родини буде виявлений іхтіоз. </w:t>
      </w:r>
      <w:r w:rsidR="002661BA" w:rsidRPr="00D87042">
        <w:rPr>
          <w:rFonts w:ascii="Times New Roman" w:hAnsi="Times New Roman"/>
          <w:sz w:val="24"/>
          <w:szCs w:val="24"/>
          <w:lang w:val="uk-UA"/>
        </w:rPr>
        <w:t>Ймовірність</w:t>
      </w:r>
      <w:r w:rsidR="00F37F12" w:rsidRPr="00D87042">
        <w:rPr>
          <w:rFonts w:ascii="Times New Roman" w:hAnsi="Times New Roman"/>
          <w:sz w:val="24"/>
          <w:szCs w:val="24"/>
          <w:lang w:val="uk-UA"/>
        </w:rPr>
        <w:t xml:space="preserve"> народження хлопчика у родині становить 50%.</w:t>
      </w:r>
    </w:p>
    <w:p w:rsidR="009C55D1" w:rsidRPr="00D87042" w:rsidRDefault="00DD23A8"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Висновки</w:t>
      </w:r>
    </w:p>
    <w:p w:rsidR="00DD23A8" w:rsidRPr="00D87042" w:rsidRDefault="009C55D1"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 xml:space="preserve">Формулювання </w:t>
      </w:r>
      <w:r w:rsidR="005A4D9D" w:rsidRPr="00D87042">
        <w:rPr>
          <w:rFonts w:ascii="Times New Roman" w:hAnsi="Times New Roman"/>
          <w:b/>
          <w:i/>
          <w:sz w:val="24"/>
          <w:szCs w:val="24"/>
          <w:lang w:val="uk-UA"/>
        </w:rPr>
        <w:t>підсумків роботи за результатами практичної роботи.</w:t>
      </w:r>
      <w:r w:rsidRPr="00D87042">
        <w:rPr>
          <w:rFonts w:ascii="Times New Roman" w:hAnsi="Times New Roman"/>
          <w:b/>
          <w:i/>
          <w:sz w:val="24"/>
          <w:szCs w:val="24"/>
          <w:lang w:val="uk-UA"/>
        </w:rPr>
        <w:t xml:space="preserve"> </w:t>
      </w:r>
    </w:p>
    <w:p w:rsidR="0073202E" w:rsidRPr="00D87042" w:rsidRDefault="00802F97" w:rsidP="00D95AE0">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III</w:t>
      </w:r>
      <w:r w:rsidRPr="00D87042">
        <w:rPr>
          <w:rFonts w:ascii="Times New Roman" w:hAnsi="Times New Roman"/>
          <w:b/>
          <w:sz w:val="24"/>
          <w:szCs w:val="24"/>
        </w:rPr>
        <w:t xml:space="preserve">. </w:t>
      </w:r>
      <w:r w:rsidR="00DB5D36" w:rsidRPr="00D87042">
        <w:rPr>
          <w:rFonts w:ascii="Times New Roman" w:hAnsi="Times New Roman"/>
          <w:b/>
          <w:sz w:val="24"/>
          <w:szCs w:val="24"/>
          <w:lang w:val="uk-UA"/>
        </w:rPr>
        <w:t>Підведення підсумків уроку</w:t>
      </w:r>
    </w:p>
    <w:p w:rsidR="00B14DB9" w:rsidRPr="00D87042" w:rsidRDefault="003E28D9" w:rsidP="00D95AE0">
      <w:pPr>
        <w:pStyle w:val="a3"/>
        <w:spacing w:after="0" w:line="240" w:lineRule="auto"/>
        <w:ind w:left="2149" w:hanging="1440"/>
        <w:jc w:val="both"/>
        <w:rPr>
          <w:rFonts w:ascii="Times New Roman" w:hAnsi="Times New Roman"/>
          <w:b/>
          <w:i/>
          <w:sz w:val="24"/>
          <w:szCs w:val="24"/>
          <w:lang w:val="uk-UA"/>
        </w:rPr>
      </w:pPr>
      <w:r w:rsidRPr="00D87042">
        <w:rPr>
          <w:rFonts w:ascii="Times New Roman" w:hAnsi="Times New Roman"/>
          <w:b/>
          <w:i/>
          <w:sz w:val="24"/>
          <w:szCs w:val="24"/>
          <w:lang w:val="uk-UA"/>
        </w:rPr>
        <w:t>Бесіда</w:t>
      </w:r>
    </w:p>
    <w:p w:rsidR="003E28D9" w:rsidRPr="00D87042" w:rsidRDefault="003E28D9" w:rsidP="00A719CD">
      <w:pPr>
        <w:pStyle w:val="a3"/>
        <w:numPr>
          <w:ilvl w:val="0"/>
          <w:numId w:val="73"/>
        </w:num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Які завдання ми ставили до уроку?</w:t>
      </w:r>
    </w:p>
    <w:p w:rsidR="003E28D9" w:rsidRPr="00D87042" w:rsidRDefault="003E28D9" w:rsidP="00A719CD">
      <w:pPr>
        <w:pStyle w:val="a3"/>
        <w:numPr>
          <w:ilvl w:val="0"/>
          <w:numId w:val="73"/>
        </w:num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Чи виконали ми ці завдання?</w:t>
      </w:r>
    </w:p>
    <w:p w:rsidR="002018B1" w:rsidRPr="00D87042" w:rsidRDefault="002018B1" w:rsidP="00A719CD">
      <w:pPr>
        <w:pStyle w:val="a3"/>
        <w:numPr>
          <w:ilvl w:val="0"/>
          <w:numId w:val="73"/>
        </w:numPr>
        <w:spacing w:after="0" w:line="240" w:lineRule="auto"/>
        <w:jc w:val="both"/>
        <w:rPr>
          <w:rFonts w:ascii="Times New Roman" w:hAnsi="Times New Roman"/>
          <w:b/>
          <w:i/>
          <w:sz w:val="24"/>
          <w:szCs w:val="24"/>
          <w:lang w:val="uk-UA"/>
        </w:rPr>
      </w:pPr>
      <w:r w:rsidRPr="00D87042">
        <w:rPr>
          <w:rFonts w:ascii="Times New Roman" w:hAnsi="Times New Roman"/>
          <w:b/>
          <w:i/>
          <w:sz w:val="24"/>
          <w:szCs w:val="24"/>
          <w:lang w:val="uk-UA"/>
        </w:rPr>
        <w:t>Яку цінність мав для вас урок?</w:t>
      </w:r>
    </w:p>
    <w:p w:rsidR="00DA3F62" w:rsidRPr="00D87042" w:rsidRDefault="00802F97" w:rsidP="00D95AE0">
      <w:pPr>
        <w:spacing w:after="0" w:line="240" w:lineRule="auto"/>
        <w:ind w:firstLine="709"/>
        <w:jc w:val="both"/>
        <w:rPr>
          <w:rFonts w:ascii="Times New Roman" w:hAnsi="Times New Roman"/>
          <w:b/>
          <w:sz w:val="24"/>
          <w:szCs w:val="24"/>
          <w:lang w:val="uk-UA"/>
        </w:rPr>
      </w:pPr>
      <w:r w:rsidRPr="00D87042">
        <w:rPr>
          <w:rFonts w:ascii="Times New Roman" w:hAnsi="Times New Roman"/>
          <w:b/>
          <w:sz w:val="24"/>
          <w:szCs w:val="24"/>
          <w:lang w:val="en-US"/>
        </w:rPr>
        <w:t>IV</w:t>
      </w:r>
      <w:r w:rsidRPr="00D87042">
        <w:rPr>
          <w:rFonts w:ascii="Times New Roman" w:hAnsi="Times New Roman"/>
          <w:b/>
          <w:sz w:val="24"/>
          <w:szCs w:val="24"/>
        </w:rPr>
        <w:t xml:space="preserve">. </w:t>
      </w:r>
      <w:r w:rsidR="00B14DB9" w:rsidRPr="00D87042">
        <w:rPr>
          <w:rFonts w:ascii="Times New Roman" w:hAnsi="Times New Roman"/>
          <w:b/>
          <w:sz w:val="24"/>
          <w:szCs w:val="24"/>
          <w:lang w:val="uk-UA"/>
        </w:rPr>
        <w:t>П</w:t>
      </w:r>
      <w:r w:rsidR="002018B1" w:rsidRPr="00D87042">
        <w:rPr>
          <w:rFonts w:ascii="Times New Roman" w:hAnsi="Times New Roman"/>
          <w:b/>
          <w:sz w:val="24"/>
          <w:szCs w:val="24"/>
          <w:lang w:val="uk-UA"/>
        </w:rPr>
        <w:t>ов</w:t>
      </w:r>
      <w:r w:rsidR="00DB5D36" w:rsidRPr="00D87042">
        <w:rPr>
          <w:rFonts w:ascii="Times New Roman" w:hAnsi="Times New Roman"/>
          <w:b/>
          <w:sz w:val="24"/>
          <w:szCs w:val="24"/>
          <w:lang w:val="uk-UA"/>
        </w:rPr>
        <w:t>ідомлення домашнього завдання</w:t>
      </w:r>
    </w:p>
    <w:p w:rsidR="009159FC" w:rsidRPr="00D87042" w:rsidRDefault="009159FC"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 xml:space="preserve">Підготувати відповіді на </w:t>
      </w:r>
      <w:r w:rsidR="009A5A9B" w:rsidRPr="00D87042">
        <w:rPr>
          <w:rFonts w:ascii="Times New Roman" w:hAnsi="Times New Roman"/>
          <w:sz w:val="24"/>
          <w:szCs w:val="24"/>
          <w:lang w:val="uk-UA"/>
        </w:rPr>
        <w:t>олімпіадні запитання та тести.</w:t>
      </w:r>
    </w:p>
    <w:p w:rsidR="00DA3F62" w:rsidRPr="00D87042" w:rsidRDefault="00DA3F62" w:rsidP="00AF10E9">
      <w:pPr>
        <w:pStyle w:val="a3"/>
        <w:spacing w:after="0" w:line="240" w:lineRule="auto"/>
        <w:ind w:left="0" w:firstLine="720"/>
        <w:jc w:val="right"/>
        <w:rPr>
          <w:rFonts w:ascii="Times New Roman" w:hAnsi="Times New Roman"/>
          <w:b/>
          <w:i/>
          <w:sz w:val="24"/>
          <w:szCs w:val="24"/>
          <w:lang w:val="uk-UA"/>
        </w:rPr>
      </w:pPr>
      <w:r w:rsidRPr="00D87042">
        <w:rPr>
          <w:rFonts w:ascii="Times New Roman" w:hAnsi="Times New Roman"/>
          <w:b/>
          <w:i/>
          <w:sz w:val="24"/>
          <w:szCs w:val="24"/>
          <w:lang w:val="uk-UA"/>
        </w:rPr>
        <w:t>Додаток 1.</w:t>
      </w:r>
    </w:p>
    <w:p w:rsidR="006110A7" w:rsidRPr="00D87042" w:rsidRDefault="0004062E" w:rsidP="00AF10E9">
      <w:pPr>
        <w:pStyle w:val="a3"/>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Підсумковий т</w:t>
      </w:r>
      <w:r w:rsidR="002858C7" w:rsidRPr="00D87042">
        <w:rPr>
          <w:rFonts w:ascii="Times New Roman" w:hAnsi="Times New Roman"/>
          <w:b/>
          <w:sz w:val="24"/>
          <w:szCs w:val="24"/>
          <w:lang w:val="uk-UA"/>
        </w:rPr>
        <w:t>ест</w:t>
      </w:r>
      <w:r w:rsidR="00772EAE" w:rsidRPr="00D87042">
        <w:rPr>
          <w:rFonts w:ascii="Times New Roman" w:hAnsi="Times New Roman"/>
          <w:b/>
          <w:sz w:val="24"/>
          <w:szCs w:val="24"/>
          <w:lang w:val="uk-UA"/>
        </w:rPr>
        <w:t xml:space="preserve"> до теми:</w:t>
      </w:r>
    </w:p>
    <w:p w:rsidR="00A63E1E" w:rsidRPr="00D87042" w:rsidRDefault="004F3CF9" w:rsidP="00AF10E9">
      <w:pPr>
        <w:pStyle w:val="a3"/>
        <w:spacing w:after="0" w:line="240" w:lineRule="auto"/>
        <w:ind w:left="1440" w:hanging="1440"/>
        <w:jc w:val="both"/>
        <w:rPr>
          <w:rFonts w:ascii="Times New Roman" w:hAnsi="Times New Roman"/>
          <w:b/>
          <w:sz w:val="24"/>
          <w:szCs w:val="24"/>
          <w:lang w:val="uk-UA"/>
        </w:rPr>
      </w:pPr>
      <w:r w:rsidRPr="00D87042">
        <w:rPr>
          <w:rFonts w:ascii="Times New Roman" w:hAnsi="Times New Roman"/>
          <w:b/>
          <w:sz w:val="24"/>
          <w:szCs w:val="24"/>
        </w:rPr>
        <w:t xml:space="preserve">1. </w:t>
      </w:r>
      <w:r w:rsidR="00766D8E" w:rsidRPr="00D87042">
        <w:rPr>
          <w:rFonts w:ascii="Times New Roman" w:hAnsi="Times New Roman"/>
          <w:b/>
          <w:sz w:val="24"/>
          <w:szCs w:val="24"/>
          <w:lang w:val="uk-UA"/>
        </w:rPr>
        <w:t>Г</w:t>
      </w:r>
      <w:r w:rsidR="00A63E1E" w:rsidRPr="00D87042">
        <w:rPr>
          <w:rFonts w:ascii="Times New Roman" w:hAnsi="Times New Roman"/>
          <w:b/>
          <w:sz w:val="24"/>
          <w:szCs w:val="24"/>
          <w:lang w:val="uk-UA"/>
        </w:rPr>
        <w:t>енотип – це:</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 xml:space="preserve">А </w:t>
      </w:r>
      <w:r w:rsidRPr="00D87042">
        <w:rPr>
          <w:rFonts w:ascii="Times New Roman" w:hAnsi="Times New Roman"/>
          <w:i/>
          <w:sz w:val="24"/>
          <w:szCs w:val="24"/>
          <w:lang w:val="uk-UA"/>
        </w:rPr>
        <w:t>система генів певного організму;</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Б набір генів гамет;</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В сукупність генів популяції людини;</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 сукупність зовнішніх і внутрішніх ознак організму;</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Д гаплоїдний набір хромосом.</w:t>
      </w:r>
    </w:p>
    <w:p w:rsidR="00F776D6" w:rsidRPr="00D87042" w:rsidRDefault="004F3CF9"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 xml:space="preserve">2. </w:t>
      </w:r>
      <w:r w:rsidR="00F776D6" w:rsidRPr="00D87042">
        <w:rPr>
          <w:rFonts w:ascii="Times New Roman" w:hAnsi="Times New Roman"/>
          <w:b/>
          <w:sz w:val="24"/>
          <w:szCs w:val="24"/>
          <w:lang w:val="uk-UA"/>
        </w:rPr>
        <w:t>Фенотип – це:</w:t>
      </w:r>
    </w:p>
    <w:p w:rsidR="00F776D6" w:rsidRPr="00D87042" w:rsidRDefault="00F776D6" w:rsidP="00AF10E9">
      <w:pPr>
        <w:spacing w:after="0" w:line="240" w:lineRule="auto"/>
        <w:ind w:left="1418" w:hanging="1418"/>
        <w:jc w:val="both"/>
        <w:rPr>
          <w:rFonts w:ascii="Times New Roman" w:hAnsi="Times New Roman"/>
          <w:sz w:val="24"/>
          <w:szCs w:val="24"/>
          <w:lang w:val="uk-UA"/>
        </w:rPr>
      </w:pPr>
      <w:r w:rsidRPr="00D87042">
        <w:rPr>
          <w:rFonts w:ascii="Times New Roman" w:hAnsi="Times New Roman"/>
          <w:sz w:val="24"/>
          <w:szCs w:val="24"/>
          <w:lang w:val="uk-UA"/>
        </w:rPr>
        <w:t>А набір хромосом соматичної клітини організму;</w:t>
      </w:r>
    </w:p>
    <w:p w:rsidR="00F776D6" w:rsidRPr="00D87042" w:rsidRDefault="00F776D6" w:rsidP="00AF10E9">
      <w:pPr>
        <w:spacing w:after="0" w:line="240" w:lineRule="auto"/>
        <w:ind w:left="1418" w:hanging="1418"/>
        <w:jc w:val="both"/>
        <w:rPr>
          <w:rFonts w:ascii="Times New Roman" w:hAnsi="Times New Roman"/>
          <w:sz w:val="24"/>
          <w:szCs w:val="24"/>
          <w:lang w:val="uk-UA"/>
        </w:rPr>
      </w:pPr>
      <w:r w:rsidRPr="00D87042">
        <w:rPr>
          <w:rFonts w:ascii="Times New Roman" w:hAnsi="Times New Roman"/>
          <w:sz w:val="24"/>
          <w:szCs w:val="24"/>
          <w:lang w:val="uk-UA"/>
        </w:rPr>
        <w:t>Б система генів певного організму;</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В сукупність ознак, що зумовлюються тими генами, які розміщені в аутосомах;</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 xml:space="preserve">Г </w:t>
      </w:r>
      <w:r w:rsidRPr="00D87042">
        <w:rPr>
          <w:rFonts w:ascii="Times New Roman" w:hAnsi="Times New Roman"/>
          <w:i/>
          <w:sz w:val="24"/>
          <w:szCs w:val="24"/>
          <w:lang w:val="uk-UA"/>
        </w:rPr>
        <w:t>система зовнішніх та внутрішніх ознак і властивостей організму, які формуються в ході його індивідуального розвитку;</w:t>
      </w:r>
    </w:p>
    <w:p w:rsidR="00F776D6" w:rsidRPr="00D87042" w:rsidRDefault="00F776D6" w:rsidP="00AF10E9">
      <w:pPr>
        <w:spacing w:after="0" w:line="240" w:lineRule="auto"/>
        <w:ind w:left="1418" w:hanging="1418"/>
        <w:jc w:val="both"/>
        <w:rPr>
          <w:rFonts w:ascii="Times New Roman" w:hAnsi="Times New Roman"/>
          <w:sz w:val="24"/>
          <w:szCs w:val="24"/>
          <w:lang w:val="uk-UA"/>
        </w:rPr>
      </w:pPr>
      <w:r w:rsidRPr="00D87042">
        <w:rPr>
          <w:rFonts w:ascii="Times New Roman" w:hAnsi="Times New Roman"/>
          <w:sz w:val="24"/>
          <w:szCs w:val="24"/>
          <w:lang w:val="uk-UA"/>
        </w:rPr>
        <w:t>Д набір генів гамет.</w:t>
      </w:r>
    </w:p>
    <w:p w:rsidR="00F776D6" w:rsidRPr="00D87042" w:rsidRDefault="00362801"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 xml:space="preserve">3. </w:t>
      </w:r>
      <w:r w:rsidR="00F776D6" w:rsidRPr="00D87042">
        <w:rPr>
          <w:rFonts w:ascii="Times New Roman" w:hAnsi="Times New Roman"/>
          <w:b/>
          <w:sz w:val="24"/>
          <w:szCs w:val="24"/>
          <w:lang w:val="uk-UA"/>
        </w:rPr>
        <w:t>Ділянку хромосоми, в якій розташований ген, називають:</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 кінетохором;</w:t>
      </w:r>
    </w:p>
    <w:p w:rsidR="00F776D6" w:rsidRPr="00D87042" w:rsidRDefault="00F776D6" w:rsidP="00AF10E9">
      <w:pPr>
        <w:spacing w:after="0" w:line="240" w:lineRule="auto"/>
        <w:ind w:left="1353" w:hanging="1353"/>
        <w:jc w:val="both"/>
        <w:rPr>
          <w:rFonts w:ascii="Times New Roman" w:hAnsi="Times New Roman"/>
          <w:sz w:val="24"/>
          <w:szCs w:val="24"/>
          <w:lang w:val="uk-UA"/>
        </w:rPr>
      </w:pPr>
      <w:r w:rsidRPr="00D87042">
        <w:rPr>
          <w:rFonts w:ascii="Times New Roman" w:hAnsi="Times New Roman"/>
          <w:sz w:val="24"/>
          <w:szCs w:val="24"/>
          <w:lang w:val="uk-UA"/>
        </w:rPr>
        <w:t xml:space="preserve">Б </w:t>
      </w:r>
      <w:r w:rsidRPr="00D87042">
        <w:rPr>
          <w:rFonts w:ascii="Times New Roman" w:hAnsi="Times New Roman"/>
          <w:i/>
          <w:sz w:val="24"/>
          <w:szCs w:val="24"/>
          <w:lang w:val="uk-UA"/>
        </w:rPr>
        <w:t>локусом;</w:t>
      </w:r>
    </w:p>
    <w:p w:rsidR="00F776D6" w:rsidRPr="00D87042" w:rsidRDefault="00F776D6" w:rsidP="00AF10E9">
      <w:pPr>
        <w:spacing w:after="0" w:line="240" w:lineRule="auto"/>
        <w:ind w:left="1353" w:hanging="1353"/>
        <w:jc w:val="both"/>
        <w:rPr>
          <w:rFonts w:ascii="Times New Roman" w:hAnsi="Times New Roman"/>
          <w:sz w:val="24"/>
          <w:szCs w:val="24"/>
          <w:lang w:val="uk-UA"/>
        </w:rPr>
      </w:pPr>
      <w:r w:rsidRPr="00D87042">
        <w:rPr>
          <w:rFonts w:ascii="Times New Roman" w:hAnsi="Times New Roman"/>
          <w:sz w:val="24"/>
          <w:szCs w:val="24"/>
          <w:lang w:val="uk-UA"/>
        </w:rPr>
        <w:t>В кодоном;</w:t>
      </w:r>
    </w:p>
    <w:p w:rsidR="00F776D6" w:rsidRPr="00D87042" w:rsidRDefault="00F776D6" w:rsidP="00AF10E9">
      <w:pPr>
        <w:spacing w:after="0" w:line="240" w:lineRule="auto"/>
        <w:ind w:left="1353" w:hanging="1353"/>
        <w:jc w:val="both"/>
        <w:rPr>
          <w:rFonts w:ascii="Times New Roman" w:hAnsi="Times New Roman"/>
          <w:sz w:val="24"/>
          <w:szCs w:val="24"/>
          <w:lang w:val="uk-UA"/>
        </w:rPr>
      </w:pPr>
      <w:r w:rsidRPr="00D87042">
        <w:rPr>
          <w:rFonts w:ascii="Times New Roman" w:hAnsi="Times New Roman"/>
          <w:sz w:val="24"/>
          <w:szCs w:val="24"/>
          <w:lang w:val="uk-UA"/>
        </w:rPr>
        <w:t>Г центромерою;</w:t>
      </w:r>
    </w:p>
    <w:p w:rsidR="00F776D6" w:rsidRPr="00D87042" w:rsidRDefault="00F776D6" w:rsidP="00AF10E9">
      <w:pPr>
        <w:spacing w:after="0" w:line="240" w:lineRule="auto"/>
        <w:ind w:left="1353" w:hanging="1353"/>
        <w:jc w:val="both"/>
        <w:rPr>
          <w:rFonts w:ascii="Times New Roman" w:hAnsi="Times New Roman"/>
          <w:sz w:val="24"/>
          <w:szCs w:val="24"/>
          <w:lang w:val="uk-UA"/>
        </w:rPr>
      </w:pPr>
      <w:r w:rsidRPr="00D87042">
        <w:rPr>
          <w:rFonts w:ascii="Times New Roman" w:hAnsi="Times New Roman"/>
          <w:sz w:val="24"/>
          <w:szCs w:val="24"/>
          <w:lang w:val="uk-UA"/>
        </w:rPr>
        <w:t>Д нуклеотидом.</w:t>
      </w:r>
    </w:p>
    <w:p w:rsidR="00F776D6" w:rsidRPr="00D87042" w:rsidRDefault="00362801"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 xml:space="preserve">4. </w:t>
      </w:r>
      <w:r w:rsidR="00F776D6" w:rsidRPr="00D87042">
        <w:rPr>
          <w:rFonts w:ascii="Times New Roman" w:hAnsi="Times New Roman"/>
          <w:b/>
          <w:sz w:val="24"/>
          <w:szCs w:val="24"/>
          <w:lang w:val="uk-UA"/>
        </w:rPr>
        <w:t>Алельні гени розташовані в:</w:t>
      </w:r>
    </w:p>
    <w:p w:rsidR="00F776D6" w:rsidRPr="00D87042" w:rsidRDefault="00F776D6" w:rsidP="00AF10E9">
      <w:pPr>
        <w:spacing w:after="0" w:line="240" w:lineRule="auto"/>
        <w:ind w:left="1352" w:hanging="1352"/>
        <w:jc w:val="both"/>
        <w:rPr>
          <w:rFonts w:ascii="Times New Roman" w:hAnsi="Times New Roman"/>
          <w:sz w:val="24"/>
          <w:szCs w:val="24"/>
          <w:lang w:val="uk-UA"/>
        </w:rPr>
      </w:pPr>
      <w:r w:rsidRPr="00D87042">
        <w:rPr>
          <w:rFonts w:ascii="Times New Roman" w:hAnsi="Times New Roman"/>
          <w:sz w:val="24"/>
          <w:szCs w:val="24"/>
          <w:lang w:val="uk-UA"/>
        </w:rPr>
        <w:t>А однакових локусах негомологічних хромосом;</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Б різних локусах гомологічних хромосом;</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lastRenderedPageBreak/>
        <w:t>В парі негомологічних хромосом;</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Г різних парах хромосом;</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 xml:space="preserve">Д </w:t>
      </w:r>
      <w:r w:rsidRPr="00D87042">
        <w:rPr>
          <w:rFonts w:ascii="Times New Roman" w:hAnsi="Times New Roman"/>
          <w:i/>
          <w:sz w:val="24"/>
          <w:szCs w:val="24"/>
          <w:lang w:val="uk-UA"/>
        </w:rPr>
        <w:t>однакових локусах гомологічних хромосом</w:t>
      </w:r>
      <w:r w:rsidRPr="00D87042">
        <w:rPr>
          <w:rFonts w:ascii="Times New Roman" w:hAnsi="Times New Roman"/>
          <w:sz w:val="24"/>
          <w:szCs w:val="24"/>
          <w:lang w:val="uk-UA"/>
        </w:rPr>
        <w:t>.</w:t>
      </w:r>
    </w:p>
    <w:p w:rsidR="00F776D6" w:rsidRPr="00D87042" w:rsidRDefault="00362801"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 xml:space="preserve">5. </w:t>
      </w:r>
      <w:r w:rsidR="00E67327" w:rsidRPr="00D87042">
        <w:rPr>
          <w:rFonts w:ascii="Times New Roman" w:hAnsi="Times New Roman"/>
          <w:b/>
          <w:sz w:val="24"/>
          <w:szCs w:val="24"/>
          <w:lang w:val="uk-UA"/>
        </w:rPr>
        <w:t>Г</w:t>
      </w:r>
      <w:r w:rsidR="00F776D6" w:rsidRPr="00D87042">
        <w:rPr>
          <w:rFonts w:ascii="Times New Roman" w:hAnsi="Times New Roman"/>
          <w:b/>
          <w:sz w:val="24"/>
          <w:szCs w:val="24"/>
          <w:lang w:val="uk-UA"/>
        </w:rPr>
        <w:t>ен – це:</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А ділянка молекули РНК, у якій закодована інформація про первинну структуру поліпептиду;</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Б ділянка молекули ДНК, у якій закодована інформація про послідовність нуклеотидів;</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В ділянка молекули РНК, у якій закодована інформація про вторинну структуру поліпептиду;</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Г ділянка молекули ДНК, у якій закодована інформація про вторинну структуру поліпептиду;</w:t>
      </w:r>
    </w:p>
    <w:p w:rsidR="00F776D6" w:rsidRPr="00D87042" w:rsidRDefault="00F776D6" w:rsidP="00AF10E9">
      <w:pPr>
        <w:spacing w:after="0" w:line="240" w:lineRule="auto"/>
        <w:jc w:val="both"/>
        <w:rPr>
          <w:rFonts w:ascii="Times New Roman" w:hAnsi="Times New Roman"/>
          <w:sz w:val="24"/>
          <w:szCs w:val="24"/>
          <w:lang w:val="uk-UA"/>
        </w:rPr>
      </w:pPr>
      <w:r w:rsidRPr="00D87042">
        <w:rPr>
          <w:rFonts w:ascii="Times New Roman" w:hAnsi="Times New Roman"/>
          <w:sz w:val="24"/>
          <w:szCs w:val="24"/>
          <w:lang w:val="uk-UA"/>
        </w:rPr>
        <w:t xml:space="preserve">Д </w:t>
      </w:r>
      <w:r w:rsidRPr="00D87042">
        <w:rPr>
          <w:rFonts w:ascii="Times New Roman" w:hAnsi="Times New Roman"/>
          <w:i/>
          <w:sz w:val="24"/>
          <w:szCs w:val="24"/>
          <w:lang w:val="uk-UA"/>
        </w:rPr>
        <w:t>ділянка молекули ДНК (у деяких вірусів – РНК), у якій закодована інформація про первинну структуру поліпептиду, молекули рРНК або тРНК.</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6</w:t>
      </w:r>
      <w:r w:rsidR="00362801" w:rsidRPr="00D87042">
        <w:rPr>
          <w:rFonts w:ascii="Times New Roman" w:hAnsi="Times New Roman"/>
          <w:b/>
          <w:sz w:val="24"/>
          <w:szCs w:val="24"/>
        </w:rPr>
        <w:t xml:space="preserve">. </w:t>
      </w:r>
      <w:r w:rsidR="00B22B21" w:rsidRPr="00D87042">
        <w:rPr>
          <w:rFonts w:ascii="Times New Roman" w:hAnsi="Times New Roman"/>
          <w:b/>
          <w:sz w:val="24"/>
          <w:szCs w:val="24"/>
          <w:lang w:val="uk-UA"/>
        </w:rPr>
        <w:t>С</w:t>
      </w:r>
      <w:r w:rsidR="00F776D6" w:rsidRPr="00D87042">
        <w:rPr>
          <w:rFonts w:ascii="Times New Roman" w:hAnsi="Times New Roman"/>
          <w:b/>
          <w:sz w:val="24"/>
          <w:szCs w:val="24"/>
          <w:lang w:val="uk-UA"/>
        </w:rPr>
        <w:t>піввідношення фенотипів у випадку схрещування двох гетерозигот Аа × Аа при повному домінуванні буде таким:</w:t>
      </w:r>
    </w:p>
    <w:p w:rsidR="00F776D6" w:rsidRPr="00D87042" w:rsidRDefault="00F776D6" w:rsidP="00AF10E9">
      <w:pPr>
        <w:spacing w:after="0" w:line="240" w:lineRule="auto"/>
        <w:ind w:left="1352" w:hanging="1352"/>
        <w:jc w:val="both"/>
        <w:rPr>
          <w:rFonts w:ascii="Times New Roman" w:hAnsi="Times New Roman"/>
          <w:sz w:val="24"/>
          <w:szCs w:val="24"/>
          <w:lang w:val="uk-UA"/>
        </w:rPr>
      </w:pPr>
      <w:r w:rsidRPr="00D87042">
        <w:rPr>
          <w:rFonts w:ascii="Times New Roman" w:hAnsi="Times New Roman"/>
          <w:sz w:val="24"/>
          <w:szCs w:val="24"/>
          <w:lang w:val="uk-UA"/>
        </w:rPr>
        <w:t>А 1:1;</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Б 1:2:1;</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 xml:space="preserve">В </w:t>
      </w:r>
      <w:r w:rsidRPr="00D87042">
        <w:rPr>
          <w:rFonts w:ascii="Times New Roman" w:hAnsi="Times New Roman"/>
          <w:b/>
          <w:i/>
          <w:sz w:val="24"/>
          <w:szCs w:val="24"/>
          <w:lang w:val="uk-UA"/>
        </w:rPr>
        <w:t>3:1;</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Г 2:1;</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Д 1:1:1:1.</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7</w:t>
      </w:r>
      <w:r w:rsidR="00055BF5" w:rsidRPr="00D87042">
        <w:rPr>
          <w:rFonts w:ascii="Times New Roman" w:hAnsi="Times New Roman"/>
          <w:b/>
          <w:sz w:val="24"/>
          <w:szCs w:val="24"/>
        </w:rPr>
        <w:t xml:space="preserve">. </w:t>
      </w:r>
      <w:r w:rsidR="00F776D6" w:rsidRPr="00D87042">
        <w:rPr>
          <w:rFonts w:ascii="Times New Roman" w:hAnsi="Times New Roman"/>
          <w:b/>
          <w:sz w:val="24"/>
          <w:szCs w:val="24"/>
          <w:lang w:val="uk-UA"/>
        </w:rPr>
        <w:t>Співвідношення генотипів у випадку схрещування двох гетерозигот Аа × Аа буде таке:</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А 1:1;</w:t>
      </w:r>
    </w:p>
    <w:p w:rsidR="00F776D6" w:rsidRPr="00D87042" w:rsidRDefault="00F776D6" w:rsidP="00AF10E9">
      <w:pPr>
        <w:spacing w:after="0" w:line="240" w:lineRule="auto"/>
        <w:ind w:left="992" w:hanging="992"/>
        <w:jc w:val="both"/>
        <w:rPr>
          <w:rFonts w:ascii="Times New Roman" w:hAnsi="Times New Roman"/>
          <w:sz w:val="24"/>
          <w:szCs w:val="24"/>
          <w:lang w:val="uk-UA"/>
        </w:rPr>
      </w:pPr>
      <w:r w:rsidRPr="00D87042">
        <w:rPr>
          <w:rFonts w:ascii="Times New Roman" w:hAnsi="Times New Roman"/>
          <w:sz w:val="24"/>
          <w:szCs w:val="24"/>
          <w:lang w:val="uk-UA"/>
        </w:rPr>
        <w:t xml:space="preserve">Б </w:t>
      </w:r>
      <w:r w:rsidRPr="00D87042">
        <w:rPr>
          <w:rFonts w:ascii="Times New Roman" w:hAnsi="Times New Roman"/>
          <w:b/>
          <w:i/>
          <w:sz w:val="24"/>
          <w:szCs w:val="24"/>
          <w:lang w:val="uk-UA"/>
        </w:rPr>
        <w:t>1:2:1;</w:t>
      </w:r>
    </w:p>
    <w:p w:rsidR="00F776D6" w:rsidRPr="00D87042" w:rsidRDefault="00F776D6" w:rsidP="00AF10E9">
      <w:pPr>
        <w:spacing w:after="0" w:line="240" w:lineRule="auto"/>
        <w:ind w:left="1352" w:hanging="1352"/>
        <w:jc w:val="both"/>
        <w:rPr>
          <w:rFonts w:ascii="Times New Roman" w:hAnsi="Times New Roman"/>
          <w:sz w:val="24"/>
          <w:szCs w:val="24"/>
          <w:lang w:val="uk-UA"/>
        </w:rPr>
      </w:pPr>
      <w:r w:rsidRPr="00D87042">
        <w:rPr>
          <w:rFonts w:ascii="Times New Roman" w:hAnsi="Times New Roman"/>
          <w:sz w:val="24"/>
          <w:szCs w:val="24"/>
          <w:lang w:val="uk-UA"/>
        </w:rPr>
        <w:t>В:1;</w:t>
      </w:r>
    </w:p>
    <w:p w:rsidR="00F776D6" w:rsidRPr="00D87042" w:rsidRDefault="00F776D6" w:rsidP="00AF10E9">
      <w:pPr>
        <w:spacing w:after="0" w:line="240" w:lineRule="auto"/>
        <w:ind w:left="1352" w:hanging="1352"/>
        <w:jc w:val="both"/>
        <w:rPr>
          <w:rFonts w:ascii="Times New Roman" w:hAnsi="Times New Roman"/>
          <w:sz w:val="24"/>
          <w:szCs w:val="24"/>
          <w:lang w:val="uk-UA"/>
        </w:rPr>
      </w:pPr>
      <w:r w:rsidRPr="00D87042">
        <w:rPr>
          <w:rFonts w:ascii="Times New Roman" w:hAnsi="Times New Roman"/>
          <w:sz w:val="24"/>
          <w:szCs w:val="24"/>
          <w:lang w:val="uk-UA"/>
        </w:rPr>
        <w:t>Г 2:1;</w:t>
      </w:r>
    </w:p>
    <w:p w:rsidR="00F776D6" w:rsidRPr="00D87042" w:rsidRDefault="00F776D6" w:rsidP="00AF10E9">
      <w:pPr>
        <w:spacing w:after="0" w:line="240" w:lineRule="auto"/>
        <w:ind w:left="1352" w:hanging="1352"/>
        <w:jc w:val="both"/>
        <w:rPr>
          <w:rFonts w:ascii="Times New Roman" w:hAnsi="Times New Roman"/>
          <w:sz w:val="24"/>
          <w:szCs w:val="24"/>
          <w:lang w:val="uk-UA"/>
        </w:rPr>
      </w:pPr>
      <w:r w:rsidRPr="00D87042">
        <w:rPr>
          <w:rFonts w:ascii="Times New Roman" w:hAnsi="Times New Roman"/>
          <w:sz w:val="24"/>
          <w:szCs w:val="24"/>
          <w:lang w:val="uk-UA"/>
        </w:rPr>
        <w:t>Д 1:1:1:1.</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8</w:t>
      </w:r>
      <w:r w:rsidR="00055BF5" w:rsidRPr="00D87042">
        <w:rPr>
          <w:rFonts w:ascii="Times New Roman" w:hAnsi="Times New Roman"/>
          <w:b/>
          <w:sz w:val="24"/>
          <w:szCs w:val="24"/>
        </w:rPr>
        <w:t xml:space="preserve">. </w:t>
      </w:r>
      <w:r w:rsidR="00F776D6" w:rsidRPr="00D87042">
        <w:rPr>
          <w:rFonts w:ascii="Times New Roman" w:hAnsi="Times New Roman"/>
          <w:b/>
          <w:sz w:val="24"/>
          <w:szCs w:val="24"/>
          <w:lang w:val="uk-UA"/>
        </w:rPr>
        <w:t>Якщо при схрещуванні відбулося розщеплення за фенотипом 1:1, генотипи батьківських форм, які брали участь у ньому, будуть такі:</w:t>
      </w:r>
    </w:p>
    <w:p w:rsidR="00F776D6" w:rsidRPr="00D87042" w:rsidRDefault="00F776D6" w:rsidP="00AF10E9">
      <w:pPr>
        <w:spacing w:after="0" w:line="240" w:lineRule="auto"/>
        <w:ind w:left="720" w:hanging="720"/>
        <w:jc w:val="both"/>
        <w:rPr>
          <w:rFonts w:ascii="Times New Roman" w:hAnsi="Times New Roman"/>
          <w:sz w:val="24"/>
          <w:szCs w:val="24"/>
          <w:lang w:val="uk-UA"/>
        </w:rPr>
      </w:pPr>
      <w:r w:rsidRPr="00D87042">
        <w:rPr>
          <w:rFonts w:ascii="Times New Roman" w:hAnsi="Times New Roman"/>
          <w:sz w:val="24"/>
          <w:szCs w:val="24"/>
          <w:lang w:val="uk-UA"/>
        </w:rPr>
        <w:t xml:space="preserve">А </w:t>
      </w:r>
      <w:r w:rsidRPr="00D87042">
        <w:rPr>
          <w:rFonts w:ascii="Times New Roman" w:hAnsi="Times New Roman"/>
          <w:i/>
          <w:sz w:val="24"/>
          <w:szCs w:val="24"/>
          <w:lang w:val="uk-UA"/>
        </w:rPr>
        <w:t>Аа × аа;</w:t>
      </w:r>
    </w:p>
    <w:p w:rsidR="00F776D6" w:rsidRPr="00D87042" w:rsidRDefault="00F776D6" w:rsidP="00AF10E9">
      <w:pPr>
        <w:spacing w:after="0" w:line="240" w:lineRule="auto"/>
        <w:ind w:left="1080" w:hanging="1080"/>
        <w:jc w:val="both"/>
        <w:rPr>
          <w:rFonts w:ascii="Times New Roman" w:hAnsi="Times New Roman"/>
          <w:sz w:val="24"/>
          <w:szCs w:val="24"/>
          <w:lang w:val="uk-UA"/>
        </w:rPr>
      </w:pPr>
      <w:r w:rsidRPr="00D87042">
        <w:rPr>
          <w:rFonts w:ascii="Times New Roman" w:hAnsi="Times New Roman"/>
          <w:sz w:val="24"/>
          <w:szCs w:val="24"/>
          <w:lang w:val="uk-UA"/>
        </w:rPr>
        <w:t>Б Аа × Аа;</w:t>
      </w:r>
    </w:p>
    <w:p w:rsidR="00F776D6" w:rsidRPr="00D87042" w:rsidRDefault="00F776D6" w:rsidP="00AF10E9">
      <w:pPr>
        <w:spacing w:after="0" w:line="240" w:lineRule="auto"/>
        <w:ind w:left="720" w:hanging="720"/>
        <w:jc w:val="both"/>
        <w:rPr>
          <w:rFonts w:ascii="Times New Roman" w:hAnsi="Times New Roman"/>
          <w:sz w:val="24"/>
          <w:szCs w:val="24"/>
          <w:lang w:val="uk-UA"/>
        </w:rPr>
      </w:pPr>
      <w:r w:rsidRPr="00D87042">
        <w:rPr>
          <w:rFonts w:ascii="Times New Roman" w:hAnsi="Times New Roman"/>
          <w:sz w:val="24"/>
          <w:szCs w:val="24"/>
          <w:lang w:val="uk-UA"/>
        </w:rPr>
        <w:t>В АА × АА;</w:t>
      </w:r>
    </w:p>
    <w:p w:rsidR="00F776D6" w:rsidRPr="00D87042" w:rsidRDefault="00F776D6" w:rsidP="00AF10E9">
      <w:pPr>
        <w:spacing w:after="0" w:line="240" w:lineRule="auto"/>
        <w:ind w:left="720" w:hanging="720"/>
        <w:jc w:val="both"/>
        <w:rPr>
          <w:rFonts w:ascii="Times New Roman" w:hAnsi="Times New Roman"/>
          <w:sz w:val="24"/>
          <w:szCs w:val="24"/>
          <w:lang w:val="uk-UA"/>
        </w:rPr>
      </w:pPr>
      <w:r w:rsidRPr="00D87042">
        <w:rPr>
          <w:rFonts w:ascii="Times New Roman" w:hAnsi="Times New Roman"/>
          <w:sz w:val="24"/>
          <w:szCs w:val="24"/>
          <w:lang w:val="uk-UA"/>
        </w:rPr>
        <w:t>Г аа × аа;</w:t>
      </w:r>
    </w:p>
    <w:p w:rsidR="00F776D6" w:rsidRPr="00D87042" w:rsidRDefault="00F776D6" w:rsidP="00AF10E9">
      <w:pPr>
        <w:spacing w:after="0" w:line="240" w:lineRule="auto"/>
        <w:ind w:left="1080" w:hanging="1080"/>
        <w:jc w:val="both"/>
        <w:rPr>
          <w:rFonts w:ascii="Times New Roman" w:hAnsi="Times New Roman"/>
          <w:sz w:val="24"/>
          <w:szCs w:val="24"/>
          <w:lang w:val="uk-UA"/>
        </w:rPr>
      </w:pPr>
      <w:r w:rsidRPr="00D87042">
        <w:rPr>
          <w:rFonts w:ascii="Times New Roman" w:hAnsi="Times New Roman"/>
          <w:sz w:val="24"/>
          <w:szCs w:val="24"/>
          <w:lang w:val="uk-UA"/>
        </w:rPr>
        <w:t>Д АА × аа.</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9</w:t>
      </w:r>
      <w:r w:rsidR="00055BF5" w:rsidRPr="00D87042">
        <w:rPr>
          <w:rFonts w:ascii="Times New Roman" w:hAnsi="Times New Roman"/>
          <w:b/>
          <w:sz w:val="24"/>
          <w:szCs w:val="24"/>
        </w:rPr>
        <w:t xml:space="preserve">. </w:t>
      </w:r>
      <w:r w:rsidR="00F776D6" w:rsidRPr="00D87042">
        <w:rPr>
          <w:rFonts w:ascii="Times New Roman" w:hAnsi="Times New Roman"/>
          <w:b/>
          <w:sz w:val="24"/>
          <w:szCs w:val="24"/>
          <w:lang w:val="uk-UA"/>
        </w:rPr>
        <w:t>Ознака, що успадковується за законами Менделя, визначається:</w:t>
      </w:r>
    </w:p>
    <w:p w:rsidR="00F776D6" w:rsidRPr="00D87042" w:rsidRDefault="00F776D6" w:rsidP="00AF10E9">
      <w:pPr>
        <w:spacing w:after="0" w:line="240" w:lineRule="auto"/>
        <w:ind w:left="709" w:hanging="851"/>
        <w:jc w:val="both"/>
        <w:rPr>
          <w:rFonts w:ascii="Times New Roman" w:hAnsi="Times New Roman"/>
          <w:sz w:val="24"/>
          <w:szCs w:val="24"/>
          <w:lang w:val="uk-UA"/>
        </w:rPr>
      </w:pPr>
      <w:r w:rsidRPr="00D87042">
        <w:rPr>
          <w:rFonts w:ascii="Times New Roman" w:hAnsi="Times New Roman"/>
          <w:sz w:val="24"/>
          <w:szCs w:val="24"/>
          <w:lang w:val="uk-UA"/>
        </w:rPr>
        <w:t>А зчепленими генами;</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Б </w:t>
      </w:r>
      <w:r w:rsidRPr="00D87042">
        <w:rPr>
          <w:rFonts w:ascii="Times New Roman" w:hAnsi="Times New Roman"/>
          <w:i/>
          <w:sz w:val="24"/>
          <w:szCs w:val="24"/>
          <w:lang w:val="uk-UA"/>
        </w:rPr>
        <w:t>варіантом одного і того ж алеля;</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В двома взаємодіючими неалельними генами;</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Г двома і більше взаємодіючими неалельними генами;</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Д явищем проміжного успадкування.</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10</w:t>
      </w:r>
      <w:r w:rsidR="00055BF5" w:rsidRPr="00D87042">
        <w:rPr>
          <w:rFonts w:ascii="Times New Roman" w:hAnsi="Times New Roman"/>
          <w:b/>
          <w:sz w:val="24"/>
          <w:szCs w:val="24"/>
        </w:rPr>
        <w:t xml:space="preserve">. </w:t>
      </w:r>
      <w:r w:rsidR="00F776D6" w:rsidRPr="00D87042">
        <w:rPr>
          <w:rFonts w:ascii="Times New Roman" w:hAnsi="Times New Roman"/>
          <w:b/>
          <w:sz w:val="24"/>
          <w:szCs w:val="24"/>
          <w:lang w:val="uk-UA"/>
        </w:rPr>
        <w:t>Серед наведених ознак за законами Менделя у людини успадковується:</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А альбінізм;</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Б маса тіла;</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В зріст;</w:t>
      </w:r>
    </w:p>
    <w:p w:rsidR="00F776D6" w:rsidRPr="00D87042" w:rsidRDefault="00F776D6" w:rsidP="00AF10E9">
      <w:pPr>
        <w:spacing w:after="0" w:line="240" w:lineRule="auto"/>
        <w:ind w:left="709" w:hanging="709"/>
        <w:jc w:val="both"/>
        <w:rPr>
          <w:rFonts w:ascii="Times New Roman" w:hAnsi="Times New Roman"/>
          <w:i/>
          <w:sz w:val="24"/>
          <w:szCs w:val="24"/>
          <w:lang w:val="uk-UA"/>
        </w:rPr>
      </w:pPr>
      <w:r w:rsidRPr="00D87042">
        <w:rPr>
          <w:rFonts w:ascii="Times New Roman" w:hAnsi="Times New Roman"/>
          <w:i/>
          <w:sz w:val="24"/>
          <w:szCs w:val="24"/>
          <w:lang w:val="uk-UA"/>
        </w:rPr>
        <w:t>Г групова належність крові;</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Д синдром Дауна.</w:t>
      </w:r>
    </w:p>
    <w:p w:rsidR="00F776D6" w:rsidRPr="00D87042" w:rsidRDefault="008D379D"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lang w:val="uk-UA"/>
        </w:rPr>
        <w:t>1</w:t>
      </w:r>
      <w:r w:rsidR="00CC0C03" w:rsidRPr="00D87042">
        <w:rPr>
          <w:rFonts w:ascii="Times New Roman" w:hAnsi="Times New Roman"/>
          <w:b/>
          <w:sz w:val="24"/>
          <w:szCs w:val="24"/>
          <w:lang w:val="uk-UA"/>
        </w:rPr>
        <w:t>1</w:t>
      </w:r>
      <w:r w:rsidRPr="00D87042">
        <w:rPr>
          <w:rFonts w:ascii="Times New Roman" w:hAnsi="Times New Roman"/>
          <w:b/>
          <w:sz w:val="24"/>
          <w:szCs w:val="24"/>
          <w:lang w:val="uk-UA"/>
        </w:rPr>
        <w:t xml:space="preserve">. </w:t>
      </w:r>
      <w:r w:rsidR="002661BA" w:rsidRPr="00D87042">
        <w:rPr>
          <w:rFonts w:ascii="Times New Roman" w:hAnsi="Times New Roman"/>
          <w:b/>
          <w:sz w:val="24"/>
          <w:szCs w:val="24"/>
          <w:lang w:val="uk-UA"/>
        </w:rPr>
        <w:t>Ймовірність</w:t>
      </w:r>
      <w:r w:rsidR="00F776D6" w:rsidRPr="00D87042">
        <w:rPr>
          <w:rFonts w:ascii="Times New Roman" w:hAnsi="Times New Roman"/>
          <w:b/>
          <w:sz w:val="24"/>
          <w:szCs w:val="24"/>
          <w:lang w:val="uk-UA"/>
        </w:rPr>
        <w:t xml:space="preserve"> народження другої дитини з фенілкетонурією в сім’ї, де батьки здорові, а перша дитина хвора на фенілкетонурію, становить:</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 xml:space="preserve">А </w:t>
      </w:r>
      <w:r w:rsidRPr="00D87042">
        <w:rPr>
          <w:rFonts w:ascii="Times New Roman" w:hAnsi="Times New Roman"/>
          <w:b/>
          <w:i/>
          <w:sz w:val="24"/>
          <w:szCs w:val="24"/>
          <w:lang w:val="uk-UA"/>
        </w:rPr>
        <w:t>0%;</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Б 100%;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В 50%;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Г </w:t>
      </w:r>
      <w:r w:rsidRPr="00D87042">
        <w:rPr>
          <w:rFonts w:ascii="Times New Roman" w:hAnsi="Times New Roman"/>
          <w:b/>
          <w:i/>
          <w:sz w:val="24"/>
          <w:szCs w:val="24"/>
          <w:lang w:val="uk-UA"/>
        </w:rPr>
        <w:t>25%;</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Д 75%.</w:t>
      </w:r>
    </w:p>
    <w:p w:rsidR="00F776D6" w:rsidRPr="00D87042" w:rsidRDefault="008D379D"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lastRenderedPageBreak/>
        <w:t>1</w:t>
      </w:r>
      <w:r w:rsidR="00CC0C03" w:rsidRPr="00D87042">
        <w:rPr>
          <w:rFonts w:ascii="Times New Roman" w:hAnsi="Times New Roman"/>
          <w:b/>
          <w:sz w:val="24"/>
          <w:szCs w:val="24"/>
        </w:rPr>
        <w:t>2</w:t>
      </w:r>
      <w:r w:rsidRPr="00D87042">
        <w:rPr>
          <w:rFonts w:ascii="Times New Roman" w:hAnsi="Times New Roman"/>
          <w:b/>
          <w:sz w:val="24"/>
          <w:szCs w:val="24"/>
        </w:rPr>
        <w:t xml:space="preserve">. </w:t>
      </w:r>
      <w:r w:rsidR="00F776D6" w:rsidRPr="00D87042">
        <w:rPr>
          <w:rFonts w:ascii="Times New Roman" w:hAnsi="Times New Roman"/>
          <w:b/>
          <w:sz w:val="24"/>
          <w:szCs w:val="24"/>
          <w:lang w:val="uk-UA"/>
        </w:rPr>
        <w:t>Вірогідність народження хворої дитини в сім’ї, де мати хвора на парагемофілію (аутосомно-рецесивна патологія), а батько гомозиготний за рецесивним алелем гена, який зумовлює цю хворобу, буде такою:</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А 50%;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Б 75%;</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В 25%;</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Г </w:t>
      </w:r>
      <w:r w:rsidRPr="00D87042">
        <w:rPr>
          <w:rFonts w:ascii="Times New Roman" w:hAnsi="Times New Roman"/>
          <w:b/>
          <w:i/>
          <w:sz w:val="24"/>
          <w:szCs w:val="24"/>
          <w:lang w:val="uk-UA"/>
        </w:rPr>
        <w:t>100%;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Д 0%.</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 xml:space="preserve">13. </w:t>
      </w:r>
      <w:r w:rsidR="00F776D6" w:rsidRPr="00D87042">
        <w:rPr>
          <w:rFonts w:ascii="Times New Roman" w:hAnsi="Times New Roman"/>
          <w:b/>
          <w:sz w:val="24"/>
          <w:szCs w:val="24"/>
          <w:lang w:val="uk-UA"/>
        </w:rPr>
        <w:t>Вірогідним народження дитини-альбіноса (аутосомно-рецесивна патологія) в сім’ї, де батько здоровий із гетерозиготним генотипом, а мати хвора, становить:</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А </w:t>
      </w:r>
      <w:r w:rsidRPr="00D87042">
        <w:rPr>
          <w:rFonts w:ascii="Times New Roman" w:hAnsi="Times New Roman"/>
          <w:b/>
          <w:i/>
          <w:sz w:val="24"/>
          <w:szCs w:val="24"/>
          <w:lang w:val="uk-UA"/>
        </w:rPr>
        <w:t>50%;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Б 25%;</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В 100%;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Г 0%;</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Д 75%.</w:t>
      </w:r>
    </w:p>
    <w:p w:rsidR="00F776D6" w:rsidRPr="00D87042" w:rsidRDefault="00CC0C03" w:rsidP="00AF10E9">
      <w:pPr>
        <w:pStyle w:val="a3"/>
        <w:spacing w:after="0" w:line="240" w:lineRule="auto"/>
        <w:ind w:left="0"/>
        <w:jc w:val="both"/>
        <w:rPr>
          <w:rFonts w:ascii="Times New Roman" w:hAnsi="Times New Roman"/>
          <w:b/>
          <w:sz w:val="24"/>
          <w:szCs w:val="24"/>
          <w:lang w:val="uk-UA"/>
        </w:rPr>
      </w:pPr>
      <w:r w:rsidRPr="00D87042">
        <w:rPr>
          <w:rFonts w:ascii="Times New Roman" w:hAnsi="Times New Roman"/>
          <w:b/>
          <w:sz w:val="24"/>
          <w:szCs w:val="24"/>
        </w:rPr>
        <w:t xml:space="preserve">14. </w:t>
      </w:r>
      <w:r w:rsidR="00F776D6" w:rsidRPr="00D87042">
        <w:rPr>
          <w:rFonts w:ascii="Times New Roman" w:hAnsi="Times New Roman"/>
          <w:b/>
          <w:sz w:val="24"/>
          <w:szCs w:val="24"/>
          <w:lang w:val="uk-UA"/>
        </w:rPr>
        <w:t>Виберіть тип шлюбу, що супроводжуватиметься резус-конфліктом:</w:t>
      </w:r>
    </w:p>
    <w:p w:rsidR="00F776D6" w:rsidRPr="00D87042" w:rsidRDefault="00F776D6" w:rsidP="00AF10E9">
      <w:pPr>
        <w:spacing w:after="0" w:line="240" w:lineRule="auto"/>
        <w:ind w:left="709" w:hanging="709"/>
        <w:jc w:val="both"/>
        <w:rPr>
          <w:rFonts w:ascii="Times New Roman" w:hAnsi="Times New Roman"/>
          <w:sz w:val="24"/>
          <w:szCs w:val="24"/>
          <w:lang w:val="uk-UA"/>
        </w:rPr>
      </w:pPr>
      <w:r w:rsidRPr="00D87042">
        <w:rPr>
          <w:rFonts w:ascii="Times New Roman" w:hAnsi="Times New Roman"/>
          <w:sz w:val="24"/>
          <w:szCs w:val="24"/>
          <w:lang w:val="uk-UA"/>
        </w:rPr>
        <w:t xml:space="preserve">А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 xml:space="preserve"> ×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Б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 xml:space="preserve"> ×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В♀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 xml:space="preserve"> ×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Г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 xml:space="preserve"> × ♂ </w:t>
      </w:r>
      <w:r w:rsidRPr="00D87042">
        <w:rPr>
          <w:rFonts w:ascii="Times New Roman" w:hAnsi="Times New Roman"/>
          <w:sz w:val="24"/>
          <w:szCs w:val="24"/>
          <w:lang w:val="en-US"/>
        </w:rPr>
        <w:t>rh</w:t>
      </w:r>
      <w:r w:rsidRPr="00D87042">
        <w:rPr>
          <w:rFonts w:ascii="Times New Roman" w:hAnsi="Times New Roman"/>
          <w:sz w:val="24"/>
          <w:szCs w:val="24"/>
          <w:lang w:val="uk-UA"/>
        </w:rPr>
        <w:t xml:space="preserve"> </w:t>
      </w:r>
      <w:r w:rsidRPr="00D87042">
        <w:rPr>
          <w:rFonts w:ascii="Times New Roman" w:hAnsi="Times New Roman"/>
          <w:sz w:val="24"/>
          <w:szCs w:val="24"/>
          <w:lang w:val="en-US"/>
        </w:rPr>
        <w:t>rh</w:t>
      </w:r>
      <w:r w:rsidRPr="00D87042">
        <w:rPr>
          <w:rFonts w:ascii="Times New Roman" w:hAnsi="Times New Roman"/>
          <w:sz w:val="24"/>
          <w:szCs w:val="24"/>
          <w:lang w:val="uk-UA"/>
        </w:rPr>
        <w:t>;</w:t>
      </w:r>
    </w:p>
    <w:p w:rsidR="00F776D6" w:rsidRPr="00D87042" w:rsidRDefault="00F776D6" w:rsidP="00AF10E9">
      <w:pPr>
        <w:spacing w:after="0" w:line="240" w:lineRule="auto"/>
        <w:ind w:left="1069" w:hanging="1069"/>
        <w:jc w:val="both"/>
        <w:rPr>
          <w:rFonts w:ascii="Times New Roman" w:hAnsi="Times New Roman"/>
          <w:sz w:val="24"/>
          <w:szCs w:val="24"/>
          <w:lang w:val="uk-UA"/>
        </w:rPr>
      </w:pPr>
      <w:r w:rsidRPr="00D87042">
        <w:rPr>
          <w:rFonts w:ascii="Times New Roman" w:hAnsi="Times New Roman"/>
          <w:sz w:val="24"/>
          <w:szCs w:val="24"/>
          <w:lang w:val="uk-UA"/>
        </w:rPr>
        <w:t xml:space="preserve">Д </w:t>
      </w:r>
      <w:r w:rsidRPr="00D87042">
        <w:rPr>
          <w:rFonts w:ascii="Times New Roman" w:hAnsi="Times New Roman"/>
          <w:b/>
          <w:i/>
          <w:sz w:val="24"/>
          <w:szCs w:val="24"/>
          <w:lang w:val="uk-UA"/>
        </w:rPr>
        <w:t xml:space="preserve">♀ </w:t>
      </w:r>
      <w:r w:rsidRPr="00D87042">
        <w:rPr>
          <w:rFonts w:ascii="Times New Roman" w:hAnsi="Times New Roman"/>
          <w:b/>
          <w:i/>
          <w:sz w:val="24"/>
          <w:szCs w:val="24"/>
          <w:lang w:val="en-US"/>
        </w:rPr>
        <w:t>rh</w:t>
      </w:r>
      <w:r w:rsidRPr="00D87042">
        <w:rPr>
          <w:rFonts w:ascii="Times New Roman" w:hAnsi="Times New Roman"/>
          <w:b/>
          <w:i/>
          <w:sz w:val="24"/>
          <w:szCs w:val="24"/>
          <w:lang w:val="uk-UA"/>
        </w:rPr>
        <w:t xml:space="preserve"> </w:t>
      </w:r>
      <w:r w:rsidRPr="00D87042">
        <w:rPr>
          <w:rFonts w:ascii="Times New Roman" w:hAnsi="Times New Roman"/>
          <w:b/>
          <w:i/>
          <w:sz w:val="24"/>
          <w:szCs w:val="24"/>
          <w:lang w:val="en-US"/>
        </w:rPr>
        <w:t>rh</w:t>
      </w:r>
      <w:r w:rsidRPr="00D87042">
        <w:rPr>
          <w:rFonts w:ascii="Times New Roman" w:hAnsi="Times New Roman"/>
          <w:b/>
          <w:i/>
          <w:sz w:val="24"/>
          <w:szCs w:val="24"/>
          <w:lang w:val="uk-UA"/>
        </w:rPr>
        <w:t xml:space="preserve"> × ♂ </w:t>
      </w:r>
      <w:r w:rsidRPr="00D87042">
        <w:rPr>
          <w:rFonts w:ascii="Times New Roman" w:hAnsi="Times New Roman"/>
          <w:b/>
          <w:i/>
          <w:sz w:val="24"/>
          <w:szCs w:val="24"/>
          <w:lang w:val="en-US"/>
        </w:rPr>
        <w:t>Rh</w:t>
      </w:r>
      <w:r w:rsidRPr="00D87042">
        <w:rPr>
          <w:rFonts w:ascii="Times New Roman" w:hAnsi="Times New Roman"/>
          <w:b/>
          <w:i/>
          <w:sz w:val="24"/>
          <w:szCs w:val="24"/>
          <w:lang w:val="uk-UA"/>
        </w:rPr>
        <w:t xml:space="preserve"> </w:t>
      </w:r>
      <w:r w:rsidRPr="00D87042">
        <w:rPr>
          <w:rFonts w:ascii="Times New Roman" w:hAnsi="Times New Roman"/>
          <w:b/>
          <w:i/>
          <w:sz w:val="24"/>
          <w:szCs w:val="24"/>
          <w:lang w:val="en-US"/>
        </w:rPr>
        <w:t>Rh</w:t>
      </w:r>
      <w:r w:rsidRPr="00D87042">
        <w:rPr>
          <w:rFonts w:ascii="Times New Roman" w:hAnsi="Times New Roman"/>
          <w:b/>
          <w:i/>
          <w:sz w:val="24"/>
          <w:szCs w:val="24"/>
          <w:lang w:val="uk-UA"/>
        </w:rPr>
        <w:t>.</w:t>
      </w:r>
    </w:p>
    <w:p w:rsidR="00F776D6" w:rsidRPr="00D87042" w:rsidRDefault="00F776D6"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Задачі та вправи</w:t>
      </w:r>
    </w:p>
    <w:p w:rsidR="001527A3" w:rsidRPr="00D87042" w:rsidRDefault="00FB3F05"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1. </w:t>
      </w:r>
      <w:r w:rsidR="001527A3" w:rsidRPr="00D87042">
        <w:rPr>
          <w:rFonts w:ascii="Times New Roman" w:hAnsi="Times New Roman"/>
          <w:sz w:val="24"/>
          <w:szCs w:val="24"/>
          <w:lang w:val="uk-UA"/>
        </w:rPr>
        <w:t>Синдактилія (зрощення пальців) зумовлюється домінантним геном, який протидіє розділенню пальців під час ембріогенезу. Жінка з таким дефектом двічі була в шлюбі; обоє чоловіків мали нормальні пальці. Від обох шлюбів у неї є діти, частина з яких має зрощені пальці, решта – вільні. Скла</w:t>
      </w:r>
      <w:r w:rsidR="005F77E4" w:rsidRPr="00D87042">
        <w:rPr>
          <w:rFonts w:ascii="Times New Roman" w:hAnsi="Times New Roman"/>
          <w:sz w:val="24"/>
          <w:szCs w:val="24"/>
          <w:lang w:val="uk-UA"/>
        </w:rPr>
        <w:t>діть</w:t>
      </w:r>
      <w:r w:rsidR="001527A3" w:rsidRPr="00D87042">
        <w:rPr>
          <w:rFonts w:ascii="Times New Roman" w:hAnsi="Times New Roman"/>
          <w:sz w:val="24"/>
          <w:szCs w:val="24"/>
          <w:lang w:val="uk-UA"/>
        </w:rPr>
        <w:t xml:space="preserve"> генетичні схеми шлюбів і визначт</w:t>
      </w:r>
      <w:r w:rsidR="005F77E4" w:rsidRPr="00D87042">
        <w:rPr>
          <w:rFonts w:ascii="Times New Roman" w:hAnsi="Times New Roman"/>
          <w:sz w:val="24"/>
          <w:szCs w:val="24"/>
          <w:lang w:val="uk-UA"/>
        </w:rPr>
        <w:t>е</w:t>
      </w:r>
      <w:r w:rsidR="001527A3" w:rsidRPr="00D87042">
        <w:rPr>
          <w:rFonts w:ascii="Times New Roman" w:hAnsi="Times New Roman"/>
          <w:sz w:val="24"/>
          <w:szCs w:val="24"/>
          <w:lang w:val="uk-UA"/>
        </w:rPr>
        <w:t xml:space="preserve"> генотипи жінки та її чоловіків.</w:t>
      </w:r>
    </w:p>
    <w:p w:rsidR="001527A3" w:rsidRPr="00D87042" w:rsidRDefault="00FB3F05"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 xml:space="preserve">2. </w:t>
      </w:r>
      <w:r w:rsidR="001527A3" w:rsidRPr="00D87042">
        <w:rPr>
          <w:rFonts w:ascii="Times New Roman" w:hAnsi="Times New Roman"/>
          <w:sz w:val="24"/>
          <w:szCs w:val="24"/>
          <w:lang w:val="uk-UA"/>
        </w:rPr>
        <w:t>Структура інтерферону закодована у людини у двох генах, один з яких знаходиться в хромосомі 2, інший – у хромосомі 5. Чи можна вважати ці гени алельними? Відповідь обгрунту</w:t>
      </w:r>
      <w:r w:rsidR="0061383B" w:rsidRPr="00D87042">
        <w:rPr>
          <w:rFonts w:ascii="Times New Roman" w:hAnsi="Times New Roman"/>
          <w:sz w:val="24"/>
          <w:szCs w:val="24"/>
          <w:lang w:val="uk-UA"/>
        </w:rPr>
        <w:t>йте</w:t>
      </w:r>
      <w:r w:rsidR="001527A3" w:rsidRPr="00D87042">
        <w:rPr>
          <w:rFonts w:ascii="Times New Roman" w:hAnsi="Times New Roman"/>
          <w:sz w:val="24"/>
          <w:szCs w:val="24"/>
          <w:lang w:val="uk-UA"/>
        </w:rPr>
        <w:t>.</w:t>
      </w:r>
    </w:p>
    <w:p w:rsidR="001527A3" w:rsidRPr="00D87042" w:rsidRDefault="00FB3F05"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3. </w:t>
      </w:r>
      <w:r w:rsidR="001527A3" w:rsidRPr="00D87042">
        <w:rPr>
          <w:rFonts w:ascii="Times New Roman" w:hAnsi="Times New Roman"/>
          <w:sz w:val="24"/>
          <w:szCs w:val="24"/>
          <w:lang w:val="uk-UA"/>
        </w:rPr>
        <w:t>У чоловіка й жінки, які страждають на спадкову хворобу брахідактилію (вкорочення пальців), народилася дитина з нормальними пальцями. Домінантним чи рецесивним є ген, що зумовлює брахідактилію?</w:t>
      </w:r>
    </w:p>
    <w:p w:rsidR="000037C0" w:rsidRPr="00D87042" w:rsidRDefault="00FB3F05"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4. </w:t>
      </w:r>
      <w:r w:rsidR="001527A3" w:rsidRPr="00D87042">
        <w:rPr>
          <w:rFonts w:ascii="Times New Roman" w:hAnsi="Times New Roman"/>
          <w:sz w:val="24"/>
          <w:szCs w:val="24"/>
          <w:lang w:val="uk-UA"/>
        </w:rPr>
        <w:t xml:space="preserve">Хондродистрофія (одна з форм карликовості) зумовлюється домінантним геном, який у гомозиготному стані призводить до ранньої загибелі ембріона. Брахідактилія (короткопалість) зумовлюється домінантним геном, який у гомозиготному стані призводить до інвалідності через недорозвинення кінцівок. Родина, де жінка має нормальний зріст, але вкорочені пальці, а чоловік – нормальні пальці, але страждає на хондродистрофію, очікує народження дитини. Яка </w:t>
      </w:r>
      <w:r w:rsidR="0076713F"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того, що вона буде здоровою?</w:t>
      </w:r>
    </w:p>
    <w:p w:rsidR="00272BB0" w:rsidRPr="00D87042" w:rsidRDefault="00272BB0"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Олімпіада для допитливих</w:t>
      </w:r>
    </w:p>
    <w:p w:rsidR="001527A3" w:rsidRPr="00D87042" w:rsidRDefault="00F701B9" w:rsidP="00AF10E9">
      <w:pPr>
        <w:pStyle w:val="a3"/>
        <w:spacing w:after="0" w:line="240" w:lineRule="auto"/>
        <w:ind w:left="0" w:firstLine="709"/>
        <w:jc w:val="both"/>
        <w:rPr>
          <w:rFonts w:ascii="Times New Roman" w:hAnsi="Times New Roman"/>
          <w:b/>
          <w:sz w:val="24"/>
          <w:szCs w:val="24"/>
          <w:lang w:val="uk-UA"/>
        </w:rPr>
      </w:pPr>
      <w:r w:rsidRPr="00D87042">
        <w:rPr>
          <w:rFonts w:ascii="Times New Roman" w:hAnsi="Times New Roman"/>
          <w:sz w:val="24"/>
          <w:szCs w:val="24"/>
          <w:lang w:val="uk-UA"/>
        </w:rPr>
        <w:t xml:space="preserve">1. </w:t>
      </w:r>
      <w:r w:rsidR="001527A3" w:rsidRPr="00D87042">
        <w:rPr>
          <w:rFonts w:ascii="Times New Roman" w:hAnsi="Times New Roman"/>
          <w:sz w:val="24"/>
          <w:szCs w:val="24"/>
          <w:lang w:val="uk-UA"/>
        </w:rPr>
        <w:t>Відомо, що ген серпоподібної анемії рецесивний. Хворі на цю хворобу люди помирають ще в молодому віці, не залишаючи потомства. Чому ж тоді в ході еволюції цей ген залишився і не зник взагалі?</w:t>
      </w:r>
    </w:p>
    <w:p w:rsidR="001527A3" w:rsidRPr="00D87042" w:rsidRDefault="00F701B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2. </w:t>
      </w:r>
      <w:r w:rsidR="001527A3" w:rsidRPr="00D87042">
        <w:rPr>
          <w:rFonts w:ascii="Times New Roman" w:hAnsi="Times New Roman"/>
          <w:sz w:val="24"/>
          <w:szCs w:val="24"/>
          <w:lang w:val="uk-UA"/>
        </w:rPr>
        <w:t xml:space="preserve">Амавротична ідіотія Тея-Сакса – смертельне ураження нервової системи – аутосомно-рецесивне захворювання. Перша дитина, хлопчик, у подружжя помер від цієї хвороби. Яка </w:t>
      </w:r>
      <w:r w:rsidR="0076713F"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що і у другої дитини – дівчинки буде ця хвороба?</w:t>
      </w:r>
    </w:p>
    <w:p w:rsidR="001527A3" w:rsidRPr="00D87042" w:rsidRDefault="00F701B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 xml:space="preserve">3. </w:t>
      </w:r>
      <w:r w:rsidR="001527A3" w:rsidRPr="00D87042">
        <w:rPr>
          <w:rFonts w:ascii="Times New Roman" w:hAnsi="Times New Roman"/>
          <w:sz w:val="24"/>
          <w:szCs w:val="24"/>
          <w:lang w:val="uk-UA"/>
        </w:rPr>
        <w:t>Обидва члени подружжя здорові. Старша дочка хворіє на фруктозурію, молодша – на муковісцидоз (обидві хвороби мають рецесивну природу). Ука</w:t>
      </w:r>
      <w:r w:rsidR="00AF0625" w:rsidRPr="00D87042">
        <w:rPr>
          <w:rFonts w:ascii="Times New Roman" w:hAnsi="Times New Roman"/>
          <w:sz w:val="24"/>
          <w:szCs w:val="24"/>
          <w:lang w:val="uk-UA"/>
        </w:rPr>
        <w:t>жіть</w:t>
      </w:r>
      <w:r w:rsidR="001527A3" w:rsidRPr="00D87042">
        <w:rPr>
          <w:rFonts w:ascii="Times New Roman" w:hAnsi="Times New Roman"/>
          <w:sz w:val="24"/>
          <w:szCs w:val="24"/>
          <w:lang w:val="uk-UA"/>
        </w:rPr>
        <w:t xml:space="preserve"> </w:t>
      </w:r>
      <w:r w:rsidR="0076713F"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народження дитини без цих хвороб.</w:t>
      </w:r>
    </w:p>
    <w:p w:rsidR="001527A3" w:rsidRPr="00D87042" w:rsidRDefault="00F701B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 xml:space="preserve">4. </w:t>
      </w:r>
      <w:r w:rsidR="001527A3" w:rsidRPr="00D87042">
        <w:rPr>
          <w:rFonts w:ascii="Times New Roman" w:hAnsi="Times New Roman"/>
          <w:sz w:val="24"/>
          <w:szCs w:val="24"/>
          <w:lang w:val="uk-UA"/>
        </w:rPr>
        <w:t xml:space="preserve">У резус-позитивної гетерозиготної жінки і резус-негативного чоловіка народилася резус-негативна дитина. Яка </w:t>
      </w:r>
      <w:r w:rsidR="00071634"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того, що наступна дитина буде резус-позитивною і що виникне резус-конфлікт між матір’ю і плодом?</w:t>
      </w:r>
    </w:p>
    <w:p w:rsidR="00F02F46" w:rsidRPr="00D87042" w:rsidRDefault="00F701B9"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lastRenderedPageBreak/>
        <w:t xml:space="preserve">5. </w:t>
      </w:r>
      <w:r w:rsidR="001527A3" w:rsidRPr="00D87042">
        <w:rPr>
          <w:rFonts w:ascii="Times New Roman" w:hAnsi="Times New Roman"/>
          <w:sz w:val="24"/>
          <w:szCs w:val="24"/>
          <w:lang w:val="uk-UA"/>
        </w:rPr>
        <w:t xml:space="preserve">У здорового подружжя двоє дітей хворіють на фенілкетонурію. Яка </w:t>
      </w:r>
      <w:r w:rsidR="00071634"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народження здорової дитини у цій сім’ї</w:t>
      </w:r>
      <w:r w:rsidR="00505F0D" w:rsidRPr="00D87042">
        <w:rPr>
          <w:rFonts w:ascii="Times New Roman" w:hAnsi="Times New Roman"/>
          <w:sz w:val="24"/>
          <w:szCs w:val="24"/>
          <w:lang w:val="uk-UA"/>
        </w:rPr>
        <w:t>?</w:t>
      </w:r>
    </w:p>
    <w:p w:rsidR="001527A3" w:rsidRPr="00D87042" w:rsidRDefault="001527A3"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Відповіді на задачі та вправи</w:t>
      </w:r>
    </w:p>
    <w:p w:rsidR="001527A3" w:rsidRPr="00D87042" w:rsidRDefault="00E9627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1. </w:t>
      </w:r>
      <w:r w:rsidR="001527A3" w:rsidRPr="00D87042">
        <w:rPr>
          <w:rFonts w:ascii="Times New Roman" w:hAnsi="Times New Roman"/>
          <w:sz w:val="24"/>
          <w:szCs w:val="24"/>
          <w:lang w:val="uk-UA"/>
        </w:rPr>
        <w:t>Генотипи обох чоловіків гомозиготні рецесивні, жінки – гетерозиготний.</w:t>
      </w:r>
    </w:p>
    <w:p w:rsidR="001527A3" w:rsidRPr="00D87042" w:rsidRDefault="00E9627C" w:rsidP="00AF10E9">
      <w:pPr>
        <w:spacing w:after="0" w:line="240" w:lineRule="auto"/>
        <w:ind w:left="720"/>
        <w:jc w:val="both"/>
        <w:rPr>
          <w:rFonts w:ascii="Times New Roman" w:hAnsi="Times New Roman"/>
          <w:sz w:val="24"/>
          <w:szCs w:val="24"/>
          <w:lang w:val="uk-UA"/>
        </w:rPr>
      </w:pPr>
      <w:r w:rsidRPr="00D87042">
        <w:rPr>
          <w:rFonts w:ascii="Times New Roman" w:hAnsi="Times New Roman"/>
          <w:sz w:val="24"/>
          <w:szCs w:val="24"/>
        </w:rPr>
        <w:t xml:space="preserve">2. </w:t>
      </w:r>
      <w:r w:rsidR="001527A3" w:rsidRPr="00D87042">
        <w:rPr>
          <w:rFonts w:ascii="Times New Roman" w:hAnsi="Times New Roman"/>
          <w:sz w:val="24"/>
          <w:szCs w:val="24"/>
          <w:lang w:val="uk-UA"/>
        </w:rPr>
        <w:t>Ні, бо вони локалізуються у негомологічних хромосомах.</w:t>
      </w:r>
    </w:p>
    <w:p w:rsidR="001527A3" w:rsidRPr="00D87042" w:rsidRDefault="00E9627C" w:rsidP="00AF10E9">
      <w:pPr>
        <w:spacing w:after="0" w:line="240" w:lineRule="auto"/>
        <w:ind w:left="720"/>
        <w:jc w:val="both"/>
        <w:rPr>
          <w:rFonts w:ascii="Times New Roman" w:hAnsi="Times New Roman"/>
          <w:sz w:val="24"/>
          <w:szCs w:val="24"/>
          <w:lang w:val="uk-UA"/>
        </w:rPr>
      </w:pPr>
      <w:r w:rsidRPr="00D87042">
        <w:rPr>
          <w:rFonts w:ascii="Times New Roman" w:hAnsi="Times New Roman"/>
          <w:sz w:val="24"/>
          <w:szCs w:val="24"/>
        </w:rPr>
        <w:t xml:space="preserve">3. </w:t>
      </w:r>
      <w:r w:rsidR="001527A3" w:rsidRPr="00D87042">
        <w:rPr>
          <w:rFonts w:ascii="Times New Roman" w:hAnsi="Times New Roman"/>
          <w:sz w:val="24"/>
          <w:szCs w:val="24"/>
          <w:lang w:val="uk-UA"/>
        </w:rPr>
        <w:t>Домінантний, бо проявився у гетерозиготному стані.</w:t>
      </w:r>
    </w:p>
    <w:p w:rsidR="00F02F46" w:rsidRPr="00D87042" w:rsidRDefault="00E9627C"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4</w:t>
      </w:r>
      <w:r w:rsidRPr="00D87042">
        <w:rPr>
          <w:rFonts w:ascii="Times New Roman" w:hAnsi="Times New Roman"/>
          <w:sz w:val="24"/>
          <w:szCs w:val="24"/>
        </w:rPr>
        <w:t xml:space="preserve">. </w:t>
      </w:r>
      <w:r w:rsidR="001527A3" w:rsidRPr="00D87042">
        <w:rPr>
          <w:rFonts w:ascii="Times New Roman" w:hAnsi="Times New Roman"/>
          <w:sz w:val="24"/>
          <w:szCs w:val="24"/>
          <w:lang w:val="uk-UA"/>
        </w:rPr>
        <w:t xml:space="preserve">Жінка не має гена хондродистрофії і гетерозиготна за геном брахідактилії, чоловік – гетерозигота за геном хондродистрофії і не має гена брахідактилії. </w:t>
      </w:r>
      <w:r w:rsidR="00071634"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народження здорової дитини – суто рецесивної гомозиготи – становить 25%.</w:t>
      </w:r>
    </w:p>
    <w:p w:rsidR="001527A3" w:rsidRPr="00D87042" w:rsidRDefault="001527A3" w:rsidP="00AF10E9">
      <w:pPr>
        <w:spacing w:after="0" w:line="240" w:lineRule="auto"/>
        <w:jc w:val="center"/>
        <w:rPr>
          <w:rFonts w:ascii="Times New Roman" w:hAnsi="Times New Roman"/>
          <w:b/>
          <w:sz w:val="24"/>
          <w:szCs w:val="24"/>
          <w:lang w:val="uk-UA"/>
        </w:rPr>
      </w:pPr>
      <w:r w:rsidRPr="00D87042">
        <w:rPr>
          <w:rFonts w:ascii="Times New Roman" w:hAnsi="Times New Roman"/>
          <w:b/>
          <w:sz w:val="24"/>
          <w:szCs w:val="24"/>
          <w:lang w:val="uk-UA"/>
        </w:rPr>
        <w:t>Відповіді на олімпіадні завдання</w:t>
      </w:r>
    </w:p>
    <w:p w:rsidR="001527A3" w:rsidRPr="00D87042" w:rsidRDefault="007F4E93" w:rsidP="00AF10E9">
      <w:pPr>
        <w:spacing w:after="0" w:line="240" w:lineRule="auto"/>
        <w:ind w:left="720"/>
        <w:jc w:val="both"/>
        <w:rPr>
          <w:rFonts w:ascii="Times New Roman" w:hAnsi="Times New Roman"/>
          <w:sz w:val="24"/>
          <w:szCs w:val="24"/>
          <w:lang w:val="uk-UA"/>
        </w:rPr>
      </w:pPr>
      <w:r w:rsidRPr="00D87042">
        <w:rPr>
          <w:rFonts w:ascii="Times New Roman" w:hAnsi="Times New Roman"/>
          <w:sz w:val="24"/>
          <w:szCs w:val="24"/>
        </w:rPr>
        <w:t xml:space="preserve">1. </w:t>
      </w:r>
      <w:r w:rsidR="001527A3" w:rsidRPr="00D87042">
        <w:rPr>
          <w:rFonts w:ascii="Times New Roman" w:hAnsi="Times New Roman"/>
          <w:sz w:val="24"/>
          <w:szCs w:val="24"/>
          <w:lang w:val="uk-UA"/>
        </w:rPr>
        <w:t>Ген мігрує з покоління в покоління у гетерозиготному генотипі.</w:t>
      </w:r>
    </w:p>
    <w:p w:rsidR="001527A3" w:rsidRPr="00D87042" w:rsidRDefault="007F4E93"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 xml:space="preserve">2. </w:t>
      </w:r>
      <w:r w:rsidR="001527A3" w:rsidRPr="00D87042">
        <w:rPr>
          <w:rFonts w:ascii="Times New Roman" w:hAnsi="Times New Roman"/>
          <w:sz w:val="24"/>
          <w:szCs w:val="24"/>
          <w:lang w:val="uk-UA"/>
        </w:rPr>
        <w:t xml:space="preserve">Хвора дитина гомозиготна за рецесивним геном, відповідно обоє батьків – гетерозиготні. </w:t>
      </w:r>
      <w:r w:rsidR="00071634"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народження хворої дитини – 25%. Та обставина, що діти різної статі, значення не має, так як ген, з яким пов’язана ця хвороба, знаходиться в аутосомах.</w:t>
      </w:r>
    </w:p>
    <w:p w:rsidR="001527A3" w:rsidRPr="00D87042" w:rsidRDefault="007F4E93"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rPr>
        <w:t xml:space="preserve">3. </w:t>
      </w:r>
      <w:r w:rsidR="001527A3" w:rsidRPr="00D87042">
        <w:rPr>
          <w:rFonts w:ascii="Times New Roman" w:hAnsi="Times New Roman"/>
          <w:sz w:val="24"/>
          <w:szCs w:val="24"/>
          <w:lang w:val="uk-UA"/>
        </w:rPr>
        <w:t>9/16. Задача ілюструє закон незалежного успадкування ознак, де розщеплення за фенотипом 9:3:3:1.</w:t>
      </w:r>
    </w:p>
    <w:p w:rsidR="00AE5679" w:rsidRPr="00D87042" w:rsidRDefault="007F4E93" w:rsidP="00AF10E9">
      <w:pPr>
        <w:spacing w:after="0" w:line="240" w:lineRule="auto"/>
        <w:ind w:firstLine="709"/>
        <w:jc w:val="both"/>
        <w:rPr>
          <w:rFonts w:ascii="Times New Roman" w:hAnsi="Times New Roman"/>
          <w:sz w:val="24"/>
          <w:szCs w:val="24"/>
          <w:lang w:val="uk-UA"/>
        </w:rPr>
      </w:pPr>
      <w:r w:rsidRPr="00D87042">
        <w:rPr>
          <w:rFonts w:ascii="Times New Roman" w:hAnsi="Times New Roman"/>
          <w:sz w:val="24"/>
          <w:szCs w:val="24"/>
          <w:lang w:val="uk-UA"/>
        </w:rPr>
        <w:t xml:space="preserve">4. </w:t>
      </w:r>
      <w:r w:rsidR="00CE2675"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w:t>
      </w:r>
      <w:r w:rsidR="00CE2675" w:rsidRPr="00D87042">
        <w:rPr>
          <w:rFonts w:ascii="Times New Roman" w:hAnsi="Times New Roman"/>
          <w:sz w:val="24"/>
          <w:szCs w:val="24"/>
          <w:lang w:val="uk-UA"/>
        </w:rPr>
        <w:t xml:space="preserve">народження </w:t>
      </w:r>
      <w:r w:rsidR="001527A3" w:rsidRPr="00D87042">
        <w:rPr>
          <w:rFonts w:ascii="Times New Roman" w:hAnsi="Times New Roman"/>
          <w:sz w:val="24"/>
          <w:szCs w:val="24"/>
          <w:lang w:val="uk-UA"/>
        </w:rPr>
        <w:t xml:space="preserve">наступної дитини резус-позитивної – 50%; резус-конфлікту – 0%, тому що резус-конфлікт виникає лише між </w:t>
      </w:r>
      <w:r w:rsidR="001527A3" w:rsidRPr="00D87042">
        <w:rPr>
          <w:rFonts w:ascii="Times New Roman" w:hAnsi="Times New Roman"/>
          <w:sz w:val="24"/>
          <w:szCs w:val="24"/>
          <w:lang w:val="en-US"/>
        </w:rPr>
        <w:t>Rh</w:t>
      </w:r>
      <w:r w:rsidR="001527A3" w:rsidRPr="00D87042">
        <w:rPr>
          <w:rFonts w:ascii="Times New Roman" w:hAnsi="Times New Roman"/>
          <w:sz w:val="24"/>
          <w:szCs w:val="24"/>
          <w:vertAlign w:val="superscript"/>
          <w:lang w:val="uk-UA"/>
        </w:rPr>
        <w:t xml:space="preserve">- </w:t>
      </w:r>
      <w:r w:rsidR="001527A3" w:rsidRPr="00D87042">
        <w:rPr>
          <w:rFonts w:ascii="Times New Roman" w:hAnsi="Times New Roman"/>
          <w:sz w:val="24"/>
          <w:szCs w:val="24"/>
          <w:lang w:val="uk-UA"/>
        </w:rPr>
        <w:t>- матір’ю і</w:t>
      </w:r>
      <w:r w:rsidR="001527A3" w:rsidRPr="00D87042">
        <w:rPr>
          <w:rFonts w:ascii="Times New Roman" w:hAnsi="Times New Roman"/>
          <w:sz w:val="24"/>
          <w:szCs w:val="24"/>
          <w:vertAlign w:val="superscript"/>
          <w:lang w:val="uk-UA"/>
        </w:rPr>
        <w:t xml:space="preserve">  </w:t>
      </w:r>
      <w:r w:rsidR="001527A3" w:rsidRPr="00D87042">
        <w:rPr>
          <w:rFonts w:ascii="Times New Roman" w:hAnsi="Times New Roman"/>
          <w:sz w:val="24"/>
          <w:szCs w:val="24"/>
          <w:lang w:val="en-US"/>
        </w:rPr>
        <w:t>Rh</w:t>
      </w:r>
      <w:r w:rsidR="001527A3" w:rsidRPr="00D87042">
        <w:rPr>
          <w:rFonts w:ascii="Times New Roman" w:hAnsi="Times New Roman"/>
          <w:sz w:val="24"/>
          <w:szCs w:val="24"/>
          <w:vertAlign w:val="superscript"/>
          <w:lang w:val="uk-UA"/>
        </w:rPr>
        <w:t xml:space="preserve">+ </w:t>
      </w:r>
      <w:r w:rsidR="001527A3" w:rsidRPr="00D87042">
        <w:rPr>
          <w:rFonts w:ascii="Times New Roman" w:hAnsi="Times New Roman"/>
          <w:sz w:val="24"/>
          <w:szCs w:val="24"/>
          <w:lang w:val="uk-UA"/>
        </w:rPr>
        <w:t>- плодом.</w:t>
      </w:r>
      <w:r w:rsidR="002651C5" w:rsidRPr="00D87042">
        <w:rPr>
          <w:rFonts w:ascii="Times New Roman" w:hAnsi="Times New Roman"/>
          <w:sz w:val="24"/>
          <w:szCs w:val="24"/>
          <w:lang w:val="uk-UA"/>
        </w:rPr>
        <w:t xml:space="preserve"> </w:t>
      </w:r>
      <w:r w:rsidR="001527A3" w:rsidRPr="00D87042">
        <w:rPr>
          <w:rFonts w:ascii="Times New Roman" w:hAnsi="Times New Roman"/>
          <w:sz w:val="24"/>
          <w:szCs w:val="24"/>
          <w:lang w:val="uk-UA"/>
        </w:rPr>
        <w:t xml:space="preserve">Хвора дитина – генотип </w:t>
      </w:r>
      <w:r w:rsidR="001527A3" w:rsidRPr="00D87042">
        <w:rPr>
          <w:rFonts w:ascii="Times New Roman" w:hAnsi="Times New Roman"/>
          <w:b/>
          <w:sz w:val="24"/>
          <w:szCs w:val="24"/>
          <w:lang w:val="uk-UA"/>
        </w:rPr>
        <w:t>аа</w:t>
      </w:r>
      <w:r w:rsidR="001527A3" w:rsidRPr="00D87042">
        <w:rPr>
          <w:rFonts w:ascii="Times New Roman" w:hAnsi="Times New Roman"/>
          <w:sz w:val="24"/>
          <w:szCs w:val="24"/>
          <w:lang w:val="uk-UA"/>
        </w:rPr>
        <w:t xml:space="preserve">; оскільки батьки здорові, то вони гетерозиготні носії. </w:t>
      </w:r>
      <w:r w:rsidR="00CE2675" w:rsidRPr="00D87042">
        <w:rPr>
          <w:rFonts w:ascii="Times New Roman" w:hAnsi="Times New Roman"/>
          <w:sz w:val="24"/>
          <w:szCs w:val="24"/>
          <w:lang w:val="uk-UA"/>
        </w:rPr>
        <w:t>Ймовірність</w:t>
      </w:r>
      <w:r w:rsidR="001527A3" w:rsidRPr="00D87042">
        <w:rPr>
          <w:rFonts w:ascii="Times New Roman" w:hAnsi="Times New Roman"/>
          <w:sz w:val="24"/>
          <w:szCs w:val="24"/>
          <w:lang w:val="uk-UA"/>
        </w:rPr>
        <w:t xml:space="preserve"> народження здорової дитини становить 75%.</w:t>
      </w:r>
    </w:p>
    <w:p w:rsidR="00CE2675" w:rsidRPr="00D87042" w:rsidRDefault="00CE2675" w:rsidP="00AF10E9">
      <w:pPr>
        <w:spacing w:after="0" w:line="240" w:lineRule="auto"/>
        <w:ind w:firstLine="709"/>
        <w:jc w:val="both"/>
        <w:rPr>
          <w:rFonts w:ascii="Times New Roman" w:hAnsi="Times New Roman"/>
          <w:sz w:val="24"/>
          <w:szCs w:val="24"/>
        </w:rPr>
      </w:pPr>
    </w:p>
    <w:p w:rsidR="00DD3145" w:rsidRPr="00D87042" w:rsidRDefault="00DD3145"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Тема </w:t>
      </w:r>
      <w:r w:rsidR="0004218A" w:rsidRPr="00D87042">
        <w:rPr>
          <w:rFonts w:ascii="Times New Roman" w:hAnsi="Times New Roman" w:cs="Times New Roman"/>
          <w:b/>
          <w:bCs/>
          <w:sz w:val="24"/>
          <w:szCs w:val="24"/>
          <w:lang w:val="uk-UA"/>
        </w:rPr>
        <w:t>3</w:t>
      </w:r>
      <w:r w:rsidRPr="00D87042">
        <w:rPr>
          <w:rFonts w:ascii="Times New Roman" w:hAnsi="Times New Roman" w:cs="Times New Roman"/>
          <w:b/>
          <w:bCs/>
          <w:sz w:val="24"/>
          <w:szCs w:val="24"/>
          <w:lang w:val="uk-UA"/>
        </w:rPr>
        <w:t>. Взаємодія генів та їх прояв при різних типах успадкування</w:t>
      </w:r>
    </w:p>
    <w:p w:rsidR="00DD3145" w:rsidRPr="00D87042" w:rsidRDefault="00C772C8" w:rsidP="00AF10E9">
      <w:pPr>
        <w:tabs>
          <w:tab w:val="left" w:pos="709"/>
        </w:tabs>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Урок</w:t>
      </w:r>
      <w:r w:rsidR="00DD3145" w:rsidRPr="00D87042">
        <w:rPr>
          <w:rFonts w:ascii="Times New Roman" w:hAnsi="Times New Roman" w:cs="Times New Roman"/>
          <w:b/>
          <w:bCs/>
          <w:sz w:val="24"/>
          <w:szCs w:val="24"/>
          <w:lang w:val="uk-UA"/>
        </w:rPr>
        <w:t xml:space="preserve"> №</w:t>
      </w:r>
      <w:r w:rsidRPr="00D87042">
        <w:rPr>
          <w:rFonts w:ascii="Times New Roman" w:hAnsi="Times New Roman" w:cs="Times New Roman"/>
          <w:b/>
          <w:bCs/>
          <w:sz w:val="24"/>
          <w:szCs w:val="24"/>
          <w:lang w:val="uk-UA"/>
        </w:rPr>
        <w:t>8</w:t>
      </w:r>
    </w:p>
    <w:p w:rsidR="00DD3145" w:rsidRPr="00D87042" w:rsidRDefault="00DD3145"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Основні групи взаємодії генів. Форми взаємодії між алельними генами. Множинний алелізм</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 xml:space="preserve">Мета: </w:t>
      </w:r>
      <w:r w:rsidRPr="00D87042">
        <w:rPr>
          <w:rFonts w:ascii="Times New Roman" w:hAnsi="Times New Roman" w:cs="Times New Roman"/>
          <w:sz w:val="24"/>
          <w:szCs w:val="24"/>
          <w:lang w:val="uk-UA"/>
        </w:rPr>
        <w:t xml:space="preserve">поглибити знання про основні групи взаємодії генів та про форми взаємодії між алельними генами; познайомити з особливостями, які властиві множинним алелям; біологічним і практичним значенням множинного алелізму; формувати вміння розв’язувати </w:t>
      </w:r>
      <w:r w:rsidR="006A6129" w:rsidRPr="00D87042">
        <w:rPr>
          <w:rFonts w:ascii="Times New Roman" w:hAnsi="Times New Roman" w:cs="Times New Roman"/>
          <w:sz w:val="24"/>
          <w:szCs w:val="24"/>
          <w:lang w:val="uk-UA"/>
        </w:rPr>
        <w:t xml:space="preserve">генетичні </w:t>
      </w:r>
      <w:r w:rsidRPr="00D87042">
        <w:rPr>
          <w:rFonts w:ascii="Times New Roman" w:hAnsi="Times New Roman" w:cs="Times New Roman"/>
          <w:sz w:val="24"/>
          <w:szCs w:val="24"/>
          <w:lang w:val="uk-UA"/>
        </w:rPr>
        <w:t>задачі</w:t>
      </w:r>
      <w:r w:rsidR="006A6129" w:rsidRPr="00D87042">
        <w:rPr>
          <w:rFonts w:ascii="Times New Roman" w:hAnsi="Times New Roman" w:cs="Times New Roman"/>
          <w:sz w:val="24"/>
          <w:szCs w:val="24"/>
          <w:lang w:val="uk-UA"/>
        </w:rPr>
        <w:t>.</w:t>
      </w:r>
    </w:p>
    <w:p w:rsidR="00DD3145" w:rsidRPr="00D87042" w:rsidRDefault="00505F0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Наочність та о</w:t>
      </w:r>
      <w:r w:rsidR="00DD3145" w:rsidRPr="00D87042">
        <w:rPr>
          <w:rFonts w:ascii="Times New Roman" w:hAnsi="Times New Roman" w:cs="Times New Roman"/>
          <w:b/>
          <w:bCs/>
          <w:sz w:val="24"/>
          <w:szCs w:val="24"/>
          <w:lang w:val="uk-UA"/>
        </w:rPr>
        <w:t>бладнання:</w:t>
      </w:r>
      <w:r w:rsidR="00DD3145" w:rsidRPr="00D87042">
        <w:rPr>
          <w:rFonts w:ascii="Times New Roman" w:hAnsi="Times New Roman" w:cs="Times New Roman"/>
          <w:sz w:val="24"/>
          <w:szCs w:val="24"/>
          <w:lang w:val="uk-UA"/>
        </w:rPr>
        <w:t xml:space="preserve"> таблиці «Моногібридне схрещування», «Дигібридне схрещування», «Проміжне успадкування ознак»</w:t>
      </w:r>
      <w:r w:rsidR="00377CBF" w:rsidRPr="00D87042">
        <w:rPr>
          <w:rFonts w:ascii="Times New Roman" w:hAnsi="Times New Roman" w:cs="Times New Roman"/>
          <w:sz w:val="24"/>
          <w:szCs w:val="24"/>
          <w:lang w:val="uk-UA"/>
        </w:rPr>
        <w:t xml:space="preserve">, додаткова література, мультимедійна презентація, </w:t>
      </w:r>
      <w:r w:rsidR="00ED30D0" w:rsidRPr="00D87042">
        <w:rPr>
          <w:rFonts w:ascii="Times New Roman" w:hAnsi="Times New Roman" w:cs="Times New Roman"/>
          <w:sz w:val="24"/>
          <w:szCs w:val="24"/>
          <w:lang w:val="uk-UA"/>
        </w:rPr>
        <w:t xml:space="preserve">мультимедійний проектор, </w:t>
      </w:r>
      <w:r w:rsidR="00FB095E" w:rsidRPr="00D87042">
        <w:rPr>
          <w:rFonts w:ascii="Times New Roman" w:hAnsi="Times New Roman" w:cs="Times New Roman"/>
          <w:sz w:val="24"/>
          <w:szCs w:val="24"/>
          <w:lang w:val="uk-UA"/>
        </w:rPr>
        <w:t>персональний комп’ютер</w:t>
      </w:r>
      <w:r w:rsidR="00855AD0" w:rsidRPr="00D87042">
        <w:rPr>
          <w:rFonts w:ascii="Times New Roman" w:hAnsi="Times New Roman" w:cs="Times New Roman"/>
          <w:sz w:val="24"/>
          <w:szCs w:val="24"/>
          <w:lang w:val="uk-UA"/>
        </w:rPr>
        <w:t>.</w:t>
      </w:r>
    </w:p>
    <w:p w:rsidR="00DD3145" w:rsidRPr="00D87042" w:rsidRDefault="00B454E0"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Хід</w:t>
      </w:r>
      <w:r w:rsidR="00F0712A" w:rsidRPr="00D87042">
        <w:rPr>
          <w:rFonts w:ascii="Times New Roman" w:eastAsia="Calibri" w:hAnsi="Times New Roman" w:cs="Times New Roman"/>
          <w:b/>
          <w:sz w:val="24"/>
          <w:szCs w:val="24"/>
          <w:lang w:val="uk-UA"/>
        </w:rPr>
        <w:t xml:space="preserve"> уроку</w:t>
      </w:r>
    </w:p>
    <w:p w:rsidR="00DD3145" w:rsidRPr="00D87042" w:rsidRDefault="00235AC7" w:rsidP="00AF10E9">
      <w:pPr>
        <w:pStyle w:val="a3"/>
        <w:spacing w:after="0" w:line="240" w:lineRule="auto"/>
        <w:ind w:left="1429" w:hanging="720"/>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00882F25" w:rsidRPr="00D87042">
        <w:rPr>
          <w:rFonts w:ascii="Times New Roman" w:eastAsia="Calibri" w:hAnsi="Times New Roman" w:cs="Times New Roman"/>
          <w:b/>
          <w:sz w:val="24"/>
          <w:szCs w:val="24"/>
          <w:lang w:val="uk-UA"/>
        </w:rPr>
        <w:t>.</w:t>
      </w:r>
      <w:r w:rsidRPr="00D87042">
        <w:rPr>
          <w:rFonts w:ascii="Times New Roman" w:eastAsia="Calibri" w:hAnsi="Times New Roman" w:cs="Times New Roman"/>
          <w:b/>
          <w:sz w:val="24"/>
          <w:szCs w:val="24"/>
          <w:lang w:val="uk-UA"/>
        </w:rPr>
        <w:t xml:space="preserve"> </w:t>
      </w:r>
      <w:r w:rsidR="00DD3145" w:rsidRPr="00D87042">
        <w:rPr>
          <w:rFonts w:ascii="Times New Roman" w:eastAsia="Calibri" w:hAnsi="Times New Roman" w:cs="Times New Roman"/>
          <w:b/>
          <w:sz w:val="24"/>
          <w:szCs w:val="24"/>
          <w:lang w:val="uk-UA"/>
        </w:rPr>
        <w:t>Організація учнів</w:t>
      </w:r>
    </w:p>
    <w:p w:rsidR="00DD3145" w:rsidRPr="00D87042" w:rsidRDefault="00882F25" w:rsidP="00AF10E9">
      <w:pPr>
        <w:spacing w:after="0" w:line="240" w:lineRule="auto"/>
        <w:ind w:left="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lang w:val="uk-UA"/>
        </w:rPr>
        <w:t xml:space="preserve">. </w:t>
      </w:r>
      <w:r w:rsidR="00DD3145" w:rsidRPr="00D87042">
        <w:rPr>
          <w:rFonts w:ascii="Times New Roman" w:eastAsia="Calibri" w:hAnsi="Times New Roman" w:cs="Times New Roman"/>
          <w:b/>
          <w:sz w:val="24"/>
          <w:szCs w:val="24"/>
          <w:lang w:val="uk-UA"/>
        </w:rPr>
        <w:t>Актуалізація опо</w:t>
      </w:r>
      <w:r w:rsidR="009E6BC2" w:rsidRPr="00D87042">
        <w:rPr>
          <w:rFonts w:ascii="Times New Roman" w:eastAsia="Calibri" w:hAnsi="Times New Roman" w:cs="Times New Roman"/>
          <w:b/>
          <w:sz w:val="24"/>
          <w:szCs w:val="24"/>
          <w:lang w:val="uk-UA"/>
        </w:rPr>
        <w:t>рних знань та чуттєвого досвіду</w:t>
      </w:r>
    </w:p>
    <w:p w:rsidR="00DD3145" w:rsidRPr="00D87042" w:rsidRDefault="00DD3145" w:rsidP="00AF10E9">
      <w:pPr>
        <w:spacing w:after="0" w:line="240" w:lineRule="auto"/>
        <w:ind w:firstLine="709"/>
        <w:rPr>
          <w:rFonts w:ascii="Times New Roman" w:eastAsia="Calibri" w:hAnsi="Times New Roman" w:cs="Times New Roman"/>
          <w:b/>
          <w:sz w:val="24"/>
          <w:szCs w:val="24"/>
          <w:u w:val="single"/>
          <w:lang w:val="uk-UA"/>
        </w:rPr>
      </w:pPr>
      <w:r w:rsidRPr="00D87042">
        <w:rPr>
          <w:rFonts w:ascii="Times New Roman" w:hAnsi="Times New Roman" w:cs="Times New Roman"/>
          <w:b/>
          <w:bCs/>
          <w:i/>
          <w:iCs/>
          <w:sz w:val="24"/>
          <w:szCs w:val="24"/>
          <w:lang w:val="uk-UA"/>
        </w:rPr>
        <w:t>Термінологічне лото</w:t>
      </w:r>
    </w:p>
    <w:p w:rsidR="00DD3145" w:rsidRPr="00D87042" w:rsidRDefault="00DD3145" w:rsidP="00AF10E9">
      <w:pPr>
        <w:spacing w:after="0" w:line="240" w:lineRule="auto"/>
        <w:ind w:firstLine="709"/>
        <w:jc w:val="both"/>
        <w:rPr>
          <w:rFonts w:ascii="Times New Roman" w:eastAsia="Times New Roman" w:hAnsi="Times New Roman" w:cs="Times New Roman"/>
          <w:i/>
          <w:iCs/>
          <w:sz w:val="24"/>
          <w:szCs w:val="24"/>
          <w:lang w:val="uk-UA"/>
        </w:rPr>
      </w:pPr>
      <w:r w:rsidRPr="00D87042">
        <w:rPr>
          <w:rFonts w:ascii="Times New Roman" w:hAnsi="Times New Roman" w:cs="Times New Roman"/>
          <w:sz w:val="24"/>
          <w:szCs w:val="24"/>
          <w:lang w:val="uk-UA"/>
        </w:rPr>
        <w:t xml:space="preserve">Приклади термінів: </w:t>
      </w:r>
      <w:r w:rsidRPr="00D87042">
        <w:rPr>
          <w:rFonts w:ascii="Times New Roman" w:hAnsi="Times New Roman" w:cs="Times New Roman"/>
          <w:i/>
          <w:iCs/>
          <w:sz w:val="24"/>
          <w:szCs w:val="24"/>
          <w:lang w:val="uk-UA"/>
        </w:rPr>
        <w:t>фено</w:t>
      </w:r>
      <w:r w:rsidR="00C4792D" w:rsidRPr="00D87042">
        <w:rPr>
          <w:rFonts w:ascii="Times New Roman" w:hAnsi="Times New Roman" w:cs="Times New Roman"/>
          <w:i/>
          <w:iCs/>
          <w:sz w:val="24"/>
          <w:szCs w:val="24"/>
          <w:lang w:val="uk-UA"/>
        </w:rPr>
        <w:t>тип, генотип, ген, алель, алель</w:t>
      </w:r>
      <w:r w:rsidRPr="00D87042">
        <w:rPr>
          <w:rFonts w:ascii="Times New Roman" w:hAnsi="Times New Roman" w:cs="Times New Roman"/>
          <w:i/>
          <w:iCs/>
          <w:sz w:val="24"/>
          <w:szCs w:val="24"/>
          <w:lang w:val="uk-UA"/>
        </w:rPr>
        <w:t>ні гени, гомологічні хромосоми, гомозигота, гетерозигота, домінантний стан ознаки, рецесивний стан ознаки.</w:t>
      </w:r>
    </w:p>
    <w:p w:rsidR="00DD3145" w:rsidRPr="00D87042" w:rsidRDefault="00235AC7"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lang w:val="uk-UA"/>
        </w:rPr>
        <w:t xml:space="preserve">. </w:t>
      </w:r>
      <w:r w:rsidR="00DD3145" w:rsidRPr="00D87042">
        <w:rPr>
          <w:rFonts w:ascii="Times New Roman" w:hAnsi="Times New Roman" w:cs="Times New Roman"/>
          <w:b/>
          <w:bCs/>
          <w:sz w:val="24"/>
          <w:szCs w:val="24"/>
          <w:lang w:val="uk-UA"/>
        </w:rPr>
        <w:t>Мотивація навчальної діяльності</w:t>
      </w:r>
      <w:r w:rsidR="009E6BC2" w:rsidRPr="00D87042">
        <w:rPr>
          <w:rFonts w:ascii="Times New Roman" w:hAnsi="Times New Roman" w:cs="Times New Roman"/>
          <w:b/>
          <w:bCs/>
          <w:sz w:val="24"/>
          <w:szCs w:val="24"/>
          <w:lang w:val="uk-UA"/>
        </w:rPr>
        <w:t>, повідомлення теми й завдань уроку</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складу генотипу входить велика кількість генів, які функціонують і взаємодіють як цілісна система. Г. Мендель у своїх дослідах виявив тільки одну форму взаємодії між алельними генами – повне домінування одного алеля і повну рецесивність іншого. Генотип організму не можна розглядати як просту суму незалежних генів, кожен з яких функціонує поза зв’язком з іншими. Фенотипові прояви тієї або іншої ознаки є результатом взаємодії багатьох генів.</w:t>
      </w:r>
    </w:p>
    <w:p w:rsidR="00DD3145" w:rsidRPr="00D87042" w:rsidRDefault="00FE42DC"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w:t>
      </w:r>
      <w:r w:rsidR="00DD3145" w:rsidRPr="00D87042">
        <w:rPr>
          <w:rFonts w:ascii="Times New Roman" w:hAnsi="Times New Roman" w:cs="Times New Roman"/>
          <w:b/>
          <w:i/>
          <w:sz w:val="24"/>
          <w:szCs w:val="24"/>
          <w:lang w:val="uk-UA"/>
        </w:rPr>
        <w:t>апитання:</w:t>
      </w:r>
    </w:p>
    <w:p w:rsidR="00DD3145" w:rsidRPr="00D87042" w:rsidRDefault="00DD3145" w:rsidP="00A719CD">
      <w:pPr>
        <w:pStyle w:val="a3"/>
        <w:numPr>
          <w:ilvl w:val="0"/>
          <w:numId w:val="74"/>
        </w:numPr>
        <w:spacing w:after="0" w:line="240" w:lineRule="auto"/>
        <w:ind w:hanging="73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ж основні групи взаємодії генів Вам відомі?</w:t>
      </w:r>
    </w:p>
    <w:p w:rsidR="00DD3145" w:rsidRPr="00D87042" w:rsidRDefault="00DD3145" w:rsidP="00A719CD">
      <w:pPr>
        <w:pStyle w:val="a3"/>
        <w:numPr>
          <w:ilvl w:val="0"/>
          <w:numId w:val="74"/>
        </w:numPr>
        <w:spacing w:after="0" w:line="240" w:lineRule="auto"/>
        <w:ind w:hanging="73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форми взаємодії між алельними генами Вам відомі?</w:t>
      </w:r>
    </w:p>
    <w:p w:rsidR="00DD3145" w:rsidRPr="00D87042" w:rsidRDefault="00DD3145" w:rsidP="00A719CD">
      <w:pPr>
        <w:pStyle w:val="a3"/>
        <w:numPr>
          <w:ilvl w:val="0"/>
          <w:numId w:val="74"/>
        </w:numPr>
        <w:spacing w:after="0" w:line="240" w:lineRule="auto"/>
        <w:ind w:hanging="731"/>
        <w:jc w:val="both"/>
        <w:rPr>
          <w:rFonts w:ascii="Times New Roman" w:hAnsi="Times New Roman" w:cs="Times New Roman"/>
          <w:b/>
          <w:bCs/>
          <w:sz w:val="24"/>
          <w:szCs w:val="24"/>
          <w:lang w:val="uk-UA"/>
        </w:rPr>
      </w:pPr>
      <w:r w:rsidRPr="00D87042">
        <w:rPr>
          <w:rFonts w:ascii="Times New Roman" w:hAnsi="Times New Roman" w:cs="Times New Roman"/>
          <w:sz w:val="24"/>
          <w:szCs w:val="24"/>
          <w:lang w:val="uk-UA"/>
        </w:rPr>
        <w:t>Яке біологічне значення має множинний алелізм?</w:t>
      </w:r>
    </w:p>
    <w:p w:rsidR="00DD3145" w:rsidRPr="00D87042" w:rsidRDefault="00894FD8"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IV</w:t>
      </w:r>
      <w:r w:rsidRPr="00D87042">
        <w:rPr>
          <w:rFonts w:ascii="Times New Roman" w:hAnsi="Times New Roman" w:cs="Times New Roman"/>
          <w:b/>
          <w:bCs/>
          <w:sz w:val="24"/>
          <w:szCs w:val="24"/>
        </w:rPr>
        <w:t xml:space="preserve">. </w:t>
      </w:r>
      <w:r w:rsidRPr="00D87042">
        <w:rPr>
          <w:rFonts w:ascii="Times New Roman" w:hAnsi="Times New Roman" w:cs="Times New Roman"/>
          <w:b/>
          <w:bCs/>
          <w:sz w:val="24"/>
          <w:szCs w:val="24"/>
          <w:lang w:val="uk-UA"/>
        </w:rPr>
        <w:t>Вивчення нового матеріалу</w:t>
      </w:r>
    </w:p>
    <w:p w:rsidR="005B0EF0" w:rsidRPr="00D87042" w:rsidRDefault="005B2CA7"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Л</w:t>
      </w:r>
      <w:r w:rsidR="005B0EF0" w:rsidRPr="00D87042">
        <w:rPr>
          <w:rFonts w:ascii="Times New Roman" w:hAnsi="Times New Roman" w:cs="Times New Roman"/>
          <w:b/>
          <w:bCs/>
          <w:i/>
          <w:sz w:val="24"/>
          <w:szCs w:val="24"/>
          <w:lang w:val="uk-UA"/>
        </w:rPr>
        <w:t>екція</w:t>
      </w:r>
      <w:r w:rsidRPr="00D87042">
        <w:rPr>
          <w:rFonts w:ascii="Times New Roman" w:hAnsi="Times New Roman" w:cs="Times New Roman"/>
          <w:b/>
          <w:bCs/>
          <w:i/>
          <w:sz w:val="24"/>
          <w:szCs w:val="24"/>
          <w:lang w:val="uk-UA"/>
        </w:rPr>
        <w:t>-презентація</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Відомі дві основні групи взаємодії генів: взаємодія між </w:t>
      </w:r>
      <w:r w:rsidRPr="00D87042">
        <w:rPr>
          <w:rFonts w:ascii="Times New Roman" w:hAnsi="Times New Roman" w:cs="Times New Roman"/>
          <w:i/>
          <w:sz w:val="24"/>
          <w:szCs w:val="24"/>
          <w:lang w:val="uk-UA"/>
        </w:rPr>
        <w:t>алельними генами</w:t>
      </w:r>
      <w:r w:rsidRPr="00D87042">
        <w:rPr>
          <w:rFonts w:ascii="Times New Roman" w:hAnsi="Times New Roman" w:cs="Times New Roman"/>
          <w:sz w:val="24"/>
          <w:szCs w:val="24"/>
          <w:lang w:val="uk-UA"/>
        </w:rPr>
        <w:t xml:space="preserve"> і взаємодія між </w:t>
      </w:r>
      <w:r w:rsidRPr="00D87042">
        <w:rPr>
          <w:rFonts w:ascii="Times New Roman" w:hAnsi="Times New Roman" w:cs="Times New Roman"/>
          <w:i/>
          <w:sz w:val="24"/>
          <w:szCs w:val="24"/>
          <w:lang w:val="uk-UA"/>
        </w:rPr>
        <w:t>неалельними генами</w:t>
      </w:r>
      <w:r w:rsidRPr="00D87042">
        <w:rPr>
          <w:rFonts w:ascii="Times New Roman" w:hAnsi="Times New Roman" w:cs="Times New Roman"/>
          <w:sz w:val="24"/>
          <w:szCs w:val="24"/>
          <w:lang w:val="uk-UA"/>
        </w:rPr>
        <w:t xml:space="preserve">. Проте слід розуміти, що це не фізична взаємодія самих генів, а взаємодія первинних і вторинних продуктів, які зумовлюють ту чи іншу ознаку. У цитоплазмі відбувається взаємодія між білками-ферментами, синтез яких визначається генами, або між речовинами, які утворюються під впливом цих ферментів. Можливі такі типи взаємодії: </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 для утворення певної ознаки необхідна взаємодія двох ферментів, синтез яких визначається двома неалельними генами;</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фермент, який синтезується за участю одного гена повністю пригнічує або інактивує дію ферменту, утвореного іншим неалельним геном; </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два ферменти, утворення яких контролюється двома неалельними генами, впливають на одну ознаку або на один процес так, що їх сумісна дія призводить до виникнення і підсилення прояву ознаки. </w:t>
      </w:r>
    </w:p>
    <w:p w:rsidR="00B454E0" w:rsidRPr="00D87042" w:rsidRDefault="00B454E0"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Взаємодія генів</w:t>
      </w:r>
    </w:p>
    <w:p w:rsidR="009D43C9"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Гени, які займають ідентичні (гомологічні) локуси у гомологічних хромосомах, називаються алельними. Як правило, один ген має два алеля. Відомі такі форми взаємодії між алельними генами: </w:t>
      </w:r>
      <w:r w:rsidR="009D43C9" w:rsidRPr="00D87042">
        <w:rPr>
          <w:rFonts w:ascii="Times New Roman" w:hAnsi="Times New Roman" w:cs="Times New Roman"/>
          <w:i/>
          <w:sz w:val="24"/>
          <w:szCs w:val="24"/>
          <w:lang w:val="uk-UA"/>
        </w:rPr>
        <w:t>повне домінування, неповне домінування, кодомінування, наддомінування</w:t>
      </w:r>
      <w:r w:rsidR="009D43C9" w:rsidRPr="00D87042">
        <w:rPr>
          <w:rFonts w:ascii="Times New Roman" w:hAnsi="Times New Roman" w:cs="Times New Roman"/>
          <w:sz w:val="24"/>
          <w:szCs w:val="24"/>
          <w:lang w:val="uk-UA"/>
        </w:rPr>
        <w:t>.</w:t>
      </w:r>
    </w:p>
    <w:p w:rsidR="00A730C2"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Основна форма взаємодії - </w:t>
      </w:r>
      <w:r w:rsidRPr="00D87042">
        <w:rPr>
          <w:rFonts w:ascii="Times New Roman" w:hAnsi="Times New Roman" w:cs="Times New Roman"/>
          <w:i/>
          <w:iCs/>
          <w:sz w:val="24"/>
          <w:szCs w:val="24"/>
          <w:lang w:val="uk-UA"/>
        </w:rPr>
        <w:t>повне домінування</w:t>
      </w:r>
      <w:r w:rsidRPr="00D87042">
        <w:rPr>
          <w:rFonts w:ascii="Times New Roman" w:hAnsi="Times New Roman" w:cs="Times New Roman"/>
          <w:sz w:val="24"/>
          <w:szCs w:val="24"/>
          <w:lang w:val="uk-UA"/>
        </w:rPr>
        <w:t xml:space="preserve">, яке вперше описано </w:t>
      </w:r>
    </w:p>
    <w:p w:rsidR="00DD3145" w:rsidRPr="00D87042" w:rsidRDefault="00DD3145"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Менделем</w:t>
      </w:r>
      <w:r w:rsidR="00BE768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Суть його полягає </w:t>
      </w:r>
      <w:r w:rsidR="0092068E"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тому, що у гетерозиготному організмі прояв одного з алелів домінує над проявом іншого. За повного домінування розщеплення за генотипом 1:2:1 не співпадає з розщепленням за фенотипом – 3:1. У медичній практиці з двох тисяч моногенних спадкових хвороб, у майже половини має місце домінування прояву патологічних генів над нормальними. У гетерозигот патологічний алель проявляється у більшості випадків ознаками захворювання (домінантний фенотип).</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iCs/>
          <w:sz w:val="24"/>
          <w:szCs w:val="24"/>
          <w:lang w:val="uk-UA"/>
        </w:rPr>
        <w:t>Неповне домінування</w:t>
      </w:r>
      <w:r w:rsidR="00A730C2" w:rsidRPr="00D87042">
        <w:rPr>
          <w:rFonts w:ascii="Times New Roman" w:hAnsi="Times New Roman" w:cs="Times New Roman"/>
          <w:sz w:val="24"/>
          <w:szCs w:val="24"/>
          <w:lang w:val="uk-UA"/>
        </w:rPr>
        <w:t xml:space="preserve"> – така форма взаємодії</w:t>
      </w:r>
      <w:r w:rsidRPr="00D87042">
        <w:rPr>
          <w:rFonts w:ascii="Times New Roman" w:hAnsi="Times New Roman" w:cs="Times New Roman"/>
          <w:sz w:val="24"/>
          <w:szCs w:val="24"/>
          <w:lang w:val="uk-UA"/>
        </w:rPr>
        <w:t>, коли у гетерозиготного організму (Аа) домінантний ген (А) неповністю пригнічує рецесивний ген (а), внаслідок чого проявляється проміжна між батьківськими ознака. Тут розщеплення за генотипом і фенотипом співпадає і складає 1:2:1.</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iCs/>
          <w:sz w:val="24"/>
          <w:szCs w:val="24"/>
          <w:lang w:val="uk-UA"/>
        </w:rPr>
        <w:t>При кодомінуванні</w:t>
      </w:r>
      <w:r w:rsidRPr="00D87042">
        <w:rPr>
          <w:rFonts w:ascii="Times New Roman" w:hAnsi="Times New Roman" w:cs="Times New Roman"/>
          <w:sz w:val="24"/>
          <w:szCs w:val="24"/>
          <w:lang w:val="uk-UA"/>
        </w:rPr>
        <w:t xml:space="preserve"> в гетерозиготних організмів кожний з алельних генів викликає формування залежного від нього продукту, тобто виявляються продукти обох алелей. Класичним прикладом такого прояву є система груп крові, зокрема система АВО, коли еритроцити людини несуть на поверхні антигени, що контролюються двома алелями. Така форма прояву носить назву кодомінування. Так, ген І</w:t>
      </w:r>
      <w:r w:rsidRPr="00D87042">
        <w:rPr>
          <w:rFonts w:ascii="Times New Roman" w:hAnsi="Times New Roman" w:cs="Times New Roman"/>
          <w:sz w:val="24"/>
          <w:szCs w:val="24"/>
          <w:vertAlign w:val="superscript"/>
          <w:lang w:val="uk-UA"/>
        </w:rPr>
        <w:t>А</w:t>
      </w:r>
      <w:r w:rsidRPr="00D87042">
        <w:rPr>
          <w:rFonts w:ascii="Times New Roman" w:hAnsi="Times New Roman" w:cs="Times New Roman"/>
          <w:sz w:val="24"/>
          <w:szCs w:val="24"/>
          <w:lang w:val="uk-UA"/>
        </w:rPr>
        <w:t xml:space="preserve"> визначає утворення в еритроцитах антигену А, тоді як ген І</w:t>
      </w:r>
      <w:r w:rsidRPr="00D87042">
        <w:rPr>
          <w:rFonts w:ascii="Times New Roman" w:hAnsi="Times New Roman" w:cs="Times New Roman"/>
          <w:sz w:val="24"/>
          <w:szCs w:val="24"/>
          <w:vertAlign w:val="superscript"/>
          <w:lang w:val="uk-UA"/>
        </w:rPr>
        <w:t>В</w:t>
      </w:r>
      <w:r w:rsidRPr="00D87042">
        <w:rPr>
          <w:rFonts w:ascii="Times New Roman" w:hAnsi="Times New Roman" w:cs="Times New Roman"/>
          <w:sz w:val="24"/>
          <w:szCs w:val="24"/>
          <w:lang w:val="uk-UA"/>
        </w:rPr>
        <w:t xml:space="preserve"> зумовлює утворення антигену В. Люди гетерозиготні за цими генами І</w:t>
      </w:r>
      <w:r w:rsidRPr="00D87042">
        <w:rPr>
          <w:rFonts w:ascii="Times New Roman" w:hAnsi="Times New Roman" w:cs="Times New Roman"/>
          <w:sz w:val="24"/>
          <w:szCs w:val="24"/>
          <w:vertAlign w:val="superscript"/>
          <w:lang w:val="uk-UA"/>
        </w:rPr>
        <w:t>А</w:t>
      </w:r>
      <w:r w:rsidRPr="00D87042">
        <w:rPr>
          <w:rFonts w:ascii="Times New Roman" w:hAnsi="Times New Roman" w:cs="Times New Roman"/>
          <w:sz w:val="24"/>
          <w:szCs w:val="24"/>
          <w:lang w:val="uk-UA"/>
        </w:rPr>
        <w:t>І</w:t>
      </w:r>
      <w:r w:rsidRPr="00D87042">
        <w:rPr>
          <w:rFonts w:ascii="Times New Roman" w:hAnsi="Times New Roman" w:cs="Times New Roman"/>
          <w:sz w:val="24"/>
          <w:szCs w:val="24"/>
          <w:vertAlign w:val="superscript"/>
          <w:lang w:val="uk-UA"/>
        </w:rPr>
        <w:t>В</w:t>
      </w:r>
      <w:r w:rsidRPr="00D87042">
        <w:rPr>
          <w:rFonts w:ascii="Times New Roman" w:hAnsi="Times New Roman" w:cs="Times New Roman"/>
          <w:sz w:val="24"/>
          <w:szCs w:val="24"/>
          <w:lang w:val="uk-UA"/>
        </w:rPr>
        <w:t>, містять в еритроцитах як антиген А, так і антиген В.</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iCs/>
          <w:sz w:val="24"/>
          <w:szCs w:val="24"/>
          <w:lang w:val="uk-UA"/>
        </w:rPr>
        <w:t xml:space="preserve">Наддомінування </w:t>
      </w:r>
      <w:r w:rsidRPr="00D87042">
        <w:rPr>
          <w:rFonts w:ascii="Times New Roman" w:hAnsi="Times New Roman" w:cs="Times New Roman"/>
          <w:sz w:val="24"/>
          <w:szCs w:val="24"/>
          <w:lang w:val="uk-UA"/>
        </w:rPr>
        <w:t>– коли домінантний ген у гетерозиготному стані виявляється сильніше, ніж у гомозиготному. Так, у дрозофіли при генотипі АА – нормальна тривалість життя; Аа – подовжена тривалість життя; аа – летальний наслідок.</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iCs/>
          <w:sz w:val="24"/>
          <w:szCs w:val="24"/>
          <w:lang w:val="uk-UA"/>
        </w:rPr>
        <w:t>Множинний алелізм</w:t>
      </w:r>
      <w:r w:rsidRPr="00D87042">
        <w:rPr>
          <w:rFonts w:ascii="Times New Roman" w:hAnsi="Times New Roman" w:cs="Times New Roman"/>
          <w:b/>
          <w:bCs/>
          <w:i/>
          <w:iCs/>
          <w:sz w:val="24"/>
          <w:szCs w:val="24"/>
          <w:lang w:val="uk-UA"/>
        </w:rPr>
        <w:t>.</w:t>
      </w:r>
      <w:r w:rsidRPr="00D87042">
        <w:rPr>
          <w:rFonts w:ascii="Times New Roman" w:hAnsi="Times New Roman" w:cs="Times New Roman"/>
          <w:b/>
          <w:bCs/>
          <w:sz w:val="24"/>
          <w:szCs w:val="24"/>
          <w:lang w:val="uk-UA"/>
        </w:rPr>
        <w:t xml:space="preserve"> </w:t>
      </w:r>
      <w:r w:rsidRPr="00D87042">
        <w:rPr>
          <w:rFonts w:ascii="Times New Roman" w:hAnsi="Times New Roman" w:cs="Times New Roman"/>
          <w:sz w:val="24"/>
          <w:szCs w:val="24"/>
          <w:lang w:val="uk-UA"/>
        </w:rPr>
        <w:t>У кожного організму є лише по два алельних гени. Разом з тим</w:t>
      </w:r>
      <w:r w:rsidR="00E0347A"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нерідко</w:t>
      </w:r>
      <w:r w:rsidR="00E0347A"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у природі</w:t>
      </w:r>
      <w:r w:rsidR="00E0347A"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кількість алелів може бути більше двох. Різні стани одного і того ж гена виникають у результаті мутацій. Різноманітні стійкі стани одного і того ж гена, що займає певний локус у хромосомі, представлені </w:t>
      </w:r>
      <w:r w:rsidR="009A28A8" w:rsidRPr="00D87042">
        <w:rPr>
          <w:rFonts w:ascii="Times New Roman" w:hAnsi="Times New Roman" w:cs="Times New Roman"/>
          <w:sz w:val="24"/>
          <w:szCs w:val="24"/>
          <w:lang w:val="uk-UA"/>
        </w:rPr>
        <w:t>як</w:t>
      </w:r>
      <w:r w:rsidRPr="00D87042">
        <w:rPr>
          <w:rFonts w:ascii="Times New Roman" w:hAnsi="Times New Roman" w:cs="Times New Roman"/>
          <w:sz w:val="24"/>
          <w:szCs w:val="24"/>
          <w:lang w:val="uk-UA"/>
        </w:rPr>
        <w:t xml:space="preserve"> у вигляді нормальної алелі, </w:t>
      </w:r>
      <w:r w:rsidR="009A28A8" w:rsidRPr="00D87042">
        <w:rPr>
          <w:rFonts w:ascii="Times New Roman" w:hAnsi="Times New Roman" w:cs="Times New Roman"/>
          <w:sz w:val="24"/>
          <w:szCs w:val="24"/>
          <w:lang w:val="uk-UA"/>
        </w:rPr>
        <w:t>так і</w:t>
      </w:r>
      <w:r w:rsidRPr="00D87042">
        <w:rPr>
          <w:rFonts w:ascii="Times New Roman" w:hAnsi="Times New Roman" w:cs="Times New Roman"/>
          <w:sz w:val="24"/>
          <w:szCs w:val="24"/>
          <w:lang w:val="uk-UA"/>
        </w:rPr>
        <w:t xml:space="preserve"> у вигляді мутації, одержали назву множинних алелей. Множинні алелі позначаються однією літерою з різними індексами, наприклад, І</w:t>
      </w:r>
      <w:r w:rsidRPr="00D87042">
        <w:rPr>
          <w:rFonts w:ascii="Times New Roman" w:hAnsi="Times New Roman" w:cs="Times New Roman"/>
          <w:sz w:val="24"/>
          <w:szCs w:val="24"/>
          <w:vertAlign w:val="superscript"/>
          <w:lang w:val="uk-UA"/>
        </w:rPr>
        <w:t>О</w:t>
      </w:r>
      <w:r w:rsidRPr="00D87042">
        <w:rPr>
          <w:rFonts w:ascii="Times New Roman" w:hAnsi="Times New Roman" w:cs="Times New Roman"/>
          <w:sz w:val="24"/>
          <w:szCs w:val="24"/>
          <w:lang w:val="uk-UA"/>
        </w:rPr>
        <w:t>, І</w:t>
      </w:r>
      <w:r w:rsidRPr="00D87042">
        <w:rPr>
          <w:rFonts w:ascii="Times New Roman" w:hAnsi="Times New Roman" w:cs="Times New Roman"/>
          <w:sz w:val="24"/>
          <w:szCs w:val="24"/>
          <w:vertAlign w:val="superscript"/>
          <w:lang w:val="uk-UA"/>
        </w:rPr>
        <w:t>А</w:t>
      </w:r>
      <w:r w:rsidRPr="00D87042">
        <w:rPr>
          <w:rFonts w:ascii="Times New Roman" w:hAnsi="Times New Roman" w:cs="Times New Roman"/>
          <w:sz w:val="24"/>
          <w:szCs w:val="24"/>
          <w:lang w:val="uk-UA"/>
        </w:rPr>
        <w:t>, І</w:t>
      </w:r>
      <w:r w:rsidRPr="00D87042">
        <w:rPr>
          <w:rFonts w:ascii="Times New Roman" w:hAnsi="Times New Roman" w:cs="Times New Roman"/>
          <w:sz w:val="24"/>
          <w:szCs w:val="24"/>
          <w:vertAlign w:val="superscript"/>
          <w:lang w:val="uk-UA"/>
        </w:rPr>
        <w:t>В</w:t>
      </w:r>
      <w:r w:rsidRPr="00D87042">
        <w:rPr>
          <w:rFonts w:ascii="Times New Roman" w:hAnsi="Times New Roman" w:cs="Times New Roman"/>
          <w:sz w:val="24"/>
          <w:szCs w:val="24"/>
          <w:lang w:val="uk-UA"/>
        </w:rPr>
        <w:t>; або А,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3.</w:t>
      </w:r>
      <w:r w:rsidR="006E000D"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Алельні гени локалізуються в однакових ділянках гомологічних хромосом. Оскільки у каріотипі завжди присутні по дві гомологічних хромосоми, то і при множинних алелях кожний організм може мати одночасно лише по два однакових або різних алелей. У статеву клітину потрапляє тільки по одному із них.</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Для множинних алелей характерний вплив </w:t>
      </w:r>
      <w:r w:rsidR="005352DF"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сіх алелей на одну і ту ж ознаку. Відмінність між ними полягає лише в ступені розвитку ознаки.</w:t>
      </w:r>
    </w:p>
    <w:p w:rsidR="00DD3145"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Другою особливістю є те, що в соматичних клітинах або в клітинах з диплоїдним набором хромосом міститься максимум по дві алелі з декількох, оскільки вони розташовані в одному і тому ж локусі хромосоми. </w:t>
      </w:r>
    </w:p>
    <w:p w:rsidR="00267C48" w:rsidRPr="00D87042" w:rsidRDefault="00DD31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 характером домінування алеломорфні ознаки розміщуються </w:t>
      </w:r>
      <w:r w:rsidR="009439B4"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послідовному ряду: частіше нормальна, незмінена ознака домінує над</w:t>
      </w:r>
      <w:r w:rsidR="009439B4" w:rsidRPr="00D87042">
        <w:rPr>
          <w:rFonts w:ascii="Times New Roman" w:hAnsi="Times New Roman" w:cs="Times New Roman"/>
          <w:sz w:val="24"/>
          <w:szCs w:val="24"/>
          <w:lang w:val="uk-UA"/>
        </w:rPr>
        <w:t xml:space="preserve"> </w:t>
      </w:r>
      <w:r w:rsidR="00267C48" w:rsidRPr="00D87042">
        <w:rPr>
          <w:rFonts w:ascii="Times New Roman" w:hAnsi="Times New Roman" w:cs="Times New Roman"/>
          <w:sz w:val="24"/>
          <w:szCs w:val="24"/>
          <w:lang w:val="uk-UA"/>
        </w:rPr>
        <w:t>друг</w:t>
      </w:r>
      <w:r w:rsidR="009439B4" w:rsidRPr="00D87042">
        <w:rPr>
          <w:rFonts w:ascii="Times New Roman" w:hAnsi="Times New Roman" w:cs="Times New Roman"/>
          <w:sz w:val="24"/>
          <w:szCs w:val="24"/>
          <w:lang w:val="uk-UA"/>
        </w:rPr>
        <w:t>ою,</w:t>
      </w:r>
      <w:r w:rsidR="00267C48" w:rsidRPr="00D87042">
        <w:rPr>
          <w:rFonts w:ascii="Times New Roman" w:hAnsi="Times New Roman" w:cs="Times New Roman"/>
          <w:sz w:val="24"/>
          <w:szCs w:val="24"/>
          <w:lang w:val="uk-UA"/>
        </w:rPr>
        <w:t xml:space="preserve"> ген ряду рецесивний щодо першого, проте домінує над наступним і так далі. Одним із прикладів прояву множинних алелів у людини є групи крові системи АВО.</w:t>
      </w:r>
    </w:p>
    <w:p w:rsidR="00267C48" w:rsidRPr="00D87042" w:rsidRDefault="00267C48"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Вивчення мутацій серії множинних алелей дало змогу з’ясувати, що:</w:t>
      </w:r>
    </w:p>
    <w:p w:rsidR="00267C48" w:rsidRPr="00D87042" w:rsidRDefault="009439B4" w:rsidP="00696805">
      <w:pPr>
        <w:pStyle w:val="11"/>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w:t>
      </w:r>
      <w:r w:rsidR="00267C48" w:rsidRPr="00D87042">
        <w:rPr>
          <w:rFonts w:ascii="Times New Roman" w:hAnsi="Times New Roman" w:cs="Times New Roman"/>
          <w:sz w:val="24"/>
          <w:szCs w:val="24"/>
          <w:lang w:val="uk-UA"/>
        </w:rPr>
        <w:t>удь-яка алель такої серії може виникати мутаційно безпосередньо з алелі дикого типу або бу</w:t>
      </w:r>
      <w:r w:rsidRPr="00D87042">
        <w:rPr>
          <w:rFonts w:ascii="Times New Roman" w:hAnsi="Times New Roman" w:cs="Times New Roman"/>
          <w:sz w:val="24"/>
          <w:szCs w:val="24"/>
          <w:lang w:val="uk-UA"/>
        </w:rPr>
        <w:t>дь-якої іншої алелі даної серії;</w:t>
      </w:r>
    </w:p>
    <w:p w:rsidR="00267C48" w:rsidRPr="00D87042" w:rsidRDefault="009439B4" w:rsidP="00696805">
      <w:pPr>
        <w:pStyle w:val="11"/>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w:t>
      </w:r>
      <w:r w:rsidR="00267C48" w:rsidRPr="00D87042">
        <w:rPr>
          <w:rFonts w:ascii="Times New Roman" w:hAnsi="Times New Roman" w:cs="Times New Roman"/>
          <w:sz w:val="24"/>
          <w:szCs w:val="24"/>
          <w:lang w:val="uk-UA"/>
        </w:rPr>
        <w:t>удь-яка алель серії може мутувати в іншу як у прямом</w:t>
      </w:r>
      <w:r w:rsidRPr="00D87042">
        <w:rPr>
          <w:rFonts w:ascii="Times New Roman" w:hAnsi="Times New Roman" w:cs="Times New Roman"/>
          <w:sz w:val="24"/>
          <w:szCs w:val="24"/>
          <w:lang w:val="uk-UA"/>
        </w:rPr>
        <w:t>у, так і у зворотному напрямках;</w:t>
      </w:r>
    </w:p>
    <w:p w:rsidR="00267C48" w:rsidRPr="00D87042" w:rsidRDefault="009439B4" w:rsidP="00696805">
      <w:pPr>
        <w:pStyle w:val="11"/>
        <w:numPr>
          <w:ilvl w:val="0"/>
          <w:numId w:val="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w:t>
      </w:r>
      <w:r w:rsidR="00267C48" w:rsidRPr="00D87042">
        <w:rPr>
          <w:rFonts w:ascii="Times New Roman" w:hAnsi="Times New Roman" w:cs="Times New Roman"/>
          <w:sz w:val="24"/>
          <w:szCs w:val="24"/>
          <w:lang w:val="uk-UA"/>
        </w:rPr>
        <w:t>ожна з алелей серії має св</w:t>
      </w:r>
      <w:r w:rsidRPr="00D87042">
        <w:rPr>
          <w:rFonts w:ascii="Times New Roman" w:hAnsi="Times New Roman" w:cs="Times New Roman"/>
          <w:sz w:val="24"/>
          <w:szCs w:val="24"/>
          <w:lang w:val="uk-UA"/>
        </w:rPr>
        <w:t>ою характерну частоту мутування;</w:t>
      </w:r>
    </w:p>
    <w:p w:rsidR="00267C48" w:rsidRPr="00D87042" w:rsidRDefault="009439B4" w:rsidP="00696805">
      <w:pPr>
        <w:pStyle w:val="11"/>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w:t>
      </w:r>
      <w:r w:rsidR="00267C48" w:rsidRPr="00D87042">
        <w:rPr>
          <w:rFonts w:ascii="Times New Roman" w:hAnsi="Times New Roman" w:cs="Times New Roman"/>
          <w:sz w:val="24"/>
          <w:szCs w:val="24"/>
          <w:lang w:val="uk-UA"/>
        </w:rPr>
        <w:t>ерії множинних алелей у різних локусах можуть мати різне число алелей.</w:t>
      </w:r>
    </w:p>
    <w:p w:rsidR="00267C48" w:rsidRPr="00D87042" w:rsidRDefault="00267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Спадкування серії множинних алелей підкоряється менделівським законам. При цьому встановлено, що:</w:t>
      </w:r>
    </w:p>
    <w:p w:rsidR="00267C48" w:rsidRPr="00D87042" w:rsidRDefault="009439B4" w:rsidP="00041192">
      <w:pPr>
        <w:pStyle w:val="11"/>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w:t>
      </w:r>
      <w:r w:rsidR="00267C48" w:rsidRPr="00D87042">
        <w:rPr>
          <w:rFonts w:ascii="Times New Roman" w:hAnsi="Times New Roman" w:cs="Times New Roman"/>
          <w:sz w:val="24"/>
          <w:szCs w:val="24"/>
          <w:lang w:val="uk-UA"/>
        </w:rPr>
        <w:t>ерія множинних алелей у кожного диплоїдного організму може бути представлена одночасно тільки двома різними її алелями. Наприклад: Аа</w:t>
      </w:r>
      <w:r w:rsidR="00267C48" w:rsidRPr="00D87042">
        <w:rPr>
          <w:rFonts w:ascii="Times New Roman" w:hAnsi="Times New Roman" w:cs="Times New Roman"/>
          <w:sz w:val="24"/>
          <w:szCs w:val="24"/>
          <w:vertAlign w:val="subscript"/>
          <w:lang w:val="uk-UA"/>
        </w:rPr>
        <w:t>1</w:t>
      </w:r>
      <w:r w:rsidR="00267C48" w:rsidRPr="00D87042">
        <w:rPr>
          <w:rFonts w:ascii="Times New Roman" w:hAnsi="Times New Roman" w:cs="Times New Roman"/>
          <w:sz w:val="24"/>
          <w:szCs w:val="24"/>
          <w:lang w:val="uk-UA"/>
        </w:rPr>
        <w:t>, Аа</w:t>
      </w:r>
      <w:r w:rsidR="00267C48" w:rsidRPr="00D87042">
        <w:rPr>
          <w:rFonts w:ascii="Times New Roman" w:hAnsi="Times New Roman" w:cs="Times New Roman"/>
          <w:sz w:val="24"/>
          <w:szCs w:val="24"/>
          <w:vertAlign w:val="subscript"/>
          <w:lang w:val="uk-UA"/>
        </w:rPr>
        <w:t>2</w:t>
      </w:r>
      <w:r w:rsidR="00267C48" w:rsidRPr="00D87042">
        <w:rPr>
          <w:rFonts w:ascii="Times New Roman" w:hAnsi="Times New Roman" w:cs="Times New Roman"/>
          <w:sz w:val="24"/>
          <w:szCs w:val="24"/>
          <w:lang w:val="uk-UA"/>
        </w:rPr>
        <w:t>, а</w:t>
      </w:r>
      <w:r w:rsidR="00267C48" w:rsidRPr="00D87042">
        <w:rPr>
          <w:rFonts w:ascii="Times New Roman" w:hAnsi="Times New Roman" w:cs="Times New Roman"/>
          <w:sz w:val="24"/>
          <w:szCs w:val="24"/>
          <w:vertAlign w:val="subscript"/>
          <w:lang w:val="uk-UA"/>
        </w:rPr>
        <w:t>1</w:t>
      </w:r>
      <w:r w:rsidR="00267C48" w:rsidRPr="00D87042">
        <w:rPr>
          <w:rFonts w:ascii="Times New Roman" w:hAnsi="Times New Roman" w:cs="Times New Roman"/>
          <w:sz w:val="24"/>
          <w:szCs w:val="24"/>
          <w:lang w:val="uk-UA"/>
        </w:rPr>
        <w:t>а</w:t>
      </w:r>
      <w:r w:rsidR="00267C48" w:rsidRPr="00D87042">
        <w:rPr>
          <w:rFonts w:ascii="Times New Roman" w:hAnsi="Times New Roman" w:cs="Times New Roman"/>
          <w:sz w:val="24"/>
          <w:szCs w:val="24"/>
          <w:vertAlign w:val="subscript"/>
          <w:lang w:val="uk-UA"/>
        </w:rPr>
        <w:t>2</w:t>
      </w:r>
      <w:r w:rsidR="00267C48" w:rsidRPr="00D87042">
        <w:rPr>
          <w:rFonts w:ascii="Times New Roman" w:hAnsi="Times New Roman" w:cs="Times New Roman"/>
          <w:sz w:val="24"/>
          <w:szCs w:val="24"/>
          <w:lang w:val="uk-UA"/>
        </w:rPr>
        <w:t>, а</w:t>
      </w:r>
      <w:r w:rsidR="00267C48" w:rsidRPr="00D87042">
        <w:rPr>
          <w:rFonts w:ascii="Times New Roman" w:hAnsi="Times New Roman" w:cs="Times New Roman"/>
          <w:sz w:val="24"/>
          <w:szCs w:val="24"/>
          <w:vertAlign w:val="subscript"/>
          <w:lang w:val="uk-UA"/>
        </w:rPr>
        <w:t>1</w:t>
      </w:r>
      <w:r w:rsidR="00267C48" w:rsidRPr="00D87042">
        <w:rPr>
          <w:rFonts w:ascii="Times New Roman" w:hAnsi="Times New Roman" w:cs="Times New Roman"/>
          <w:sz w:val="24"/>
          <w:szCs w:val="24"/>
          <w:lang w:val="uk-UA"/>
        </w:rPr>
        <w:t>а</w:t>
      </w:r>
      <w:r w:rsidR="00267C48" w:rsidRPr="00D87042">
        <w:rPr>
          <w:rFonts w:ascii="Times New Roman" w:hAnsi="Times New Roman" w:cs="Times New Roman"/>
          <w:sz w:val="24"/>
          <w:szCs w:val="24"/>
          <w:vertAlign w:val="subscript"/>
          <w:lang w:val="uk-UA"/>
        </w:rPr>
        <w:t>3</w:t>
      </w:r>
      <w:r w:rsidR="00267C48" w:rsidRPr="00D87042">
        <w:rPr>
          <w:rFonts w:ascii="Times New Roman" w:hAnsi="Times New Roman" w:cs="Times New Roman"/>
          <w:sz w:val="24"/>
          <w:szCs w:val="24"/>
          <w:lang w:val="uk-UA"/>
        </w:rPr>
        <w:t>, а</w:t>
      </w:r>
      <w:r w:rsidR="00267C48" w:rsidRPr="00D87042">
        <w:rPr>
          <w:rFonts w:ascii="Times New Roman" w:hAnsi="Times New Roman" w:cs="Times New Roman"/>
          <w:sz w:val="24"/>
          <w:szCs w:val="24"/>
          <w:vertAlign w:val="subscript"/>
          <w:lang w:val="uk-UA"/>
        </w:rPr>
        <w:t>2</w:t>
      </w:r>
      <w:r w:rsidR="00267C48" w:rsidRPr="00D87042">
        <w:rPr>
          <w:rFonts w:ascii="Times New Roman" w:hAnsi="Times New Roman" w:cs="Times New Roman"/>
          <w:sz w:val="24"/>
          <w:szCs w:val="24"/>
          <w:lang w:val="uk-UA"/>
        </w:rPr>
        <w:t>а</w:t>
      </w:r>
      <w:r w:rsidR="00267C48" w:rsidRPr="00D87042">
        <w:rPr>
          <w:rFonts w:ascii="Times New Roman" w:hAnsi="Times New Roman" w:cs="Times New Roman"/>
          <w:sz w:val="24"/>
          <w:szCs w:val="24"/>
          <w:vertAlign w:val="subscript"/>
          <w:lang w:val="uk-UA"/>
        </w:rPr>
        <w:t>3</w:t>
      </w:r>
      <w:r w:rsidRPr="00D87042">
        <w:rPr>
          <w:rFonts w:ascii="Times New Roman" w:hAnsi="Times New Roman" w:cs="Times New Roman"/>
          <w:sz w:val="24"/>
          <w:szCs w:val="24"/>
          <w:lang w:val="uk-UA"/>
        </w:rPr>
        <w:t xml:space="preserve"> тощо;</w:t>
      </w:r>
    </w:p>
    <w:p w:rsidR="00267C48" w:rsidRPr="00D87042" w:rsidRDefault="009439B4" w:rsidP="00041192">
      <w:pPr>
        <w:pStyle w:val="11"/>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w:t>
      </w:r>
      <w:r w:rsidR="00267C48" w:rsidRPr="00D87042">
        <w:rPr>
          <w:rFonts w:ascii="Times New Roman" w:hAnsi="Times New Roman" w:cs="Times New Roman"/>
          <w:sz w:val="24"/>
          <w:szCs w:val="24"/>
          <w:lang w:val="uk-UA"/>
        </w:rPr>
        <w:t>ожна з алелей серії може повністю або частково домінувати над іншою її алеллю, наприклад: А›а</w:t>
      </w:r>
      <w:r w:rsidR="00267C48" w:rsidRPr="00D87042">
        <w:rPr>
          <w:rFonts w:ascii="Times New Roman" w:hAnsi="Times New Roman" w:cs="Times New Roman"/>
          <w:sz w:val="24"/>
          <w:szCs w:val="24"/>
          <w:vertAlign w:val="subscript"/>
          <w:lang w:val="uk-UA"/>
        </w:rPr>
        <w:t>1</w:t>
      </w:r>
      <w:r w:rsidR="00267C48" w:rsidRPr="00D87042">
        <w:rPr>
          <w:rFonts w:ascii="Times New Roman" w:hAnsi="Times New Roman" w:cs="Times New Roman"/>
          <w:sz w:val="24"/>
          <w:szCs w:val="24"/>
          <w:lang w:val="uk-UA"/>
        </w:rPr>
        <w:t>›а</w:t>
      </w:r>
      <w:r w:rsidR="00267C48" w:rsidRPr="00D87042">
        <w:rPr>
          <w:rFonts w:ascii="Times New Roman" w:hAnsi="Times New Roman" w:cs="Times New Roman"/>
          <w:sz w:val="24"/>
          <w:szCs w:val="24"/>
          <w:vertAlign w:val="subscript"/>
          <w:lang w:val="uk-UA"/>
        </w:rPr>
        <w:t>2</w:t>
      </w:r>
      <w:r w:rsidR="00267C48" w:rsidRPr="00D87042">
        <w:rPr>
          <w:rFonts w:ascii="Times New Roman" w:hAnsi="Times New Roman" w:cs="Times New Roman"/>
          <w:sz w:val="24"/>
          <w:szCs w:val="24"/>
          <w:lang w:val="uk-UA"/>
        </w:rPr>
        <w:t>›а</w:t>
      </w:r>
      <w:r w:rsidR="00267C48" w:rsidRPr="00D87042">
        <w:rPr>
          <w:rFonts w:ascii="Times New Roman" w:hAnsi="Times New Roman" w:cs="Times New Roman"/>
          <w:sz w:val="24"/>
          <w:szCs w:val="24"/>
          <w:vertAlign w:val="subscript"/>
          <w:lang w:val="uk-UA"/>
        </w:rPr>
        <w:t>3</w:t>
      </w:r>
      <w:r w:rsidR="00267C48" w:rsidRPr="00D87042">
        <w:rPr>
          <w:rFonts w:ascii="Times New Roman" w:hAnsi="Times New Roman" w:cs="Times New Roman"/>
          <w:sz w:val="24"/>
          <w:szCs w:val="24"/>
          <w:lang w:val="uk-UA"/>
        </w:rPr>
        <w:t xml:space="preserve"> і т. д.</w:t>
      </w:r>
      <w:r w:rsidRPr="00D87042">
        <w:rPr>
          <w:rFonts w:ascii="Times New Roman" w:hAnsi="Times New Roman" w:cs="Times New Roman"/>
          <w:sz w:val="24"/>
          <w:szCs w:val="24"/>
          <w:lang w:val="uk-UA"/>
        </w:rPr>
        <w:t>;</w:t>
      </w:r>
    </w:p>
    <w:p w:rsidR="00267C48" w:rsidRPr="00D87042" w:rsidRDefault="009439B4" w:rsidP="00041192">
      <w:pPr>
        <w:pStyle w:val="11"/>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w:t>
      </w:r>
      <w:r w:rsidR="00267C48" w:rsidRPr="00D87042">
        <w:rPr>
          <w:rFonts w:ascii="Times New Roman" w:hAnsi="Times New Roman" w:cs="Times New Roman"/>
          <w:sz w:val="24"/>
          <w:szCs w:val="24"/>
          <w:lang w:val="uk-UA"/>
        </w:rPr>
        <w:t>лелі однієї серії діють на одну й ту ж ознаку; одночасна їх дія може мати множинний ефект.</w:t>
      </w:r>
    </w:p>
    <w:p w:rsidR="00267C48" w:rsidRPr="00D87042" w:rsidRDefault="00267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дослідження множинного алелізму дало змогу з’ясувати, що ген як спадкова одиниця може мутувати у ряд станів.</w:t>
      </w:r>
    </w:p>
    <w:p w:rsidR="00267C48" w:rsidRPr="00D87042" w:rsidRDefault="00267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Множинний алелізм має важливе біологічне і практичне значення, оскільки підсилює комбінативну мінливість, особливо генотипу.</w:t>
      </w:r>
    </w:p>
    <w:p w:rsidR="00267C48" w:rsidRPr="00D87042" w:rsidRDefault="00B822DF" w:rsidP="00AF10E9">
      <w:pPr>
        <w:spacing w:after="0" w:line="240" w:lineRule="auto"/>
        <w:ind w:left="360" w:firstLine="34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w:t>
      </w:r>
      <w:r w:rsidRPr="00D87042">
        <w:rPr>
          <w:rFonts w:ascii="Times New Roman" w:hAnsi="Times New Roman" w:cs="Times New Roman"/>
          <w:b/>
          <w:bCs/>
          <w:sz w:val="24"/>
          <w:szCs w:val="24"/>
        </w:rPr>
        <w:t xml:space="preserve">. </w:t>
      </w:r>
      <w:r w:rsidR="00267C48" w:rsidRPr="00D87042">
        <w:rPr>
          <w:rFonts w:ascii="Times New Roman" w:hAnsi="Times New Roman" w:cs="Times New Roman"/>
          <w:b/>
          <w:bCs/>
          <w:sz w:val="24"/>
          <w:szCs w:val="24"/>
          <w:lang w:val="uk-UA"/>
        </w:rPr>
        <w:t>Осмислення</w:t>
      </w:r>
      <w:r w:rsidR="002B0EF3" w:rsidRPr="00D87042">
        <w:rPr>
          <w:rFonts w:ascii="Times New Roman" w:hAnsi="Times New Roman" w:cs="Times New Roman"/>
          <w:b/>
          <w:bCs/>
          <w:sz w:val="24"/>
          <w:szCs w:val="24"/>
          <w:lang w:val="uk-UA"/>
        </w:rPr>
        <w:t xml:space="preserve"> матеріалу, вивченого на уроці</w:t>
      </w:r>
    </w:p>
    <w:p w:rsidR="00267C48" w:rsidRPr="00D87042" w:rsidRDefault="00AD52B9" w:rsidP="00AF10E9">
      <w:pPr>
        <w:spacing w:after="0" w:line="240" w:lineRule="auto"/>
        <w:ind w:left="360"/>
        <w:jc w:val="both"/>
        <w:rPr>
          <w:rFonts w:ascii="Times New Roman" w:hAnsi="Times New Roman" w:cs="Times New Roman"/>
          <w:bCs/>
          <w:i/>
          <w:sz w:val="24"/>
          <w:szCs w:val="24"/>
        </w:rPr>
      </w:pPr>
      <w:r w:rsidRPr="00D87042">
        <w:rPr>
          <w:rFonts w:ascii="Times New Roman" w:hAnsi="Times New Roman" w:cs="Times New Roman"/>
          <w:bCs/>
          <w:i/>
          <w:sz w:val="24"/>
          <w:szCs w:val="24"/>
          <w:lang w:val="uk-UA"/>
        </w:rPr>
        <w:t>Інтерактивна вправа «</w:t>
      </w:r>
      <w:r w:rsidR="00083AE1" w:rsidRPr="00D87042">
        <w:rPr>
          <w:rFonts w:ascii="Times New Roman" w:hAnsi="Times New Roman" w:cs="Times New Roman"/>
          <w:bCs/>
          <w:i/>
          <w:sz w:val="24"/>
          <w:szCs w:val="24"/>
          <w:lang w:val="uk-UA"/>
        </w:rPr>
        <w:t>Мозковий штурм</w:t>
      </w:r>
      <w:r w:rsidRPr="00D87042">
        <w:rPr>
          <w:rFonts w:ascii="Times New Roman" w:hAnsi="Times New Roman" w:cs="Times New Roman"/>
          <w:bCs/>
          <w:i/>
          <w:sz w:val="24"/>
          <w:szCs w:val="24"/>
          <w:lang w:val="uk-UA"/>
        </w:rPr>
        <w:t>»</w:t>
      </w:r>
    </w:p>
    <w:p w:rsidR="00267C48" w:rsidRPr="00D87042" w:rsidRDefault="00B822DF"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267C48" w:rsidRPr="00D87042">
        <w:rPr>
          <w:rFonts w:ascii="Times New Roman" w:hAnsi="Times New Roman" w:cs="Times New Roman"/>
          <w:sz w:val="24"/>
          <w:szCs w:val="24"/>
          <w:lang w:val="uk-UA"/>
        </w:rPr>
        <w:t>У якому випадку проявляється проміжний прояв ознаки?</w:t>
      </w:r>
    </w:p>
    <w:p w:rsidR="00267C48" w:rsidRPr="00D87042" w:rsidRDefault="00B822D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267C48" w:rsidRPr="00D87042">
        <w:rPr>
          <w:rFonts w:ascii="Times New Roman" w:hAnsi="Times New Roman" w:cs="Times New Roman"/>
          <w:sz w:val="24"/>
          <w:szCs w:val="24"/>
          <w:lang w:val="uk-UA"/>
        </w:rPr>
        <w:t xml:space="preserve">Якщо домінантний ген у гетерозиготному стані проявляється сильніше, ніж у гомозиготному стані, то це </w:t>
      </w:r>
      <w:r w:rsidR="00D4252C" w:rsidRPr="00D87042">
        <w:rPr>
          <w:rFonts w:ascii="Times New Roman" w:hAnsi="Times New Roman" w:cs="Times New Roman"/>
          <w:sz w:val="24"/>
          <w:szCs w:val="24"/>
          <w:lang w:val="uk-UA"/>
        </w:rPr>
        <w:t xml:space="preserve">свідчить </w:t>
      </w:r>
      <w:r w:rsidR="00267C48" w:rsidRPr="00D87042">
        <w:rPr>
          <w:rFonts w:ascii="Times New Roman" w:hAnsi="Times New Roman" w:cs="Times New Roman"/>
          <w:sz w:val="24"/>
          <w:szCs w:val="24"/>
          <w:lang w:val="uk-UA"/>
        </w:rPr>
        <w:t>про…..</w:t>
      </w:r>
    </w:p>
    <w:p w:rsidR="00267C48" w:rsidRPr="00D87042" w:rsidRDefault="00B822D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267C48" w:rsidRPr="00D87042">
        <w:rPr>
          <w:rFonts w:ascii="Times New Roman" w:hAnsi="Times New Roman" w:cs="Times New Roman"/>
          <w:sz w:val="24"/>
          <w:szCs w:val="24"/>
          <w:lang w:val="uk-UA"/>
        </w:rPr>
        <w:t>Яка взаємодія генів проявляється, якщо у визначенні ознаки беруть участь не два алельних гени, а декілька?</w:t>
      </w:r>
    </w:p>
    <w:p w:rsidR="00267C48" w:rsidRPr="00D87042" w:rsidRDefault="00B822D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4. </w:t>
      </w:r>
      <w:r w:rsidR="00267C48" w:rsidRPr="00D87042">
        <w:rPr>
          <w:rFonts w:ascii="Times New Roman" w:hAnsi="Times New Roman" w:cs="Times New Roman"/>
          <w:sz w:val="24"/>
          <w:szCs w:val="24"/>
          <w:lang w:val="uk-UA"/>
        </w:rPr>
        <w:t>У людей з ІV групою крові появляються аглютиногени А і В. Про який тип взаємодії алельних генів це свідчить?</w:t>
      </w:r>
    </w:p>
    <w:p w:rsidR="00451672" w:rsidRPr="00D87042" w:rsidRDefault="00D4252C" w:rsidP="00AF10E9">
      <w:pPr>
        <w:spacing w:after="0" w:line="240" w:lineRule="auto"/>
        <w:ind w:left="360" w:firstLine="34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w:t>
      </w:r>
      <w:r w:rsidRPr="00D87042">
        <w:rPr>
          <w:rFonts w:ascii="Times New Roman" w:hAnsi="Times New Roman" w:cs="Times New Roman"/>
          <w:b/>
          <w:bCs/>
          <w:sz w:val="24"/>
          <w:szCs w:val="24"/>
        </w:rPr>
        <w:t xml:space="preserve">. </w:t>
      </w:r>
      <w:r w:rsidR="00451672" w:rsidRPr="00D87042">
        <w:rPr>
          <w:rFonts w:ascii="Times New Roman" w:hAnsi="Times New Roman" w:cs="Times New Roman"/>
          <w:b/>
          <w:bCs/>
          <w:sz w:val="24"/>
          <w:szCs w:val="24"/>
          <w:lang w:val="uk-UA"/>
        </w:rPr>
        <w:t>Підведення підсумків уроку</w:t>
      </w:r>
    </w:p>
    <w:p w:rsidR="00451672" w:rsidRPr="00D87042" w:rsidRDefault="00451672" w:rsidP="00451672">
      <w:pPr>
        <w:spacing w:after="0" w:line="240" w:lineRule="auto"/>
        <w:ind w:left="360" w:firstLine="349"/>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Рефлексія</w:t>
      </w:r>
    </w:p>
    <w:p w:rsidR="00451672" w:rsidRPr="00D87042" w:rsidRDefault="00451672" w:rsidP="00A719CD">
      <w:pPr>
        <w:pStyle w:val="a3"/>
        <w:numPr>
          <w:ilvl w:val="0"/>
          <w:numId w:val="75"/>
        </w:numPr>
        <w:spacing w:after="0" w:line="240" w:lineRule="auto"/>
        <w:ind w:hanging="720"/>
        <w:rPr>
          <w:rFonts w:ascii="Times New Roman" w:hAnsi="Times New Roman" w:cs="Times New Roman"/>
          <w:bCs/>
          <w:sz w:val="24"/>
          <w:szCs w:val="24"/>
          <w:lang w:val="uk-UA"/>
        </w:rPr>
      </w:pPr>
      <w:r w:rsidRPr="00D87042">
        <w:rPr>
          <w:rFonts w:ascii="Times New Roman" w:hAnsi="Times New Roman" w:cs="Times New Roman"/>
          <w:bCs/>
          <w:sz w:val="24"/>
          <w:szCs w:val="24"/>
          <w:lang w:val="uk-UA"/>
        </w:rPr>
        <w:t xml:space="preserve">Що цікаво </w:t>
      </w:r>
      <w:r w:rsidR="00863520" w:rsidRPr="00D87042">
        <w:rPr>
          <w:rFonts w:ascii="Times New Roman" w:hAnsi="Times New Roman" w:cs="Times New Roman"/>
          <w:bCs/>
          <w:sz w:val="24"/>
          <w:szCs w:val="24"/>
          <w:lang w:val="uk-UA"/>
        </w:rPr>
        <w:t>тобі було на уроці?</w:t>
      </w:r>
    </w:p>
    <w:p w:rsidR="00863520" w:rsidRPr="00D87042" w:rsidRDefault="00863520" w:rsidP="00A719CD">
      <w:pPr>
        <w:pStyle w:val="a3"/>
        <w:numPr>
          <w:ilvl w:val="0"/>
          <w:numId w:val="75"/>
        </w:numPr>
        <w:spacing w:after="0" w:line="240" w:lineRule="auto"/>
        <w:ind w:hanging="720"/>
        <w:rPr>
          <w:rFonts w:ascii="Times New Roman" w:hAnsi="Times New Roman" w:cs="Times New Roman"/>
          <w:bCs/>
          <w:sz w:val="24"/>
          <w:szCs w:val="24"/>
          <w:lang w:val="uk-UA"/>
        </w:rPr>
      </w:pPr>
      <w:r w:rsidRPr="00D87042">
        <w:rPr>
          <w:rFonts w:ascii="Times New Roman" w:hAnsi="Times New Roman" w:cs="Times New Roman"/>
          <w:bCs/>
          <w:sz w:val="24"/>
          <w:szCs w:val="24"/>
          <w:lang w:val="uk-UA"/>
        </w:rPr>
        <w:t>Що було найбільш захопливим?</w:t>
      </w:r>
    </w:p>
    <w:p w:rsidR="00863520" w:rsidRPr="00D87042" w:rsidRDefault="00863520" w:rsidP="00A719CD">
      <w:pPr>
        <w:pStyle w:val="a3"/>
        <w:numPr>
          <w:ilvl w:val="0"/>
          <w:numId w:val="75"/>
        </w:numPr>
        <w:spacing w:after="0" w:line="240" w:lineRule="auto"/>
        <w:ind w:hanging="720"/>
        <w:rPr>
          <w:rFonts w:ascii="Times New Roman" w:hAnsi="Times New Roman" w:cs="Times New Roman"/>
          <w:bCs/>
          <w:sz w:val="24"/>
          <w:szCs w:val="24"/>
          <w:lang w:val="uk-UA"/>
        </w:rPr>
      </w:pPr>
      <w:r w:rsidRPr="00D87042">
        <w:rPr>
          <w:rFonts w:ascii="Times New Roman" w:hAnsi="Times New Roman" w:cs="Times New Roman"/>
          <w:bCs/>
          <w:sz w:val="24"/>
          <w:szCs w:val="24"/>
          <w:lang w:val="uk-UA"/>
        </w:rPr>
        <w:t>Що тобі далось легше, що складніше</w:t>
      </w:r>
    </w:p>
    <w:p w:rsidR="00E73B5B" w:rsidRPr="00D87042" w:rsidRDefault="00E73B5B" w:rsidP="00A719CD">
      <w:pPr>
        <w:pStyle w:val="a3"/>
        <w:numPr>
          <w:ilvl w:val="0"/>
          <w:numId w:val="75"/>
        </w:numPr>
        <w:spacing w:after="0" w:line="240" w:lineRule="auto"/>
        <w:ind w:hanging="720"/>
        <w:rPr>
          <w:rFonts w:ascii="Times New Roman" w:hAnsi="Times New Roman" w:cs="Times New Roman"/>
          <w:bCs/>
          <w:sz w:val="24"/>
          <w:szCs w:val="24"/>
          <w:lang w:val="uk-UA"/>
        </w:rPr>
      </w:pPr>
      <w:r w:rsidRPr="00D87042">
        <w:rPr>
          <w:rFonts w:ascii="Times New Roman" w:hAnsi="Times New Roman" w:cs="Times New Roman"/>
          <w:bCs/>
          <w:sz w:val="24"/>
          <w:szCs w:val="24"/>
          <w:lang w:val="uk-UA"/>
        </w:rPr>
        <w:t>Знання, які ти отримав сьогодні, потрібні тобі?</w:t>
      </w:r>
    </w:p>
    <w:p w:rsidR="00267C48" w:rsidRPr="00D87042" w:rsidRDefault="007B53AE" w:rsidP="00AF10E9">
      <w:pPr>
        <w:spacing w:after="0" w:line="240" w:lineRule="auto"/>
        <w:ind w:left="360" w:firstLine="34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VII</w:t>
      </w:r>
      <w:r w:rsidRPr="00D87042">
        <w:rPr>
          <w:rFonts w:ascii="Times New Roman" w:hAnsi="Times New Roman" w:cs="Times New Roman"/>
          <w:b/>
          <w:bCs/>
          <w:sz w:val="24"/>
          <w:szCs w:val="24"/>
        </w:rPr>
        <w:t>.</w:t>
      </w:r>
      <w:r w:rsidR="00E92910" w:rsidRPr="00D87042">
        <w:rPr>
          <w:rFonts w:ascii="Times New Roman" w:hAnsi="Times New Roman" w:cs="Times New Roman"/>
          <w:b/>
          <w:bCs/>
          <w:sz w:val="24"/>
          <w:szCs w:val="24"/>
          <w:lang w:val="uk-UA"/>
        </w:rPr>
        <w:t xml:space="preserve"> </w:t>
      </w:r>
      <w:r w:rsidRPr="00D87042">
        <w:rPr>
          <w:rFonts w:ascii="Times New Roman" w:hAnsi="Times New Roman" w:cs="Times New Roman"/>
          <w:b/>
          <w:bCs/>
          <w:sz w:val="24"/>
          <w:szCs w:val="24"/>
          <w:lang w:val="uk-UA"/>
        </w:rPr>
        <w:t>По</w:t>
      </w:r>
      <w:r w:rsidR="00267C48" w:rsidRPr="00D87042">
        <w:rPr>
          <w:rFonts w:ascii="Times New Roman" w:hAnsi="Times New Roman" w:cs="Times New Roman"/>
          <w:b/>
          <w:bCs/>
          <w:sz w:val="24"/>
          <w:szCs w:val="24"/>
          <w:lang w:val="uk-UA"/>
        </w:rPr>
        <w:t>відомлення домашнього завдання</w:t>
      </w:r>
    </w:p>
    <w:p w:rsidR="00267C48" w:rsidRPr="00D87042" w:rsidRDefault="00DA48D8" w:rsidP="00AF10E9">
      <w:pPr>
        <w:spacing w:after="0" w:line="240" w:lineRule="auto"/>
        <w:ind w:left="720"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Опрацювати теоретичний матеріал.</w:t>
      </w:r>
    </w:p>
    <w:p w:rsidR="00267C48" w:rsidRPr="00D87042" w:rsidRDefault="00267C48"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Розв’язати задачі:</w:t>
      </w:r>
    </w:p>
    <w:p w:rsidR="00267C48" w:rsidRPr="00D87042" w:rsidRDefault="00E8295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267C48" w:rsidRPr="00D87042">
        <w:rPr>
          <w:rFonts w:ascii="Times New Roman" w:hAnsi="Times New Roman" w:cs="Times New Roman"/>
          <w:sz w:val="24"/>
          <w:szCs w:val="24"/>
          <w:lang w:val="uk-UA"/>
        </w:rPr>
        <w:t>Якими можуть бути діти від шлюбу юнака і дівчини з хвилястим волоссям, якщо кучеряве волосся – домінантна ознака, а пряме – рецесивна.</w:t>
      </w:r>
    </w:p>
    <w:p w:rsidR="00A713BF" w:rsidRPr="00D87042" w:rsidRDefault="00E8295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267C48" w:rsidRPr="00D87042">
        <w:rPr>
          <w:rFonts w:ascii="Times New Roman" w:hAnsi="Times New Roman" w:cs="Times New Roman"/>
          <w:sz w:val="24"/>
          <w:szCs w:val="24"/>
          <w:lang w:val="uk-UA"/>
        </w:rPr>
        <w:t>Батьки мають І і ІІІ групи крові. Які групи крові можуть бути у їхніх дітей?</w:t>
      </w:r>
    </w:p>
    <w:p w:rsidR="00513C48" w:rsidRPr="00D87042" w:rsidRDefault="002B0EF3"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Урок</w:t>
      </w:r>
      <w:r w:rsidR="00AD52B9" w:rsidRPr="00D87042">
        <w:rPr>
          <w:rFonts w:ascii="Times New Roman" w:hAnsi="Times New Roman" w:cs="Times New Roman"/>
          <w:b/>
          <w:bCs/>
          <w:sz w:val="24"/>
          <w:szCs w:val="24"/>
          <w:lang w:val="uk-UA"/>
        </w:rPr>
        <w:t xml:space="preserve"> №</w:t>
      </w:r>
      <w:r w:rsidR="005A66E7" w:rsidRPr="00D87042">
        <w:rPr>
          <w:rFonts w:ascii="Times New Roman" w:hAnsi="Times New Roman" w:cs="Times New Roman"/>
          <w:b/>
          <w:bCs/>
          <w:sz w:val="24"/>
          <w:szCs w:val="24"/>
          <w:lang w:val="uk-UA"/>
        </w:rPr>
        <w:t>9</w:t>
      </w:r>
    </w:p>
    <w:p w:rsidR="00513C48" w:rsidRPr="00D87042" w:rsidRDefault="00C9119D"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Взаємодія неалельних генів</w:t>
      </w:r>
    </w:p>
    <w:p w:rsidR="00513C48" w:rsidRPr="00D87042" w:rsidRDefault="00513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lastRenderedPageBreak/>
        <w:t xml:space="preserve">Мета: </w:t>
      </w:r>
      <w:r w:rsidRPr="00D87042">
        <w:rPr>
          <w:rFonts w:ascii="Times New Roman" w:hAnsi="Times New Roman" w:cs="Times New Roman"/>
          <w:sz w:val="24"/>
          <w:szCs w:val="24"/>
          <w:lang w:val="uk-UA"/>
        </w:rPr>
        <w:t xml:space="preserve">поглибити знання про типи взаємодії генів: компліментарність, епістаз, полімерія, плейотропія; формувати вміння </w:t>
      </w:r>
      <w:r w:rsidR="00B454E0" w:rsidRPr="00D87042">
        <w:rPr>
          <w:rFonts w:ascii="Times New Roman" w:hAnsi="Times New Roman" w:cs="Times New Roman"/>
          <w:sz w:val="24"/>
          <w:szCs w:val="24"/>
          <w:lang w:val="uk-UA"/>
        </w:rPr>
        <w:t>вчитися – виконувати розумові операції й практичні дії.</w:t>
      </w:r>
    </w:p>
    <w:p w:rsidR="0037019C" w:rsidRPr="00D87042" w:rsidRDefault="0037019C"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Наочність та обладнання</w:t>
      </w:r>
      <w:r w:rsidR="00F073A9" w:rsidRPr="00D87042">
        <w:rPr>
          <w:rFonts w:ascii="Times New Roman" w:hAnsi="Times New Roman" w:cs="Times New Roman"/>
          <w:b/>
          <w:sz w:val="24"/>
          <w:szCs w:val="24"/>
          <w:lang w:val="uk-UA"/>
        </w:rPr>
        <w:t xml:space="preserve">: </w:t>
      </w:r>
      <w:r w:rsidR="00F073A9" w:rsidRPr="00D87042">
        <w:rPr>
          <w:rFonts w:ascii="Times New Roman" w:hAnsi="Times New Roman" w:cs="Times New Roman"/>
          <w:sz w:val="24"/>
          <w:szCs w:val="24"/>
          <w:lang w:val="uk-UA"/>
        </w:rPr>
        <w:t>таблиці з генетики, мультимедійний проектор, мультимедійна презентація, персональний комп</w:t>
      </w:r>
      <w:r w:rsidR="00F073A9" w:rsidRPr="00D87042">
        <w:rPr>
          <w:rFonts w:ascii="Times New Roman" w:hAnsi="Times New Roman" w:cs="Times New Roman"/>
          <w:sz w:val="24"/>
          <w:szCs w:val="24"/>
        </w:rPr>
        <w:t>’</w:t>
      </w:r>
      <w:r w:rsidR="00F073A9" w:rsidRPr="00D87042">
        <w:rPr>
          <w:rFonts w:ascii="Times New Roman" w:hAnsi="Times New Roman" w:cs="Times New Roman"/>
          <w:sz w:val="24"/>
          <w:szCs w:val="24"/>
          <w:lang w:val="uk-UA"/>
        </w:rPr>
        <w:t>ютер</w:t>
      </w:r>
      <w:r w:rsidR="00450D8E" w:rsidRPr="00D87042">
        <w:rPr>
          <w:rFonts w:ascii="Times New Roman" w:hAnsi="Times New Roman" w:cs="Times New Roman"/>
          <w:sz w:val="24"/>
          <w:szCs w:val="24"/>
          <w:lang w:val="uk-UA"/>
        </w:rPr>
        <w:t>.</w:t>
      </w:r>
    </w:p>
    <w:p w:rsidR="00513C48" w:rsidRPr="00D87042" w:rsidRDefault="00B454E0"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 xml:space="preserve">Хід </w:t>
      </w:r>
      <w:r w:rsidR="00A85E0F" w:rsidRPr="00D87042">
        <w:rPr>
          <w:rFonts w:ascii="Times New Roman" w:eastAsia="Calibri" w:hAnsi="Times New Roman" w:cs="Times New Roman"/>
          <w:b/>
          <w:sz w:val="24"/>
          <w:szCs w:val="24"/>
          <w:lang w:val="uk-UA"/>
        </w:rPr>
        <w:t>уроку</w:t>
      </w:r>
    </w:p>
    <w:p w:rsidR="00513C48" w:rsidRPr="00D87042" w:rsidRDefault="00384846"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Pr="00D87042">
        <w:rPr>
          <w:rFonts w:ascii="Times New Roman" w:eastAsia="Calibri" w:hAnsi="Times New Roman" w:cs="Times New Roman"/>
          <w:b/>
          <w:sz w:val="24"/>
          <w:szCs w:val="24"/>
          <w:lang w:val="uk-UA"/>
        </w:rPr>
        <w:t xml:space="preserve">. </w:t>
      </w:r>
      <w:r w:rsidR="00513C48" w:rsidRPr="00D87042">
        <w:rPr>
          <w:rFonts w:ascii="Times New Roman" w:eastAsia="Calibri" w:hAnsi="Times New Roman" w:cs="Times New Roman"/>
          <w:b/>
          <w:sz w:val="24"/>
          <w:szCs w:val="24"/>
          <w:lang w:val="uk-UA"/>
        </w:rPr>
        <w:t>Організація учнів</w:t>
      </w:r>
    </w:p>
    <w:p w:rsidR="00513C48" w:rsidRPr="00D87042" w:rsidRDefault="00384846"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lang w:val="uk-UA"/>
        </w:rPr>
        <w:t xml:space="preserve">. </w:t>
      </w:r>
      <w:r w:rsidR="00513C48" w:rsidRPr="00D87042">
        <w:rPr>
          <w:rFonts w:ascii="Times New Roman" w:eastAsia="Calibri" w:hAnsi="Times New Roman" w:cs="Times New Roman"/>
          <w:b/>
          <w:sz w:val="24"/>
          <w:szCs w:val="24"/>
          <w:lang w:val="uk-UA"/>
        </w:rPr>
        <w:t>Актуалізація опо</w:t>
      </w:r>
      <w:r w:rsidR="00A85E0F" w:rsidRPr="00D87042">
        <w:rPr>
          <w:rFonts w:ascii="Times New Roman" w:eastAsia="Calibri" w:hAnsi="Times New Roman" w:cs="Times New Roman"/>
          <w:b/>
          <w:sz w:val="24"/>
          <w:szCs w:val="24"/>
          <w:lang w:val="uk-UA"/>
        </w:rPr>
        <w:t>рних знань та чуттєвого досвіду</w:t>
      </w:r>
    </w:p>
    <w:p w:rsidR="00A85E0F" w:rsidRPr="00D87042" w:rsidRDefault="00A85E0F" w:rsidP="00AF10E9">
      <w:pPr>
        <w:spacing w:after="0" w:line="240" w:lineRule="auto"/>
        <w:ind w:firstLine="709"/>
        <w:rPr>
          <w:rFonts w:ascii="Times New Roman" w:eastAsia="Calibri" w:hAnsi="Times New Roman" w:cs="Times New Roman"/>
          <w:i/>
          <w:sz w:val="24"/>
          <w:szCs w:val="24"/>
          <w:lang w:val="uk-UA"/>
        </w:rPr>
      </w:pPr>
      <w:r w:rsidRPr="00D87042">
        <w:rPr>
          <w:rFonts w:ascii="Times New Roman" w:eastAsia="Calibri" w:hAnsi="Times New Roman" w:cs="Times New Roman"/>
          <w:i/>
          <w:sz w:val="24"/>
          <w:szCs w:val="24"/>
          <w:lang w:val="uk-UA"/>
        </w:rPr>
        <w:t>Бесіда</w:t>
      </w:r>
    </w:p>
    <w:p w:rsidR="00513C48" w:rsidRPr="00D87042" w:rsidRDefault="006446E7"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w:t>
      </w:r>
      <w:r w:rsidRPr="00D87042">
        <w:rPr>
          <w:rFonts w:ascii="Times New Roman" w:hAnsi="Times New Roman" w:cs="Times New Roman"/>
          <w:b/>
          <w:sz w:val="24"/>
          <w:szCs w:val="24"/>
          <w:lang w:val="uk-UA"/>
        </w:rPr>
        <w:t>.</w:t>
      </w:r>
      <w:r w:rsidRPr="00D87042">
        <w:rPr>
          <w:rFonts w:ascii="Times New Roman" w:hAnsi="Times New Roman" w:cs="Times New Roman"/>
          <w:sz w:val="24"/>
          <w:szCs w:val="24"/>
          <w:lang w:val="uk-UA"/>
        </w:rPr>
        <w:t xml:space="preserve"> Яка кількість алелей в популяції людей кодує г</w:t>
      </w:r>
      <w:r w:rsidR="00513C48" w:rsidRPr="00D87042">
        <w:rPr>
          <w:rFonts w:ascii="Times New Roman" w:hAnsi="Times New Roman" w:cs="Times New Roman"/>
          <w:sz w:val="24"/>
          <w:szCs w:val="24"/>
          <w:lang w:val="uk-UA"/>
        </w:rPr>
        <w:t>рупи крові системи АВО</w:t>
      </w:r>
      <w:r w:rsidRPr="00D87042">
        <w:rPr>
          <w:rFonts w:ascii="Times New Roman" w:hAnsi="Times New Roman" w:cs="Times New Roman"/>
          <w:sz w:val="24"/>
          <w:szCs w:val="24"/>
          <w:lang w:val="uk-UA"/>
        </w:rPr>
        <w:t xml:space="preserve">? </w:t>
      </w:r>
    </w:p>
    <w:p w:rsidR="00513C48" w:rsidRPr="00D87042" w:rsidRDefault="00644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026851" w:rsidRPr="00D87042">
        <w:rPr>
          <w:rFonts w:ascii="Times New Roman" w:hAnsi="Times New Roman" w:cs="Times New Roman"/>
          <w:sz w:val="24"/>
          <w:szCs w:val="24"/>
          <w:lang w:val="uk-UA"/>
        </w:rPr>
        <w:t>Що таке неповне домінування?</w:t>
      </w:r>
      <w:r w:rsidR="00513C48" w:rsidRPr="00D87042">
        <w:rPr>
          <w:rFonts w:ascii="Times New Roman" w:hAnsi="Times New Roman" w:cs="Times New Roman"/>
          <w:sz w:val="24"/>
          <w:szCs w:val="24"/>
          <w:lang w:val="uk-UA"/>
        </w:rPr>
        <w:t xml:space="preserve"> </w:t>
      </w:r>
    </w:p>
    <w:p w:rsidR="006446E7" w:rsidRPr="00D87042" w:rsidRDefault="00644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CC65B7" w:rsidRPr="00D87042">
        <w:rPr>
          <w:rFonts w:ascii="Times New Roman" w:hAnsi="Times New Roman" w:cs="Times New Roman"/>
          <w:sz w:val="24"/>
          <w:szCs w:val="24"/>
          <w:lang w:val="uk-UA"/>
        </w:rPr>
        <w:t>Що таке кодомінування?</w:t>
      </w:r>
    </w:p>
    <w:p w:rsidR="00513C48" w:rsidRPr="00D87042" w:rsidRDefault="00644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Я</w:t>
      </w:r>
      <w:r w:rsidR="00513C48" w:rsidRPr="00D87042">
        <w:rPr>
          <w:rFonts w:ascii="Times New Roman" w:hAnsi="Times New Roman" w:cs="Times New Roman"/>
          <w:sz w:val="24"/>
          <w:szCs w:val="24"/>
          <w:lang w:val="uk-UA"/>
        </w:rPr>
        <w:t xml:space="preserve">кий тип взаємодії генів проявляється, коли один алельний ген пригнічує прояв </w:t>
      </w:r>
      <w:r w:rsidR="00022B34" w:rsidRPr="00D87042">
        <w:rPr>
          <w:rFonts w:ascii="Times New Roman" w:hAnsi="Times New Roman" w:cs="Times New Roman"/>
          <w:sz w:val="24"/>
          <w:szCs w:val="24"/>
          <w:lang w:val="uk-UA"/>
        </w:rPr>
        <w:t>іншого?</w:t>
      </w:r>
    </w:p>
    <w:p w:rsidR="00CC65B7" w:rsidRPr="00D87042" w:rsidRDefault="00644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5. </w:t>
      </w:r>
      <w:r w:rsidR="00CC65B7" w:rsidRPr="00D87042">
        <w:rPr>
          <w:rFonts w:ascii="Times New Roman" w:hAnsi="Times New Roman" w:cs="Times New Roman"/>
          <w:sz w:val="24"/>
          <w:szCs w:val="24"/>
          <w:lang w:val="uk-UA"/>
        </w:rPr>
        <w:t xml:space="preserve">Що підвищує експресивність? </w:t>
      </w:r>
    </w:p>
    <w:p w:rsidR="00513C48" w:rsidRPr="00D87042" w:rsidRDefault="006446E7"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6.</w:t>
      </w:r>
      <w:r w:rsidR="00C744F7"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Який</w:t>
      </w:r>
      <w:r w:rsidR="00513C48" w:rsidRPr="00D87042">
        <w:rPr>
          <w:rFonts w:ascii="Times New Roman" w:hAnsi="Times New Roman" w:cs="Times New Roman"/>
          <w:b/>
          <w:sz w:val="24"/>
          <w:szCs w:val="24"/>
          <w:lang w:val="uk-UA"/>
        </w:rPr>
        <w:t xml:space="preserve"> </w:t>
      </w:r>
      <w:r w:rsidR="00513C48" w:rsidRPr="00D87042">
        <w:rPr>
          <w:rFonts w:ascii="Times New Roman" w:hAnsi="Times New Roman" w:cs="Times New Roman"/>
          <w:sz w:val="24"/>
          <w:szCs w:val="24"/>
          <w:lang w:val="uk-UA"/>
        </w:rPr>
        <w:t>тип взаємодії генів, коли домінантний ген у гетерозиготному стані виявляєтьс</w:t>
      </w:r>
      <w:r w:rsidR="00C744F7" w:rsidRPr="00D87042">
        <w:rPr>
          <w:rFonts w:ascii="Times New Roman" w:hAnsi="Times New Roman" w:cs="Times New Roman"/>
          <w:sz w:val="24"/>
          <w:szCs w:val="24"/>
          <w:lang w:val="uk-UA"/>
        </w:rPr>
        <w:t>я сильніше, ніж у гомозиготному?</w:t>
      </w:r>
      <w:r w:rsidR="00513C48" w:rsidRPr="00D87042">
        <w:rPr>
          <w:rFonts w:ascii="Times New Roman" w:hAnsi="Times New Roman" w:cs="Times New Roman"/>
          <w:b/>
          <w:sz w:val="24"/>
          <w:szCs w:val="24"/>
          <w:lang w:val="uk-UA"/>
        </w:rPr>
        <w:t xml:space="preserve"> </w:t>
      </w:r>
    </w:p>
    <w:p w:rsidR="00513C48" w:rsidRPr="00D87042" w:rsidRDefault="00384846" w:rsidP="00AF10E9">
      <w:pPr>
        <w:spacing w:after="0" w:line="240" w:lineRule="auto"/>
        <w:ind w:firstLine="70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lang w:val="uk-UA"/>
        </w:rPr>
        <w:t xml:space="preserve">. </w:t>
      </w:r>
      <w:r w:rsidR="00513C48" w:rsidRPr="00D87042">
        <w:rPr>
          <w:rFonts w:ascii="Times New Roman" w:hAnsi="Times New Roman" w:cs="Times New Roman"/>
          <w:b/>
          <w:bCs/>
          <w:sz w:val="24"/>
          <w:szCs w:val="24"/>
          <w:lang w:val="uk-UA"/>
        </w:rPr>
        <w:t>Мотивація навчальної діяльності учнів</w:t>
      </w:r>
      <w:r w:rsidR="00A827CD" w:rsidRPr="00D87042">
        <w:rPr>
          <w:rFonts w:ascii="Times New Roman" w:hAnsi="Times New Roman" w:cs="Times New Roman"/>
          <w:b/>
          <w:bCs/>
          <w:sz w:val="24"/>
          <w:szCs w:val="24"/>
          <w:lang w:val="uk-UA"/>
        </w:rPr>
        <w:t>, повідомлення теми й завдань уроку</w:t>
      </w:r>
    </w:p>
    <w:p w:rsidR="00513C48" w:rsidRPr="00D87042" w:rsidRDefault="00513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Правильність встановлених Г. Менделем закономірностей спадковості була підтверджена після 1900 року багатьма вченими, на дослідах з вивчення спадковості у рослин і тварин. Одночасно з’ясувалося, що од</w:t>
      </w:r>
      <w:r w:rsidR="00F9192E" w:rsidRPr="00D87042">
        <w:rPr>
          <w:rFonts w:ascii="Times New Roman" w:hAnsi="Times New Roman" w:cs="Times New Roman"/>
          <w:sz w:val="24"/>
          <w:szCs w:val="24"/>
          <w:lang w:val="uk-UA"/>
        </w:rPr>
        <w:t xml:space="preserve">ержані </w:t>
      </w:r>
      <w:r w:rsidRPr="00D87042">
        <w:rPr>
          <w:rFonts w:ascii="Times New Roman" w:hAnsi="Times New Roman" w:cs="Times New Roman"/>
          <w:sz w:val="24"/>
          <w:szCs w:val="24"/>
          <w:lang w:val="uk-UA"/>
        </w:rPr>
        <w:t>Г. Менделем кількісні співвідношення унаслідок розщеплення у потомстві гібридів були правильними в усіх тих випадках, коли кожен ген визначав розвиток однієї ознаки. Але тепер накопичено багато фактів, які вказують на те, що взаємозв’язки між генами і ознаками, які вони визначають, мають більш складний і різноманітний характер.</w:t>
      </w:r>
    </w:p>
    <w:p w:rsidR="00513C48" w:rsidRPr="00D87042" w:rsidRDefault="00513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З’ясувалось, що</w:t>
      </w:r>
      <w:r w:rsidRPr="00D87042">
        <w:rPr>
          <w:rFonts w:ascii="Times New Roman" w:hAnsi="Times New Roman" w:cs="Times New Roman"/>
          <w:sz w:val="24"/>
          <w:szCs w:val="24"/>
        </w:rPr>
        <w:t xml:space="preserve">, по-перше, один </w:t>
      </w:r>
      <w:r w:rsidRPr="00D87042">
        <w:rPr>
          <w:rFonts w:ascii="Times New Roman" w:hAnsi="Times New Roman" w:cs="Times New Roman"/>
          <w:sz w:val="24"/>
          <w:szCs w:val="24"/>
          <w:lang w:val="uk-UA"/>
        </w:rPr>
        <w:t>і</w:t>
      </w:r>
      <w:r w:rsidRPr="00D87042">
        <w:rPr>
          <w:rFonts w:ascii="Times New Roman" w:hAnsi="Times New Roman" w:cs="Times New Roman"/>
          <w:sz w:val="24"/>
          <w:szCs w:val="24"/>
        </w:rPr>
        <w:t xml:space="preserve"> той же </w:t>
      </w:r>
      <w:r w:rsidRPr="00D87042">
        <w:rPr>
          <w:rFonts w:ascii="Times New Roman" w:hAnsi="Times New Roman" w:cs="Times New Roman"/>
          <w:sz w:val="24"/>
          <w:szCs w:val="24"/>
          <w:lang w:val="uk-UA"/>
        </w:rPr>
        <w:t>ген може впливати на вияв кількох ознак, і, по-друге, відбувається взаємодія генів, коли одна і та ж спадкова ознака розвивається під впливом кількох з них. Таким чином, фенотип</w:t>
      </w:r>
      <w:r w:rsidR="006815FD" w:rsidRPr="00D87042">
        <w:rPr>
          <w:rFonts w:ascii="Times New Roman" w:hAnsi="Times New Roman" w:cs="Times New Roman"/>
          <w:sz w:val="24"/>
          <w:szCs w:val="24"/>
          <w:lang w:val="uk-UA"/>
        </w:rPr>
        <w:t>ний</w:t>
      </w:r>
      <w:r w:rsidRPr="00D87042">
        <w:rPr>
          <w:rFonts w:ascii="Times New Roman" w:hAnsi="Times New Roman" w:cs="Times New Roman"/>
          <w:sz w:val="24"/>
          <w:szCs w:val="24"/>
          <w:lang w:val="uk-UA"/>
        </w:rPr>
        <w:t xml:space="preserve"> вияв більшості ознак і властивостей організму визначається в онтогенезі взаємодією багатьох генів. Це відображається і на характері розщеплення гібридів різних схрещувань, особливо якщо батьківські форми відрізняються за кількома ознаками. Стало очевидним, що в організмі не існує абсолютної незалежності генів один від одного, як вважав Г. Мендель. Було висунуто положення про складні зв’язки і взаємодію генів у системі генотипу, що виявляють себе у розвитку будь-якої ознаки організму.</w:t>
      </w:r>
    </w:p>
    <w:p w:rsidR="00513C48" w:rsidRPr="00D87042" w:rsidRDefault="001B1003"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З</w:t>
      </w:r>
      <w:r w:rsidR="00513C48" w:rsidRPr="00D87042">
        <w:rPr>
          <w:rFonts w:ascii="Times New Roman" w:hAnsi="Times New Roman" w:cs="Times New Roman"/>
          <w:b/>
          <w:bCs/>
          <w:i/>
          <w:sz w:val="24"/>
          <w:szCs w:val="24"/>
          <w:lang w:val="uk-UA"/>
        </w:rPr>
        <w:t>апитання:</w:t>
      </w:r>
    </w:p>
    <w:p w:rsidR="00513C48" w:rsidRPr="00D87042" w:rsidRDefault="00513C48" w:rsidP="00A719CD">
      <w:pPr>
        <w:pStyle w:val="a3"/>
        <w:numPr>
          <w:ilvl w:val="0"/>
          <w:numId w:val="76"/>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типи взаємодії неалельних генів Вам відомі?</w:t>
      </w:r>
    </w:p>
    <w:p w:rsidR="00B30C19" w:rsidRPr="00D87042" w:rsidRDefault="00DA1804" w:rsidP="00AF10E9">
      <w:pPr>
        <w:spacing w:after="0" w:line="240" w:lineRule="auto"/>
        <w:ind w:firstLine="70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IV</w:t>
      </w:r>
      <w:r w:rsidRPr="00D87042">
        <w:rPr>
          <w:rFonts w:ascii="Times New Roman" w:hAnsi="Times New Roman" w:cs="Times New Roman"/>
          <w:b/>
          <w:bCs/>
          <w:sz w:val="24"/>
          <w:szCs w:val="24"/>
          <w:lang w:val="uk-UA"/>
        </w:rPr>
        <w:t>.</w:t>
      </w:r>
      <w:r w:rsidR="00DF2BF9" w:rsidRPr="00D87042">
        <w:rPr>
          <w:rFonts w:ascii="Times New Roman" w:hAnsi="Times New Roman" w:cs="Times New Roman"/>
          <w:b/>
          <w:bCs/>
          <w:sz w:val="24"/>
          <w:szCs w:val="24"/>
          <w:lang w:val="uk-UA"/>
        </w:rPr>
        <w:t xml:space="preserve"> </w:t>
      </w:r>
      <w:r w:rsidR="00B30C19" w:rsidRPr="00D87042">
        <w:rPr>
          <w:rFonts w:ascii="Times New Roman" w:hAnsi="Times New Roman" w:cs="Times New Roman"/>
          <w:b/>
          <w:bCs/>
          <w:sz w:val="24"/>
          <w:szCs w:val="24"/>
          <w:lang w:val="uk-UA"/>
        </w:rPr>
        <w:t>Вивчення нового матеріалу</w:t>
      </w:r>
    </w:p>
    <w:p w:rsidR="002A49F2" w:rsidRPr="00D87042" w:rsidRDefault="002A49F2" w:rsidP="00AF10E9">
      <w:pPr>
        <w:spacing w:after="0" w:line="240" w:lineRule="auto"/>
        <w:ind w:firstLine="709"/>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 xml:space="preserve">Розповідь, з поясненням </w:t>
      </w:r>
      <w:r w:rsidR="00A8717A" w:rsidRPr="00D87042">
        <w:rPr>
          <w:rFonts w:ascii="Times New Roman" w:hAnsi="Times New Roman" w:cs="Times New Roman"/>
          <w:b/>
          <w:bCs/>
          <w:i/>
          <w:sz w:val="24"/>
          <w:szCs w:val="24"/>
          <w:lang w:val="uk-UA"/>
        </w:rPr>
        <w:t xml:space="preserve">алгоритму </w:t>
      </w:r>
      <w:r w:rsidRPr="00D87042">
        <w:rPr>
          <w:rFonts w:ascii="Times New Roman" w:hAnsi="Times New Roman" w:cs="Times New Roman"/>
          <w:b/>
          <w:bCs/>
          <w:i/>
          <w:sz w:val="24"/>
          <w:szCs w:val="24"/>
          <w:lang w:val="uk-UA"/>
        </w:rPr>
        <w:t>розв’яз</w:t>
      </w:r>
      <w:r w:rsidR="004B692A" w:rsidRPr="00D87042">
        <w:rPr>
          <w:rFonts w:ascii="Times New Roman" w:hAnsi="Times New Roman" w:cs="Times New Roman"/>
          <w:b/>
          <w:bCs/>
          <w:i/>
          <w:sz w:val="24"/>
          <w:szCs w:val="24"/>
          <w:lang w:val="uk-UA"/>
        </w:rPr>
        <w:t>ання</w:t>
      </w:r>
      <w:r w:rsidRPr="00D87042">
        <w:rPr>
          <w:rFonts w:ascii="Times New Roman" w:hAnsi="Times New Roman" w:cs="Times New Roman"/>
          <w:b/>
          <w:bCs/>
          <w:i/>
          <w:sz w:val="24"/>
          <w:szCs w:val="24"/>
          <w:lang w:val="uk-UA"/>
        </w:rPr>
        <w:t xml:space="preserve"> задач</w:t>
      </w:r>
      <w:r w:rsidR="002D4947" w:rsidRPr="00D87042">
        <w:rPr>
          <w:rFonts w:ascii="Times New Roman" w:hAnsi="Times New Roman" w:cs="Times New Roman"/>
          <w:b/>
          <w:bCs/>
          <w:i/>
          <w:sz w:val="24"/>
          <w:szCs w:val="24"/>
          <w:lang w:val="uk-UA"/>
        </w:rPr>
        <w:t xml:space="preserve"> на взаємодію неалельних генів</w:t>
      </w:r>
    </w:p>
    <w:p w:rsidR="00022B34" w:rsidRPr="00D87042" w:rsidRDefault="00513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Основними типами взаємодії неалельних генів є:</w:t>
      </w:r>
      <w:r w:rsidR="00022B34" w:rsidRPr="00D87042">
        <w:rPr>
          <w:rFonts w:ascii="Times New Roman" w:hAnsi="Times New Roman" w:cs="Times New Roman"/>
          <w:sz w:val="24"/>
          <w:szCs w:val="24"/>
          <w:lang w:val="uk-UA"/>
        </w:rPr>
        <w:t xml:space="preserve"> комплементарна (доповнююча) дія; епістаз; полімерія; модифікуюча дія генів. </w:t>
      </w:r>
    </w:p>
    <w:p w:rsidR="00513C48" w:rsidRPr="00D87042" w:rsidRDefault="00513C48" w:rsidP="00AF10E9">
      <w:pPr>
        <w:spacing w:after="0" w:line="240" w:lineRule="auto"/>
        <w:ind w:firstLine="709"/>
        <w:jc w:val="center"/>
        <w:rPr>
          <w:rFonts w:ascii="Times New Roman" w:hAnsi="Times New Roman" w:cs="Times New Roman"/>
          <w:sz w:val="24"/>
          <w:szCs w:val="24"/>
          <w:lang w:val="uk-UA"/>
        </w:rPr>
      </w:pPr>
      <w:r w:rsidRPr="00D87042">
        <w:rPr>
          <w:rFonts w:ascii="Times New Roman" w:hAnsi="Times New Roman" w:cs="Times New Roman"/>
          <w:b/>
          <w:bCs/>
          <w:i/>
          <w:iCs/>
          <w:sz w:val="24"/>
          <w:szCs w:val="24"/>
          <w:lang w:val="uk-UA"/>
        </w:rPr>
        <w:t>Комплементарна (доповнююча) дія генів</w:t>
      </w:r>
    </w:p>
    <w:p w:rsidR="00513C48" w:rsidRPr="00D87042" w:rsidRDefault="00513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Комплементарна дія генів спостерігається у випадках, коли неалельні гени поодинці не виявляють своєї дії, але у разі одночасної присутності в генотипі зумовлюють розвиток нової ознаки. При цьому ознака розвивається в результаті взаємодії двох ферментів, утворених під контролем двох неалельних генів.</w:t>
      </w:r>
    </w:p>
    <w:p w:rsidR="006F2602" w:rsidRPr="00D87042" w:rsidRDefault="00513C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Прикладом комплементарної взаємодії генів у людини може бути синтез захисного білка – інтерферону. </w:t>
      </w:r>
    </w:p>
    <w:p w:rsidR="006F2602" w:rsidRPr="00D87042" w:rsidRDefault="00FA10C2"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Алгоритм розв</w:t>
      </w:r>
      <w:r w:rsidRPr="00D87042">
        <w:rPr>
          <w:rFonts w:ascii="Times New Roman" w:hAnsi="Times New Roman" w:cs="Times New Roman"/>
          <w:b/>
          <w:i/>
          <w:sz w:val="24"/>
          <w:szCs w:val="24"/>
        </w:rPr>
        <w:t>’</w:t>
      </w:r>
      <w:r w:rsidRPr="00D87042">
        <w:rPr>
          <w:rFonts w:ascii="Times New Roman" w:hAnsi="Times New Roman" w:cs="Times New Roman"/>
          <w:b/>
          <w:i/>
          <w:sz w:val="24"/>
          <w:szCs w:val="24"/>
          <w:lang w:val="uk-UA"/>
        </w:rPr>
        <w:t>язання задачі</w:t>
      </w:r>
      <w:r w:rsidR="00C150E5" w:rsidRPr="00D87042">
        <w:rPr>
          <w:rFonts w:ascii="Times New Roman" w:hAnsi="Times New Roman" w:cs="Times New Roman"/>
          <w:b/>
          <w:i/>
          <w:sz w:val="24"/>
          <w:szCs w:val="24"/>
          <w:lang w:val="uk-UA"/>
        </w:rPr>
        <w:t xml:space="preserve"> на комплементарну взаємодію генів</w:t>
      </w:r>
    </w:p>
    <w:p w:rsidR="00CF3163" w:rsidRPr="00D87042" w:rsidRDefault="006F260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w:t>
      </w:r>
      <w:r w:rsidR="00513C48" w:rsidRPr="00D87042">
        <w:rPr>
          <w:rFonts w:ascii="Times New Roman" w:hAnsi="Times New Roman" w:cs="Times New Roman"/>
          <w:sz w:val="24"/>
          <w:szCs w:val="24"/>
          <w:lang w:val="uk-UA"/>
        </w:rPr>
        <w:t xml:space="preserve">творення в </w:t>
      </w:r>
      <w:r w:rsidRPr="00D87042">
        <w:rPr>
          <w:rFonts w:ascii="Times New Roman" w:hAnsi="Times New Roman" w:cs="Times New Roman"/>
          <w:sz w:val="24"/>
          <w:szCs w:val="24"/>
          <w:lang w:val="uk-UA"/>
        </w:rPr>
        <w:t xml:space="preserve">клітинах людини специфічного білка – інтерферону - </w:t>
      </w:r>
      <w:r w:rsidR="00513C48" w:rsidRPr="00D87042">
        <w:rPr>
          <w:rFonts w:ascii="Times New Roman" w:hAnsi="Times New Roman" w:cs="Times New Roman"/>
          <w:sz w:val="24"/>
          <w:szCs w:val="24"/>
          <w:lang w:val="uk-UA"/>
        </w:rPr>
        <w:t>пов’язан</w:t>
      </w:r>
      <w:r w:rsidRPr="00D87042">
        <w:rPr>
          <w:rFonts w:ascii="Times New Roman" w:hAnsi="Times New Roman" w:cs="Times New Roman"/>
          <w:sz w:val="24"/>
          <w:szCs w:val="24"/>
          <w:lang w:val="uk-UA"/>
        </w:rPr>
        <w:t>е</w:t>
      </w:r>
      <w:r w:rsidR="00513C48" w:rsidRPr="00D87042">
        <w:rPr>
          <w:rFonts w:ascii="Times New Roman" w:hAnsi="Times New Roman" w:cs="Times New Roman"/>
          <w:sz w:val="24"/>
          <w:szCs w:val="24"/>
          <w:lang w:val="uk-UA"/>
        </w:rPr>
        <w:t xml:space="preserve"> з комплементарною взаємодією двох </w:t>
      </w:r>
      <w:r w:rsidRPr="00D87042">
        <w:rPr>
          <w:rFonts w:ascii="Times New Roman" w:hAnsi="Times New Roman" w:cs="Times New Roman"/>
          <w:sz w:val="24"/>
          <w:szCs w:val="24"/>
          <w:lang w:val="uk-UA"/>
        </w:rPr>
        <w:t xml:space="preserve">домінантних </w:t>
      </w:r>
      <w:r w:rsidR="00513C48" w:rsidRPr="00D87042">
        <w:rPr>
          <w:rFonts w:ascii="Times New Roman" w:hAnsi="Times New Roman" w:cs="Times New Roman"/>
          <w:sz w:val="24"/>
          <w:szCs w:val="24"/>
          <w:lang w:val="uk-UA"/>
        </w:rPr>
        <w:t>неалельних генів</w:t>
      </w:r>
      <w:r w:rsidRPr="00D87042">
        <w:rPr>
          <w:rFonts w:ascii="Times New Roman" w:hAnsi="Times New Roman" w:cs="Times New Roman"/>
          <w:sz w:val="24"/>
          <w:szCs w:val="24"/>
          <w:lang w:val="uk-UA"/>
        </w:rPr>
        <w:t xml:space="preserve"> (А і В),</w:t>
      </w:r>
      <w:r w:rsidR="00513C48"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локалізованих </w:t>
      </w:r>
      <w:r w:rsidR="006A6676" w:rsidRPr="00D87042">
        <w:rPr>
          <w:rFonts w:ascii="Times New Roman" w:hAnsi="Times New Roman" w:cs="Times New Roman"/>
          <w:sz w:val="24"/>
          <w:szCs w:val="24"/>
          <w:lang w:val="uk-UA"/>
        </w:rPr>
        <w:t xml:space="preserve">у </w:t>
      </w:r>
      <w:r w:rsidR="006A6676" w:rsidRPr="00D87042">
        <w:rPr>
          <w:rFonts w:ascii="Times New Roman" w:hAnsi="Times New Roman" w:cs="Times New Roman"/>
          <w:sz w:val="24"/>
          <w:szCs w:val="24"/>
          <w:lang w:val="uk-UA"/>
        </w:rPr>
        <w:lastRenderedPageBreak/>
        <w:t>різних хромосомах</w:t>
      </w:r>
      <w:r w:rsidR="00513C48"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(А – в другій, В – у 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ятій). Батьки здорові, </w:t>
      </w:r>
      <w:r w:rsidR="00CF3163" w:rsidRPr="00D87042">
        <w:rPr>
          <w:rFonts w:ascii="Times New Roman" w:hAnsi="Times New Roman" w:cs="Times New Roman"/>
          <w:sz w:val="24"/>
          <w:szCs w:val="24"/>
          <w:lang w:val="uk-UA"/>
        </w:rPr>
        <w:t>але дигетерозиготи за генами А і В. Визначте ймовірність народження здорових і хворих дітей.</w:t>
      </w:r>
    </w:p>
    <w:p w:rsidR="00CF3163" w:rsidRPr="00D87042" w:rsidRDefault="00CF3163"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Розв’язання:</w:t>
      </w:r>
    </w:p>
    <w:p w:rsidR="002127CD" w:rsidRPr="00D87042" w:rsidRDefault="002127C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Вводимо умовні позначення: А, а, В, в - гени, що визначають здатність людини утворювати білок – інтерферон.</w:t>
      </w:r>
    </w:p>
    <w:p w:rsidR="00CF3163" w:rsidRPr="00D87042" w:rsidRDefault="00CF316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Встановлюємо можливі генотипи і відповідні фенотипи людей, виходячи з умови задачі.</w:t>
      </w:r>
    </w:p>
    <w:p w:rsidR="00265169" w:rsidRPr="00D87042" w:rsidRDefault="0026516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Складаємо родовід цієї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ї і знаходимо роз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язок задачі.</w:t>
      </w:r>
    </w:p>
    <w:p w:rsidR="00265169" w:rsidRPr="00D87042" w:rsidRDefault="002127CD" w:rsidP="00AF10E9">
      <w:pPr>
        <w:pStyle w:val="a3"/>
        <w:spacing w:after="0" w:line="240" w:lineRule="auto"/>
        <w:ind w:left="1440" w:hanging="73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Дано:</w:t>
      </w:r>
    </w:p>
    <w:tbl>
      <w:tblPr>
        <w:tblStyle w:val="ac"/>
        <w:tblW w:w="9854" w:type="dxa"/>
        <w:tblLook w:val="04A0"/>
      </w:tblPr>
      <w:tblGrid>
        <w:gridCol w:w="2660"/>
        <w:gridCol w:w="7194"/>
      </w:tblGrid>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а, В, 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гени, що визначають здатність людини утворювати білок – інтерферон</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утворюють інтерферон, здорові</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утворюють інтерферон, здорові</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утворюють інтерферон, схильні до хвороби</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утворюють інтерферон, здорові</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утворюють інтерферон, здорові</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утворюють інтерферон, схильні до хвороби</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утворюють інтерферон, схильні до хвороби</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утворюють інтерферон, схильні до хвороби</w:t>
            </w:r>
          </w:p>
        </w:tc>
      </w:tr>
      <w:tr w:rsidR="00982AA0" w:rsidRPr="00D87042" w:rsidTr="00982AA0">
        <w:tc>
          <w:tcPr>
            <w:tcW w:w="2660"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tc>
        <w:tc>
          <w:tcPr>
            <w:tcW w:w="7194" w:type="dxa"/>
          </w:tcPr>
          <w:p w:rsidR="00982AA0" w:rsidRPr="00D87042" w:rsidRDefault="00982AA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утворюють інтерферон, схильні до хвороби</w:t>
            </w:r>
          </w:p>
        </w:tc>
      </w:tr>
    </w:tbl>
    <w:p w:rsidR="00265169" w:rsidRPr="00D87042" w:rsidRDefault="002127C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Записуємо генотипи батьківських форм: </w:t>
      </w:r>
      <w:r w:rsidR="00F52DC5" w:rsidRPr="00D87042">
        <w:rPr>
          <w:rFonts w:ascii="Times New Roman" w:hAnsi="Times New Roman" w:cs="Times New Roman"/>
          <w:b/>
          <w:bCs/>
          <w:sz w:val="24"/>
          <w:szCs w:val="24"/>
          <w:lang w:val="uk-UA"/>
        </w:rPr>
        <w:t>♂</w:t>
      </w:r>
      <w:r w:rsidRPr="00D87042">
        <w:rPr>
          <w:rFonts w:ascii="Times New Roman" w:hAnsi="Times New Roman" w:cs="Times New Roman"/>
          <w:sz w:val="24"/>
          <w:szCs w:val="24"/>
          <w:lang w:val="uk-UA"/>
        </w:rPr>
        <w:t xml:space="preserve">АаВв; </w:t>
      </w:r>
      <w:r w:rsidR="00F52DC5" w:rsidRPr="00D87042">
        <w:rPr>
          <w:rFonts w:ascii="Times New Roman" w:hAnsi="Times New Roman" w:cs="Times New Roman"/>
          <w:sz w:val="24"/>
          <w:szCs w:val="24"/>
          <w:lang w:val="uk-UA"/>
        </w:rPr>
        <w:t>♀</w:t>
      </w:r>
      <w:r w:rsidR="004A45C8" w:rsidRPr="00D87042">
        <w:rPr>
          <w:rFonts w:ascii="Times New Roman" w:hAnsi="Times New Roman" w:cs="Times New Roman"/>
          <w:sz w:val="24"/>
          <w:szCs w:val="24"/>
          <w:lang w:val="uk-UA"/>
        </w:rPr>
        <w:t>АаВв</w:t>
      </w:r>
      <w:r w:rsidRPr="00D87042">
        <w:rPr>
          <w:rFonts w:ascii="Times New Roman" w:hAnsi="Times New Roman" w:cs="Times New Roman"/>
          <w:sz w:val="24"/>
          <w:szCs w:val="24"/>
          <w:lang w:val="uk-UA"/>
        </w:rPr>
        <w:t>.</w:t>
      </w:r>
    </w:p>
    <w:p w:rsidR="002127CD" w:rsidRPr="00D87042" w:rsidRDefault="002127C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Складаємо схему схрещування:</w:t>
      </w:r>
    </w:p>
    <w:p w:rsidR="002127CD" w:rsidRPr="00D87042" w:rsidRDefault="002127C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 </w:t>
      </w:r>
      <w:r w:rsidR="002019BF"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АаВв х </w:t>
      </w:r>
      <w:r w:rsidR="00F52DC5" w:rsidRPr="00D87042">
        <w:rPr>
          <w:rFonts w:ascii="Times New Roman" w:hAnsi="Times New Roman" w:cs="Times New Roman"/>
          <w:b/>
          <w:bCs/>
          <w:sz w:val="24"/>
          <w:szCs w:val="24"/>
          <w:lang w:val="uk-UA"/>
        </w:rPr>
        <w:t>♂</w:t>
      </w:r>
      <w:r w:rsidRPr="00D87042">
        <w:rPr>
          <w:rFonts w:ascii="Times New Roman" w:hAnsi="Times New Roman" w:cs="Times New Roman"/>
          <w:sz w:val="24"/>
          <w:szCs w:val="24"/>
          <w:lang w:val="uk-UA"/>
        </w:rPr>
        <w:t>АаВв</w:t>
      </w:r>
    </w:p>
    <w:p w:rsidR="002127CD" w:rsidRPr="00D87042" w:rsidRDefault="00AA581C"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 АВ,</w:t>
      </w:r>
      <w:r w:rsidR="00212284"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Ав, аВ, аа</w:t>
      </w:r>
    </w:p>
    <w:p w:rsidR="00AA581C" w:rsidRPr="00D87042" w:rsidRDefault="00AA581C"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 АВ,</w:t>
      </w:r>
      <w:r w:rsidR="00212284"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Ав, аВ, аа</w:t>
      </w:r>
    </w:p>
    <w:p w:rsidR="00AA581C" w:rsidRPr="00D87042" w:rsidRDefault="00AA581C"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використовуємо решітку Пеннета</w:t>
      </w:r>
    </w:p>
    <w:tbl>
      <w:tblPr>
        <w:tblStyle w:val="ac"/>
        <w:tblW w:w="0" w:type="auto"/>
        <w:tblLook w:val="04A0"/>
      </w:tblPr>
      <w:tblGrid>
        <w:gridCol w:w="959"/>
        <w:gridCol w:w="2982"/>
        <w:gridCol w:w="1971"/>
        <w:gridCol w:w="1971"/>
        <w:gridCol w:w="1971"/>
      </w:tblGrid>
      <w:tr w:rsidR="00AA581C" w:rsidRPr="00D87042" w:rsidTr="00AA581C">
        <w:trPr>
          <w:trHeight w:val="309"/>
        </w:trPr>
        <w:tc>
          <w:tcPr>
            <w:tcW w:w="959" w:type="dxa"/>
          </w:tcPr>
          <w:p w:rsidR="00AA581C" w:rsidRPr="00D87042" w:rsidRDefault="00AA581C" w:rsidP="00AF10E9">
            <w:pPr>
              <w:jc w:val="both"/>
              <w:rPr>
                <w:rFonts w:ascii="Times New Roman" w:hAnsi="Times New Roman" w:cs="Times New Roman"/>
                <w:color w:val="00B0F0"/>
                <w:sz w:val="24"/>
                <w:szCs w:val="24"/>
                <w:lang w:val="uk-UA"/>
              </w:rPr>
            </w:pPr>
          </w:p>
        </w:tc>
        <w:tc>
          <w:tcPr>
            <w:tcW w:w="2982" w:type="dxa"/>
          </w:tcPr>
          <w:p w:rsidR="00AA581C" w:rsidRPr="00D87042" w:rsidRDefault="009E27E3"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АВ</w:t>
            </w:r>
          </w:p>
        </w:tc>
        <w:tc>
          <w:tcPr>
            <w:tcW w:w="1971" w:type="dxa"/>
          </w:tcPr>
          <w:p w:rsidR="00AA581C" w:rsidRPr="00D87042" w:rsidRDefault="009E27E3"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Ав</w:t>
            </w:r>
          </w:p>
        </w:tc>
        <w:tc>
          <w:tcPr>
            <w:tcW w:w="1971" w:type="dxa"/>
          </w:tcPr>
          <w:p w:rsidR="00AA581C" w:rsidRPr="00D87042" w:rsidRDefault="009E27E3"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аВ</w:t>
            </w:r>
          </w:p>
        </w:tc>
        <w:tc>
          <w:tcPr>
            <w:tcW w:w="1971" w:type="dxa"/>
          </w:tcPr>
          <w:p w:rsidR="00AA581C" w:rsidRPr="00D87042" w:rsidRDefault="009E27E3"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аа</w:t>
            </w:r>
          </w:p>
        </w:tc>
      </w:tr>
      <w:tr w:rsidR="00AA581C" w:rsidRPr="00D87042" w:rsidTr="00AA581C">
        <w:tc>
          <w:tcPr>
            <w:tcW w:w="959" w:type="dxa"/>
          </w:tcPr>
          <w:p w:rsidR="00AA581C" w:rsidRPr="00D87042" w:rsidRDefault="00AA581C"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АВ</w:t>
            </w:r>
          </w:p>
        </w:tc>
        <w:tc>
          <w:tcPr>
            <w:tcW w:w="2982"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p>
          <w:p w:rsidR="00970E7F"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утворюють інтерферон, здорові</w:t>
            </w:r>
          </w:p>
        </w:tc>
        <w:tc>
          <w:tcPr>
            <w:tcW w:w="1971"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утворюють інтерферон, здорові</w:t>
            </w:r>
          </w:p>
        </w:tc>
        <w:tc>
          <w:tcPr>
            <w:tcW w:w="1971"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утворюють інтерферон, здорові</w:t>
            </w:r>
          </w:p>
        </w:tc>
        <w:tc>
          <w:tcPr>
            <w:tcW w:w="1971" w:type="dxa"/>
          </w:tcPr>
          <w:p w:rsidR="00AA581C"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утворюють інтерферон, здорові</w:t>
            </w:r>
          </w:p>
        </w:tc>
      </w:tr>
      <w:tr w:rsidR="00AA581C" w:rsidRPr="00D87042" w:rsidTr="00AA581C">
        <w:tc>
          <w:tcPr>
            <w:tcW w:w="959" w:type="dxa"/>
          </w:tcPr>
          <w:p w:rsidR="00AA581C" w:rsidRPr="00D87042" w:rsidRDefault="00AA581C"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Ав</w:t>
            </w:r>
          </w:p>
        </w:tc>
        <w:tc>
          <w:tcPr>
            <w:tcW w:w="2982"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утворюють інтерферон, здорові</w:t>
            </w:r>
          </w:p>
        </w:tc>
        <w:tc>
          <w:tcPr>
            <w:tcW w:w="1971"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не утворюють інтерф</w:t>
            </w:r>
            <w:r w:rsidR="005E553C" w:rsidRPr="00D87042">
              <w:rPr>
                <w:rFonts w:ascii="Times New Roman" w:hAnsi="Times New Roman" w:cs="Times New Roman"/>
                <w:sz w:val="24"/>
                <w:szCs w:val="24"/>
                <w:lang w:val="uk-UA"/>
              </w:rPr>
              <w:t>е</w:t>
            </w:r>
            <w:r w:rsidR="00970E7F" w:rsidRPr="00D87042">
              <w:rPr>
                <w:rFonts w:ascii="Times New Roman" w:hAnsi="Times New Roman" w:cs="Times New Roman"/>
                <w:sz w:val="24"/>
                <w:szCs w:val="24"/>
                <w:lang w:val="uk-UA"/>
              </w:rPr>
              <w:t>р</w:t>
            </w:r>
            <w:r w:rsidR="005E553C" w:rsidRPr="00D87042">
              <w:rPr>
                <w:rFonts w:ascii="Times New Roman" w:hAnsi="Times New Roman" w:cs="Times New Roman"/>
                <w:sz w:val="24"/>
                <w:szCs w:val="24"/>
                <w:lang w:val="uk-UA"/>
              </w:rPr>
              <w:t>о</w:t>
            </w:r>
            <w:r w:rsidR="00970E7F" w:rsidRPr="00D87042">
              <w:rPr>
                <w:rFonts w:ascii="Times New Roman" w:hAnsi="Times New Roman" w:cs="Times New Roman"/>
                <w:sz w:val="24"/>
                <w:szCs w:val="24"/>
                <w:lang w:val="uk-UA"/>
              </w:rPr>
              <w:t>н,</w:t>
            </w:r>
          </w:p>
        </w:tc>
        <w:tc>
          <w:tcPr>
            <w:tcW w:w="1971"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w:t>
            </w:r>
            <w:r w:rsidR="00970E7F" w:rsidRPr="00D87042">
              <w:rPr>
                <w:rFonts w:ascii="Times New Roman" w:hAnsi="Times New Roman" w:cs="Times New Roman"/>
                <w:sz w:val="24"/>
                <w:szCs w:val="24"/>
                <w:lang w:val="uk-UA"/>
              </w:rPr>
              <w:t>Вв утворюють інтерферон, здорові</w:t>
            </w:r>
          </w:p>
        </w:tc>
        <w:tc>
          <w:tcPr>
            <w:tcW w:w="1971" w:type="dxa"/>
          </w:tcPr>
          <w:p w:rsidR="00AA581C"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Аавв не утворюють інтерферон </w:t>
            </w:r>
          </w:p>
        </w:tc>
      </w:tr>
      <w:tr w:rsidR="00AA581C" w:rsidRPr="00D87042" w:rsidTr="00AA581C">
        <w:tc>
          <w:tcPr>
            <w:tcW w:w="959" w:type="dxa"/>
          </w:tcPr>
          <w:p w:rsidR="00AA581C" w:rsidRPr="00D87042" w:rsidRDefault="00AA581C"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аВ</w:t>
            </w:r>
          </w:p>
        </w:tc>
        <w:tc>
          <w:tcPr>
            <w:tcW w:w="2982"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утворюють інтерферон, здорові</w:t>
            </w:r>
          </w:p>
        </w:tc>
        <w:tc>
          <w:tcPr>
            <w:tcW w:w="1971"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утворюють інтерферон, здорові</w:t>
            </w:r>
          </w:p>
        </w:tc>
        <w:tc>
          <w:tcPr>
            <w:tcW w:w="1971" w:type="dxa"/>
          </w:tcPr>
          <w:p w:rsidR="00AA581C"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не утворюють інтерф</w:t>
            </w:r>
            <w:r w:rsidR="005E553C"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рон</w:t>
            </w:r>
          </w:p>
        </w:tc>
        <w:tc>
          <w:tcPr>
            <w:tcW w:w="1971" w:type="dxa"/>
          </w:tcPr>
          <w:p w:rsidR="00AA581C"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утворюють інтерферон, здорові</w:t>
            </w:r>
          </w:p>
        </w:tc>
      </w:tr>
      <w:tr w:rsidR="00AA581C" w:rsidRPr="00D87042" w:rsidTr="00AA581C">
        <w:tc>
          <w:tcPr>
            <w:tcW w:w="959" w:type="dxa"/>
          </w:tcPr>
          <w:p w:rsidR="00AA581C" w:rsidRPr="00D87042" w:rsidRDefault="00AA581C" w:rsidP="00AF10E9">
            <w:pPr>
              <w:jc w:val="both"/>
              <w:rPr>
                <w:rFonts w:ascii="Times New Roman" w:hAnsi="Times New Roman" w:cs="Times New Roman"/>
                <w:color w:val="00B0F0"/>
                <w:sz w:val="24"/>
                <w:szCs w:val="24"/>
                <w:lang w:val="uk-UA"/>
              </w:rPr>
            </w:pPr>
            <w:r w:rsidRPr="00D87042">
              <w:rPr>
                <w:rFonts w:ascii="Times New Roman" w:hAnsi="Times New Roman" w:cs="Times New Roman"/>
                <w:color w:val="00B0F0"/>
                <w:sz w:val="24"/>
                <w:szCs w:val="24"/>
                <w:lang w:val="uk-UA"/>
              </w:rPr>
              <w:t>аа</w:t>
            </w:r>
          </w:p>
        </w:tc>
        <w:tc>
          <w:tcPr>
            <w:tcW w:w="2982"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утворюють інтерферон, здорові</w:t>
            </w:r>
          </w:p>
        </w:tc>
        <w:tc>
          <w:tcPr>
            <w:tcW w:w="1971" w:type="dxa"/>
          </w:tcPr>
          <w:p w:rsidR="00AA581C" w:rsidRPr="00D87042" w:rsidRDefault="009E27E3"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w:t>
            </w:r>
            <w:r w:rsidR="00970E7F" w:rsidRPr="00D87042">
              <w:rPr>
                <w:rFonts w:ascii="Times New Roman" w:hAnsi="Times New Roman" w:cs="Times New Roman"/>
                <w:sz w:val="24"/>
                <w:szCs w:val="24"/>
                <w:lang w:val="uk-UA"/>
              </w:rPr>
              <w:t xml:space="preserve"> не утворюють інтерф</w:t>
            </w:r>
            <w:r w:rsidR="005E553C" w:rsidRPr="00D87042">
              <w:rPr>
                <w:rFonts w:ascii="Times New Roman" w:hAnsi="Times New Roman" w:cs="Times New Roman"/>
                <w:sz w:val="24"/>
                <w:szCs w:val="24"/>
                <w:lang w:val="uk-UA"/>
              </w:rPr>
              <w:t>е</w:t>
            </w:r>
            <w:r w:rsidR="00970E7F" w:rsidRPr="00D87042">
              <w:rPr>
                <w:rFonts w:ascii="Times New Roman" w:hAnsi="Times New Roman" w:cs="Times New Roman"/>
                <w:sz w:val="24"/>
                <w:szCs w:val="24"/>
                <w:lang w:val="uk-UA"/>
              </w:rPr>
              <w:t xml:space="preserve">рон </w:t>
            </w:r>
          </w:p>
        </w:tc>
        <w:tc>
          <w:tcPr>
            <w:tcW w:w="1971" w:type="dxa"/>
          </w:tcPr>
          <w:p w:rsidR="00AA581C"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не утворюють інтерф</w:t>
            </w:r>
            <w:r w:rsidR="005E553C"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рон</w:t>
            </w:r>
          </w:p>
        </w:tc>
        <w:tc>
          <w:tcPr>
            <w:tcW w:w="1971" w:type="dxa"/>
          </w:tcPr>
          <w:p w:rsidR="00AA581C" w:rsidRPr="00D87042" w:rsidRDefault="00970E7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не утворюють інтерф</w:t>
            </w:r>
            <w:r w:rsidR="005E553C"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рон</w:t>
            </w:r>
          </w:p>
        </w:tc>
      </w:tr>
    </w:tbl>
    <w:p w:rsidR="00C212F1" w:rsidRPr="00D87042" w:rsidRDefault="009215A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Утворюють інтерферон, здорові – 9/16</w:t>
      </w:r>
      <w:r w:rsidR="00C212F1" w:rsidRPr="00D87042">
        <w:rPr>
          <w:rFonts w:ascii="Times New Roman" w:hAnsi="Times New Roman" w:cs="Times New Roman"/>
          <w:sz w:val="24"/>
          <w:szCs w:val="24"/>
          <w:lang w:val="uk-UA"/>
        </w:rPr>
        <w:t>=56, 25%.</w:t>
      </w:r>
    </w:p>
    <w:p w:rsidR="00C212F1" w:rsidRPr="00D87042" w:rsidRDefault="00C212F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утворюють інтерферон, схильні до хвороби – 7/16 =43,75%.</w:t>
      </w:r>
    </w:p>
    <w:p w:rsidR="00C212F1" w:rsidRPr="00D87042" w:rsidRDefault="00C212F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Відповідь.</w:t>
      </w:r>
      <w:r w:rsidRPr="00D87042">
        <w:rPr>
          <w:rFonts w:ascii="Times New Roman" w:hAnsi="Times New Roman" w:cs="Times New Roman"/>
          <w:sz w:val="24"/>
          <w:szCs w:val="24"/>
          <w:lang w:val="uk-UA"/>
        </w:rPr>
        <w:t xml:space="preserve"> Ймовірність народження здорової дитини, здатної утворюва</w:t>
      </w:r>
      <w:r w:rsidR="00971829" w:rsidRPr="00D87042">
        <w:rPr>
          <w:rFonts w:ascii="Times New Roman" w:hAnsi="Times New Roman" w:cs="Times New Roman"/>
          <w:sz w:val="24"/>
          <w:szCs w:val="24"/>
          <w:lang w:val="uk-UA"/>
        </w:rPr>
        <w:t>ти інтерферон, становить 56,25%.</w:t>
      </w:r>
      <w:r w:rsidRPr="00D87042">
        <w:rPr>
          <w:rFonts w:ascii="Times New Roman" w:hAnsi="Times New Roman" w:cs="Times New Roman"/>
          <w:sz w:val="24"/>
          <w:szCs w:val="24"/>
          <w:lang w:val="uk-UA"/>
        </w:rPr>
        <w:t xml:space="preserve"> </w:t>
      </w:r>
      <w:r w:rsidR="00971829" w:rsidRPr="00D87042">
        <w:rPr>
          <w:rFonts w:ascii="Times New Roman" w:hAnsi="Times New Roman" w:cs="Times New Roman"/>
          <w:sz w:val="24"/>
          <w:szCs w:val="24"/>
          <w:lang w:val="uk-UA"/>
        </w:rPr>
        <w:t>Й</w:t>
      </w:r>
      <w:r w:rsidRPr="00D87042">
        <w:rPr>
          <w:rFonts w:ascii="Times New Roman" w:hAnsi="Times New Roman" w:cs="Times New Roman"/>
          <w:sz w:val="24"/>
          <w:szCs w:val="24"/>
          <w:lang w:val="uk-UA"/>
        </w:rPr>
        <w:t>мовірність народження дитини, не здатної утворювати інтерферон, схильної до хвороби, становить 43,75%.</w:t>
      </w:r>
    </w:p>
    <w:p w:rsidR="00EC16E7" w:rsidRPr="00D87042" w:rsidRDefault="00C212F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Зазначимо, що ч</w:t>
      </w:r>
      <w:r w:rsidR="00513C48" w:rsidRPr="00D87042">
        <w:rPr>
          <w:rFonts w:ascii="Times New Roman" w:hAnsi="Times New Roman" w:cs="Times New Roman"/>
          <w:sz w:val="24"/>
          <w:szCs w:val="24"/>
          <w:lang w:val="uk-UA"/>
        </w:rPr>
        <w:t>ислові співвідношення при комплементарній взаємодії генів може бути не тільки 9:3:3:1, але і 9:7; 9:6:1; 9:3:4 (видозмі</w:t>
      </w:r>
      <w:r w:rsidR="001B1003" w:rsidRPr="00D87042">
        <w:rPr>
          <w:rFonts w:ascii="Times New Roman" w:hAnsi="Times New Roman" w:cs="Times New Roman"/>
          <w:sz w:val="24"/>
          <w:szCs w:val="24"/>
          <w:lang w:val="uk-UA"/>
        </w:rPr>
        <w:t xml:space="preserve">ни менделівського розщеплення). </w:t>
      </w:r>
      <w:r w:rsidR="00EC16E7" w:rsidRPr="00D87042">
        <w:rPr>
          <w:rFonts w:ascii="Times New Roman" w:hAnsi="Times New Roman" w:cs="Times New Roman"/>
          <w:sz w:val="24"/>
          <w:szCs w:val="24"/>
          <w:lang w:val="uk-UA"/>
        </w:rPr>
        <w:t xml:space="preserve">Відомі випадки, коли і домінантні, і рецесивні алелі обох генів характеризуються самостійними виявленнями. Відповідно до цього змінюється і характер розщеплення у </w:t>
      </w:r>
      <w:r w:rsidR="00EC16E7" w:rsidRPr="00D87042">
        <w:rPr>
          <w:rFonts w:ascii="Times New Roman" w:hAnsi="Times New Roman" w:cs="Times New Roman"/>
          <w:sz w:val="24"/>
          <w:szCs w:val="24"/>
          <w:lang w:val="en-US"/>
        </w:rPr>
        <w:t>F</w:t>
      </w:r>
      <w:r w:rsidR="00EC16E7" w:rsidRPr="00D87042">
        <w:rPr>
          <w:rFonts w:ascii="Times New Roman" w:hAnsi="Times New Roman" w:cs="Times New Roman"/>
          <w:sz w:val="24"/>
          <w:szCs w:val="24"/>
          <w:vertAlign w:val="subscript"/>
          <w:lang w:val="uk-UA"/>
        </w:rPr>
        <w:t>2</w:t>
      </w:r>
      <w:r w:rsidR="00EC16E7" w:rsidRPr="00D87042">
        <w:rPr>
          <w:rFonts w:ascii="Times New Roman" w:hAnsi="Times New Roman" w:cs="Times New Roman"/>
          <w:sz w:val="24"/>
          <w:szCs w:val="24"/>
          <w:lang w:val="uk-UA"/>
        </w:rPr>
        <w:t xml:space="preserve">. Розглянемо </w:t>
      </w:r>
      <w:r w:rsidR="00EC16E7" w:rsidRPr="00D87042">
        <w:rPr>
          <w:rFonts w:ascii="Times New Roman" w:hAnsi="Times New Roman" w:cs="Times New Roman"/>
          <w:sz w:val="24"/>
          <w:szCs w:val="24"/>
          <w:lang w:val="uk-UA"/>
        </w:rPr>
        <w:lastRenderedPageBreak/>
        <w:t>успадкування трьох типів забарвлення шерсті у кроликів: блакитного, чорного і білого. Білі кролики із червоною райдужною оболонкою очей (альбіноси) взагалі позбавлені пігменту. Унаслідок схрещування блакитних кроликів із білими</w:t>
      </w:r>
      <w:r w:rsidR="00971829" w:rsidRPr="00D87042">
        <w:rPr>
          <w:rFonts w:ascii="Times New Roman" w:hAnsi="Times New Roman" w:cs="Times New Roman"/>
          <w:sz w:val="24"/>
          <w:szCs w:val="24"/>
          <w:lang w:val="uk-UA"/>
        </w:rPr>
        <w:t>,</w:t>
      </w:r>
      <w:r w:rsidR="00EC16E7" w:rsidRPr="00D87042">
        <w:rPr>
          <w:rFonts w:ascii="Times New Roman" w:hAnsi="Times New Roman" w:cs="Times New Roman"/>
          <w:sz w:val="24"/>
          <w:szCs w:val="24"/>
          <w:lang w:val="uk-UA"/>
        </w:rPr>
        <w:t xml:space="preserve"> всі гібриди у </w:t>
      </w:r>
      <w:r w:rsidR="00EC16E7" w:rsidRPr="00D87042">
        <w:rPr>
          <w:rFonts w:ascii="Times New Roman" w:hAnsi="Times New Roman" w:cs="Times New Roman"/>
          <w:sz w:val="24"/>
          <w:szCs w:val="24"/>
          <w:lang w:val="en-US"/>
        </w:rPr>
        <w:t>F</w:t>
      </w:r>
      <w:r w:rsidR="00EC16E7" w:rsidRPr="00D87042">
        <w:rPr>
          <w:rFonts w:ascii="Times New Roman" w:hAnsi="Times New Roman" w:cs="Times New Roman"/>
          <w:sz w:val="24"/>
          <w:szCs w:val="24"/>
          <w:vertAlign w:val="subscript"/>
          <w:lang w:val="uk-UA"/>
        </w:rPr>
        <w:t>1</w:t>
      </w:r>
      <w:r w:rsidR="00EC16E7" w:rsidRPr="00D87042">
        <w:rPr>
          <w:rFonts w:ascii="Times New Roman" w:hAnsi="Times New Roman" w:cs="Times New Roman"/>
          <w:sz w:val="24"/>
          <w:szCs w:val="24"/>
          <w:lang w:val="uk-UA"/>
        </w:rPr>
        <w:t xml:space="preserve"> виявилися чорними, а у </w:t>
      </w:r>
      <w:r w:rsidR="00EC16E7" w:rsidRPr="00D87042">
        <w:rPr>
          <w:rFonts w:ascii="Times New Roman" w:hAnsi="Times New Roman" w:cs="Times New Roman"/>
          <w:sz w:val="24"/>
          <w:szCs w:val="24"/>
          <w:lang w:val="en-US"/>
        </w:rPr>
        <w:t>F</w:t>
      </w:r>
      <w:r w:rsidR="00EC16E7" w:rsidRPr="00D87042">
        <w:rPr>
          <w:rFonts w:ascii="Times New Roman" w:hAnsi="Times New Roman" w:cs="Times New Roman"/>
          <w:sz w:val="24"/>
          <w:szCs w:val="24"/>
          <w:vertAlign w:val="subscript"/>
          <w:lang w:val="uk-UA"/>
        </w:rPr>
        <w:t>2</w:t>
      </w:r>
      <w:r w:rsidR="00EC16E7" w:rsidRPr="00D87042">
        <w:rPr>
          <w:rFonts w:ascii="Times New Roman" w:hAnsi="Times New Roman" w:cs="Times New Roman"/>
          <w:sz w:val="24"/>
          <w:szCs w:val="24"/>
          <w:lang w:val="uk-UA"/>
        </w:rPr>
        <w:t xml:space="preserve"> спостерігається розщеплен</w:t>
      </w:r>
      <w:r w:rsidR="00AD52B9" w:rsidRPr="00D87042">
        <w:rPr>
          <w:rFonts w:ascii="Times New Roman" w:hAnsi="Times New Roman" w:cs="Times New Roman"/>
          <w:sz w:val="24"/>
          <w:szCs w:val="24"/>
          <w:lang w:val="uk-UA"/>
        </w:rPr>
        <w:t>ня у співвідношенні 9/16 чорних</w:t>
      </w:r>
      <w:r w:rsidR="00EC16E7" w:rsidRPr="00D87042">
        <w:rPr>
          <w:rFonts w:ascii="Times New Roman" w:hAnsi="Times New Roman" w:cs="Times New Roman"/>
          <w:sz w:val="24"/>
          <w:szCs w:val="24"/>
          <w:lang w:val="uk-UA"/>
        </w:rPr>
        <w:t>: 3/16 блакитних</w:t>
      </w:r>
      <w:r w:rsidR="0022068C" w:rsidRPr="00D87042">
        <w:rPr>
          <w:rFonts w:ascii="Times New Roman" w:hAnsi="Times New Roman" w:cs="Times New Roman"/>
          <w:sz w:val="24"/>
          <w:szCs w:val="24"/>
          <w:lang w:val="uk-UA"/>
        </w:rPr>
        <w:t>:</w:t>
      </w:r>
      <w:r w:rsidR="00EC16E7" w:rsidRPr="00D87042">
        <w:rPr>
          <w:rFonts w:ascii="Times New Roman" w:hAnsi="Times New Roman" w:cs="Times New Roman"/>
          <w:sz w:val="24"/>
          <w:szCs w:val="24"/>
          <w:lang w:val="uk-UA"/>
        </w:rPr>
        <w:t>4/16 білих.</w:t>
      </w:r>
    </w:p>
    <w:p w:rsidR="00EC16E7" w:rsidRPr="00D87042" w:rsidRDefault="00EC1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Якщо проаналізувати це схрещування спочатку на наявність і відсутність пігменту, не беручи до уваги співвідношення кольорів, то можна прийти до висновку, що забарвлення домінує над альбінізмом, а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спостерігається розщеплення за фенотипом на 12 забарвлених (9+3) і 4 білих групи, тобто 3:1. Водночас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відбувається розщеплення за забарвленням на 9 чорних і 3 блакитних (3:1). Гени можна позначити наступним чином:</w:t>
      </w:r>
    </w:p>
    <w:p w:rsidR="00EC16E7" w:rsidRPr="00D87042" w:rsidRDefault="00EC16E7" w:rsidP="00AF10E9">
      <w:pPr>
        <w:spacing w:after="0" w:line="240" w:lineRule="auto"/>
        <w:ind w:firstLine="54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 наявність забарвлення                    В – чорний колір</w:t>
      </w:r>
    </w:p>
    <w:p w:rsidR="00EC16E7" w:rsidRPr="00D87042" w:rsidRDefault="00EC16E7" w:rsidP="00AF10E9">
      <w:pPr>
        <w:spacing w:after="0" w:line="240" w:lineRule="auto"/>
        <w:ind w:firstLine="54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 відсутність забарвлення                   </w:t>
      </w:r>
      <w:r w:rsidRPr="00D87042">
        <w:rPr>
          <w:rFonts w:ascii="Times New Roman" w:hAnsi="Times New Roman" w:cs="Times New Roman"/>
          <w:sz w:val="24"/>
          <w:szCs w:val="24"/>
          <w:lang w:val="en-US"/>
        </w:rPr>
        <w:t>b</w:t>
      </w:r>
      <w:r w:rsidRPr="00D87042">
        <w:rPr>
          <w:rFonts w:ascii="Times New Roman" w:hAnsi="Times New Roman" w:cs="Times New Roman"/>
          <w:sz w:val="24"/>
          <w:szCs w:val="24"/>
          <w:lang w:val="uk-UA"/>
        </w:rPr>
        <w:t xml:space="preserve"> – блакитний колір</w:t>
      </w:r>
    </w:p>
    <w:p w:rsidR="00EC16E7" w:rsidRPr="00D87042" w:rsidRDefault="00EC1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Тоді вихідні кролики альбіноси є, очевидно, гомозиготними рецесивними за геном чорного забарвлення (ааВВ). А блакитні кролики – гомозиготними за домінантним геном наявності забарвлення і рецесивним геном блакитного забарвлення (АА</w:t>
      </w:r>
      <w:r w:rsidRPr="00D87042">
        <w:rPr>
          <w:rFonts w:ascii="Times New Roman" w:hAnsi="Times New Roman" w:cs="Times New Roman"/>
          <w:sz w:val="24"/>
          <w:szCs w:val="24"/>
          <w:lang w:val="en-US"/>
        </w:rPr>
        <w:t>bb</w:t>
      </w:r>
      <w:r w:rsidRPr="00D87042">
        <w:rPr>
          <w:rFonts w:ascii="Times New Roman" w:hAnsi="Times New Roman" w:cs="Times New Roman"/>
          <w:sz w:val="24"/>
          <w:szCs w:val="24"/>
          <w:lang w:val="uk-UA"/>
        </w:rPr>
        <w:t xml:space="preserve">). У гібридів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(АаВ</w:t>
      </w:r>
      <w:r w:rsidRPr="00D87042">
        <w:rPr>
          <w:rFonts w:ascii="Times New Roman" w:hAnsi="Times New Roman" w:cs="Times New Roman"/>
          <w:sz w:val="24"/>
          <w:szCs w:val="24"/>
          <w:lang w:val="en-US"/>
        </w:rPr>
        <w:t>b</w:t>
      </w:r>
      <w:r w:rsidRPr="00D87042">
        <w:rPr>
          <w:rFonts w:ascii="Times New Roman" w:hAnsi="Times New Roman" w:cs="Times New Roman"/>
          <w:sz w:val="24"/>
          <w:szCs w:val="24"/>
          <w:lang w:val="uk-UA"/>
        </w:rPr>
        <w:t xml:space="preserve">) внаслідок взаємодії домінантних алелей обох генів розвивається чорне забарвлення шерсті. Таке ж забарвлення характерне і для 9/16 особин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з генотипами А–В-. Блакитними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виявляються кролики з генотипом А-</w:t>
      </w:r>
      <w:r w:rsidRPr="00D87042">
        <w:rPr>
          <w:rFonts w:ascii="Times New Roman" w:hAnsi="Times New Roman" w:cs="Times New Roman"/>
          <w:sz w:val="24"/>
          <w:szCs w:val="24"/>
          <w:lang w:val="en-US"/>
        </w:rPr>
        <w:t>bb</w:t>
      </w:r>
      <w:r w:rsidRPr="00D87042">
        <w:rPr>
          <w:rFonts w:ascii="Times New Roman" w:hAnsi="Times New Roman" w:cs="Times New Roman"/>
          <w:sz w:val="24"/>
          <w:szCs w:val="24"/>
          <w:lang w:val="uk-UA"/>
        </w:rPr>
        <w:t>, а білими – решта (ааВ- і аа</w:t>
      </w:r>
      <w:r w:rsidRPr="00D87042">
        <w:rPr>
          <w:rFonts w:ascii="Times New Roman" w:hAnsi="Times New Roman" w:cs="Times New Roman"/>
          <w:sz w:val="24"/>
          <w:szCs w:val="24"/>
          <w:lang w:val="en-US"/>
        </w:rPr>
        <w:t>bb</w:t>
      </w:r>
      <w:r w:rsidRPr="00D87042">
        <w:rPr>
          <w:rFonts w:ascii="Times New Roman" w:hAnsi="Times New Roman" w:cs="Times New Roman"/>
          <w:sz w:val="24"/>
          <w:szCs w:val="24"/>
          <w:lang w:val="uk-UA"/>
        </w:rPr>
        <w:t>), через відсутність у них гена А, який обумовлює утворення пігменту. Ген В, за відсутності гена А, не виявляє себе.</w:t>
      </w:r>
    </w:p>
    <w:tbl>
      <w:tblPr>
        <w:tblW w:w="0" w:type="auto"/>
        <w:tblBorders>
          <w:top w:val="single" w:sz="6" w:space="0" w:color="000000"/>
          <w:left w:val="single" w:sz="6" w:space="0" w:color="000000"/>
          <w:bottom w:val="single" w:sz="6" w:space="0" w:color="000000"/>
          <w:right w:val="single" w:sz="6" w:space="0" w:color="000000"/>
        </w:tblBorders>
        <w:tblLook w:val="04A0"/>
      </w:tblPr>
      <w:tblGrid>
        <w:gridCol w:w="4785"/>
        <w:gridCol w:w="4786"/>
      </w:tblGrid>
      <w:tr w:rsidR="00EC16E7" w:rsidRPr="00D87042" w:rsidTr="00EC16E7">
        <w:trPr>
          <w:trHeight w:val="3198"/>
        </w:trPr>
        <w:tc>
          <w:tcPr>
            <w:tcW w:w="4785" w:type="dxa"/>
            <w:tcBorders>
              <w:top w:val="single" w:sz="6" w:space="0" w:color="000000"/>
              <w:left w:val="single" w:sz="6" w:space="0" w:color="000000"/>
              <w:bottom w:val="single" w:sz="12" w:space="0" w:color="000000"/>
              <w:right w:val="single" w:sz="12" w:space="0" w:color="000000"/>
            </w:tcBorders>
            <w:shd w:val="pct50" w:color="000000" w:fill="FFFFFF"/>
            <w:hideMark/>
          </w:tcPr>
          <w:p w:rsidR="00EC16E7" w:rsidRPr="00D87042" w:rsidRDefault="00EC16E7" w:rsidP="00AF10E9">
            <w:pPr>
              <w:spacing w:after="0" w:line="240" w:lineRule="auto"/>
              <w:jc w:val="both"/>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Р ♀ АА</w:t>
            </w:r>
            <w:r w:rsidRPr="00D87042">
              <w:rPr>
                <w:rFonts w:ascii="Times New Roman" w:hAnsi="Times New Roman" w:cs="Times New Roman"/>
                <w:b/>
                <w:bCs/>
                <w:sz w:val="24"/>
                <w:szCs w:val="24"/>
                <w:lang w:val="en-US"/>
              </w:rPr>
              <w:t>bb</w:t>
            </w:r>
            <w:r w:rsidRPr="00D87042">
              <w:rPr>
                <w:rFonts w:ascii="Times New Roman" w:hAnsi="Times New Roman" w:cs="Times New Roman"/>
                <w:b/>
                <w:bCs/>
                <w:sz w:val="24"/>
                <w:szCs w:val="24"/>
                <w:lang w:val="uk-UA"/>
              </w:rPr>
              <w:t xml:space="preserve">  ×  ♂ааВВ</w:t>
            </w:r>
          </w:p>
          <w:p w:rsidR="00EC16E7" w:rsidRPr="00D87042" w:rsidRDefault="00DD1BC4" w:rsidP="00AF10E9">
            <w:pPr>
              <w:spacing w:after="0" w:line="240" w:lineRule="auto"/>
              <w:jc w:val="both"/>
              <w:rPr>
                <w:rFonts w:ascii="Times New Roman" w:hAnsi="Times New Roman" w:cs="Times New Roman"/>
                <w:b/>
                <w:bCs/>
                <w:sz w:val="24"/>
                <w:szCs w:val="24"/>
                <w:lang w:val="uk-UA"/>
              </w:rPr>
            </w:pPr>
            <w:r w:rsidRPr="00DD1BC4">
              <w:rPr>
                <w:rFonts w:ascii="Calibri" w:hAnsi="Calibri" w:cs="Calibri"/>
                <w:sz w:val="24"/>
                <w:szCs w:val="24"/>
              </w:rPr>
              <w:pict>
                <v:shapetype id="_x0000_t32" coordsize="21600,21600" o:spt="32" o:oned="t" path="m,l21600,21600e" filled="f">
                  <v:path arrowok="t" fillok="f" o:connecttype="none"/>
                  <o:lock v:ext="edit" shapetype="t"/>
                </v:shapetype>
                <v:shape id="_x0000_s1282" type="#_x0000_t32" style="position:absolute;left:0;text-align:left;margin-left:73.95pt;margin-top:11.05pt;width:36pt;height:0;flip:x;z-index:251893760" o:connectortype="straight">
                  <v:stroke endarrow="block"/>
                </v:shape>
              </w:pict>
            </w:r>
            <w:r w:rsidR="00EC16E7" w:rsidRPr="00D87042">
              <w:rPr>
                <w:rFonts w:ascii="Times New Roman" w:hAnsi="Times New Roman" w:cs="Times New Roman"/>
                <w:b/>
                <w:bCs/>
                <w:sz w:val="24"/>
                <w:szCs w:val="24"/>
                <w:lang w:val="uk-UA"/>
              </w:rPr>
              <w:t>Гамети: А</w:t>
            </w:r>
            <w:r w:rsidR="00EC16E7" w:rsidRPr="00D87042">
              <w:rPr>
                <w:rFonts w:ascii="Times New Roman" w:hAnsi="Times New Roman" w:cs="Times New Roman"/>
                <w:b/>
                <w:bCs/>
                <w:sz w:val="24"/>
                <w:szCs w:val="24"/>
                <w:lang w:val="en-US"/>
              </w:rPr>
              <w:t>b</w:t>
            </w:r>
            <w:r w:rsidR="00EC16E7" w:rsidRPr="00D87042">
              <w:rPr>
                <w:rFonts w:ascii="Times New Roman" w:hAnsi="Times New Roman" w:cs="Times New Roman"/>
                <w:b/>
                <w:bCs/>
                <w:sz w:val="24"/>
                <w:szCs w:val="24"/>
                <w:lang w:val="uk-UA"/>
              </w:rPr>
              <w:t xml:space="preserve">            аВ</w:t>
            </w:r>
          </w:p>
          <w:p w:rsidR="00EC16E7" w:rsidRPr="00D87042" w:rsidRDefault="00EC16E7"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F</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АаВ</w:t>
            </w:r>
            <w:r w:rsidRPr="00D87042">
              <w:rPr>
                <w:rFonts w:ascii="Times New Roman" w:hAnsi="Times New Roman" w:cs="Times New Roman"/>
                <w:b/>
                <w:bCs/>
                <w:sz w:val="24"/>
                <w:szCs w:val="24"/>
                <w:lang w:val="en-US"/>
              </w:rPr>
              <w:t>b</w:t>
            </w:r>
            <w:r w:rsidRPr="00D87042">
              <w:rPr>
                <w:rFonts w:ascii="Times New Roman" w:hAnsi="Times New Roman" w:cs="Times New Roman"/>
                <w:b/>
                <w:bCs/>
                <w:sz w:val="24"/>
                <w:szCs w:val="24"/>
                <w:lang w:val="uk-UA"/>
              </w:rPr>
              <w:t xml:space="preserve"> – 100% чорні кролики</w:t>
            </w:r>
          </w:p>
        </w:tc>
        <w:tc>
          <w:tcPr>
            <w:tcW w:w="4786" w:type="dxa"/>
            <w:tcBorders>
              <w:top w:val="single" w:sz="6" w:space="0" w:color="000000"/>
              <w:left w:val="nil"/>
              <w:bottom w:val="single" w:sz="12" w:space="0" w:color="000000"/>
              <w:right w:val="single" w:sz="6" w:space="0" w:color="000000"/>
            </w:tcBorders>
            <w:shd w:val="pct50" w:color="000000" w:fill="FFFFFF"/>
          </w:tcPr>
          <w:p w:rsidR="00EC16E7" w:rsidRPr="00D87042" w:rsidRDefault="00EC16E7" w:rsidP="00AF10E9">
            <w:pPr>
              <w:spacing w:after="0" w:line="240" w:lineRule="auto"/>
              <w:jc w:val="both"/>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Р ♀ АаВ</w:t>
            </w:r>
            <w:r w:rsidRPr="00D87042">
              <w:rPr>
                <w:rFonts w:ascii="Times New Roman" w:hAnsi="Times New Roman" w:cs="Times New Roman"/>
                <w:b/>
                <w:bCs/>
                <w:sz w:val="24"/>
                <w:szCs w:val="24"/>
                <w:lang w:val="en-US"/>
              </w:rPr>
              <w:t>b</w:t>
            </w:r>
            <w:r w:rsidRPr="00D87042">
              <w:rPr>
                <w:rFonts w:ascii="Times New Roman" w:hAnsi="Times New Roman" w:cs="Times New Roman"/>
                <w:b/>
                <w:bCs/>
                <w:sz w:val="24"/>
                <w:szCs w:val="24"/>
                <w:lang w:val="uk-UA"/>
              </w:rPr>
              <w:t xml:space="preserve">   ×  ♂  АаВ</w:t>
            </w:r>
            <w:r w:rsidRPr="00D87042">
              <w:rPr>
                <w:rFonts w:ascii="Times New Roman" w:hAnsi="Times New Roman" w:cs="Times New Roman"/>
                <w:b/>
                <w:bCs/>
                <w:sz w:val="24"/>
                <w:szCs w:val="24"/>
                <w:lang w:val="en-US"/>
              </w:rPr>
              <w:t>b</w:t>
            </w:r>
          </w:p>
          <w:p w:rsidR="00EC16E7" w:rsidRPr="00D87042" w:rsidRDefault="00EC16E7"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Гамети: АВ, А</w:t>
            </w:r>
            <w:r w:rsidRPr="00D87042">
              <w:rPr>
                <w:rFonts w:ascii="Times New Roman" w:hAnsi="Times New Roman" w:cs="Times New Roman"/>
                <w:b/>
                <w:bCs/>
                <w:sz w:val="24"/>
                <w:szCs w:val="24"/>
                <w:lang w:val="en-US"/>
              </w:rPr>
              <w:t>b</w:t>
            </w:r>
            <w:r w:rsidRPr="00D87042">
              <w:rPr>
                <w:rFonts w:ascii="Times New Roman" w:hAnsi="Times New Roman" w:cs="Times New Roman"/>
                <w:b/>
                <w:bCs/>
                <w:sz w:val="24"/>
                <w:szCs w:val="24"/>
                <w:lang w:val="uk-UA"/>
              </w:rPr>
              <w:t>, аВ, а</w:t>
            </w:r>
            <w:r w:rsidRPr="00D87042">
              <w:rPr>
                <w:rFonts w:ascii="Times New Roman" w:hAnsi="Times New Roman" w:cs="Times New Roman"/>
                <w:b/>
                <w:bCs/>
                <w:sz w:val="24"/>
                <w:szCs w:val="24"/>
                <w:lang w:val="en-US"/>
              </w:rPr>
              <w:t>b</w:t>
            </w:r>
          </w:p>
          <w:p w:rsidR="00EC16E7" w:rsidRPr="00D87042" w:rsidRDefault="00EC16E7"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F</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9А-В- : 3А-</w:t>
            </w:r>
            <w:r w:rsidRPr="00D87042">
              <w:rPr>
                <w:rFonts w:ascii="Times New Roman" w:hAnsi="Times New Roman" w:cs="Times New Roman"/>
                <w:b/>
                <w:bCs/>
                <w:sz w:val="24"/>
                <w:szCs w:val="24"/>
                <w:lang w:val="en-US"/>
              </w:rPr>
              <w:t>bb</w:t>
            </w:r>
            <w:r w:rsidRPr="00D87042">
              <w:rPr>
                <w:rFonts w:ascii="Times New Roman" w:hAnsi="Times New Roman" w:cs="Times New Roman"/>
                <w:b/>
                <w:bCs/>
                <w:sz w:val="24"/>
                <w:szCs w:val="24"/>
                <w:lang w:val="uk-UA"/>
              </w:rPr>
              <w:t xml:space="preserve"> : 3ааВ- : 1аа</w:t>
            </w:r>
            <w:r w:rsidRPr="00D87042">
              <w:rPr>
                <w:rFonts w:ascii="Times New Roman" w:hAnsi="Times New Roman" w:cs="Times New Roman"/>
                <w:b/>
                <w:bCs/>
                <w:sz w:val="24"/>
                <w:szCs w:val="24"/>
                <w:lang w:val="en-US"/>
              </w:rPr>
              <w:t>bb</w:t>
            </w:r>
          </w:p>
          <w:p w:rsidR="00EC16E7" w:rsidRPr="00D87042" w:rsidRDefault="00EC16E7"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      чорні        блакитні                білі</w:t>
            </w:r>
          </w:p>
          <w:p w:rsidR="00EC16E7" w:rsidRPr="00D87042" w:rsidRDefault="00EC16E7" w:rsidP="00AF10E9">
            <w:pPr>
              <w:spacing w:after="0" w:line="240" w:lineRule="auto"/>
              <w:jc w:val="both"/>
              <w:rPr>
                <w:rFonts w:ascii="Times New Roman" w:hAnsi="Times New Roman" w:cs="Times New Roman"/>
                <w:b/>
                <w:bCs/>
                <w:sz w:val="24"/>
                <w:szCs w:val="24"/>
                <w:lang w:val="uk-UA"/>
              </w:rPr>
            </w:pPr>
          </w:p>
        </w:tc>
      </w:tr>
    </w:tbl>
    <w:p w:rsidR="00EC16E7" w:rsidRPr="00D87042" w:rsidRDefault="00EC16E7" w:rsidP="00AF10E9">
      <w:pPr>
        <w:spacing w:after="0" w:line="240" w:lineRule="auto"/>
        <w:ind w:firstLine="540"/>
        <w:jc w:val="center"/>
        <w:rPr>
          <w:rFonts w:ascii="Times New Roman" w:hAnsi="Times New Roman" w:cs="Times New Roman"/>
          <w:b/>
          <w:bCs/>
          <w:i/>
          <w:iCs/>
          <w:sz w:val="24"/>
          <w:szCs w:val="24"/>
          <w:lang w:val="uk-UA"/>
        </w:rPr>
      </w:pPr>
      <w:r w:rsidRPr="00D87042">
        <w:rPr>
          <w:rFonts w:ascii="Times New Roman" w:hAnsi="Times New Roman" w:cs="Times New Roman"/>
          <w:b/>
          <w:bCs/>
          <w:i/>
          <w:iCs/>
          <w:sz w:val="24"/>
          <w:szCs w:val="24"/>
          <w:lang w:val="uk-UA"/>
        </w:rPr>
        <w:t>Епістаз</w:t>
      </w:r>
    </w:p>
    <w:p w:rsidR="00EC16E7" w:rsidRPr="00D87042" w:rsidRDefault="00EC1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Епістаз (від грец. – зупинка, перешкода) – це </w:t>
      </w:r>
      <w:r w:rsidR="00F20063" w:rsidRPr="00D87042">
        <w:rPr>
          <w:rFonts w:ascii="Times New Roman" w:hAnsi="Times New Roman" w:cs="Times New Roman"/>
          <w:sz w:val="24"/>
          <w:szCs w:val="24"/>
          <w:lang w:val="uk-UA"/>
        </w:rPr>
        <w:t>пригнічення дії однієї алельної пари генів домінантним чи рецесивним геном другої, неалельної пари генів. Гени, що пригнічують дію інших, неалельних їм генів, називають епістатичними, або генами-супресорами, а ті, що пригнічуються – гіпостатичними генами. Молекулярно-генетичний механізм епістазу полягає в тому, що фермент, який утворюється під контролем гена-супресора, є</w:t>
      </w:r>
      <w:r w:rsidR="00DC74C6" w:rsidRPr="00D87042">
        <w:rPr>
          <w:rFonts w:ascii="Times New Roman" w:hAnsi="Times New Roman" w:cs="Times New Roman"/>
          <w:sz w:val="24"/>
          <w:szCs w:val="24"/>
          <w:lang w:val="uk-UA"/>
        </w:rPr>
        <w:t xml:space="preserve"> </w:t>
      </w:r>
      <w:r w:rsidR="00F20063" w:rsidRPr="00D87042">
        <w:rPr>
          <w:rFonts w:ascii="Times New Roman" w:hAnsi="Times New Roman" w:cs="Times New Roman"/>
          <w:sz w:val="24"/>
          <w:szCs w:val="24"/>
          <w:lang w:val="uk-UA"/>
        </w:rPr>
        <w:t>інгібітором</w:t>
      </w:r>
      <w:r w:rsidR="00DC74C6" w:rsidRPr="00D87042">
        <w:rPr>
          <w:rFonts w:ascii="Times New Roman" w:hAnsi="Times New Roman" w:cs="Times New Roman"/>
          <w:sz w:val="24"/>
          <w:szCs w:val="24"/>
          <w:lang w:val="uk-UA"/>
        </w:rPr>
        <w:t xml:space="preserve"> (гени-інгібітори в основному не детермінують розвиток певної ознаки, а лише пригнічують дію іншого гена).</w:t>
      </w:r>
      <w:r w:rsidR="00F20063" w:rsidRPr="00D87042">
        <w:rPr>
          <w:rFonts w:ascii="Times New Roman" w:hAnsi="Times New Roman" w:cs="Times New Roman"/>
          <w:sz w:val="24"/>
          <w:szCs w:val="24"/>
          <w:lang w:val="uk-UA"/>
        </w:rPr>
        <w:t xml:space="preserve"> Він повністю пригнічує чи блокує дію ферменту, що контролюєтьс</w:t>
      </w:r>
      <w:r w:rsidR="0032669D" w:rsidRPr="00D87042">
        <w:rPr>
          <w:rFonts w:ascii="Times New Roman" w:hAnsi="Times New Roman" w:cs="Times New Roman"/>
          <w:sz w:val="24"/>
          <w:szCs w:val="24"/>
          <w:lang w:val="uk-UA"/>
        </w:rPr>
        <w:t>я</w:t>
      </w:r>
      <w:r w:rsidR="00F20063" w:rsidRPr="00D87042">
        <w:rPr>
          <w:rFonts w:ascii="Times New Roman" w:hAnsi="Times New Roman" w:cs="Times New Roman"/>
          <w:sz w:val="24"/>
          <w:szCs w:val="24"/>
          <w:lang w:val="uk-UA"/>
        </w:rPr>
        <w:t xml:space="preserve"> гіпостатичним геном</w:t>
      </w:r>
      <w:r w:rsidR="009F759E"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Пригнічення можуть виконувати як домінантні, так і рецесивні гени (А&gt;В; а&gt;В; В&gt;А; </w:t>
      </w:r>
      <w:r w:rsidRPr="00D87042">
        <w:rPr>
          <w:rFonts w:ascii="Times New Roman" w:hAnsi="Times New Roman" w:cs="Times New Roman"/>
          <w:sz w:val="24"/>
          <w:szCs w:val="24"/>
          <w:lang w:val="en-US"/>
        </w:rPr>
        <w:t>b</w:t>
      </w:r>
      <w:r w:rsidRPr="00D87042">
        <w:rPr>
          <w:rFonts w:ascii="Times New Roman" w:hAnsi="Times New Roman" w:cs="Times New Roman"/>
          <w:sz w:val="24"/>
          <w:szCs w:val="24"/>
          <w:lang w:val="uk-UA"/>
        </w:rPr>
        <w:t xml:space="preserve">&gt;А;) і залежно від цього розрізняють епістаз домінантний і рецесивний. </w:t>
      </w:r>
    </w:p>
    <w:p w:rsidR="00EC16E7" w:rsidRPr="00D87042" w:rsidRDefault="00EC1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Вважають, що деякі спадкові хвороби людей співпадають з групами крові, гаплотипами </w:t>
      </w:r>
      <w:r w:rsidRPr="00D87042">
        <w:rPr>
          <w:rFonts w:ascii="Times New Roman" w:hAnsi="Times New Roman" w:cs="Times New Roman"/>
          <w:sz w:val="24"/>
          <w:szCs w:val="24"/>
          <w:lang w:val="en-US"/>
        </w:rPr>
        <w:t>HLA</w:t>
      </w:r>
      <w:r w:rsidRPr="00D87042">
        <w:rPr>
          <w:rFonts w:ascii="Times New Roman" w:hAnsi="Times New Roman" w:cs="Times New Roman"/>
          <w:sz w:val="24"/>
          <w:szCs w:val="24"/>
          <w:lang w:val="uk-UA"/>
        </w:rPr>
        <w:t xml:space="preserve"> та іншими, коли має місце епістатична взаємодія. </w:t>
      </w:r>
    </w:p>
    <w:p w:rsidR="00EC16E7" w:rsidRPr="00D87042" w:rsidRDefault="00EC16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ген-супресор рецесивний, то виникає криптомерія (від грец. – таємний, прихований). У людини таким прикладом може бути «бомбейський феномен». У цьому випадку рідкісний рецесивний алель</w:t>
      </w:r>
      <w:r w:rsidR="00057196"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(х) у гомозиготному стані (хх) пригнічує активність гена І</w:t>
      </w:r>
      <w:r w:rsidRPr="00D87042">
        <w:rPr>
          <w:rFonts w:ascii="Times New Roman" w:hAnsi="Times New Roman" w:cs="Times New Roman"/>
          <w:sz w:val="24"/>
          <w:szCs w:val="24"/>
          <w:vertAlign w:val="superscript"/>
          <w:lang w:val="uk-UA"/>
        </w:rPr>
        <w:t>В</w:t>
      </w:r>
      <w:r w:rsidRPr="00D87042">
        <w:rPr>
          <w:rFonts w:ascii="Times New Roman" w:hAnsi="Times New Roman" w:cs="Times New Roman"/>
          <w:sz w:val="24"/>
          <w:szCs w:val="24"/>
          <w:lang w:val="uk-UA"/>
        </w:rPr>
        <w:t xml:space="preserve"> (який визначає В (ІІІ) групу крові системи АВО). Тому жінка з генотипом І</w:t>
      </w:r>
      <w:r w:rsidRPr="00D87042">
        <w:rPr>
          <w:rFonts w:ascii="Times New Roman" w:hAnsi="Times New Roman" w:cs="Times New Roman"/>
          <w:sz w:val="24"/>
          <w:szCs w:val="24"/>
          <w:vertAlign w:val="superscript"/>
          <w:lang w:val="uk-UA"/>
        </w:rPr>
        <w:t>В</w:t>
      </w:r>
      <w:r w:rsidRPr="00D87042">
        <w:rPr>
          <w:rFonts w:ascii="Times New Roman" w:hAnsi="Times New Roman" w:cs="Times New Roman"/>
          <w:sz w:val="24"/>
          <w:szCs w:val="24"/>
          <w:lang w:val="uk-UA"/>
        </w:rPr>
        <w:t xml:space="preserve">хх, фенотипно має І групу крові – 0 (І). При епістатичній взаємодії генів розщеплення за фенотипом в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складає 13:3; 12:3:1 або 9:3:4 та інші.</w:t>
      </w:r>
    </w:p>
    <w:p w:rsidR="00122FF9" w:rsidRPr="00D87042" w:rsidRDefault="00122FF9" w:rsidP="00AF10E9">
      <w:pPr>
        <w:spacing w:after="0" w:line="240" w:lineRule="auto"/>
        <w:ind w:firstLine="540"/>
        <w:jc w:val="center"/>
        <w:rPr>
          <w:rFonts w:ascii="Times New Roman" w:hAnsi="Times New Roman" w:cs="Times New Roman"/>
          <w:b/>
          <w:bCs/>
          <w:i/>
          <w:iCs/>
          <w:sz w:val="24"/>
          <w:szCs w:val="24"/>
          <w:lang w:val="uk-UA"/>
        </w:rPr>
      </w:pPr>
      <w:r w:rsidRPr="00D87042">
        <w:rPr>
          <w:rFonts w:ascii="Times New Roman" w:hAnsi="Times New Roman" w:cs="Times New Roman"/>
          <w:b/>
          <w:bCs/>
          <w:i/>
          <w:iCs/>
          <w:sz w:val="24"/>
          <w:szCs w:val="24"/>
          <w:lang w:val="uk-UA"/>
        </w:rPr>
        <w:t>Розщеплення 13:3</w:t>
      </w:r>
    </w:p>
    <w:p w:rsidR="00F05CA5" w:rsidRPr="00D87042" w:rsidRDefault="00122FF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w:t>
      </w:r>
      <w:r w:rsidR="009C73A3" w:rsidRPr="00D87042">
        <w:rPr>
          <w:rFonts w:ascii="Times New Roman" w:hAnsi="Times New Roman" w:cs="Times New Roman"/>
          <w:sz w:val="24"/>
          <w:szCs w:val="24"/>
          <w:lang w:val="uk-UA"/>
        </w:rPr>
        <w:t>людини</w:t>
      </w:r>
      <w:r w:rsidR="00E9001B" w:rsidRPr="00D87042">
        <w:rPr>
          <w:rFonts w:ascii="Times New Roman" w:hAnsi="Times New Roman" w:cs="Times New Roman"/>
          <w:sz w:val="24"/>
          <w:szCs w:val="24"/>
          <w:lang w:val="uk-UA"/>
        </w:rPr>
        <w:t xml:space="preserve"> </w:t>
      </w:r>
      <w:r w:rsidR="009C73A3" w:rsidRPr="00D87042">
        <w:rPr>
          <w:rFonts w:ascii="Times New Roman" w:hAnsi="Times New Roman" w:cs="Times New Roman"/>
          <w:sz w:val="24"/>
          <w:szCs w:val="24"/>
          <w:lang w:val="uk-UA"/>
        </w:rPr>
        <w:t xml:space="preserve">є декілька форм спадкової короткозорості. Помірна форма (від 2,0 до 4,0) і висока (вище 5,0) передаються як аутосомні домінантні незчеплені між собою ознаки (А. </w:t>
      </w:r>
      <w:r w:rsidR="00157401" w:rsidRPr="00D87042">
        <w:rPr>
          <w:rFonts w:ascii="Times New Roman" w:hAnsi="Times New Roman" w:cs="Times New Roman"/>
          <w:sz w:val="24"/>
          <w:szCs w:val="24"/>
          <w:lang w:val="uk-UA"/>
        </w:rPr>
        <w:lastRenderedPageBreak/>
        <w:t>М</w:t>
      </w:r>
      <w:r w:rsidR="009C73A3" w:rsidRPr="00D87042">
        <w:rPr>
          <w:rFonts w:ascii="Times New Roman" w:hAnsi="Times New Roman" w:cs="Times New Roman"/>
          <w:sz w:val="24"/>
          <w:szCs w:val="24"/>
          <w:lang w:val="uk-UA"/>
        </w:rPr>
        <w:t xml:space="preserve">алиновський, 1970). Причому в людей, котрі мають гени обох форм короткозорості, проявляється лише одна – висока. </w:t>
      </w:r>
    </w:p>
    <w:p w:rsidR="00122FF9" w:rsidRPr="00D87042" w:rsidRDefault="00F05CA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 xml:space="preserve">Задача. </w:t>
      </w:r>
      <w:r w:rsidR="009C73A3" w:rsidRPr="00D87042">
        <w:rPr>
          <w:rFonts w:ascii="Times New Roman" w:hAnsi="Times New Roman" w:cs="Times New Roman"/>
          <w:sz w:val="24"/>
          <w:szCs w:val="24"/>
          <w:lang w:val="uk-UA"/>
        </w:rPr>
        <w:t xml:space="preserve">У сім’ї, де мати короткозора, а у батька нормальний </w:t>
      </w:r>
      <w:r w:rsidR="004A56AF" w:rsidRPr="00D87042">
        <w:rPr>
          <w:rFonts w:ascii="Times New Roman" w:hAnsi="Times New Roman" w:cs="Times New Roman"/>
          <w:sz w:val="24"/>
          <w:szCs w:val="24"/>
          <w:lang w:val="uk-UA"/>
        </w:rPr>
        <w:t>зір, народилося двоє дітей: у доньки проявилася помірна форма короткозорості, а у сина – висока. Яка ймовірність народження наступної дитини в сім’ї без аномалії, якщо відомо, що по материнській лінії короткозорістю страждав лише один з батьків?</w:t>
      </w:r>
      <w:r w:rsidR="00122FF9" w:rsidRPr="00D87042">
        <w:rPr>
          <w:rFonts w:ascii="Times New Roman" w:hAnsi="Times New Roman" w:cs="Times New Roman"/>
          <w:sz w:val="24"/>
          <w:szCs w:val="24"/>
          <w:lang w:val="uk-UA"/>
        </w:rPr>
        <w:t xml:space="preserve"> </w:t>
      </w:r>
    </w:p>
    <w:p w:rsidR="004A56AF" w:rsidRPr="00D87042" w:rsidRDefault="00F05CA5"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Алгоритм р</w:t>
      </w:r>
      <w:r w:rsidR="004A56AF" w:rsidRPr="00D87042">
        <w:rPr>
          <w:rFonts w:ascii="Times New Roman" w:hAnsi="Times New Roman" w:cs="Times New Roman"/>
          <w:i/>
          <w:sz w:val="24"/>
          <w:szCs w:val="24"/>
          <w:lang w:val="uk-UA"/>
        </w:rPr>
        <w:t>озв</w:t>
      </w:r>
      <w:r w:rsidR="004A56AF" w:rsidRPr="00D87042">
        <w:rPr>
          <w:rFonts w:ascii="Times New Roman" w:hAnsi="Times New Roman" w:cs="Times New Roman"/>
          <w:i/>
          <w:sz w:val="24"/>
          <w:szCs w:val="24"/>
        </w:rPr>
        <w:t>’</w:t>
      </w:r>
      <w:r w:rsidR="004A56AF" w:rsidRPr="00D87042">
        <w:rPr>
          <w:rFonts w:ascii="Times New Roman" w:hAnsi="Times New Roman" w:cs="Times New Roman"/>
          <w:i/>
          <w:sz w:val="24"/>
          <w:szCs w:val="24"/>
          <w:lang w:val="uk-UA"/>
        </w:rPr>
        <w:t>язання</w:t>
      </w:r>
    </w:p>
    <w:p w:rsidR="004A56AF" w:rsidRPr="00D87042" w:rsidRDefault="004A56A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Символами А і а та В і в позначаємо обидві форми короткозорості та нормального зору на рівні генів. Записуємо варіанти генотипів і відповідних фенотипів. </w:t>
      </w:r>
    </w:p>
    <w:p w:rsidR="004A56AF" w:rsidRPr="00D87042" w:rsidRDefault="004A56A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Дано:</w:t>
      </w:r>
    </w:p>
    <w:p w:rsidR="004A56AF" w:rsidRPr="00D87042" w:rsidRDefault="004A56A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 ген помірної короткозорості</w:t>
      </w:r>
    </w:p>
    <w:p w:rsidR="004A56AF" w:rsidRPr="00D87042" w:rsidRDefault="004A56A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ген нормального зору</w:t>
      </w:r>
    </w:p>
    <w:p w:rsidR="00BE254E" w:rsidRPr="00D87042" w:rsidRDefault="00BE254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ген високої короткозорості</w:t>
      </w:r>
    </w:p>
    <w:p w:rsidR="00BE254E" w:rsidRPr="00D87042" w:rsidRDefault="00BE254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 ген </w:t>
      </w:r>
      <w:r w:rsidR="00576CC1" w:rsidRPr="00D87042">
        <w:rPr>
          <w:rFonts w:ascii="Times New Roman" w:hAnsi="Times New Roman" w:cs="Times New Roman"/>
          <w:sz w:val="24"/>
          <w:szCs w:val="24"/>
          <w:lang w:val="uk-UA"/>
        </w:rPr>
        <w:t>нормального з</w:t>
      </w:r>
      <w:r w:rsidRPr="00D87042">
        <w:rPr>
          <w:rFonts w:ascii="Times New Roman" w:hAnsi="Times New Roman" w:cs="Times New Roman"/>
          <w:sz w:val="24"/>
          <w:szCs w:val="24"/>
          <w:lang w:val="uk-UA"/>
        </w:rPr>
        <w:t>ору</w:t>
      </w:r>
    </w:p>
    <w:p w:rsidR="00576CC1" w:rsidRPr="00D87042" w:rsidRDefault="00576CC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висока короткозорість</w:t>
      </w:r>
    </w:p>
    <w:p w:rsidR="00576CC1" w:rsidRPr="00D87042" w:rsidRDefault="00576CC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ААВв </w:t>
      </w:r>
      <w:r w:rsidR="00554F31" w:rsidRPr="00D87042">
        <w:rPr>
          <w:rFonts w:ascii="Times New Roman" w:hAnsi="Times New Roman" w:cs="Times New Roman"/>
          <w:sz w:val="24"/>
          <w:szCs w:val="24"/>
          <w:lang w:val="uk-UA"/>
        </w:rPr>
        <w:t>–висока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помірна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висока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висока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помірна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висока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висока короткозорість</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аавв – нормальний зір</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______________________________</w:t>
      </w:r>
    </w:p>
    <w:p w:rsidR="00554F31" w:rsidRPr="00D87042" w:rsidRDefault="00554F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Складаємо </w:t>
      </w:r>
      <w:r w:rsidR="00157401" w:rsidRPr="00D87042">
        <w:rPr>
          <w:rFonts w:ascii="Times New Roman" w:hAnsi="Times New Roman" w:cs="Times New Roman"/>
          <w:sz w:val="24"/>
          <w:szCs w:val="24"/>
          <w:lang w:val="uk-UA"/>
        </w:rPr>
        <w:t>схему родоводу і заносимо</w:t>
      </w:r>
      <w:r w:rsidR="00EA6DFC" w:rsidRPr="00D87042">
        <w:rPr>
          <w:rFonts w:ascii="Times New Roman" w:hAnsi="Times New Roman" w:cs="Times New Roman"/>
          <w:sz w:val="24"/>
          <w:szCs w:val="24"/>
          <w:lang w:val="uk-UA"/>
        </w:rPr>
        <w:t xml:space="preserve"> </w:t>
      </w:r>
      <w:r w:rsidR="00157401" w:rsidRPr="00D87042">
        <w:rPr>
          <w:rFonts w:ascii="Times New Roman" w:hAnsi="Times New Roman" w:cs="Times New Roman"/>
          <w:sz w:val="24"/>
          <w:szCs w:val="24"/>
          <w:lang w:val="uk-UA"/>
        </w:rPr>
        <w:t>до нього дані умови задачі.</w:t>
      </w:r>
    </w:p>
    <w:p w:rsidR="00DD17D3" w:rsidRPr="00D87042" w:rsidRDefault="00DD17D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Визначаємо ймовірність народження наступної дитини з нормальним зором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7B27D8" w:rsidRPr="00D87042" w:rsidTr="000B3ACB">
        <w:tc>
          <w:tcPr>
            <w:tcW w:w="3284" w:type="dxa"/>
          </w:tcPr>
          <w:p w:rsidR="007B27D8" w:rsidRPr="00D87042" w:rsidRDefault="00982867"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tc>
        <w:tc>
          <w:tcPr>
            <w:tcW w:w="3285" w:type="dxa"/>
          </w:tcPr>
          <w:p w:rsidR="007B27D8" w:rsidRPr="00D87042" w:rsidRDefault="00982867"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АВ</w:t>
            </w:r>
          </w:p>
        </w:tc>
        <w:tc>
          <w:tcPr>
            <w:tcW w:w="3285" w:type="dxa"/>
          </w:tcPr>
          <w:p w:rsidR="007B27D8" w:rsidRPr="00D87042" w:rsidRDefault="007B27D8" w:rsidP="00AF10E9">
            <w:pPr>
              <w:jc w:val="both"/>
              <w:rPr>
                <w:rFonts w:ascii="Times New Roman" w:hAnsi="Times New Roman" w:cs="Times New Roman"/>
                <w:sz w:val="24"/>
                <w:szCs w:val="24"/>
                <w:lang w:val="uk-UA"/>
              </w:rPr>
            </w:pPr>
          </w:p>
        </w:tc>
      </w:tr>
      <w:tr w:rsidR="007B27D8" w:rsidRPr="00D87042" w:rsidTr="000B3ACB">
        <w:tc>
          <w:tcPr>
            <w:tcW w:w="3284" w:type="dxa"/>
          </w:tcPr>
          <w:p w:rsidR="007B27D8" w:rsidRPr="00D87042" w:rsidRDefault="007B27D8" w:rsidP="00AF10E9">
            <w:pPr>
              <w:jc w:val="both"/>
              <w:rPr>
                <w:rFonts w:ascii="Times New Roman" w:hAnsi="Times New Roman" w:cs="Times New Roman"/>
                <w:sz w:val="24"/>
                <w:szCs w:val="24"/>
                <w:lang w:val="uk-UA"/>
              </w:rPr>
            </w:pPr>
          </w:p>
        </w:tc>
        <w:tc>
          <w:tcPr>
            <w:tcW w:w="3285" w:type="dxa"/>
          </w:tcPr>
          <w:p w:rsidR="007B27D8" w:rsidRPr="00D87042" w:rsidRDefault="00982867"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Ав</w:t>
            </w:r>
          </w:p>
        </w:tc>
        <w:tc>
          <w:tcPr>
            <w:tcW w:w="3285" w:type="dxa"/>
          </w:tcPr>
          <w:p w:rsidR="007B27D8" w:rsidRPr="00D87042" w:rsidRDefault="007B27D8" w:rsidP="00AF10E9">
            <w:pPr>
              <w:jc w:val="both"/>
              <w:rPr>
                <w:rFonts w:ascii="Times New Roman" w:hAnsi="Times New Roman" w:cs="Times New Roman"/>
                <w:sz w:val="24"/>
                <w:szCs w:val="24"/>
                <w:lang w:val="uk-UA"/>
              </w:rPr>
            </w:pPr>
          </w:p>
        </w:tc>
      </w:tr>
      <w:tr w:rsidR="007B27D8" w:rsidRPr="00D87042" w:rsidTr="000B3ACB">
        <w:tc>
          <w:tcPr>
            <w:tcW w:w="3284" w:type="dxa"/>
          </w:tcPr>
          <w:p w:rsidR="007B27D8" w:rsidRPr="00D87042" w:rsidRDefault="007B27D8" w:rsidP="00AF10E9">
            <w:pPr>
              <w:jc w:val="both"/>
              <w:rPr>
                <w:rFonts w:ascii="Times New Roman" w:hAnsi="Times New Roman" w:cs="Times New Roman"/>
                <w:sz w:val="24"/>
                <w:szCs w:val="24"/>
                <w:lang w:val="uk-UA"/>
              </w:rPr>
            </w:pPr>
          </w:p>
        </w:tc>
        <w:tc>
          <w:tcPr>
            <w:tcW w:w="3285" w:type="dxa"/>
          </w:tcPr>
          <w:p w:rsidR="007B27D8" w:rsidRPr="00D87042" w:rsidRDefault="00982867"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аВ</w:t>
            </w:r>
          </w:p>
        </w:tc>
        <w:tc>
          <w:tcPr>
            <w:tcW w:w="3285" w:type="dxa"/>
          </w:tcPr>
          <w:p w:rsidR="007B27D8" w:rsidRPr="00D87042" w:rsidRDefault="00982867"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ав</w:t>
            </w:r>
          </w:p>
        </w:tc>
      </w:tr>
      <w:tr w:rsidR="007B27D8" w:rsidRPr="00D87042" w:rsidTr="000B3ACB">
        <w:tc>
          <w:tcPr>
            <w:tcW w:w="3284" w:type="dxa"/>
          </w:tcPr>
          <w:p w:rsidR="007B27D8" w:rsidRPr="00D87042" w:rsidRDefault="007B27D8" w:rsidP="00AF10E9">
            <w:pPr>
              <w:jc w:val="both"/>
              <w:rPr>
                <w:rFonts w:ascii="Times New Roman" w:hAnsi="Times New Roman" w:cs="Times New Roman"/>
                <w:sz w:val="24"/>
                <w:szCs w:val="24"/>
                <w:lang w:val="uk-UA"/>
              </w:rPr>
            </w:pPr>
          </w:p>
        </w:tc>
        <w:tc>
          <w:tcPr>
            <w:tcW w:w="3285" w:type="dxa"/>
          </w:tcPr>
          <w:p w:rsidR="007B27D8" w:rsidRPr="00D87042" w:rsidRDefault="00982867"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ав</w:t>
            </w:r>
          </w:p>
        </w:tc>
        <w:tc>
          <w:tcPr>
            <w:tcW w:w="3285" w:type="dxa"/>
          </w:tcPr>
          <w:p w:rsidR="007B27D8" w:rsidRPr="00D87042" w:rsidRDefault="007B27D8" w:rsidP="00AF10E9">
            <w:pPr>
              <w:jc w:val="both"/>
              <w:rPr>
                <w:rFonts w:ascii="Times New Roman" w:hAnsi="Times New Roman" w:cs="Times New Roman"/>
                <w:sz w:val="24"/>
                <w:szCs w:val="24"/>
                <w:lang w:val="uk-UA"/>
              </w:rPr>
            </w:pPr>
          </w:p>
        </w:tc>
      </w:tr>
    </w:tbl>
    <w:p w:rsidR="00157401" w:rsidRPr="00D87042" w:rsidRDefault="00982867"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 xml:space="preserve">F     </w:t>
      </w:r>
      <w:r w:rsidRPr="00D87042">
        <w:rPr>
          <w:rFonts w:ascii="Times New Roman" w:hAnsi="Times New Roman" w:cs="Times New Roman"/>
          <w:sz w:val="24"/>
          <w:szCs w:val="24"/>
          <w:lang w:val="uk-UA"/>
        </w:rPr>
        <w:t>АаВв                   ааВв                       Аавв                              аавв</w:t>
      </w:r>
    </w:p>
    <w:p w:rsidR="00982867" w:rsidRPr="00D87042" w:rsidRDefault="00982867"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      висока короткозорість                помірна короткозорість       нормальний зір</w:t>
      </w:r>
    </w:p>
    <w:p w:rsidR="00982867" w:rsidRPr="00D87042" w:rsidRDefault="00982867"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                         50%                                              25%                    25%</w:t>
      </w:r>
    </w:p>
    <w:p w:rsidR="00554F31" w:rsidRPr="00D87042" w:rsidRDefault="0098286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Відповідь.</w:t>
      </w:r>
      <w:r w:rsidRPr="00D87042">
        <w:rPr>
          <w:rFonts w:ascii="Times New Roman" w:hAnsi="Times New Roman" w:cs="Times New Roman"/>
          <w:sz w:val="24"/>
          <w:szCs w:val="24"/>
          <w:lang w:val="uk-UA"/>
        </w:rPr>
        <w:t xml:space="preserve"> Ймовірність народження дитини в цій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ї з нормальним зором становить 25%. </w:t>
      </w:r>
    </w:p>
    <w:p w:rsidR="00122FF9" w:rsidRPr="00D87042" w:rsidRDefault="005D56CE" w:rsidP="00AF10E9">
      <w:pPr>
        <w:spacing w:after="0" w:line="240" w:lineRule="auto"/>
        <w:ind w:firstLine="540"/>
        <w:jc w:val="center"/>
        <w:rPr>
          <w:rFonts w:ascii="Times New Roman" w:hAnsi="Times New Roman" w:cs="Times New Roman"/>
          <w:b/>
          <w:bCs/>
          <w:i/>
          <w:iCs/>
          <w:sz w:val="24"/>
          <w:szCs w:val="24"/>
          <w:lang w:val="uk-UA"/>
        </w:rPr>
      </w:pPr>
      <w:r w:rsidRPr="00D87042">
        <w:rPr>
          <w:rFonts w:ascii="Times New Roman" w:hAnsi="Times New Roman" w:cs="Times New Roman"/>
          <w:b/>
          <w:bCs/>
          <w:i/>
          <w:iCs/>
          <w:sz w:val="24"/>
          <w:szCs w:val="24"/>
          <w:lang w:val="uk-UA"/>
        </w:rPr>
        <w:t>Полімерія</w:t>
      </w:r>
    </w:p>
    <w:p w:rsidR="009F759E" w:rsidRPr="00D87042" w:rsidRDefault="00F1102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Неалельні гени діють одночасно на формування однієї і тієї самої ознаки і називаються полімерними, або множинними</w:t>
      </w:r>
      <w:r w:rsidR="009F759E" w:rsidRPr="00D87042">
        <w:rPr>
          <w:rFonts w:ascii="Times New Roman" w:hAnsi="Times New Roman" w:cs="Times New Roman"/>
          <w:sz w:val="24"/>
          <w:szCs w:val="24"/>
          <w:lang w:val="uk-UA"/>
        </w:rPr>
        <w:t xml:space="preserve">. </w:t>
      </w:r>
      <w:r w:rsidR="009F759E" w:rsidRPr="00D87042">
        <w:rPr>
          <w:rFonts w:ascii="Times New Roman" w:hAnsi="Times New Roman" w:cs="Times New Roman"/>
          <w:i/>
          <w:sz w:val="24"/>
          <w:szCs w:val="24"/>
          <w:lang w:val="uk-UA"/>
        </w:rPr>
        <w:t xml:space="preserve">Явище взаємодії неалельних множинних генів, що зумовлюють розвиток однієї і тієї самої ознаки, називається полімерією. </w:t>
      </w:r>
    </w:p>
    <w:p w:rsidR="00E55714" w:rsidRPr="00D87042" w:rsidRDefault="009F759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Полімерні гени з однозначністю дії можуть визначати як кількісні, так і якісні ознаки (полігенні ознаки). До полігенних ознак відносять</w:t>
      </w:r>
      <w:r w:rsidR="00E9125F" w:rsidRPr="00D87042">
        <w:rPr>
          <w:rFonts w:ascii="Times New Roman" w:hAnsi="Times New Roman" w:cs="Times New Roman"/>
          <w:sz w:val="24"/>
          <w:szCs w:val="24"/>
          <w:lang w:val="uk-UA"/>
        </w:rPr>
        <w:t>: врожайність</w:t>
      </w:r>
      <w:r w:rsidR="00122FF9" w:rsidRPr="00D87042">
        <w:rPr>
          <w:rFonts w:ascii="Times New Roman" w:hAnsi="Times New Roman" w:cs="Times New Roman"/>
          <w:sz w:val="24"/>
          <w:szCs w:val="24"/>
          <w:lang w:val="uk-UA"/>
        </w:rPr>
        <w:t xml:space="preserve"> </w:t>
      </w:r>
      <w:r w:rsidR="00E9125F" w:rsidRPr="00D87042">
        <w:rPr>
          <w:rFonts w:ascii="Times New Roman" w:hAnsi="Times New Roman" w:cs="Times New Roman"/>
          <w:sz w:val="24"/>
          <w:szCs w:val="24"/>
          <w:lang w:val="uk-UA"/>
        </w:rPr>
        <w:t xml:space="preserve">пшениці, цукристість буряка, кількість і жирність молока великої рогатої худоби. Полігенне успадкування трапляється і в людей. Прикладом може бути успадкування кольору шкіри від найсвітлішої у європеоїдів до найтемнішої у негроїдів. Зріст людини залежить, як мінімум, від 10 пар. Крім того, такі якості людини, як маса, тривалість життя, ступінь стійкості до інфекційних </w:t>
      </w:r>
      <w:r w:rsidR="00E55714" w:rsidRPr="00D87042">
        <w:rPr>
          <w:rFonts w:ascii="Times New Roman" w:hAnsi="Times New Roman" w:cs="Times New Roman"/>
          <w:sz w:val="24"/>
          <w:szCs w:val="24"/>
          <w:lang w:val="uk-UA"/>
        </w:rPr>
        <w:t xml:space="preserve">захворювань, основний обмін, артеріальний тиск тощо є кількісними ознаками. </w:t>
      </w:r>
    </w:p>
    <w:p w:rsidR="00122FF9" w:rsidRPr="00D87042" w:rsidRDefault="00E5571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Через те що полімерні </w:t>
      </w:r>
      <w:r w:rsidR="00E9125F" w:rsidRPr="00D87042">
        <w:rPr>
          <w:rFonts w:ascii="Times New Roman" w:hAnsi="Times New Roman" w:cs="Times New Roman"/>
          <w:sz w:val="24"/>
          <w:szCs w:val="24"/>
          <w:lang w:val="uk-UA"/>
        </w:rPr>
        <w:t>ген</w:t>
      </w:r>
      <w:r w:rsidRPr="00D87042">
        <w:rPr>
          <w:rFonts w:ascii="Times New Roman" w:hAnsi="Times New Roman" w:cs="Times New Roman"/>
          <w:sz w:val="24"/>
          <w:szCs w:val="24"/>
          <w:lang w:val="uk-UA"/>
        </w:rPr>
        <w:t>и діють на одну і ту саму ознаку, їх позначають однією літерою, а різні алельні пари відзначають цифрами. Найпростішим прикладом полімер</w:t>
      </w:r>
      <w:r w:rsidR="00480250" w:rsidRPr="00D87042">
        <w:rPr>
          <w:rFonts w:ascii="Times New Roman" w:hAnsi="Times New Roman" w:cs="Times New Roman"/>
          <w:sz w:val="24"/>
          <w:szCs w:val="24"/>
          <w:lang w:val="uk-UA"/>
        </w:rPr>
        <w:t>ії є успадкування зерна пшениці (</w:t>
      </w:r>
      <w:r w:rsidR="00122FF9" w:rsidRPr="00D87042">
        <w:rPr>
          <w:rFonts w:ascii="Times New Roman" w:hAnsi="Times New Roman" w:cs="Times New Roman"/>
          <w:sz w:val="24"/>
          <w:szCs w:val="24"/>
          <w:lang w:val="uk-UA"/>
        </w:rPr>
        <w:t>специфічний генотип</w:t>
      </w:r>
      <w:r w:rsidR="00480250" w:rsidRPr="00D87042">
        <w:rPr>
          <w:rFonts w:ascii="Times New Roman" w:hAnsi="Times New Roman" w:cs="Times New Roman"/>
          <w:sz w:val="24"/>
          <w:szCs w:val="24"/>
          <w:lang w:val="uk-UA"/>
        </w:rPr>
        <w:t>)</w:t>
      </w:r>
      <w:r w:rsidR="00122FF9" w:rsidRPr="00D87042">
        <w:rPr>
          <w:rFonts w:ascii="Times New Roman" w:hAnsi="Times New Roman" w:cs="Times New Roman"/>
          <w:sz w:val="24"/>
          <w:szCs w:val="24"/>
          <w:lang w:val="uk-UA"/>
        </w:rPr>
        <w:t xml:space="preserve">. Наприклад, деякі собаки з білою шерстю внаслідок схрещування з собаками, що мають коричневу шерсть, дають у </w:t>
      </w:r>
      <w:r w:rsidR="00122FF9" w:rsidRPr="00D87042">
        <w:rPr>
          <w:rFonts w:ascii="Times New Roman" w:hAnsi="Times New Roman" w:cs="Times New Roman"/>
          <w:sz w:val="24"/>
          <w:szCs w:val="24"/>
          <w:lang w:val="en-US"/>
        </w:rPr>
        <w:t>F</w:t>
      </w:r>
      <w:r w:rsidR="00122FF9" w:rsidRPr="00D87042">
        <w:rPr>
          <w:rFonts w:ascii="Times New Roman" w:hAnsi="Times New Roman" w:cs="Times New Roman"/>
          <w:sz w:val="24"/>
          <w:szCs w:val="24"/>
          <w:vertAlign w:val="subscript"/>
          <w:lang w:val="uk-UA"/>
        </w:rPr>
        <w:t xml:space="preserve">1 </w:t>
      </w:r>
      <w:r w:rsidR="00122FF9" w:rsidRPr="00D87042">
        <w:rPr>
          <w:rFonts w:ascii="Times New Roman" w:hAnsi="Times New Roman" w:cs="Times New Roman"/>
          <w:sz w:val="24"/>
          <w:szCs w:val="24"/>
          <w:lang w:val="uk-UA"/>
        </w:rPr>
        <w:t xml:space="preserve">білих цуценят, а у </w:t>
      </w:r>
      <w:r w:rsidR="00122FF9" w:rsidRPr="00D87042">
        <w:rPr>
          <w:rFonts w:ascii="Times New Roman" w:hAnsi="Times New Roman" w:cs="Times New Roman"/>
          <w:sz w:val="24"/>
          <w:szCs w:val="24"/>
          <w:lang w:val="en-US"/>
        </w:rPr>
        <w:t>F</w:t>
      </w:r>
      <w:r w:rsidR="00122FF9" w:rsidRPr="00D87042">
        <w:rPr>
          <w:rFonts w:ascii="Times New Roman" w:hAnsi="Times New Roman" w:cs="Times New Roman"/>
          <w:sz w:val="24"/>
          <w:szCs w:val="24"/>
          <w:vertAlign w:val="subscript"/>
          <w:lang w:val="uk-UA"/>
        </w:rPr>
        <w:t>2</w:t>
      </w:r>
      <w:r w:rsidR="00122FF9" w:rsidRPr="00D87042">
        <w:rPr>
          <w:rFonts w:ascii="Times New Roman" w:hAnsi="Times New Roman" w:cs="Times New Roman"/>
          <w:sz w:val="24"/>
          <w:szCs w:val="24"/>
          <w:lang w:val="uk-UA"/>
        </w:rPr>
        <w:t xml:space="preserve"> відбувається розщеплення у співвідношенні: 12/16 білих:3/16 чорних:1/16 коричневих. Якщо проаналізувати це схрещування за співвідношенням білого, чорного і </w:t>
      </w:r>
      <w:r w:rsidR="00122FF9" w:rsidRPr="00D87042">
        <w:rPr>
          <w:rFonts w:ascii="Times New Roman" w:hAnsi="Times New Roman" w:cs="Times New Roman"/>
          <w:sz w:val="24"/>
          <w:szCs w:val="24"/>
          <w:lang w:val="uk-UA"/>
        </w:rPr>
        <w:lastRenderedPageBreak/>
        <w:t xml:space="preserve">коричневого забарвлення шерсті, то можна переконатись, що відсутність забарвлення у </w:t>
      </w:r>
      <w:r w:rsidR="00122FF9" w:rsidRPr="00D87042">
        <w:rPr>
          <w:rFonts w:ascii="Times New Roman" w:hAnsi="Times New Roman" w:cs="Times New Roman"/>
          <w:sz w:val="24"/>
          <w:szCs w:val="24"/>
          <w:lang w:val="en-US"/>
        </w:rPr>
        <w:t>F</w:t>
      </w:r>
      <w:r w:rsidR="00122FF9" w:rsidRPr="00D87042">
        <w:rPr>
          <w:rFonts w:ascii="Times New Roman" w:hAnsi="Times New Roman" w:cs="Times New Roman"/>
          <w:sz w:val="24"/>
          <w:szCs w:val="24"/>
          <w:vertAlign w:val="subscript"/>
          <w:lang w:val="uk-UA"/>
        </w:rPr>
        <w:t>1</w:t>
      </w:r>
      <w:r w:rsidR="00122FF9" w:rsidRPr="00D87042">
        <w:rPr>
          <w:rFonts w:ascii="Times New Roman" w:hAnsi="Times New Roman" w:cs="Times New Roman"/>
          <w:sz w:val="24"/>
          <w:szCs w:val="24"/>
          <w:lang w:val="uk-UA"/>
        </w:rPr>
        <w:t xml:space="preserve"> домінує над його наявністю, а у </w:t>
      </w:r>
      <w:r w:rsidR="00122FF9" w:rsidRPr="00D87042">
        <w:rPr>
          <w:rFonts w:ascii="Times New Roman" w:hAnsi="Times New Roman" w:cs="Times New Roman"/>
          <w:sz w:val="24"/>
          <w:szCs w:val="24"/>
          <w:lang w:val="en-US"/>
        </w:rPr>
        <w:t>F</w:t>
      </w:r>
      <w:r w:rsidR="00122FF9" w:rsidRPr="00D87042">
        <w:rPr>
          <w:rFonts w:ascii="Times New Roman" w:hAnsi="Times New Roman" w:cs="Times New Roman"/>
          <w:sz w:val="24"/>
          <w:szCs w:val="24"/>
          <w:vertAlign w:val="subscript"/>
          <w:lang w:val="uk-UA"/>
        </w:rPr>
        <w:t>2</w:t>
      </w:r>
      <w:r w:rsidR="00122FF9" w:rsidRPr="00D87042">
        <w:rPr>
          <w:rFonts w:ascii="Times New Roman" w:hAnsi="Times New Roman" w:cs="Times New Roman"/>
          <w:sz w:val="24"/>
          <w:szCs w:val="24"/>
          <w:lang w:val="uk-UA"/>
        </w:rPr>
        <w:t xml:space="preserve"> відбувається розщеплення 12:4 або 3:1.</w:t>
      </w:r>
    </w:p>
    <w:p w:rsidR="00122FF9" w:rsidRPr="00D87042" w:rsidRDefault="00122FF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Розщеплення за фенотипом на 3 чорних </w:t>
      </w:r>
      <w:r w:rsidR="001460C1" w:rsidRPr="00D87042">
        <w:rPr>
          <w:rFonts w:ascii="Times New Roman" w:hAnsi="Times New Roman" w:cs="Times New Roman"/>
          <w:sz w:val="24"/>
          <w:szCs w:val="24"/>
          <w:lang w:val="uk-UA"/>
        </w:rPr>
        <w:t xml:space="preserve">припадає </w:t>
      </w:r>
      <w:r w:rsidRPr="00D87042">
        <w:rPr>
          <w:rFonts w:ascii="Times New Roman" w:hAnsi="Times New Roman" w:cs="Times New Roman"/>
          <w:sz w:val="24"/>
          <w:szCs w:val="24"/>
          <w:lang w:val="uk-UA"/>
        </w:rPr>
        <w:t xml:space="preserve">1 коричневий свідчить про те, що чорне забарвлення визначається домінантним геном, а коричневе – рецесивним. Тепер позначимо інгібітор – І, його відсутність - і, чорне забарвлення – А, коричневе – а. </w:t>
      </w:r>
      <w:r w:rsidR="001460C1" w:rsidRPr="00D87042">
        <w:rPr>
          <w:rFonts w:ascii="Times New Roman" w:hAnsi="Times New Roman" w:cs="Times New Roman"/>
          <w:sz w:val="24"/>
          <w:szCs w:val="24"/>
          <w:lang w:val="uk-UA"/>
        </w:rPr>
        <w:t>Т</w:t>
      </w:r>
      <w:r w:rsidRPr="00D87042">
        <w:rPr>
          <w:rFonts w:ascii="Times New Roman" w:hAnsi="Times New Roman" w:cs="Times New Roman"/>
          <w:sz w:val="24"/>
          <w:szCs w:val="24"/>
          <w:lang w:val="uk-UA"/>
        </w:rPr>
        <w:t>оді можна легко визначити генотипи вихідних форм і гібридів. Схематично це має такий вигляд:</w:t>
      </w:r>
    </w:p>
    <w:tbl>
      <w:tblPr>
        <w:tblW w:w="0" w:type="auto"/>
        <w:tblBorders>
          <w:top w:val="single" w:sz="6" w:space="0" w:color="000000"/>
          <w:left w:val="single" w:sz="6" w:space="0" w:color="000000"/>
          <w:bottom w:val="single" w:sz="6" w:space="0" w:color="000000"/>
          <w:right w:val="single" w:sz="6" w:space="0" w:color="000000"/>
        </w:tblBorders>
        <w:tblLook w:val="04A0"/>
      </w:tblPr>
      <w:tblGrid>
        <w:gridCol w:w="4785"/>
        <w:gridCol w:w="4786"/>
      </w:tblGrid>
      <w:tr w:rsidR="00122FF9" w:rsidRPr="00D87042" w:rsidTr="00122FF9">
        <w:tc>
          <w:tcPr>
            <w:tcW w:w="4785" w:type="dxa"/>
            <w:tcBorders>
              <w:top w:val="single" w:sz="6" w:space="0" w:color="000000"/>
              <w:left w:val="single" w:sz="6" w:space="0" w:color="000000"/>
              <w:bottom w:val="single" w:sz="12" w:space="0" w:color="000000"/>
              <w:right w:val="single" w:sz="12" w:space="0" w:color="000000"/>
            </w:tcBorders>
            <w:shd w:val="pct50" w:color="000000" w:fill="FFFFFF"/>
          </w:tcPr>
          <w:p w:rsidR="00122FF9" w:rsidRPr="00D87042" w:rsidRDefault="00122FF9" w:rsidP="00AF10E9">
            <w:pPr>
              <w:spacing w:after="0" w:line="240" w:lineRule="auto"/>
              <w:jc w:val="both"/>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Р ♀ІІАА  ×  ♂ііаа</w:t>
            </w:r>
          </w:p>
          <w:p w:rsidR="00122FF9" w:rsidRPr="00D87042" w:rsidRDefault="00122FF9"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Гамети: ІА  іа</w:t>
            </w:r>
          </w:p>
          <w:p w:rsidR="00122FF9" w:rsidRPr="00D87042" w:rsidRDefault="00122FF9"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F</w:t>
            </w:r>
            <w:r w:rsidRPr="00D87042">
              <w:rPr>
                <w:rFonts w:ascii="Times New Roman" w:hAnsi="Times New Roman" w:cs="Times New Roman"/>
                <w:b/>
                <w:bCs/>
                <w:sz w:val="24"/>
                <w:szCs w:val="24"/>
                <w:vertAlign w:val="subscript"/>
                <w:lang w:val="uk-UA"/>
              </w:rPr>
              <w:t xml:space="preserve">1: </w:t>
            </w:r>
            <w:r w:rsidRPr="00D87042">
              <w:rPr>
                <w:rFonts w:ascii="Times New Roman" w:hAnsi="Times New Roman" w:cs="Times New Roman"/>
                <w:b/>
                <w:bCs/>
                <w:sz w:val="24"/>
                <w:szCs w:val="24"/>
                <w:lang w:val="uk-UA"/>
              </w:rPr>
              <w:t xml:space="preserve"> ІіАа – 100% - білі цуценята</w:t>
            </w:r>
          </w:p>
          <w:p w:rsidR="00122FF9" w:rsidRPr="00D87042" w:rsidRDefault="00122FF9" w:rsidP="00AF10E9">
            <w:pPr>
              <w:spacing w:after="0" w:line="240" w:lineRule="auto"/>
              <w:jc w:val="both"/>
              <w:rPr>
                <w:rFonts w:ascii="Times New Roman" w:hAnsi="Times New Roman" w:cs="Times New Roman"/>
                <w:b/>
                <w:bCs/>
                <w:sz w:val="24"/>
                <w:szCs w:val="24"/>
                <w:lang w:val="uk-UA"/>
              </w:rPr>
            </w:pPr>
          </w:p>
        </w:tc>
        <w:tc>
          <w:tcPr>
            <w:tcW w:w="4786" w:type="dxa"/>
            <w:tcBorders>
              <w:top w:val="single" w:sz="6" w:space="0" w:color="000000"/>
              <w:left w:val="nil"/>
              <w:bottom w:val="single" w:sz="12" w:space="0" w:color="000000"/>
              <w:right w:val="single" w:sz="6" w:space="0" w:color="000000"/>
            </w:tcBorders>
            <w:shd w:val="pct50" w:color="000000" w:fill="FFFFFF"/>
            <w:hideMark/>
          </w:tcPr>
          <w:p w:rsidR="00122FF9" w:rsidRPr="00D87042" w:rsidRDefault="00122FF9" w:rsidP="00AF10E9">
            <w:pPr>
              <w:spacing w:after="0" w:line="240" w:lineRule="auto"/>
              <w:jc w:val="both"/>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Р ♀ ІіАа  ×  ♂  ІіАа</w:t>
            </w:r>
          </w:p>
          <w:p w:rsidR="00122FF9" w:rsidRPr="00D87042" w:rsidRDefault="00122FF9"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Гамети: ІА, Іа, іА, іа</w:t>
            </w:r>
          </w:p>
          <w:p w:rsidR="00122FF9" w:rsidRPr="00D87042" w:rsidRDefault="00122FF9"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F</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9І-А: 3І-аа: 3ііА-: 1ііаа</w:t>
            </w:r>
          </w:p>
          <w:p w:rsidR="00122FF9" w:rsidRPr="00D87042" w:rsidRDefault="00122FF9"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12 білих : 3 чорних : 1 коричневе</w:t>
            </w:r>
          </w:p>
        </w:tc>
      </w:tr>
    </w:tbl>
    <w:p w:rsidR="00122FF9" w:rsidRPr="00D87042" w:rsidRDefault="00122FF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Розщеплення 13:3 за фенотипом у випадку епістазу відрізняється від розщеплення 12:3:1 тим, що в першому випадку домінантний інгібітор (І) і рецесивний алель основного гена (а) мають однаковий фенотипний ефект, а у другому випадку ці ефекти різні.</w:t>
      </w:r>
    </w:p>
    <w:p w:rsidR="00122FF9" w:rsidRPr="00D87042" w:rsidRDefault="00DF2BF9"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1F299A" w:rsidRPr="00D87042">
        <w:rPr>
          <w:rFonts w:ascii="Times New Roman" w:hAnsi="Times New Roman" w:cs="Times New Roman"/>
          <w:b/>
          <w:sz w:val="24"/>
          <w:szCs w:val="24"/>
          <w:lang w:val="uk-UA"/>
        </w:rPr>
        <w:t xml:space="preserve">Закріплення </w:t>
      </w:r>
      <w:r w:rsidR="0062483F" w:rsidRPr="00D87042">
        <w:rPr>
          <w:rFonts w:ascii="Times New Roman" w:hAnsi="Times New Roman" w:cs="Times New Roman"/>
          <w:b/>
          <w:sz w:val="24"/>
          <w:szCs w:val="24"/>
          <w:lang w:val="uk-UA"/>
        </w:rPr>
        <w:t>матеріалу, вивченого на уроці</w:t>
      </w:r>
    </w:p>
    <w:p w:rsidR="00122FF9" w:rsidRPr="00D87042" w:rsidRDefault="00CE561A"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Завдання.</w:t>
      </w:r>
      <w:r w:rsidR="00A8681F" w:rsidRPr="00D87042">
        <w:rPr>
          <w:rFonts w:ascii="Times New Roman" w:hAnsi="Times New Roman" w:cs="Times New Roman"/>
          <w:b/>
          <w:i/>
          <w:sz w:val="24"/>
          <w:szCs w:val="24"/>
          <w:lang w:val="uk-UA"/>
        </w:rPr>
        <w:t xml:space="preserve"> </w:t>
      </w:r>
      <w:r w:rsidR="002B5554" w:rsidRPr="00D87042">
        <w:rPr>
          <w:rFonts w:ascii="Times New Roman" w:hAnsi="Times New Roman" w:cs="Times New Roman"/>
          <w:b/>
          <w:i/>
          <w:sz w:val="24"/>
          <w:szCs w:val="24"/>
          <w:lang w:val="uk-UA"/>
        </w:rPr>
        <w:t>Р</w:t>
      </w:r>
      <w:r w:rsidR="00122FF9" w:rsidRPr="00D87042">
        <w:rPr>
          <w:rFonts w:ascii="Times New Roman" w:hAnsi="Times New Roman" w:cs="Times New Roman"/>
          <w:b/>
          <w:i/>
          <w:sz w:val="24"/>
          <w:szCs w:val="24"/>
          <w:lang w:val="uk-UA"/>
        </w:rPr>
        <w:t>озв’яжіть задачу</w:t>
      </w:r>
      <w:r w:rsidR="00870C54" w:rsidRPr="00D87042">
        <w:rPr>
          <w:rFonts w:ascii="Times New Roman" w:hAnsi="Times New Roman" w:cs="Times New Roman"/>
          <w:b/>
          <w:i/>
          <w:sz w:val="24"/>
          <w:szCs w:val="24"/>
          <w:lang w:val="uk-UA"/>
        </w:rPr>
        <w:t>:</w:t>
      </w:r>
    </w:p>
    <w:p w:rsidR="00122FF9" w:rsidRPr="00D87042" w:rsidRDefault="00122FF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папуг алель А визначає жовтий колір пір’я, В – блакитний, при взаємодії А і В колір – зелений, особини з генотипом aabb – білі. При схрещуванні гетерозиготних особин із жовтим і блакитним пір’ям отримано 20 папуг. Скільки серед них білих?</w:t>
      </w:r>
    </w:p>
    <w:p w:rsidR="00BE7445" w:rsidRPr="00D87042" w:rsidRDefault="001F299A"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w:t>
      </w:r>
      <w:r w:rsidRPr="00D87042">
        <w:rPr>
          <w:rFonts w:ascii="Times New Roman" w:hAnsi="Times New Roman" w:cs="Times New Roman"/>
          <w:b/>
          <w:bCs/>
          <w:sz w:val="24"/>
          <w:szCs w:val="24"/>
        </w:rPr>
        <w:t xml:space="preserve">. </w:t>
      </w:r>
      <w:r w:rsidRPr="00D87042">
        <w:rPr>
          <w:rFonts w:ascii="Times New Roman" w:hAnsi="Times New Roman" w:cs="Times New Roman"/>
          <w:b/>
          <w:bCs/>
          <w:sz w:val="24"/>
          <w:szCs w:val="24"/>
          <w:lang w:val="uk-UA"/>
        </w:rPr>
        <w:t>Підведення підсумків уроку</w:t>
      </w:r>
    </w:p>
    <w:p w:rsidR="00BE7445" w:rsidRPr="00D87042" w:rsidRDefault="00810515"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Рефлексія</w:t>
      </w:r>
    </w:p>
    <w:p w:rsidR="00810515" w:rsidRPr="00D87042" w:rsidRDefault="00810515" w:rsidP="00A719CD">
      <w:pPr>
        <w:pStyle w:val="a3"/>
        <w:numPr>
          <w:ilvl w:val="0"/>
          <w:numId w:val="76"/>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Що нового ви відкрили для себе на сьогоднішньому уроці</w:t>
      </w:r>
      <w:r w:rsidR="00670D5A" w:rsidRPr="00D87042">
        <w:rPr>
          <w:rFonts w:ascii="Times New Roman" w:hAnsi="Times New Roman" w:cs="Times New Roman"/>
          <w:b/>
          <w:bCs/>
          <w:i/>
          <w:sz w:val="24"/>
          <w:szCs w:val="24"/>
          <w:lang w:val="uk-UA"/>
        </w:rPr>
        <w:t>?</w:t>
      </w:r>
    </w:p>
    <w:p w:rsidR="00670D5A" w:rsidRPr="00D87042" w:rsidRDefault="00670D5A" w:rsidP="00A719CD">
      <w:pPr>
        <w:pStyle w:val="a3"/>
        <w:numPr>
          <w:ilvl w:val="0"/>
          <w:numId w:val="76"/>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Яку цінність мав для вас урок?</w:t>
      </w:r>
    </w:p>
    <w:p w:rsidR="00967D3E" w:rsidRPr="00D87042" w:rsidRDefault="00967D3E" w:rsidP="00A719CD">
      <w:pPr>
        <w:pStyle w:val="a3"/>
        <w:numPr>
          <w:ilvl w:val="0"/>
          <w:numId w:val="76"/>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Знання, які ви отримали сьогодні, потрібні вам?</w:t>
      </w:r>
    </w:p>
    <w:p w:rsidR="00122FF9" w:rsidRPr="00D87042" w:rsidRDefault="00967D3E" w:rsidP="00F65AF2">
      <w:pPr>
        <w:spacing w:after="0" w:line="240" w:lineRule="auto"/>
        <w:ind w:firstLine="709"/>
        <w:jc w:val="both"/>
        <w:rPr>
          <w:rFonts w:ascii="Times New Roman" w:hAnsi="Times New Roman" w:cs="Times New Roman"/>
          <w:b/>
          <w:bCs/>
          <w:sz w:val="24"/>
          <w:szCs w:val="24"/>
        </w:rPr>
      </w:pPr>
      <w:r w:rsidRPr="00D87042">
        <w:rPr>
          <w:rFonts w:ascii="Times New Roman" w:hAnsi="Times New Roman" w:cs="Times New Roman"/>
          <w:b/>
          <w:bCs/>
          <w:sz w:val="24"/>
          <w:szCs w:val="24"/>
          <w:lang w:val="en-US"/>
        </w:rPr>
        <w:t>VII</w:t>
      </w:r>
      <w:r w:rsidRPr="00D87042">
        <w:rPr>
          <w:rFonts w:ascii="Times New Roman" w:hAnsi="Times New Roman" w:cs="Times New Roman"/>
          <w:b/>
          <w:bCs/>
          <w:sz w:val="24"/>
          <w:szCs w:val="24"/>
        </w:rPr>
        <w:t>.</w:t>
      </w:r>
      <w:r w:rsidR="001F299A" w:rsidRPr="00D87042">
        <w:rPr>
          <w:rFonts w:ascii="Times New Roman" w:hAnsi="Times New Roman" w:cs="Times New Roman"/>
          <w:b/>
          <w:bCs/>
          <w:sz w:val="24"/>
          <w:szCs w:val="24"/>
          <w:lang w:val="uk-UA"/>
        </w:rPr>
        <w:t xml:space="preserve"> </w:t>
      </w:r>
      <w:r w:rsidR="00F65AF2" w:rsidRPr="00D87042">
        <w:rPr>
          <w:rFonts w:ascii="Times New Roman" w:hAnsi="Times New Roman" w:cs="Times New Roman"/>
          <w:b/>
          <w:bCs/>
          <w:sz w:val="24"/>
          <w:szCs w:val="24"/>
          <w:lang w:val="uk-UA"/>
        </w:rPr>
        <w:t>П</w:t>
      </w:r>
      <w:r w:rsidR="00122FF9" w:rsidRPr="00D87042">
        <w:rPr>
          <w:rFonts w:ascii="Times New Roman" w:hAnsi="Times New Roman" w:cs="Times New Roman"/>
          <w:b/>
          <w:bCs/>
          <w:sz w:val="24"/>
          <w:szCs w:val="24"/>
          <w:lang w:val="uk-UA"/>
        </w:rPr>
        <w:t xml:space="preserve">овідомлення домашнього завдання </w:t>
      </w:r>
    </w:p>
    <w:p w:rsidR="00122FF9" w:rsidRPr="00D87042" w:rsidRDefault="00122FF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Опрацювати текст </w:t>
      </w:r>
      <w:r w:rsidR="00DF2BF9" w:rsidRPr="00D87042">
        <w:rPr>
          <w:rFonts w:ascii="Times New Roman" w:hAnsi="Times New Roman" w:cs="Times New Roman"/>
          <w:sz w:val="24"/>
          <w:szCs w:val="24"/>
          <w:lang w:val="uk-UA"/>
        </w:rPr>
        <w:t>навчального посібника</w:t>
      </w:r>
      <w:r w:rsidRPr="00D87042">
        <w:rPr>
          <w:rFonts w:ascii="Times New Roman" w:hAnsi="Times New Roman" w:cs="Times New Roman"/>
          <w:sz w:val="24"/>
          <w:szCs w:val="24"/>
          <w:lang w:val="uk-UA"/>
        </w:rPr>
        <w:t xml:space="preserve"> (В. І. Соболь с. 695- 696).</w:t>
      </w:r>
    </w:p>
    <w:p w:rsidR="00122FF9" w:rsidRPr="00D87042" w:rsidRDefault="00122FF9"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Розв’язати задачу:</w:t>
      </w:r>
    </w:p>
    <w:p w:rsidR="000B4481" w:rsidRPr="00D87042" w:rsidRDefault="00122FF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схрещуванні білоплідного і зеленоплідного гарбузів у першому поколінні одержано 50% білоплідних і 50% жовтоплідних. Визначте генотипи батьків і гібридів.</w:t>
      </w:r>
    </w:p>
    <w:p w:rsidR="00F74C18" w:rsidRPr="00D87042" w:rsidRDefault="00D0135E"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Урок </w:t>
      </w:r>
      <w:r w:rsidR="00CD1649" w:rsidRPr="00D87042">
        <w:rPr>
          <w:rFonts w:ascii="Times New Roman" w:hAnsi="Times New Roman" w:cs="Times New Roman"/>
          <w:b/>
          <w:bCs/>
          <w:sz w:val="24"/>
          <w:szCs w:val="24"/>
          <w:lang w:val="uk-UA"/>
        </w:rPr>
        <w:t>№</w:t>
      </w:r>
      <w:r w:rsidRPr="00D87042">
        <w:rPr>
          <w:rFonts w:ascii="Times New Roman" w:hAnsi="Times New Roman" w:cs="Times New Roman"/>
          <w:b/>
          <w:bCs/>
          <w:sz w:val="24"/>
          <w:szCs w:val="24"/>
          <w:lang w:val="uk-UA"/>
        </w:rPr>
        <w:t>10</w:t>
      </w:r>
    </w:p>
    <w:p w:rsidR="00F74C18" w:rsidRPr="00D87042" w:rsidRDefault="00F74C18"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Полігенне успадкування кількісних ознак. Плейотропія. Експресивність та пенетрантність генів</w:t>
      </w:r>
    </w:p>
    <w:p w:rsidR="00F74C18" w:rsidRPr="00D87042" w:rsidRDefault="00F74C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Мета:</w:t>
      </w:r>
      <w:r w:rsidRPr="00D87042">
        <w:rPr>
          <w:rFonts w:ascii="Times New Roman" w:hAnsi="Times New Roman" w:cs="Times New Roman"/>
          <w:sz w:val="24"/>
          <w:szCs w:val="24"/>
          <w:lang w:val="uk-UA"/>
        </w:rPr>
        <w:t xml:space="preserve"> поглибити знання про полігенне успадкування кількісних ознак; </w:t>
      </w:r>
      <w:r w:rsidR="00E72355" w:rsidRPr="00D87042">
        <w:rPr>
          <w:rFonts w:ascii="Times New Roman" w:hAnsi="Times New Roman" w:cs="Times New Roman"/>
          <w:sz w:val="24"/>
          <w:szCs w:val="24"/>
          <w:lang w:val="uk-UA"/>
        </w:rPr>
        <w:t xml:space="preserve">поглибити </w:t>
      </w:r>
      <w:r w:rsidRPr="00D87042">
        <w:rPr>
          <w:rFonts w:ascii="Times New Roman" w:hAnsi="Times New Roman" w:cs="Times New Roman"/>
          <w:sz w:val="24"/>
          <w:szCs w:val="24"/>
          <w:lang w:val="uk-UA"/>
        </w:rPr>
        <w:t>уявлення про плейотропію, експресивність та пенетрантність генів</w:t>
      </w:r>
      <w:r w:rsidR="00813E5E" w:rsidRPr="00D87042">
        <w:rPr>
          <w:rFonts w:ascii="Times New Roman" w:hAnsi="Times New Roman" w:cs="Times New Roman"/>
          <w:sz w:val="24"/>
          <w:szCs w:val="24"/>
          <w:lang w:val="uk-UA"/>
        </w:rPr>
        <w:t>.</w:t>
      </w:r>
    </w:p>
    <w:p w:rsidR="0093517E" w:rsidRPr="00D87042" w:rsidRDefault="00E72355" w:rsidP="0093517E">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Наочність та обладнання:</w:t>
      </w:r>
      <w:r w:rsidR="0093517E" w:rsidRPr="00D87042">
        <w:rPr>
          <w:rFonts w:ascii="Times New Roman" w:hAnsi="Times New Roman" w:cs="Times New Roman"/>
          <w:sz w:val="24"/>
          <w:szCs w:val="24"/>
          <w:lang w:val="uk-UA"/>
        </w:rPr>
        <w:t xml:space="preserve"> таблиці з генетики, мультимедійний проектор, мультимедійна презентація, персональний комп</w:t>
      </w:r>
      <w:r w:rsidR="0093517E" w:rsidRPr="00D87042">
        <w:rPr>
          <w:rFonts w:ascii="Times New Roman" w:hAnsi="Times New Roman" w:cs="Times New Roman"/>
          <w:sz w:val="24"/>
          <w:szCs w:val="24"/>
        </w:rPr>
        <w:t>’</w:t>
      </w:r>
      <w:r w:rsidR="0093517E" w:rsidRPr="00D87042">
        <w:rPr>
          <w:rFonts w:ascii="Times New Roman" w:hAnsi="Times New Roman" w:cs="Times New Roman"/>
          <w:sz w:val="24"/>
          <w:szCs w:val="24"/>
          <w:lang w:val="uk-UA"/>
        </w:rPr>
        <w:t>ютер</w:t>
      </w:r>
      <w:r w:rsidR="004943E7" w:rsidRPr="00D87042">
        <w:rPr>
          <w:rFonts w:ascii="Times New Roman" w:hAnsi="Times New Roman" w:cs="Times New Roman"/>
          <w:sz w:val="24"/>
          <w:szCs w:val="24"/>
          <w:lang w:val="uk-UA"/>
        </w:rPr>
        <w:t>.</w:t>
      </w:r>
    </w:p>
    <w:p w:rsidR="00E72355" w:rsidRPr="00D87042" w:rsidRDefault="00E72355" w:rsidP="00AF10E9">
      <w:pPr>
        <w:spacing w:after="0" w:line="240" w:lineRule="auto"/>
        <w:ind w:firstLine="709"/>
        <w:jc w:val="both"/>
        <w:rPr>
          <w:rFonts w:ascii="Times New Roman" w:hAnsi="Times New Roman" w:cs="Times New Roman"/>
          <w:b/>
          <w:sz w:val="24"/>
          <w:szCs w:val="24"/>
          <w:lang w:val="uk-UA"/>
        </w:rPr>
      </w:pPr>
    </w:p>
    <w:p w:rsidR="00F74C18" w:rsidRPr="00D87042" w:rsidRDefault="00503D1D"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 xml:space="preserve">Хід </w:t>
      </w:r>
      <w:r w:rsidR="00E51B31" w:rsidRPr="00D87042">
        <w:rPr>
          <w:rFonts w:ascii="Times New Roman" w:eastAsia="Calibri" w:hAnsi="Times New Roman" w:cs="Times New Roman"/>
          <w:b/>
          <w:sz w:val="24"/>
          <w:szCs w:val="24"/>
          <w:lang w:val="uk-UA"/>
        </w:rPr>
        <w:t>уроку</w:t>
      </w:r>
    </w:p>
    <w:p w:rsidR="00F74C18" w:rsidRPr="00D87042" w:rsidRDefault="00870C54"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Pr="00D87042">
        <w:rPr>
          <w:rFonts w:ascii="Times New Roman" w:eastAsia="Calibri" w:hAnsi="Times New Roman" w:cs="Times New Roman"/>
          <w:b/>
          <w:sz w:val="24"/>
          <w:szCs w:val="24"/>
          <w:lang w:val="uk-UA"/>
        </w:rPr>
        <w:t xml:space="preserve">. </w:t>
      </w:r>
      <w:r w:rsidR="00F74C18" w:rsidRPr="00D87042">
        <w:rPr>
          <w:rFonts w:ascii="Times New Roman" w:eastAsia="Calibri" w:hAnsi="Times New Roman" w:cs="Times New Roman"/>
          <w:b/>
          <w:sz w:val="24"/>
          <w:szCs w:val="24"/>
          <w:lang w:val="uk-UA"/>
        </w:rPr>
        <w:t>Організація учнів</w:t>
      </w:r>
    </w:p>
    <w:p w:rsidR="00F74C18" w:rsidRPr="00D87042" w:rsidRDefault="00870C54"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lang w:val="uk-UA"/>
        </w:rPr>
        <w:t xml:space="preserve">. </w:t>
      </w:r>
      <w:r w:rsidR="00F74C18" w:rsidRPr="00D87042">
        <w:rPr>
          <w:rFonts w:ascii="Times New Roman" w:eastAsia="Calibri" w:hAnsi="Times New Roman" w:cs="Times New Roman"/>
          <w:b/>
          <w:sz w:val="24"/>
          <w:szCs w:val="24"/>
          <w:lang w:val="uk-UA"/>
        </w:rPr>
        <w:t>Актуалізація опо</w:t>
      </w:r>
      <w:r w:rsidR="00E51B31" w:rsidRPr="00D87042">
        <w:rPr>
          <w:rFonts w:ascii="Times New Roman" w:eastAsia="Calibri" w:hAnsi="Times New Roman" w:cs="Times New Roman"/>
          <w:b/>
          <w:sz w:val="24"/>
          <w:szCs w:val="24"/>
          <w:lang w:val="uk-UA"/>
        </w:rPr>
        <w:t>рних знань та чуттєвого досвіду</w:t>
      </w:r>
    </w:p>
    <w:p w:rsidR="00F74C18" w:rsidRPr="00D87042" w:rsidRDefault="00533BFF" w:rsidP="00AF10E9">
      <w:pPr>
        <w:spacing w:after="0" w:line="240" w:lineRule="auto"/>
        <w:ind w:firstLine="709"/>
        <w:jc w:val="both"/>
        <w:rPr>
          <w:rFonts w:ascii="Times New Roman" w:eastAsia="Times New Roman" w:hAnsi="Times New Roman" w:cs="Times New Roman"/>
          <w:bCs/>
          <w:i/>
          <w:sz w:val="24"/>
          <w:szCs w:val="24"/>
          <w:lang w:val="uk-UA"/>
        </w:rPr>
      </w:pPr>
      <w:r w:rsidRPr="00D87042">
        <w:rPr>
          <w:rFonts w:ascii="Times New Roman" w:hAnsi="Times New Roman" w:cs="Times New Roman"/>
          <w:bCs/>
          <w:i/>
          <w:sz w:val="24"/>
          <w:szCs w:val="24"/>
          <w:lang w:val="uk-UA"/>
        </w:rPr>
        <w:t>Інтерактивна в</w:t>
      </w:r>
      <w:r w:rsidR="00676A2F" w:rsidRPr="00D87042">
        <w:rPr>
          <w:rFonts w:ascii="Times New Roman" w:hAnsi="Times New Roman" w:cs="Times New Roman"/>
          <w:bCs/>
          <w:i/>
          <w:sz w:val="24"/>
          <w:szCs w:val="24"/>
          <w:lang w:val="uk-UA"/>
        </w:rPr>
        <w:t xml:space="preserve">права </w:t>
      </w:r>
      <w:r w:rsidR="00F74C18" w:rsidRPr="00D87042">
        <w:rPr>
          <w:rFonts w:ascii="Times New Roman" w:hAnsi="Times New Roman" w:cs="Times New Roman"/>
          <w:bCs/>
          <w:i/>
          <w:sz w:val="24"/>
          <w:szCs w:val="24"/>
          <w:lang w:val="uk-UA"/>
        </w:rPr>
        <w:t>«Так - ні»</w:t>
      </w:r>
    </w:p>
    <w:p w:rsidR="00F74C18" w:rsidRPr="00D87042" w:rsidRDefault="00676A2F" w:rsidP="00AF10E9">
      <w:p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rPr>
        <w:t xml:space="preserve">1. </w:t>
      </w:r>
      <w:r w:rsidR="00F74C18" w:rsidRPr="00D87042">
        <w:rPr>
          <w:rFonts w:ascii="Times New Roman" w:hAnsi="Times New Roman" w:cs="Times New Roman"/>
          <w:b/>
          <w:i/>
          <w:sz w:val="24"/>
          <w:szCs w:val="24"/>
          <w:lang w:val="uk-UA"/>
        </w:rPr>
        <w:t>За типом комплементарної взаємодії успадковуються:</w:t>
      </w:r>
    </w:p>
    <w:p w:rsidR="00F74C18" w:rsidRPr="00D87042" w:rsidRDefault="00F74C1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забарвлення квіток у запашного горошку;</w:t>
      </w:r>
    </w:p>
    <w:p w:rsidR="00F74C18" w:rsidRPr="00D87042" w:rsidRDefault="00F74C1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групи крові у людини; </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форма гребеня у курей;</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забарвлення та форма насіння у гороху;</w:t>
      </w:r>
    </w:p>
    <w:p w:rsidR="00F74C18" w:rsidRPr="00D87042" w:rsidRDefault="001410C2"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 колір шерсті у кролів</w:t>
      </w:r>
      <w:r w:rsidR="00DE2C78" w:rsidRPr="00D87042">
        <w:rPr>
          <w:rFonts w:ascii="Times New Roman" w:hAnsi="Times New Roman" w:cs="Times New Roman"/>
          <w:sz w:val="24"/>
          <w:szCs w:val="24"/>
          <w:lang w:val="uk-UA"/>
        </w:rPr>
        <w:t>.</w:t>
      </w:r>
    </w:p>
    <w:p w:rsidR="00174DA7" w:rsidRPr="00D87042" w:rsidRDefault="001410C2" w:rsidP="00AF10E9">
      <w:pPr>
        <w:spacing w:after="0" w:line="240" w:lineRule="auto"/>
        <w:ind w:left="720" w:hanging="720"/>
        <w:jc w:val="both"/>
        <w:rPr>
          <w:rFonts w:ascii="Times New Roman" w:hAnsi="Times New Roman" w:cs="Times New Roman"/>
          <w:b/>
          <w:i/>
          <w:sz w:val="24"/>
          <w:szCs w:val="24"/>
          <w:lang w:val="uk-UA"/>
        </w:rPr>
      </w:pPr>
      <w:r w:rsidRPr="00D87042">
        <w:rPr>
          <w:rFonts w:ascii="Times New Roman" w:hAnsi="Times New Roman" w:cs="Times New Roman"/>
          <w:b/>
          <w:i/>
          <w:sz w:val="24"/>
          <w:szCs w:val="24"/>
        </w:rPr>
        <w:t xml:space="preserve">2. </w:t>
      </w:r>
      <w:r w:rsidR="00F74C18" w:rsidRPr="00D87042">
        <w:rPr>
          <w:rFonts w:ascii="Times New Roman" w:hAnsi="Times New Roman" w:cs="Times New Roman"/>
          <w:b/>
          <w:i/>
          <w:sz w:val="24"/>
          <w:szCs w:val="24"/>
          <w:lang w:val="uk-UA"/>
        </w:rPr>
        <w:t xml:space="preserve">Гени, які пригнічують дію інших генів називають </w:t>
      </w:r>
      <w:r w:rsidR="00174DA7" w:rsidRPr="00D87042">
        <w:rPr>
          <w:rFonts w:ascii="Times New Roman" w:hAnsi="Times New Roman" w:cs="Times New Roman"/>
          <w:b/>
          <w:i/>
          <w:sz w:val="24"/>
          <w:szCs w:val="24"/>
          <w:lang w:val="uk-UA"/>
        </w:rPr>
        <w:t>супресорами.</w:t>
      </w:r>
    </w:p>
    <w:p w:rsidR="00F74C18" w:rsidRPr="00D87042" w:rsidRDefault="001410C2" w:rsidP="00AF10E9">
      <w:pPr>
        <w:spacing w:after="0" w:line="240" w:lineRule="auto"/>
        <w:ind w:left="720" w:hanging="72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3. </w:t>
      </w:r>
      <w:r w:rsidR="00174DA7" w:rsidRPr="00D87042">
        <w:rPr>
          <w:rFonts w:ascii="Times New Roman" w:hAnsi="Times New Roman" w:cs="Times New Roman"/>
          <w:b/>
          <w:i/>
          <w:sz w:val="24"/>
          <w:szCs w:val="24"/>
          <w:lang w:val="uk-UA"/>
        </w:rPr>
        <w:t>Епістаз – це пригнічення.</w:t>
      </w:r>
    </w:p>
    <w:p w:rsidR="00F74C18" w:rsidRPr="00D87042" w:rsidRDefault="001410C2" w:rsidP="00AF10E9">
      <w:pPr>
        <w:tabs>
          <w:tab w:val="left" w:pos="709"/>
        </w:tabs>
        <w:spacing w:after="0" w:line="240" w:lineRule="auto"/>
        <w:ind w:left="720" w:hanging="72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4. </w:t>
      </w:r>
      <w:r w:rsidR="00F74C18" w:rsidRPr="00D87042">
        <w:rPr>
          <w:rFonts w:ascii="Times New Roman" w:hAnsi="Times New Roman" w:cs="Times New Roman"/>
          <w:b/>
          <w:i/>
          <w:sz w:val="24"/>
          <w:szCs w:val="24"/>
          <w:lang w:val="uk-UA"/>
        </w:rPr>
        <w:t>За типом епістазної взаємодії успадковуються:</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забарвлення плодів у гарбуза;</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форма плодів гарбуза;</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забарвлення пір’я у курей;</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Г забарвлення пір’я папуг;</w:t>
      </w:r>
    </w:p>
    <w:p w:rsidR="00F74C18" w:rsidRPr="00D87042" w:rsidRDefault="00F74C18" w:rsidP="00AF10E9">
      <w:pPr>
        <w:spacing w:after="0" w:line="240" w:lineRule="auto"/>
        <w:ind w:left="360"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 забарвлення цибулин у цибулі.</w:t>
      </w:r>
    </w:p>
    <w:p w:rsidR="00F74C18" w:rsidRPr="00D87042" w:rsidRDefault="00D61799"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lang w:val="uk-UA"/>
        </w:rPr>
        <w:t xml:space="preserve">. </w:t>
      </w:r>
      <w:r w:rsidR="00F74C18" w:rsidRPr="00D87042">
        <w:rPr>
          <w:rFonts w:ascii="Times New Roman" w:hAnsi="Times New Roman" w:cs="Times New Roman"/>
          <w:b/>
          <w:bCs/>
          <w:sz w:val="24"/>
          <w:szCs w:val="24"/>
          <w:lang w:val="uk-UA"/>
        </w:rPr>
        <w:t>Мотивація навчальної діяльності учнів</w:t>
      </w:r>
      <w:r w:rsidR="000E06CA" w:rsidRPr="00D87042">
        <w:rPr>
          <w:rFonts w:ascii="Times New Roman" w:hAnsi="Times New Roman" w:cs="Times New Roman"/>
          <w:b/>
          <w:bCs/>
          <w:sz w:val="24"/>
          <w:szCs w:val="24"/>
          <w:lang w:val="uk-UA"/>
        </w:rPr>
        <w:t>, повідомлення теми й завдань уроку</w:t>
      </w:r>
    </w:p>
    <w:p w:rsidR="00F74C18" w:rsidRPr="00D87042" w:rsidRDefault="00F74C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ряді випадків у одного і того ж гена, залежно від усього генотипу і зовнішніх умов, можлива різна форма вияву фенотипу: від майже повної відсутності контрольованої геном ознаки до повної її відсутності. Відхилення від менделівських формул розщеплення, викликані неповним проявом функцій генів за даних умов, зустрічаються дуже часто. Неповний вияв функції гена може обумовлюватися неповною пенентрантністю і неповною експресивністю ознаки. </w:t>
      </w:r>
    </w:p>
    <w:p w:rsidR="0041505E" w:rsidRPr="00D87042" w:rsidRDefault="0041505E"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F74C18" w:rsidRPr="00D87042" w:rsidRDefault="00D61799" w:rsidP="00AF10E9">
      <w:pPr>
        <w:spacing w:after="0" w:line="240" w:lineRule="auto"/>
        <w:ind w:left="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F74C18" w:rsidRPr="00D87042">
        <w:rPr>
          <w:rFonts w:ascii="Times New Roman" w:hAnsi="Times New Roman" w:cs="Times New Roman"/>
          <w:sz w:val="24"/>
          <w:szCs w:val="24"/>
          <w:lang w:val="uk-UA"/>
        </w:rPr>
        <w:t>Яким чином визначається забарвлення шкіри у людей?</w:t>
      </w:r>
    </w:p>
    <w:p w:rsidR="00F74C18" w:rsidRPr="00D87042" w:rsidRDefault="00D61799" w:rsidP="00AF10E9">
      <w:pPr>
        <w:spacing w:after="0" w:line="240" w:lineRule="auto"/>
        <w:ind w:left="1260" w:hanging="551"/>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F74C18" w:rsidRPr="00D87042">
        <w:rPr>
          <w:rFonts w:ascii="Times New Roman" w:hAnsi="Times New Roman" w:cs="Times New Roman"/>
          <w:sz w:val="24"/>
          <w:szCs w:val="24"/>
          <w:lang w:val="uk-UA"/>
        </w:rPr>
        <w:t>Що таке пенетрантність і експресивність?</w:t>
      </w:r>
    </w:p>
    <w:p w:rsidR="00F74C18" w:rsidRPr="00D87042" w:rsidRDefault="0048620C" w:rsidP="00AF10E9">
      <w:pPr>
        <w:spacing w:after="0" w:line="240" w:lineRule="auto"/>
        <w:ind w:left="1260" w:hanging="551"/>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F74C18" w:rsidRPr="00D87042">
        <w:rPr>
          <w:rFonts w:ascii="Times New Roman" w:hAnsi="Times New Roman" w:cs="Times New Roman"/>
          <w:sz w:val="24"/>
          <w:szCs w:val="24"/>
          <w:lang w:val="uk-UA"/>
        </w:rPr>
        <w:t>Яке біологічне значення знань про пенетрантність і експресивність?</w:t>
      </w:r>
    </w:p>
    <w:p w:rsidR="00F74C18" w:rsidRPr="00D87042" w:rsidRDefault="0048620C" w:rsidP="00AF10E9">
      <w:pPr>
        <w:spacing w:after="0" w:line="240" w:lineRule="auto"/>
        <w:ind w:firstLine="70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IV</w:t>
      </w:r>
      <w:r w:rsidRPr="00D87042">
        <w:rPr>
          <w:rFonts w:ascii="Times New Roman" w:hAnsi="Times New Roman" w:cs="Times New Roman"/>
          <w:b/>
          <w:bCs/>
          <w:sz w:val="24"/>
          <w:szCs w:val="24"/>
        </w:rPr>
        <w:t xml:space="preserve">. </w:t>
      </w:r>
      <w:r w:rsidRPr="00D87042">
        <w:rPr>
          <w:rFonts w:ascii="Times New Roman" w:hAnsi="Times New Roman" w:cs="Times New Roman"/>
          <w:b/>
          <w:bCs/>
          <w:sz w:val="24"/>
          <w:szCs w:val="24"/>
          <w:lang w:val="uk-UA"/>
        </w:rPr>
        <w:t>Вивчення нового матеріалу</w:t>
      </w:r>
    </w:p>
    <w:p w:rsidR="004C1103" w:rsidRPr="00D87042" w:rsidRDefault="00D86652" w:rsidP="00AF10E9">
      <w:pPr>
        <w:spacing w:after="0" w:line="240" w:lineRule="auto"/>
        <w:ind w:firstLine="709"/>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Л</w:t>
      </w:r>
      <w:r w:rsidR="009F44D1" w:rsidRPr="00D87042">
        <w:rPr>
          <w:rFonts w:ascii="Times New Roman" w:hAnsi="Times New Roman" w:cs="Times New Roman"/>
          <w:b/>
          <w:bCs/>
          <w:i/>
          <w:sz w:val="24"/>
          <w:szCs w:val="24"/>
          <w:lang w:val="uk-UA"/>
        </w:rPr>
        <w:t>екція</w:t>
      </w:r>
      <w:r w:rsidRPr="00D87042">
        <w:rPr>
          <w:rFonts w:ascii="Times New Roman" w:hAnsi="Times New Roman" w:cs="Times New Roman"/>
          <w:b/>
          <w:bCs/>
          <w:i/>
          <w:sz w:val="24"/>
          <w:szCs w:val="24"/>
          <w:lang w:val="uk-UA"/>
        </w:rPr>
        <w:t>-презентація</w:t>
      </w:r>
    </w:p>
    <w:p w:rsidR="00F74C18" w:rsidRPr="00D87042" w:rsidRDefault="00F74C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Більшість кількісних ознак організмів визначається декількома неалельними генами (полігенами). Взаємодія таких генів у процесі формування ознаки називається полімерною. Існує два варіанти полімерії: </w:t>
      </w:r>
    </w:p>
    <w:p w:rsidR="00F74C18" w:rsidRPr="00D87042" w:rsidRDefault="00F47336" w:rsidP="006469FB">
      <w:pPr>
        <w:numPr>
          <w:ilvl w:val="0"/>
          <w:numId w:val="10"/>
        </w:numPr>
        <w:spacing w:after="0" w:line="240" w:lineRule="auto"/>
        <w:ind w:hanging="55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w:t>
      </w:r>
      <w:r w:rsidR="00F74C18" w:rsidRPr="00D87042">
        <w:rPr>
          <w:rFonts w:ascii="Times New Roman" w:hAnsi="Times New Roman" w:cs="Times New Roman"/>
          <w:sz w:val="24"/>
          <w:szCs w:val="24"/>
          <w:lang w:val="uk-UA"/>
        </w:rPr>
        <w:t>умулятивна полімерія;</w:t>
      </w:r>
    </w:p>
    <w:p w:rsidR="00F74C18" w:rsidRPr="00D87042" w:rsidRDefault="00F47336" w:rsidP="006469FB">
      <w:pPr>
        <w:numPr>
          <w:ilvl w:val="0"/>
          <w:numId w:val="10"/>
        </w:numPr>
        <w:spacing w:after="0" w:line="240" w:lineRule="auto"/>
        <w:ind w:hanging="55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w:t>
      </w:r>
      <w:r w:rsidR="00F74C18" w:rsidRPr="00D87042">
        <w:rPr>
          <w:rFonts w:ascii="Times New Roman" w:hAnsi="Times New Roman" w:cs="Times New Roman"/>
          <w:sz w:val="24"/>
          <w:szCs w:val="24"/>
          <w:lang w:val="uk-UA"/>
        </w:rPr>
        <w:t>екумулятивна полімерія;</w:t>
      </w:r>
    </w:p>
    <w:p w:rsidR="00F74C18" w:rsidRPr="00D87042" w:rsidRDefault="00F74C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випадку кумулятивної взаємодії дві або більше домінантних алелі однаковою мірою впливають на розвиток однієї і тієї ж ознаки. Тому полімерні гени прийнято позначати однією літерою латинського алфавіту з цифровим індексом, наприклад,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 xml:space="preserve">1 </w:t>
      </w:r>
      <w:r w:rsidRPr="00D87042">
        <w:rPr>
          <w:rFonts w:ascii="Times New Roman" w:hAnsi="Times New Roman" w:cs="Times New Roman"/>
          <w:sz w:val="24"/>
          <w:szCs w:val="24"/>
          <w:lang w:val="uk-UA"/>
        </w:rPr>
        <w:t>і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і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00013646" w:rsidRPr="00D87042">
        <w:rPr>
          <w:rFonts w:ascii="Times New Roman" w:hAnsi="Times New Roman" w:cs="Times New Roman"/>
          <w:sz w:val="24"/>
          <w:szCs w:val="24"/>
          <w:vertAlign w:val="subscript"/>
          <w:lang w:val="uk-UA"/>
        </w:rPr>
        <w:t>2</w:t>
      </w:r>
      <w:r w:rsidR="00013646"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3</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3</w:t>
      </w:r>
      <w:r w:rsidRPr="00D87042">
        <w:rPr>
          <w:rFonts w:ascii="Times New Roman" w:hAnsi="Times New Roman" w:cs="Times New Roman"/>
          <w:sz w:val="24"/>
          <w:szCs w:val="24"/>
          <w:lang w:val="uk-UA"/>
        </w:rPr>
        <w:t xml:space="preserve"> і а</w:t>
      </w:r>
      <w:r w:rsidRPr="00D87042">
        <w:rPr>
          <w:rFonts w:ascii="Times New Roman" w:hAnsi="Times New Roman" w:cs="Times New Roman"/>
          <w:sz w:val="24"/>
          <w:szCs w:val="24"/>
          <w:vertAlign w:val="subscript"/>
          <w:lang w:val="uk-UA"/>
        </w:rPr>
        <w:t>3</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3</w:t>
      </w:r>
      <w:r w:rsidRPr="00D87042">
        <w:rPr>
          <w:rFonts w:ascii="Times New Roman" w:hAnsi="Times New Roman" w:cs="Times New Roman"/>
          <w:sz w:val="24"/>
          <w:szCs w:val="24"/>
          <w:lang w:val="uk-UA"/>
        </w:rPr>
        <w:t xml:space="preserve"> і т</w:t>
      </w:r>
      <w:r w:rsidR="00013646"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д</w:t>
      </w:r>
      <w:r w:rsidR="00013646"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Вперше однозначні фактори були виявлені шведським генетиком Нільсоном Еле (1908</w:t>
      </w:r>
      <w:r w:rsidR="003E7F32"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р.) при вивченні успадкування кольору у зернівок пшениці. Було встановлено, що ця ознака залежить від двох полімерних генів, тому при схрещуванні домінантних і рецесивних дигомозигот – забарвленої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з безколірною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всі рослини дають забарвлені зернівки, хоча вони помітно світліші, ніж батьківські екземпляри, які мають червоне насіння.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при схрещуванні особин першого покоління виявляється розщеплення за фенотипом у співвідношенні 15:1, бо безколірними є лише рецесивні дигомозиготи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У пігментованих екземплярів інтенсивність кольору дуже коливається залежно від кількості отр</w:t>
      </w:r>
      <w:r w:rsidR="00A14669" w:rsidRPr="00D87042">
        <w:rPr>
          <w:rFonts w:ascii="Times New Roman" w:hAnsi="Times New Roman" w:cs="Times New Roman"/>
          <w:sz w:val="24"/>
          <w:szCs w:val="24"/>
          <w:lang w:val="uk-UA"/>
        </w:rPr>
        <w:t xml:space="preserve">иманих ними домінантних алелів. </w:t>
      </w:r>
      <w:r w:rsidRPr="00D87042">
        <w:rPr>
          <w:rFonts w:ascii="Times New Roman" w:hAnsi="Times New Roman" w:cs="Times New Roman"/>
          <w:sz w:val="24"/>
          <w:szCs w:val="24"/>
          <w:lang w:val="uk-UA"/>
        </w:rPr>
        <w:t>Схематично це має такий вигляд:</w:t>
      </w:r>
    </w:p>
    <w:tbl>
      <w:tblPr>
        <w:tblW w:w="0" w:type="auto"/>
        <w:tblBorders>
          <w:top w:val="single" w:sz="6" w:space="0" w:color="000000"/>
          <w:left w:val="single" w:sz="6" w:space="0" w:color="000000"/>
          <w:bottom w:val="single" w:sz="6" w:space="0" w:color="000000"/>
          <w:right w:val="single" w:sz="6" w:space="0" w:color="000000"/>
        </w:tblBorders>
        <w:tblLook w:val="04A0"/>
      </w:tblPr>
      <w:tblGrid>
        <w:gridCol w:w="1913"/>
        <w:gridCol w:w="1914"/>
        <w:gridCol w:w="958"/>
        <w:gridCol w:w="956"/>
        <w:gridCol w:w="1914"/>
        <w:gridCol w:w="1916"/>
      </w:tblGrid>
      <w:tr w:rsidR="00F74C18" w:rsidRPr="00D87042" w:rsidTr="00F74C18">
        <w:tc>
          <w:tcPr>
            <w:tcW w:w="4785" w:type="dxa"/>
            <w:gridSpan w:val="3"/>
            <w:tcBorders>
              <w:top w:val="single" w:sz="6" w:space="0" w:color="000000"/>
              <w:left w:val="single" w:sz="6" w:space="0" w:color="000000"/>
              <w:bottom w:val="single" w:sz="12" w:space="0" w:color="000000"/>
              <w:right w:val="single" w:sz="12" w:space="0" w:color="000000"/>
            </w:tcBorders>
            <w:shd w:val="pct50" w:color="000000" w:fill="FFFFFF"/>
            <w:hideMark/>
          </w:tcPr>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xml:space="preserve"> – червоне забарвлення зернівки;</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1 </w:t>
            </w:r>
            <w:r w:rsidRPr="00D87042">
              <w:rPr>
                <w:rFonts w:ascii="Times New Roman" w:hAnsi="Times New Roman" w:cs="Times New Roman"/>
                <w:b/>
                <w:bCs/>
                <w:sz w:val="24"/>
                <w:szCs w:val="24"/>
                <w:lang w:val="uk-UA"/>
              </w:rPr>
              <w:t xml:space="preserve"> - біле забарвлення зернівки;</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 червоне забарвлення зернівки;</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r w:rsidRPr="00D87042">
              <w:rPr>
                <w:rFonts w:ascii="Times New Roman" w:hAnsi="Times New Roman" w:cs="Times New Roman"/>
                <w:b/>
                <w:bCs/>
                <w:sz w:val="24"/>
                <w:szCs w:val="24"/>
                <w:lang w:val="uk-UA"/>
              </w:rPr>
              <w:t xml:space="preserve"> - біле забарвлення зернівки.</w:t>
            </w:r>
          </w:p>
        </w:tc>
        <w:tc>
          <w:tcPr>
            <w:tcW w:w="4786" w:type="dxa"/>
            <w:gridSpan w:val="3"/>
            <w:tcBorders>
              <w:top w:val="single" w:sz="6" w:space="0" w:color="000000"/>
              <w:left w:val="nil"/>
              <w:bottom w:val="single" w:sz="12" w:space="0" w:color="000000"/>
              <w:right w:val="single" w:sz="6" w:space="0" w:color="000000"/>
            </w:tcBorders>
            <w:shd w:val="pct50" w:color="000000" w:fill="FFFFFF"/>
            <w:hideMark/>
          </w:tcPr>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r w:rsidRPr="00D87042">
              <w:rPr>
                <w:rFonts w:ascii="Times New Roman" w:hAnsi="Times New Roman" w:cs="Times New Roman"/>
                <w:b/>
                <w:bCs/>
                <w:sz w:val="24"/>
                <w:szCs w:val="24"/>
                <w:lang w:val="uk-UA"/>
              </w:rPr>
              <w:t>– темно-червоне забарвлення;</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xml:space="preserve"> 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 червоне забарвлення;</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r w:rsidRPr="00D87042">
              <w:rPr>
                <w:rFonts w:ascii="Times New Roman" w:hAnsi="Times New Roman" w:cs="Times New Roman"/>
                <w:b/>
                <w:bCs/>
                <w:sz w:val="24"/>
                <w:szCs w:val="24"/>
                <w:lang w:val="uk-UA"/>
              </w:rPr>
              <w:t>– світло-червоне забарвлення;</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r w:rsidRPr="00D87042">
              <w:rPr>
                <w:rFonts w:ascii="Times New Roman" w:hAnsi="Times New Roman" w:cs="Times New Roman"/>
                <w:b/>
                <w:bCs/>
                <w:sz w:val="24"/>
                <w:szCs w:val="24"/>
                <w:lang w:val="uk-UA"/>
              </w:rPr>
              <w:t>– блідо-червоне забарвлення;</w:t>
            </w:r>
          </w:p>
          <w:p w:rsidR="00F74C18" w:rsidRPr="00D87042" w:rsidRDefault="00F74C18"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xml:space="preserve"> 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 біле забарвлення.</w:t>
            </w:r>
          </w:p>
        </w:tc>
      </w:tr>
      <w:tr w:rsidR="00A05FA6" w:rsidRPr="00D87042" w:rsidTr="00A05FA6">
        <w:tblPrEx>
          <w:tblBorders>
            <w:insideV w:val="single" w:sz="6" w:space="0" w:color="000000"/>
          </w:tblBorders>
          <w:tblLook w:val="01E0"/>
        </w:tblPrEx>
        <w:tc>
          <w:tcPr>
            <w:tcW w:w="1913" w:type="dxa"/>
            <w:tcBorders>
              <w:top w:val="single" w:sz="6" w:space="0" w:color="000000"/>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tc>
        <w:tc>
          <w:tcPr>
            <w:tcW w:w="1914" w:type="dxa"/>
            <w:tcBorders>
              <w:top w:val="single" w:sz="6" w:space="0" w:color="000000"/>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Темно-червоне</w:t>
            </w:r>
          </w:p>
        </w:tc>
        <w:tc>
          <w:tcPr>
            <w:tcW w:w="1914" w:type="dxa"/>
            <w:gridSpan w:val="2"/>
            <w:tcBorders>
              <w:top w:val="single" w:sz="6" w:space="0" w:color="000000"/>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vertAlign w:val="subscript"/>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 xml:space="preserve">Червоне </w:t>
            </w:r>
          </w:p>
        </w:tc>
        <w:tc>
          <w:tcPr>
            <w:tcW w:w="1914" w:type="dxa"/>
            <w:tcBorders>
              <w:top w:val="single" w:sz="6" w:space="0" w:color="000000"/>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vertAlign w:val="subscript"/>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 xml:space="preserve">Червоне </w:t>
            </w:r>
          </w:p>
        </w:tc>
        <w:tc>
          <w:tcPr>
            <w:tcW w:w="1914" w:type="dxa"/>
            <w:tcBorders>
              <w:top w:val="single" w:sz="6" w:space="0" w:color="000000"/>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vertAlign w:val="subscript"/>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Світло-червоне</w:t>
            </w:r>
          </w:p>
        </w:tc>
      </w:tr>
      <w:tr w:rsidR="00A05FA6" w:rsidRPr="00D87042" w:rsidTr="00A05FA6">
        <w:tblPrEx>
          <w:tblBorders>
            <w:insideV w:val="single" w:sz="6" w:space="0" w:color="000000"/>
          </w:tblBorders>
          <w:tblLook w:val="01E0"/>
        </w:tblPrEx>
        <w:tc>
          <w:tcPr>
            <w:tcW w:w="1913" w:type="dxa"/>
            <w:tcBorders>
              <w:top w:val="nil"/>
              <w:left w:val="single" w:sz="6" w:space="0" w:color="000000"/>
              <w:bottom w:val="nil"/>
              <w:right w:val="single" w:sz="6" w:space="0" w:color="000000"/>
            </w:tcBorders>
            <w:shd w:val="pct50" w:color="FF0000" w:fill="FFFFFF"/>
            <w:hideMark/>
          </w:tcPr>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tc>
        <w:tc>
          <w:tcPr>
            <w:tcW w:w="1914" w:type="dxa"/>
            <w:tcBorders>
              <w:top w:val="nil"/>
              <w:left w:val="single" w:sz="6" w:space="0" w:color="000000"/>
              <w:bottom w:val="nil"/>
              <w:right w:val="single" w:sz="6" w:space="0" w:color="000000"/>
            </w:tcBorders>
            <w:shd w:val="pct50" w:color="FF00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 xml:space="preserve">Червоне </w:t>
            </w:r>
          </w:p>
        </w:tc>
        <w:tc>
          <w:tcPr>
            <w:tcW w:w="1914" w:type="dxa"/>
            <w:gridSpan w:val="2"/>
            <w:tcBorders>
              <w:top w:val="nil"/>
              <w:left w:val="single" w:sz="6" w:space="0" w:color="000000"/>
              <w:bottom w:val="nil"/>
              <w:right w:val="single" w:sz="6" w:space="0" w:color="000000"/>
            </w:tcBorders>
            <w:shd w:val="pct50" w:color="FF00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Світло-червоне</w:t>
            </w:r>
          </w:p>
        </w:tc>
        <w:tc>
          <w:tcPr>
            <w:tcW w:w="1914" w:type="dxa"/>
            <w:tcBorders>
              <w:top w:val="nil"/>
              <w:left w:val="single" w:sz="6" w:space="0" w:color="000000"/>
              <w:bottom w:val="nil"/>
              <w:right w:val="single" w:sz="6" w:space="0" w:color="000000"/>
            </w:tcBorders>
            <w:shd w:val="pct50" w:color="FF00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Світло-червоне</w:t>
            </w:r>
          </w:p>
        </w:tc>
        <w:tc>
          <w:tcPr>
            <w:tcW w:w="1914" w:type="dxa"/>
            <w:tcBorders>
              <w:top w:val="nil"/>
              <w:left w:val="single" w:sz="6" w:space="0" w:color="000000"/>
              <w:bottom w:val="nil"/>
              <w:right w:val="single" w:sz="6" w:space="0" w:color="000000"/>
            </w:tcBorders>
            <w:shd w:val="pct50" w:color="FF0000" w:fill="FFFFFF"/>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Блідо-червоне</w:t>
            </w:r>
          </w:p>
        </w:tc>
      </w:tr>
      <w:tr w:rsidR="00A05FA6" w:rsidRPr="00D87042" w:rsidTr="00A05FA6">
        <w:tblPrEx>
          <w:tblBorders>
            <w:insideV w:val="single" w:sz="6" w:space="0" w:color="000000"/>
          </w:tblBorders>
          <w:tblLook w:val="01E0"/>
        </w:tblPrEx>
        <w:tc>
          <w:tcPr>
            <w:tcW w:w="1913" w:type="dxa"/>
            <w:tcBorders>
              <w:top w:val="nil"/>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tc>
        <w:tc>
          <w:tcPr>
            <w:tcW w:w="1914" w:type="dxa"/>
            <w:tcBorders>
              <w:top w:val="nil"/>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vertAlign w:val="subscript"/>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 xml:space="preserve">Червоне </w:t>
            </w:r>
          </w:p>
        </w:tc>
        <w:tc>
          <w:tcPr>
            <w:tcW w:w="1914" w:type="dxa"/>
            <w:gridSpan w:val="2"/>
            <w:tcBorders>
              <w:top w:val="nil"/>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Світло-червоне</w:t>
            </w:r>
          </w:p>
        </w:tc>
        <w:tc>
          <w:tcPr>
            <w:tcW w:w="1914" w:type="dxa"/>
            <w:tcBorders>
              <w:top w:val="nil"/>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sz w:val="24"/>
                <w:szCs w:val="24"/>
                <w:lang w:val="uk-UA"/>
              </w:rPr>
            </w:pP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sz w:val="24"/>
                <w:szCs w:val="24"/>
                <w:lang w:val="uk-UA"/>
              </w:rPr>
              <w:t>Світло-червоне</w:t>
            </w:r>
          </w:p>
        </w:tc>
        <w:tc>
          <w:tcPr>
            <w:tcW w:w="1914" w:type="dxa"/>
            <w:tcBorders>
              <w:top w:val="nil"/>
              <w:left w:val="single" w:sz="6" w:space="0" w:color="000000"/>
              <w:bottom w:val="nil"/>
              <w:right w:val="single" w:sz="6" w:space="0" w:color="000000"/>
            </w:tcBorders>
            <w:shd w:val="pct25" w:color="FFFF00" w:fill="FFFFFF"/>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Блідо-червоне</w:t>
            </w:r>
          </w:p>
        </w:tc>
      </w:tr>
      <w:tr w:rsidR="00A05FA6" w:rsidRPr="00D87042" w:rsidTr="00A05FA6">
        <w:tblPrEx>
          <w:tblBorders>
            <w:insideV w:val="single" w:sz="6" w:space="0" w:color="000000"/>
          </w:tblBorders>
          <w:tblLook w:val="01E0"/>
        </w:tblPrEx>
        <w:tc>
          <w:tcPr>
            <w:tcW w:w="1913" w:type="dxa"/>
            <w:tcBorders>
              <w:top w:val="single" w:sz="6" w:space="0" w:color="000000"/>
              <w:left w:val="single" w:sz="6" w:space="0" w:color="000000"/>
              <w:bottom w:val="single" w:sz="6" w:space="0" w:color="000000"/>
              <w:right w:val="single" w:sz="6" w:space="0" w:color="000000"/>
            </w:tcBorders>
            <w:hideMark/>
          </w:tcPr>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tc>
        <w:tc>
          <w:tcPr>
            <w:tcW w:w="1914" w:type="dxa"/>
            <w:tcBorders>
              <w:top w:val="single" w:sz="6" w:space="0" w:color="000000"/>
              <w:left w:val="single" w:sz="6" w:space="0" w:color="000000"/>
              <w:bottom w:val="single" w:sz="6" w:space="0" w:color="000000"/>
              <w:right w:val="single" w:sz="6" w:space="0" w:color="000000"/>
            </w:tcBorders>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vertAlign w:val="subscript"/>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Світло-червоне</w:t>
            </w:r>
          </w:p>
        </w:tc>
        <w:tc>
          <w:tcPr>
            <w:tcW w:w="1914" w:type="dxa"/>
            <w:gridSpan w:val="2"/>
            <w:tcBorders>
              <w:top w:val="single" w:sz="6" w:space="0" w:color="000000"/>
              <w:left w:val="single" w:sz="6" w:space="0" w:color="000000"/>
              <w:bottom w:val="single" w:sz="6" w:space="0" w:color="000000"/>
              <w:right w:val="single" w:sz="6" w:space="0" w:color="000000"/>
            </w:tcBorders>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vertAlign w:val="subscript"/>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Блідо-червоне</w:t>
            </w:r>
          </w:p>
        </w:tc>
        <w:tc>
          <w:tcPr>
            <w:tcW w:w="1914" w:type="dxa"/>
            <w:tcBorders>
              <w:top w:val="single" w:sz="6" w:space="0" w:color="000000"/>
              <w:left w:val="single" w:sz="6" w:space="0" w:color="000000"/>
              <w:bottom w:val="single" w:sz="6" w:space="0" w:color="000000"/>
              <w:right w:val="single" w:sz="6" w:space="0" w:color="000000"/>
            </w:tcBorders>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vertAlign w:val="subscript"/>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Блідо-червоне</w:t>
            </w:r>
          </w:p>
        </w:tc>
        <w:tc>
          <w:tcPr>
            <w:tcW w:w="1914" w:type="dxa"/>
            <w:tcBorders>
              <w:top w:val="single" w:sz="6" w:space="0" w:color="000000"/>
              <w:left w:val="single" w:sz="6" w:space="0" w:color="000000"/>
              <w:bottom w:val="single" w:sz="6" w:space="0" w:color="000000"/>
              <w:right w:val="single" w:sz="6" w:space="0" w:color="000000"/>
            </w:tcBorders>
            <w:hideMark/>
          </w:tcPr>
          <w:p w:rsidR="00A05FA6" w:rsidRPr="00D87042" w:rsidRDefault="00A05FA6" w:rsidP="00AF10E9">
            <w:pPr>
              <w:spacing w:after="0" w:line="240" w:lineRule="auto"/>
              <w:jc w:val="center"/>
              <w:rPr>
                <w:rFonts w:ascii="Times New Roman" w:eastAsia="Times New Roman" w:hAnsi="Times New Roman" w:cs="Times New Roman"/>
                <w:b/>
                <w:bCs/>
                <w:sz w:val="24"/>
                <w:szCs w:val="24"/>
                <w:vertAlign w:val="subscript"/>
                <w:lang w:val="uk-UA"/>
              </w:rPr>
            </w:pP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Біле </w:t>
            </w:r>
          </w:p>
        </w:tc>
      </w:tr>
    </w:tbl>
    <w:p w:rsidR="00A05FA6" w:rsidRPr="00D87042" w:rsidRDefault="00A05FA6"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Темно-червоне забарвлення – 1/16 (6,25%);</w:t>
      </w:r>
    </w:p>
    <w:p w:rsidR="00A05FA6" w:rsidRPr="00D87042" w:rsidRDefault="00A05FA6"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Червоне забарвлення – 4/16 (25%);</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Світло-червоне забарвлення – 6/16 (37,5%);</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Блідо-червоне забарвлення – 4/16 (6,25%);</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Біле забарвлення – 1/16 (25%)</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Різні кількісні ознаки можуть контролюватись різною кількістю пар полімерних генів. Їх може бути 2,3,4 і більше.</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Унаслідок накопичення таких домінантних генів їхня дія додається, тобто виникає кумулятивний ефект, тому взаємодію такого типу називають кумулятивною.</w:t>
      </w:r>
    </w:p>
    <w:p w:rsidR="00A05FA6" w:rsidRPr="00D87042" w:rsidRDefault="00A05FA6" w:rsidP="00AF10E9">
      <w:pPr>
        <w:spacing w:after="0" w:line="240" w:lineRule="auto"/>
        <w:ind w:firstLine="709"/>
        <w:jc w:val="center"/>
        <w:rPr>
          <w:rFonts w:ascii="Times New Roman" w:hAnsi="Times New Roman" w:cs="Times New Roman"/>
          <w:b/>
          <w:bCs/>
          <w:i/>
          <w:iCs/>
          <w:sz w:val="24"/>
          <w:szCs w:val="24"/>
          <w:lang w:val="uk-UA"/>
        </w:rPr>
      </w:pPr>
      <w:r w:rsidRPr="00D87042">
        <w:rPr>
          <w:rFonts w:ascii="Times New Roman" w:hAnsi="Times New Roman" w:cs="Times New Roman"/>
          <w:b/>
          <w:bCs/>
          <w:i/>
          <w:iCs/>
          <w:sz w:val="24"/>
          <w:szCs w:val="24"/>
          <w:lang w:val="uk-UA"/>
        </w:rPr>
        <w:t>Некумулятивна полімерія</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Гени з однозначною дією можуть визначати і якісні, тобто альтернативні ознаки. Прикладом може слугувати спадкування ознак оперення ніг у курей. Від схрещування порід, які мають оперені і неоперені ноги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з’являються курчата з опереними ногами.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відбувається розщеплення за фенотипом у співвідношенні: 15/16 з опереними ногами і 1/16 – з неопереними, тобто спостерігається два фенотипних класи.</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Очевидно, порода з опереними ногами гомозиготна за двома парами домінантних алелей з однозначною дією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а порода з неопереними ногами має генотип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Гібриди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мають генотип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Домінантні алелі кожного з двох генів діють якісно одночасно, тобто визначають оперення ніг. Тому генотипи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(9/16),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(3/16) і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(3/16) – відповідають фенотипу з опереними ногами, а генотип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(1/16) – фенотипу з неопереними ногами. Схематично це має такий вигляд:</w:t>
      </w:r>
    </w:p>
    <w:tbl>
      <w:tblPr>
        <w:tblW w:w="0" w:type="auto"/>
        <w:tblBorders>
          <w:top w:val="single" w:sz="6" w:space="0" w:color="000000"/>
          <w:left w:val="single" w:sz="6" w:space="0" w:color="000000"/>
          <w:bottom w:val="single" w:sz="6" w:space="0" w:color="000000"/>
          <w:right w:val="single" w:sz="6" w:space="0" w:color="000000"/>
        </w:tblBorders>
        <w:tblLook w:val="04A0"/>
      </w:tblPr>
      <w:tblGrid>
        <w:gridCol w:w="4219"/>
        <w:gridCol w:w="5352"/>
      </w:tblGrid>
      <w:tr w:rsidR="00A05FA6" w:rsidRPr="00D87042" w:rsidTr="00A05FA6">
        <w:tc>
          <w:tcPr>
            <w:tcW w:w="4219" w:type="dxa"/>
            <w:tcBorders>
              <w:top w:val="single" w:sz="6" w:space="0" w:color="000000"/>
              <w:left w:val="single" w:sz="6" w:space="0" w:color="000000"/>
              <w:bottom w:val="single" w:sz="12" w:space="0" w:color="000000"/>
              <w:right w:val="single" w:sz="12" w:space="0" w:color="000000"/>
            </w:tcBorders>
            <w:shd w:val="pct50" w:color="000000" w:fill="FFFFFF"/>
          </w:tcPr>
          <w:p w:rsidR="00A05FA6" w:rsidRPr="00D87042" w:rsidRDefault="00A05FA6" w:rsidP="00AF10E9">
            <w:pPr>
              <w:spacing w:after="0" w:line="240" w:lineRule="auto"/>
              <w:jc w:val="both"/>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Р ♀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xml:space="preserve"> 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r w:rsidRPr="00D87042">
              <w:rPr>
                <w:rFonts w:ascii="Times New Roman" w:hAnsi="Times New Roman" w:cs="Times New Roman"/>
                <w:b/>
                <w:bCs/>
                <w:sz w:val="24"/>
                <w:szCs w:val="24"/>
                <w:lang w:val="uk-UA"/>
              </w:rPr>
              <w:t xml:space="preserve"> ×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xml:space="preserve"> 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w:t>
            </w:r>
          </w:p>
          <w:p w:rsidR="00A05FA6" w:rsidRPr="00D87042" w:rsidRDefault="00A05FA6"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Гамети: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r w:rsidRPr="00D87042">
              <w:rPr>
                <w:rFonts w:ascii="Times New Roman" w:hAnsi="Times New Roman" w:cs="Times New Roman"/>
                <w:b/>
                <w:bCs/>
                <w:sz w:val="24"/>
                <w:szCs w:val="24"/>
                <w:lang w:val="uk-UA"/>
              </w:rPr>
              <w:t xml:space="preserve">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 xml:space="preserve">2                       </w:t>
            </w:r>
          </w:p>
          <w:p w:rsidR="00A05FA6" w:rsidRPr="00D87042" w:rsidRDefault="00A05FA6"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F</w:t>
            </w:r>
            <w:r w:rsidRPr="00D87042">
              <w:rPr>
                <w:rFonts w:ascii="Times New Roman" w:hAnsi="Times New Roman" w:cs="Times New Roman"/>
                <w:b/>
                <w:bCs/>
                <w:sz w:val="24"/>
                <w:szCs w:val="24"/>
                <w:vertAlign w:val="subscript"/>
              </w:rPr>
              <w:t>1</w:t>
            </w:r>
            <w:r w:rsidRPr="00D87042">
              <w:rPr>
                <w:rFonts w:ascii="Times New Roman" w:hAnsi="Times New Roman" w:cs="Times New Roman"/>
                <w:b/>
                <w:bCs/>
                <w:sz w:val="24"/>
                <w:szCs w:val="24"/>
                <w:lang w:val="uk-UA"/>
              </w:rPr>
              <w:t>: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 100% опірені ноги                                                                        </w:t>
            </w:r>
          </w:p>
          <w:p w:rsidR="00A05FA6" w:rsidRPr="00D87042" w:rsidRDefault="00A05FA6" w:rsidP="00AF10E9">
            <w:pPr>
              <w:spacing w:after="0" w:line="240" w:lineRule="auto"/>
              <w:jc w:val="both"/>
              <w:rPr>
                <w:rFonts w:ascii="Times New Roman" w:hAnsi="Times New Roman" w:cs="Times New Roman"/>
                <w:b/>
                <w:bCs/>
                <w:sz w:val="24"/>
                <w:szCs w:val="24"/>
                <w:lang w:val="uk-UA"/>
              </w:rPr>
            </w:pPr>
          </w:p>
        </w:tc>
        <w:tc>
          <w:tcPr>
            <w:tcW w:w="5352" w:type="dxa"/>
            <w:tcBorders>
              <w:top w:val="single" w:sz="6" w:space="0" w:color="000000"/>
              <w:left w:val="nil"/>
              <w:bottom w:val="single" w:sz="12" w:space="0" w:color="000000"/>
              <w:right w:val="single" w:sz="6" w:space="0" w:color="000000"/>
            </w:tcBorders>
            <w:shd w:val="pct50" w:color="000000" w:fill="FFFFFF"/>
          </w:tcPr>
          <w:p w:rsidR="00A05FA6" w:rsidRPr="00D87042" w:rsidRDefault="00A05FA6" w:rsidP="00AF10E9">
            <w:pPr>
              <w:spacing w:after="0" w:line="240" w:lineRule="auto"/>
              <w:jc w:val="both"/>
              <w:rPr>
                <w:rFonts w:ascii="Times New Roman" w:eastAsia="Times New Roman" w:hAnsi="Times New Roman" w:cs="Times New Roman"/>
                <w:b/>
                <w:bCs/>
                <w:sz w:val="24"/>
                <w:szCs w:val="24"/>
                <w:lang w:val="uk-UA"/>
              </w:rPr>
            </w:pPr>
            <w:r w:rsidRPr="00D87042">
              <w:rPr>
                <w:rFonts w:ascii="Times New Roman" w:hAnsi="Times New Roman" w:cs="Times New Roman"/>
                <w:b/>
                <w:bCs/>
                <w:sz w:val="24"/>
                <w:szCs w:val="24"/>
                <w:lang w:val="uk-UA"/>
              </w:rPr>
              <w:t>Р ♀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  ♂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Гамети: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w:t>
            </w:r>
            <w:r w:rsidRPr="00D87042">
              <w:rPr>
                <w:rFonts w:ascii="Times New Roman" w:hAnsi="Times New Roman" w:cs="Times New Roman"/>
                <w:b/>
                <w:bCs/>
                <w:sz w:val="24"/>
                <w:szCs w:val="24"/>
                <w:vertAlign w:val="subscript"/>
                <w:lang w:val="uk-UA"/>
              </w:rPr>
              <w:t xml:space="preserve"> </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p>
          <w:p w:rsidR="00A05FA6" w:rsidRPr="00D87042" w:rsidRDefault="00A05FA6" w:rsidP="00AF10E9">
            <w:pPr>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F</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9А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 3А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 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xml:space="preserve"> : 3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2</w:t>
            </w:r>
            <w:r w:rsidRPr="00D87042">
              <w:rPr>
                <w:rFonts w:ascii="Times New Roman" w:hAnsi="Times New Roman" w:cs="Times New Roman"/>
                <w:b/>
                <w:bCs/>
                <w:sz w:val="24"/>
                <w:szCs w:val="24"/>
                <w:lang w:val="uk-UA"/>
              </w:rPr>
              <w:t>- : 1 а</w:t>
            </w:r>
            <w:r w:rsidRPr="00D87042">
              <w:rPr>
                <w:rFonts w:ascii="Times New Roman" w:hAnsi="Times New Roman" w:cs="Times New Roman"/>
                <w:b/>
                <w:bCs/>
                <w:sz w:val="24"/>
                <w:szCs w:val="24"/>
                <w:vertAlign w:val="subscript"/>
                <w:lang w:val="uk-UA"/>
              </w:rPr>
              <w:t>1</w:t>
            </w:r>
            <w:r w:rsidRPr="00D87042">
              <w:rPr>
                <w:rFonts w:ascii="Times New Roman" w:hAnsi="Times New Roman" w:cs="Times New Roman"/>
                <w:b/>
                <w:bCs/>
                <w:sz w:val="24"/>
                <w:szCs w:val="24"/>
                <w:lang w:val="uk-UA"/>
              </w:rPr>
              <w:t>а</w:t>
            </w:r>
            <w:r w:rsidRPr="00D87042">
              <w:rPr>
                <w:rFonts w:ascii="Times New Roman" w:hAnsi="Times New Roman" w:cs="Times New Roman"/>
                <w:b/>
                <w:bCs/>
                <w:sz w:val="24"/>
                <w:szCs w:val="24"/>
                <w:vertAlign w:val="subscript"/>
                <w:lang w:val="uk-UA"/>
              </w:rPr>
              <w:t>1</w:t>
            </w:r>
          </w:p>
          <w:p w:rsidR="00A05FA6" w:rsidRPr="00D87042" w:rsidRDefault="00A05FA6" w:rsidP="00AF10E9">
            <w:pPr>
              <w:spacing w:after="0" w:line="240" w:lineRule="auto"/>
              <w:jc w:val="both"/>
              <w:rPr>
                <w:rFonts w:ascii="Times New Roman" w:hAnsi="Times New Roman" w:cs="Times New Roman"/>
                <w:b/>
                <w:bCs/>
                <w:sz w:val="24"/>
                <w:szCs w:val="24"/>
                <w:vertAlign w:val="subscript"/>
                <w:lang w:val="uk-UA"/>
              </w:rPr>
            </w:pPr>
            <w:r w:rsidRPr="00D87042">
              <w:rPr>
                <w:rFonts w:ascii="Times New Roman" w:hAnsi="Times New Roman" w:cs="Times New Roman"/>
                <w:b/>
                <w:bCs/>
                <w:sz w:val="24"/>
                <w:szCs w:val="24"/>
                <w:lang w:val="uk-UA"/>
              </w:rPr>
              <w:t xml:space="preserve">15/16 опірені ноги : 1/16 неоперені </w:t>
            </w:r>
          </w:p>
          <w:p w:rsidR="00A05FA6" w:rsidRPr="00D87042" w:rsidRDefault="00A05FA6" w:rsidP="00AF10E9">
            <w:pPr>
              <w:spacing w:after="0" w:line="240" w:lineRule="auto"/>
              <w:jc w:val="both"/>
              <w:rPr>
                <w:rFonts w:ascii="Times New Roman" w:hAnsi="Times New Roman" w:cs="Times New Roman"/>
                <w:b/>
                <w:bCs/>
                <w:sz w:val="24"/>
                <w:szCs w:val="24"/>
                <w:lang w:val="uk-UA"/>
              </w:rPr>
            </w:pPr>
          </w:p>
        </w:tc>
      </w:tr>
    </w:tbl>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наведеному прикладі наявність у генотипі різної кількості домінантних генів однозначної дії не змінює вираженості ознаки. Достатньо однієї домінантної алелі будь-якого з двох генів, щоб спричинити розвиток ознаки. Тому такий тип взаємодії генів був названий некумулятивною полімерією.</w:t>
      </w:r>
    </w:p>
    <w:p w:rsidR="00A05FA6" w:rsidRPr="00D87042" w:rsidRDefault="00A05FA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Пігментація шкіри у людини визначається п’ятьма або шістьма полімерними генами. У корінних жителів Африки (негроїдної раси) переважають домінантні алелі. У представників європеоїдної раси – рецесивні. Тому мулати мають проміжну пігментацію, але при шлюбах мулатів у них можлива поява як більш, так менш інтенсивно пігментованих дітей.</w:t>
      </w:r>
    </w:p>
    <w:p w:rsidR="002366FA" w:rsidRPr="00D87042" w:rsidRDefault="002366F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Багато морфологічних, фізіологічних і патологічних особливостей людини визначається полімерними генами: зріст, маса тіла, величина артеріального тиску. Розвиток таких ознак у людини підпорядковується загальним законам полігенного успадкування і залежить від умов середовища. У цих випадках спостерігається, наприклад, схильність до гіпертонічної хвороби, ожиріння тощо. Дані ознаки за сприятливих умов середовища можуть не проявлятися або проявлятися незначною мірою. Цим полігенно-спадкові ознаки відрізняються від моногенних. Змінюючи умови середовища, можна значною мірою забезпечити профілактику полігенних захворювань.</w:t>
      </w:r>
    </w:p>
    <w:p w:rsidR="002366FA" w:rsidRPr="00D87042" w:rsidRDefault="002366FA" w:rsidP="00AF10E9">
      <w:pPr>
        <w:spacing w:after="0" w:line="240" w:lineRule="auto"/>
        <w:ind w:firstLine="709"/>
        <w:jc w:val="center"/>
        <w:rPr>
          <w:rFonts w:ascii="Times New Roman" w:hAnsi="Times New Roman" w:cs="Times New Roman"/>
          <w:i/>
          <w:iCs/>
          <w:sz w:val="24"/>
          <w:szCs w:val="24"/>
          <w:lang w:val="uk-UA"/>
        </w:rPr>
      </w:pPr>
      <w:r w:rsidRPr="00D87042">
        <w:rPr>
          <w:rFonts w:ascii="Times New Roman" w:hAnsi="Times New Roman" w:cs="Times New Roman"/>
          <w:b/>
          <w:i/>
          <w:iCs/>
          <w:sz w:val="24"/>
          <w:szCs w:val="24"/>
          <w:lang w:val="uk-UA"/>
        </w:rPr>
        <w:t>Плейотропія</w:t>
      </w:r>
    </w:p>
    <w:p w:rsidR="002366FA" w:rsidRPr="00D87042" w:rsidRDefault="002366F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Плейотропія (від грец. – більш численний; поворот, напрям). Плейотропна дія гена – це залежність кількох ознак від одного гена, тобто множинна дія одного гена. У людини відома спадкова хвороба арахнодактилія (павучі пальці – дуже тонкі і довгі пальці) або хвороба Марфана. Ген, який відповідає за цю хворобу, викликає порушення розвитку кількох ознак: порушення будови кришталика, аномалії у серцево-судинній системі. Плейотропна дія гена може бути первинною і вторинною. При первинній плейотропії ген проявляє свій множинний ефект. Наприклад, при хворобі Хартнупа мутація гена призводить до порушення всмоктування амінокислоти триптофану в кишках і його реабсорбції у ниркових канальцях. При цьому вражаються одночасно мембрани епітеліальних клітин кишок і ниркових канальців з розладами травної і видільної систем.</w:t>
      </w:r>
    </w:p>
    <w:p w:rsidR="002366FA" w:rsidRPr="00D87042" w:rsidRDefault="002366F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При вторинній плейотропії є один первинний фенотипний прояв гена, услід за яким розвивається ступінчастий процес вторинних змін, які призводять до множинних ефектів. </w:t>
      </w:r>
      <w:r w:rsidRPr="00D87042">
        <w:rPr>
          <w:rFonts w:ascii="Times New Roman" w:hAnsi="Times New Roman" w:cs="Times New Roman"/>
          <w:sz w:val="24"/>
          <w:szCs w:val="24"/>
          <w:lang w:val="uk-UA"/>
        </w:rPr>
        <w:lastRenderedPageBreak/>
        <w:t>Так, при серповидноклітинній анемії у гомозигот спостерігається кілька патологічних ознак: анемія, збільшена селезінка, ураження шкіри, серця, нирок і мозку. Тому гомозиготи за геном серповидноклітинної анемії гинуть, як правило, у дитячому віці. Всі ці фенотипні прояви гена складають ієрархію вторинних проявів. Першопричиною, безпосереднім фенотипним проявом дефектного гена є аномальний гемоглобін і еритроцити серпоподібної форми. Внаслідок цього відбуваються послідовно інші патологічні процеси: злипання і руйнування еритроцитів, анемія, дефекти в нирках, серці, мозку. Ці патологічні ознаки є вторинними. Більш розповсюджена вторинна плейотропія.</w:t>
      </w:r>
    </w:p>
    <w:p w:rsidR="002366FA" w:rsidRPr="00D87042" w:rsidRDefault="002366F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плейотропії ген, впливаючи на якусь одну основну ознаку, може також змінювати, модифікувати прояв інших генів, у зв’язку з чим введено поняття про гени-модифікатори. Останні підсилюють або послаблюють розвиток ознак, які кодуються основним геном.</w:t>
      </w:r>
    </w:p>
    <w:p w:rsidR="002366FA" w:rsidRPr="00D87042" w:rsidRDefault="002366FA" w:rsidP="00AF10E9">
      <w:pPr>
        <w:spacing w:after="0" w:line="240" w:lineRule="auto"/>
        <w:ind w:firstLine="540"/>
        <w:jc w:val="center"/>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Поняття пенетрантність і експресивність</w:t>
      </w:r>
    </w:p>
    <w:p w:rsidR="002366FA" w:rsidRPr="00D87042" w:rsidRDefault="002366F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Показниками залежності функціонування спадкових задатків від характеристики генотипу є пенетрантність і експресивність. Ці терміни були запропоновані російським ученим М. В. Тимофеєвим-Ресовським у 1925 році. </w:t>
      </w:r>
    </w:p>
    <w:p w:rsidR="00EC16E7" w:rsidRPr="00D87042" w:rsidRDefault="002366FA" w:rsidP="00AF10E9">
      <w:pPr>
        <w:spacing w:after="0" w:line="240" w:lineRule="auto"/>
        <w:ind w:firstLine="540"/>
        <w:jc w:val="both"/>
        <w:rPr>
          <w:rFonts w:ascii="Times New Roman" w:hAnsi="Times New Roman" w:cs="Times New Roman"/>
          <w:b/>
          <w:bCs/>
          <w:i/>
          <w:iCs/>
          <w:sz w:val="24"/>
          <w:szCs w:val="24"/>
          <w:lang w:val="uk-UA"/>
        </w:rPr>
      </w:pPr>
      <w:r w:rsidRPr="00D87042">
        <w:rPr>
          <w:rFonts w:ascii="Times New Roman" w:hAnsi="Times New Roman" w:cs="Times New Roman"/>
          <w:sz w:val="24"/>
          <w:szCs w:val="24"/>
          <w:lang w:val="uk-UA"/>
        </w:rPr>
        <w:t>Розглядаючи дію генів, їх алелів необхідно враховувати і модифікуючу дію середовища, в якому розвивається організм. Якщо рослини примули схрещувати при температурі 15-20</w:t>
      </w:r>
      <w:r w:rsidRPr="00D87042">
        <w:rPr>
          <w:rFonts w:ascii="Times New Roman" w:hAnsi="Times New Roman" w:cs="Times New Roman"/>
          <w:sz w:val="24"/>
          <w:szCs w:val="24"/>
          <w:vertAlign w:val="superscript"/>
          <w:lang w:val="uk-UA"/>
        </w:rPr>
        <w:t>0</w:t>
      </w:r>
      <w:r w:rsidRPr="00D87042">
        <w:rPr>
          <w:rFonts w:ascii="Times New Roman" w:hAnsi="Times New Roman" w:cs="Times New Roman"/>
          <w:sz w:val="24"/>
          <w:szCs w:val="24"/>
          <w:lang w:val="uk-UA"/>
        </w:rPr>
        <w:t xml:space="preserve">С, то в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згідно з менделівською схемою, все покоління матиме рожеві квіти. Але, коли таке схрещування проводити при температурі 35</w:t>
      </w:r>
      <w:r w:rsidRPr="00D87042">
        <w:rPr>
          <w:rFonts w:ascii="Times New Roman" w:hAnsi="Times New Roman" w:cs="Times New Roman"/>
          <w:sz w:val="24"/>
          <w:szCs w:val="24"/>
          <w:vertAlign w:val="superscript"/>
          <w:lang w:val="uk-UA"/>
        </w:rPr>
        <w:t>0</w:t>
      </w:r>
      <w:r w:rsidRPr="00D87042">
        <w:rPr>
          <w:rFonts w:ascii="Times New Roman" w:hAnsi="Times New Roman" w:cs="Times New Roman"/>
          <w:sz w:val="24"/>
          <w:szCs w:val="24"/>
          <w:lang w:val="uk-UA"/>
        </w:rPr>
        <w:t>С, то всі гібриди матимуть квіти білого кольору. Якщо ж</w:t>
      </w:r>
    </w:p>
    <w:p w:rsidR="00D55F8B" w:rsidRPr="00D87042" w:rsidRDefault="00D55F8B"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здійснювати схрещування при температурі 30</w:t>
      </w:r>
      <w:r w:rsidRPr="00D87042">
        <w:rPr>
          <w:rFonts w:ascii="Times New Roman" w:hAnsi="Times New Roman" w:cs="Times New Roman"/>
          <w:sz w:val="24"/>
          <w:szCs w:val="24"/>
          <w:vertAlign w:val="superscript"/>
          <w:lang w:val="uk-UA"/>
        </w:rPr>
        <w:t>0</w:t>
      </w:r>
      <w:r w:rsidRPr="00D87042">
        <w:rPr>
          <w:rFonts w:ascii="Times New Roman" w:hAnsi="Times New Roman" w:cs="Times New Roman"/>
          <w:sz w:val="24"/>
          <w:szCs w:val="24"/>
          <w:lang w:val="uk-UA"/>
        </w:rPr>
        <w:t>С, то виникає різне співвідношення ( від 3:1 до 100%) рослин з білими квітами.</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Таке коливання класів при розщепленні залежно від умов середовища отримало назву</w:t>
      </w:r>
      <w:r w:rsidRPr="00D87042">
        <w:rPr>
          <w:rFonts w:ascii="Times New Roman" w:hAnsi="Times New Roman" w:cs="Times New Roman"/>
          <w:i/>
          <w:sz w:val="24"/>
          <w:szCs w:val="24"/>
          <w:lang w:val="uk-UA"/>
        </w:rPr>
        <w:t xml:space="preserve"> пенетрантність</w:t>
      </w:r>
      <w:r w:rsidRPr="00D87042">
        <w:rPr>
          <w:rFonts w:ascii="Times New Roman" w:hAnsi="Times New Roman" w:cs="Times New Roman"/>
          <w:sz w:val="24"/>
          <w:szCs w:val="24"/>
          <w:lang w:val="uk-UA"/>
        </w:rPr>
        <w:t xml:space="preserve"> (від лат. – проникнення, досягнення) – сила генотипного прояву. Отже, пенетрантність – це частота прояву гена, явище появи або відсутності ознаки у організмів, однакових за генотипом.</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Пенетрантність</w:t>
      </w:r>
      <w:r w:rsidRPr="00D87042">
        <w:rPr>
          <w:rFonts w:ascii="Times New Roman" w:hAnsi="Times New Roman" w:cs="Times New Roman"/>
          <w:sz w:val="24"/>
          <w:szCs w:val="24"/>
          <w:lang w:val="uk-UA"/>
        </w:rPr>
        <w:t xml:space="preserve"> значно коливається як серед домінантних, так і серед рецесивних генів. Поряд з генами, фенотип яких з’являється тільки за поєднання певних умов і досить рідкісних зовнішніх умов (висока пенетрантність), у людини є гени, фенотипний прояв яких відбувається за будь-яких поєднань зовнішніх умов (низька пенетрантність). </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Пенетрантність вимірюється відсотком організмів з генотипною ознакою від загальної кількості обстежених носіїв відповідного алеля.</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ген регулярно визначає фенотипний прояв, то він має пенетрантність 100%. Проте деякі домінантні гени проявляються менш регулярно. Так, полідактилія (збільшення кількості флангів пальців на руках і ногах) має чітке вертикальне успадкування, але бувають пропуски поколінь. Домінантна аномалія – передчасне статеве дозрівання – властиве тільки чоловікам, проте іноді може передаватися захворювання від чоловіка, який не страждав цією патологією. Пенетрантність показує, у якому відсотку носіїв гена виявляється відповідний фенотип. Так, у гомозигот шизофренія проявляється у 100% - це повна пенетрантність. Якщо у носіїв певного гена ознака виявляється тільки у частини особин – це неповна пенетрантність. Наприклад: шизофренія у гетерозигот складає 20%, цукровий діабет – 20%, уроджений вивих стегна – 25%, ретинобластома – 60%.</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Отже, пенетрантність залежить від гена, від середовища, від того й іншого. Таким чином, це не константна властивість гена, а функція генів у певних умовах середовища.</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Експресивність (від лат. – вираз) – це зміна кількісного прояву ознаки у різних особин – носіїв відповідного алеля. </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домінантних спадкових захворюваннях експресивність може коливатись. В одній і тій самій родині можуть проявлятися спадкові хвороби за перебігом від легких, ледь помітних до тяжких: різні форми гіпертонії, шизофренії, цукрового діабету тощо.</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Рецесивні спадкові захворювання в межах сім’ї проявляються однотипно і мають незначні коливання експресивності.</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Отже, взаємозалежність між генотипом і фенотипом можна сформулювати у вигляді таких положень:</w:t>
      </w:r>
    </w:p>
    <w:p w:rsidR="00D55F8B" w:rsidRPr="00D87042" w:rsidRDefault="00F8274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D55F8B" w:rsidRPr="00D87042">
        <w:rPr>
          <w:rFonts w:ascii="Times New Roman" w:hAnsi="Times New Roman" w:cs="Times New Roman"/>
          <w:sz w:val="24"/>
          <w:szCs w:val="24"/>
          <w:lang w:val="uk-UA"/>
        </w:rPr>
        <w:t>Оскільки організми є відкритими системами, які існують як єдине ціле з умовами середовища, то і реалізація спадкової інформації відбувається під контролем середовища.</w:t>
      </w:r>
    </w:p>
    <w:p w:rsidR="00D55F8B" w:rsidRPr="00D87042" w:rsidRDefault="00F8274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D55F8B" w:rsidRPr="00D87042">
        <w:rPr>
          <w:rFonts w:ascii="Times New Roman" w:hAnsi="Times New Roman" w:cs="Times New Roman"/>
          <w:sz w:val="24"/>
          <w:szCs w:val="24"/>
          <w:lang w:val="uk-UA"/>
        </w:rPr>
        <w:t>Один і той же генотип здатний дати різні фенотипи, що визначається умовами, у яких реалізується генотип у процесі онтогенезу особини.</w:t>
      </w:r>
    </w:p>
    <w:p w:rsidR="00D55F8B" w:rsidRPr="00D87042" w:rsidRDefault="00F8274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D55F8B" w:rsidRPr="00D87042">
        <w:rPr>
          <w:rFonts w:ascii="Times New Roman" w:hAnsi="Times New Roman" w:cs="Times New Roman"/>
          <w:sz w:val="24"/>
          <w:szCs w:val="24"/>
          <w:lang w:val="uk-UA"/>
        </w:rPr>
        <w:t>В організмі можуть розвиватися тільки ті ознаки, які зумовлені генотипом. Фенотипова мінливість у межах норми реакції відбувається за кожною конкретною ознакою.</w:t>
      </w:r>
    </w:p>
    <w:p w:rsidR="00D55F8B" w:rsidRPr="00D87042" w:rsidRDefault="00D30D6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w:t>
      </w:r>
      <w:r w:rsidR="00D55F8B" w:rsidRPr="00D87042">
        <w:rPr>
          <w:rFonts w:ascii="Times New Roman" w:hAnsi="Times New Roman" w:cs="Times New Roman"/>
          <w:sz w:val="24"/>
          <w:szCs w:val="24"/>
          <w:lang w:val="uk-UA"/>
        </w:rPr>
        <w:t xml:space="preserve">Умови середовища можуть впливати на ступінь вираженості спадкової ознаки в організмів, які мають відповідний ген </w:t>
      </w:r>
      <w:r w:rsidR="00D55F8B" w:rsidRPr="00D87042">
        <w:rPr>
          <w:rFonts w:ascii="Times New Roman" w:hAnsi="Times New Roman" w:cs="Times New Roman"/>
          <w:i/>
          <w:iCs/>
          <w:sz w:val="24"/>
          <w:szCs w:val="24"/>
          <w:lang w:val="uk-UA"/>
        </w:rPr>
        <w:t>(експресивність</w:t>
      </w:r>
      <w:r w:rsidR="00D55F8B" w:rsidRPr="00D87042">
        <w:rPr>
          <w:rFonts w:ascii="Times New Roman" w:hAnsi="Times New Roman" w:cs="Times New Roman"/>
          <w:sz w:val="24"/>
          <w:szCs w:val="24"/>
          <w:lang w:val="uk-UA"/>
        </w:rPr>
        <w:t>), або на кількість особин, які проявляють відповідну ознаку</w:t>
      </w:r>
      <w:r w:rsidR="00D55F8B" w:rsidRPr="00D87042">
        <w:rPr>
          <w:rFonts w:ascii="Times New Roman" w:hAnsi="Times New Roman" w:cs="Times New Roman"/>
          <w:i/>
          <w:iCs/>
          <w:sz w:val="24"/>
          <w:szCs w:val="24"/>
          <w:lang w:val="uk-UA"/>
        </w:rPr>
        <w:t xml:space="preserve"> (пенетрантність</w:t>
      </w:r>
      <w:r w:rsidR="00D55F8B" w:rsidRPr="00D87042">
        <w:rPr>
          <w:rFonts w:ascii="Times New Roman" w:hAnsi="Times New Roman" w:cs="Times New Roman"/>
          <w:sz w:val="24"/>
          <w:szCs w:val="24"/>
          <w:lang w:val="uk-UA"/>
        </w:rPr>
        <w:t>)</w:t>
      </w:r>
    </w:p>
    <w:p w:rsidR="00D55F8B" w:rsidRPr="00D87042" w:rsidRDefault="007C509F"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w:t>
      </w:r>
      <w:r w:rsidRPr="00D87042">
        <w:rPr>
          <w:rFonts w:ascii="Times New Roman" w:hAnsi="Times New Roman" w:cs="Times New Roman"/>
          <w:b/>
          <w:bCs/>
          <w:sz w:val="24"/>
          <w:szCs w:val="24"/>
        </w:rPr>
        <w:t xml:space="preserve">. </w:t>
      </w:r>
      <w:r w:rsidR="00D55F8B" w:rsidRPr="00D87042">
        <w:rPr>
          <w:rFonts w:ascii="Times New Roman" w:hAnsi="Times New Roman" w:cs="Times New Roman"/>
          <w:b/>
          <w:bCs/>
          <w:sz w:val="24"/>
          <w:szCs w:val="24"/>
          <w:lang w:val="uk-UA"/>
        </w:rPr>
        <w:t>Осмислення</w:t>
      </w:r>
      <w:r w:rsidR="007E7CDB" w:rsidRPr="00D87042">
        <w:rPr>
          <w:rFonts w:ascii="Times New Roman" w:hAnsi="Times New Roman" w:cs="Times New Roman"/>
          <w:b/>
          <w:bCs/>
          <w:sz w:val="24"/>
          <w:szCs w:val="24"/>
          <w:lang w:val="uk-UA"/>
        </w:rPr>
        <w:t xml:space="preserve"> матеріалу, вивченого на уроці</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Виберіть одну вірну відповідь із запропонованих чотирьох:</w:t>
      </w:r>
    </w:p>
    <w:p w:rsidR="00D55F8B" w:rsidRPr="00D87042" w:rsidRDefault="00D30D66"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rPr>
        <w:t xml:space="preserve">1. </w:t>
      </w:r>
      <w:r w:rsidR="00D55F8B" w:rsidRPr="00D87042">
        <w:rPr>
          <w:rFonts w:ascii="Times New Roman" w:hAnsi="Times New Roman" w:cs="Times New Roman"/>
          <w:b/>
          <w:sz w:val="24"/>
          <w:szCs w:val="24"/>
          <w:lang w:val="uk-UA"/>
        </w:rPr>
        <w:t>Явище при якому на прояв станів різних ознак впливає одна алель – це:</w:t>
      </w:r>
    </w:p>
    <w:p w:rsidR="00D55F8B" w:rsidRPr="00D87042" w:rsidRDefault="00D55F8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полімерія; </w:t>
      </w:r>
    </w:p>
    <w:p w:rsidR="00D55F8B" w:rsidRPr="00D87042" w:rsidRDefault="00D55F8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плейотропія; </w:t>
      </w:r>
    </w:p>
    <w:p w:rsidR="00D55F8B" w:rsidRPr="00D87042" w:rsidRDefault="00D55F8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експресивність; </w:t>
      </w:r>
    </w:p>
    <w:p w:rsidR="00D55F8B" w:rsidRPr="00D87042" w:rsidRDefault="00D55F8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пенетрантність.</w:t>
      </w:r>
    </w:p>
    <w:p w:rsidR="00D55F8B" w:rsidRPr="00D87042" w:rsidRDefault="00D6428D"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rPr>
        <w:t xml:space="preserve">2. </w:t>
      </w:r>
      <w:r w:rsidR="00D55F8B" w:rsidRPr="00D87042">
        <w:rPr>
          <w:rFonts w:ascii="Times New Roman" w:hAnsi="Times New Roman" w:cs="Times New Roman"/>
          <w:b/>
          <w:sz w:val="24"/>
          <w:szCs w:val="24"/>
          <w:lang w:val="uk-UA"/>
        </w:rPr>
        <w:t>Тип взаємодії неалельних генів, при якій різні домінантні гени впливають на ступінь розвитку певного стану ознаки – це:</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полімерія;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плейотропія;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експресивність;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пенетрантність;</w:t>
      </w:r>
    </w:p>
    <w:p w:rsidR="00D55F8B" w:rsidRPr="00D87042" w:rsidRDefault="00D6428D"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rPr>
        <w:t xml:space="preserve">3. </w:t>
      </w:r>
      <w:r w:rsidR="00D55F8B" w:rsidRPr="00D87042">
        <w:rPr>
          <w:rFonts w:ascii="Times New Roman" w:hAnsi="Times New Roman" w:cs="Times New Roman"/>
          <w:b/>
          <w:sz w:val="24"/>
          <w:szCs w:val="24"/>
          <w:lang w:val="uk-UA"/>
        </w:rPr>
        <w:t>Здатність гена виявлятися у фенотипі організму – це:</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полімерія;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плейотропія;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експресивність;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пенетрантність;</w:t>
      </w:r>
    </w:p>
    <w:p w:rsidR="00D55F8B" w:rsidRPr="00D87042" w:rsidRDefault="008344F8"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rPr>
        <w:t xml:space="preserve">4. </w:t>
      </w:r>
      <w:r w:rsidR="00D55F8B" w:rsidRPr="00D87042">
        <w:rPr>
          <w:rFonts w:ascii="Times New Roman" w:hAnsi="Times New Roman" w:cs="Times New Roman"/>
          <w:b/>
          <w:sz w:val="24"/>
          <w:szCs w:val="24"/>
          <w:lang w:val="uk-UA"/>
        </w:rPr>
        <w:t>Ступінь фенотипового вияву гена у різних особин – це:</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полімерія;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плейотропія;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експресивність; </w:t>
      </w:r>
    </w:p>
    <w:p w:rsidR="00D55F8B" w:rsidRPr="00D87042" w:rsidRDefault="00D55F8B" w:rsidP="00AF10E9">
      <w:pPr>
        <w:spacing w:after="0" w:line="240" w:lineRule="auto"/>
        <w:ind w:left="360" w:firstLine="34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пенетрантність;</w:t>
      </w:r>
    </w:p>
    <w:p w:rsidR="00D55F8B" w:rsidRPr="00D87042" w:rsidRDefault="008344F8"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rPr>
        <w:t xml:space="preserve">5. </w:t>
      </w:r>
      <w:r w:rsidR="00D55F8B" w:rsidRPr="00D87042">
        <w:rPr>
          <w:rFonts w:ascii="Times New Roman" w:hAnsi="Times New Roman" w:cs="Times New Roman"/>
          <w:b/>
          <w:sz w:val="24"/>
          <w:szCs w:val="24"/>
          <w:lang w:val="uk-UA"/>
        </w:rPr>
        <w:t>Установіть відповідність між типом взаємодії неалельних генів та проявом стану ознак: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4570"/>
      </w:tblGrid>
      <w:tr w:rsidR="00D55F8B" w:rsidRPr="00D87042" w:rsidTr="00D55F8B">
        <w:tc>
          <w:tcPr>
            <w:tcW w:w="4785" w:type="dxa"/>
            <w:tcBorders>
              <w:top w:val="single" w:sz="4" w:space="0" w:color="auto"/>
              <w:left w:val="single" w:sz="4" w:space="0" w:color="auto"/>
              <w:bottom w:val="single" w:sz="4" w:space="0" w:color="auto"/>
              <w:right w:val="single" w:sz="4" w:space="0" w:color="auto"/>
            </w:tcBorders>
          </w:tcPr>
          <w:p w:rsidR="00D55F8B" w:rsidRPr="00D87042" w:rsidRDefault="00D55F8B"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кумулятивна полімерія</w:t>
            </w:r>
          </w:p>
          <w:p w:rsidR="00D55F8B" w:rsidRPr="00D87042" w:rsidRDefault="00D55F8B"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некумулятивна полімерія</w:t>
            </w:r>
          </w:p>
          <w:p w:rsidR="00D55F8B" w:rsidRPr="00D87042" w:rsidRDefault="00D55F8B"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плейотропія</w:t>
            </w:r>
          </w:p>
          <w:p w:rsidR="00D55F8B" w:rsidRPr="00D87042" w:rsidRDefault="00D55F8B"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епістаз</w:t>
            </w:r>
          </w:p>
          <w:p w:rsidR="00D55F8B" w:rsidRPr="00D87042" w:rsidRDefault="00D55F8B" w:rsidP="00AF10E9">
            <w:pPr>
              <w:spacing w:after="0" w:line="240" w:lineRule="auto"/>
              <w:jc w:val="both"/>
              <w:rPr>
                <w:rFonts w:ascii="Times New Roman" w:hAnsi="Times New Roman" w:cs="Times New Roman"/>
                <w:sz w:val="24"/>
                <w:szCs w:val="24"/>
                <w:lang w:val="uk-UA"/>
              </w:rPr>
            </w:pPr>
          </w:p>
        </w:tc>
        <w:tc>
          <w:tcPr>
            <w:tcW w:w="4786" w:type="dxa"/>
            <w:tcBorders>
              <w:top w:val="single" w:sz="4" w:space="0" w:color="auto"/>
              <w:left w:val="single" w:sz="4" w:space="0" w:color="auto"/>
              <w:bottom w:val="single" w:sz="4" w:space="0" w:color="auto"/>
              <w:right w:val="single" w:sz="4" w:space="0" w:color="auto"/>
            </w:tcBorders>
            <w:hideMark/>
          </w:tcPr>
          <w:p w:rsidR="00D55F8B" w:rsidRPr="00D87042" w:rsidRDefault="00D55F8B" w:rsidP="006469FB">
            <w:pPr>
              <w:numPr>
                <w:ilvl w:val="0"/>
                <w:numId w:val="11"/>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руде забарвлення волосся, ластовиння у людини</w:t>
            </w:r>
          </w:p>
          <w:p w:rsidR="00D55F8B" w:rsidRPr="00D87042" w:rsidRDefault="00D55F8B" w:rsidP="00AF10E9">
            <w:pPr>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колір шкіри у людини</w:t>
            </w:r>
          </w:p>
          <w:p w:rsidR="00D55F8B" w:rsidRPr="00D87042" w:rsidRDefault="00D55F8B" w:rsidP="00AF10E9">
            <w:pPr>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оперення ніг у курей</w:t>
            </w:r>
          </w:p>
          <w:p w:rsidR="00D55F8B" w:rsidRPr="00D87042" w:rsidRDefault="00D55F8B" w:rsidP="00AF10E9">
            <w:pPr>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форма плодів у гарбуза</w:t>
            </w:r>
          </w:p>
          <w:p w:rsidR="00D55F8B" w:rsidRPr="00D87042" w:rsidRDefault="00D55F8B" w:rsidP="00AF10E9">
            <w:pPr>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 забарвлення пір’я у курей</w:t>
            </w:r>
          </w:p>
        </w:tc>
      </w:tr>
    </w:tbl>
    <w:p w:rsidR="00580964" w:rsidRPr="00D87042" w:rsidRDefault="007C509F"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w:t>
      </w:r>
      <w:r w:rsidRPr="00D87042">
        <w:rPr>
          <w:rFonts w:ascii="Times New Roman" w:hAnsi="Times New Roman" w:cs="Times New Roman"/>
          <w:b/>
          <w:bCs/>
          <w:sz w:val="24"/>
          <w:szCs w:val="24"/>
        </w:rPr>
        <w:t xml:space="preserve">. </w:t>
      </w:r>
      <w:r w:rsidR="00BB61D5" w:rsidRPr="00D87042">
        <w:rPr>
          <w:rFonts w:ascii="Times New Roman" w:hAnsi="Times New Roman" w:cs="Times New Roman"/>
          <w:b/>
          <w:bCs/>
          <w:sz w:val="24"/>
          <w:szCs w:val="24"/>
          <w:lang w:val="uk-UA"/>
        </w:rPr>
        <w:t xml:space="preserve">Підведення підсумків </w:t>
      </w:r>
      <w:r w:rsidR="00580964" w:rsidRPr="00D87042">
        <w:rPr>
          <w:rFonts w:ascii="Times New Roman" w:hAnsi="Times New Roman" w:cs="Times New Roman"/>
          <w:b/>
          <w:bCs/>
          <w:sz w:val="24"/>
          <w:szCs w:val="24"/>
          <w:lang w:val="uk-UA"/>
        </w:rPr>
        <w:t>уроку</w:t>
      </w:r>
    </w:p>
    <w:p w:rsidR="00580964" w:rsidRPr="00D87042" w:rsidRDefault="00F403BD"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Заключне слово вчителя.Оцінювання досягнень учнів.</w:t>
      </w:r>
    </w:p>
    <w:p w:rsidR="00F403BD" w:rsidRPr="00D87042" w:rsidRDefault="00F403BD"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 xml:space="preserve">Заповнення учнями таблиці «Знаю – Хочу дізнатися- </w:t>
      </w:r>
      <w:r w:rsidR="008C2CF2" w:rsidRPr="00D87042">
        <w:rPr>
          <w:rFonts w:ascii="Times New Roman" w:hAnsi="Times New Roman" w:cs="Times New Roman"/>
          <w:b/>
          <w:bCs/>
          <w:i/>
          <w:sz w:val="24"/>
          <w:szCs w:val="24"/>
          <w:lang w:val="uk-UA"/>
        </w:rPr>
        <w:t>Вивчаю».</w:t>
      </w:r>
    </w:p>
    <w:p w:rsidR="00D55F8B" w:rsidRPr="00D87042" w:rsidRDefault="008C2CF2" w:rsidP="00AF10E9">
      <w:pPr>
        <w:spacing w:after="0" w:line="240" w:lineRule="auto"/>
        <w:ind w:firstLine="709"/>
        <w:jc w:val="both"/>
        <w:rPr>
          <w:rFonts w:ascii="Times New Roman" w:hAnsi="Times New Roman" w:cs="Times New Roman"/>
          <w:b/>
          <w:bCs/>
          <w:sz w:val="24"/>
          <w:szCs w:val="24"/>
        </w:rPr>
      </w:pPr>
      <w:r w:rsidRPr="00D87042">
        <w:rPr>
          <w:rFonts w:ascii="Times New Roman" w:hAnsi="Times New Roman" w:cs="Times New Roman"/>
          <w:b/>
          <w:bCs/>
          <w:sz w:val="24"/>
          <w:szCs w:val="24"/>
          <w:lang w:val="en-US"/>
        </w:rPr>
        <w:t>VII</w:t>
      </w:r>
      <w:r w:rsidRPr="00D87042">
        <w:rPr>
          <w:rFonts w:ascii="Times New Roman" w:hAnsi="Times New Roman" w:cs="Times New Roman"/>
          <w:b/>
          <w:bCs/>
          <w:sz w:val="24"/>
          <w:szCs w:val="24"/>
        </w:rPr>
        <w:t>.</w:t>
      </w:r>
      <w:r w:rsidR="00BB61D5" w:rsidRPr="00D87042">
        <w:rPr>
          <w:rFonts w:ascii="Times New Roman" w:hAnsi="Times New Roman" w:cs="Times New Roman"/>
          <w:b/>
          <w:bCs/>
          <w:sz w:val="24"/>
          <w:szCs w:val="24"/>
          <w:lang w:val="uk-UA"/>
        </w:rPr>
        <w:t xml:space="preserve"> </w:t>
      </w:r>
      <w:r w:rsidRPr="00D87042">
        <w:rPr>
          <w:rFonts w:ascii="Times New Roman" w:hAnsi="Times New Roman" w:cs="Times New Roman"/>
          <w:b/>
          <w:bCs/>
          <w:sz w:val="24"/>
          <w:szCs w:val="24"/>
          <w:lang w:val="uk-UA"/>
        </w:rPr>
        <w:t>По</w:t>
      </w:r>
      <w:r w:rsidR="00D55F8B" w:rsidRPr="00D87042">
        <w:rPr>
          <w:rFonts w:ascii="Times New Roman" w:hAnsi="Times New Roman" w:cs="Times New Roman"/>
          <w:b/>
          <w:bCs/>
          <w:sz w:val="24"/>
          <w:szCs w:val="24"/>
          <w:lang w:val="uk-UA"/>
        </w:rPr>
        <w:t>відомлення домашнього завдання</w:t>
      </w:r>
    </w:p>
    <w:p w:rsidR="00D55F8B" w:rsidRPr="00D87042" w:rsidRDefault="00D55F8B" w:rsidP="00AF10E9">
      <w:pPr>
        <w:spacing w:after="0" w:line="240" w:lineRule="auto"/>
        <w:ind w:left="1260" w:hanging="55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Опрацювати </w:t>
      </w:r>
      <w:r w:rsidR="0032366A" w:rsidRPr="00D87042">
        <w:rPr>
          <w:rFonts w:ascii="Times New Roman" w:hAnsi="Times New Roman" w:cs="Times New Roman"/>
          <w:sz w:val="24"/>
          <w:szCs w:val="24"/>
          <w:lang w:val="uk-UA"/>
        </w:rPr>
        <w:t>лекційний</w:t>
      </w:r>
      <w:r w:rsidRPr="00D87042">
        <w:rPr>
          <w:rFonts w:ascii="Times New Roman" w:hAnsi="Times New Roman" w:cs="Times New Roman"/>
          <w:sz w:val="24"/>
          <w:szCs w:val="24"/>
          <w:lang w:val="uk-UA"/>
        </w:rPr>
        <w:t xml:space="preserve"> матеріал.</w:t>
      </w:r>
      <w:r w:rsidR="008344F8"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Розв’язати задачу:</w:t>
      </w:r>
    </w:p>
    <w:p w:rsidR="00D55F8B" w:rsidRPr="00D87042" w:rsidRDefault="00D55F8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Колір шкіри у людини визначається взаємодією кількох генів за типом кумулятивної полімерії, тобто він темніший, чим більше домінантних алелей у генотипі. Генотип негра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білого –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чи можуть бути у подружжя негрів діти світліші, ніж вони самі? Чи можуть бути у білих батьків діти темніші, ніж вони самі? Чия шкіра темніша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а</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w:t>
      </w:r>
    </w:p>
    <w:p w:rsidR="00BC7650" w:rsidRPr="00D87042" w:rsidRDefault="00B2789A"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lastRenderedPageBreak/>
        <w:t>Урок №11</w:t>
      </w:r>
      <w:r w:rsidR="00B34C9D" w:rsidRPr="00D87042">
        <w:rPr>
          <w:rFonts w:ascii="Times New Roman" w:hAnsi="Times New Roman" w:cs="Times New Roman"/>
          <w:b/>
          <w:bCs/>
          <w:sz w:val="24"/>
          <w:szCs w:val="24"/>
          <w:lang w:val="uk-UA"/>
        </w:rPr>
        <w:t xml:space="preserve"> </w:t>
      </w:r>
    </w:p>
    <w:p w:rsidR="00B34C9D" w:rsidRPr="00D87042" w:rsidRDefault="00B34C9D"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Практична робота</w:t>
      </w:r>
      <w:r w:rsidR="0032366A" w:rsidRPr="00D87042">
        <w:rPr>
          <w:rFonts w:ascii="Times New Roman" w:hAnsi="Times New Roman" w:cs="Times New Roman"/>
          <w:b/>
          <w:bCs/>
          <w:sz w:val="24"/>
          <w:szCs w:val="24"/>
          <w:lang w:val="uk-UA"/>
        </w:rPr>
        <w:t xml:space="preserve"> №2</w:t>
      </w:r>
    </w:p>
    <w:p w:rsidR="00B34C9D" w:rsidRPr="00D87042" w:rsidRDefault="0032366A"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Тема. </w:t>
      </w:r>
      <w:r w:rsidR="00B34C9D" w:rsidRPr="00D87042">
        <w:rPr>
          <w:rFonts w:ascii="Times New Roman" w:hAnsi="Times New Roman" w:cs="Times New Roman"/>
          <w:b/>
          <w:bCs/>
          <w:sz w:val="24"/>
          <w:szCs w:val="24"/>
          <w:lang w:val="uk-UA"/>
        </w:rPr>
        <w:t>Розв’язування задач на взаємодію неалельних генів.</w:t>
      </w:r>
    </w:p>
    <w:p w:rsidR="00B34C9D" w:rsidRPr="00D87042" w:rsidRDefault="00B34C9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 xml:space="preserve">Мета: </w:t>
      </w:r>
      <w:r w:rsidR="00DC6680" w:rsidRPr="00D87042">
        <w:rPr>
          <w:rFonts w:ascii="Times New Roman" w:hAnsi="Times New Roman" w:cs="Times New Roman"/>
          <w:bCs/>
          <w:sz w:val="24"/>
          <w:szCs w:val="24"/>
          <w:lang w:val="uk-UA"/>
        </w:rPr>
        <w:t>закрі</w:t>
      </w:r>
      <w:r w:rsidR="006E4477" w:rsidRPr="00D87042">
        <w:rPr>
          <w:rFonts w:ascii="Times New Roman" w:hAnsi="Times New Roman" w:cs="Times New Roman"/>
          <w:bCs/>
          <w:sz w:val="24"/>
          <w:szCs w:val="24"/>
          <w:lang w:val="uk-UA"/>
        </w:rPr>
        <w:t xml:space="preserve">пити </w:t>
      </w:r>
      <w:r w:rsidR="00DC6680" w:rsidRPr="00D87042">
        <w:rPr>
          <w:rFonts w:ascii="Times New Roman" w:hAnsi="Times New Roman" w:cs="Times New Roman"/>
          <w:bCs/>
          <w:sz w:val="24"/>
          <w:szCs w:val="24"/>
          <w:lang w:val="uk-UA"/>
        </w:rPr>
        <w:t>знання</w:t>
      </w:r>
      <w:r w:rsidR="00DC6680" w:rsidRPr="00D87042">
        <w:rPr>
          <w:rFonts w:ascii="Times New Roman" w:hAnsi="Times New Roman" w:cs="Times New Roman"/>
          <w:b/>
          <w:bCs/>
          <w:sz w:val="24"/>
          <w:szCs w:val="24"/>
          <w:lang w:val="uk-UA"/>
        </w:rPr>
        <w:t xml:space="preserve"> </w:t>
      </w:r>
      <w:r w:rsidR="00640ED9" w:rsidRPr="00D87042">
        <w:rPr>
          <w:rFonts w:ascii="Times New Roman" w:hAnsi="Times New Roman" w:cs="Times New Roman"/>
          <w:bCs/>
          <w:sz w:val="24"/>
          <w:szCs w:val="24"/>
          <w:lang w:val="uk-UA"/>
        </w:rPr>
        <w:t>про</w:t>
      </w:r>
      <w:r w:rsidR="00640ED9" w:rsidRPr="00D87042">
        <w:rPr>
          <w:rFonts w:ascii="Times New Roman" w:hAnsi="Times New Roman" w:cs="Times New Roman"/>
          <w:b/>
          <w:bCs/>
          <w:sz w:val="24"/>
          <w:szCs w:val="24"/>
          <w:lang w:val="uk-UA"/>
        </w:rPr>
        <w:t xml:space="preserve"> </w:t>
      </w:r>
      <w:r w:rsidR="006E4477" w:rsidRPr="00D87042">
        <w:rPr>
          <w:rFonts w:ascii="Times New Roman" w:hAnsi="Times New Roman" w:cs="Times New Roman"/>
          <w:bCs/>
          <w:sz w:val="24"/>
          <w:szCs w:val="24"/>
          <w:lang w:val="uk-UA"/>
        </w:rPr>
        <w:t>генетичн</w:t>
      </w:r>
      <w:r w:rsidR="00640ED9" w:rsidRPr="00D87042">
        <w:rPr>
          <w:rFonts w:ascii="Times New Roman" w:hAnsi="Times New Roman" w:cs="Times New Roman"/>
          <w:bCs/>
          <w:sz w:val="24"/>
          <w:szCs w:val="24"/>
          <w:lang w:val="uk-UA"/>
        </w:rPr>
        <w:t>і</w:t>
      </w:r>
      <w:r w:rsidR="006E4477" w:rsidRPr="00D87042">
        <w:rPr>
          <w:rFonts w:ascii="Times New Roman" w:hAnsi="Times New Roman" w:cs="Times New Roman"/>
          <w:bCs/>
          <w:sz w:val="24"/>
          <w:szCs w:val="24"/>
          <w:lang w:val="uk-UA"/>
        </w:rPr>
        <w:t xml:space="preserve"> закономірност</w:t>
      </w:r>
      <w:r w:rsidR="00640ED9" w:rsidRPr="00D87042">
        <w:rPr>
          <w:rFonts w:ascii="Times New Roman" w:hAnsi="Times New Roman" w:cs="Times New Roman"/>
          <w:bCs/>
          <w:sz w:val="24"/>
          <w:szCs w:val="24"/>
          <w:lang w:val="uk-UA"/>
        </w:rPr>
        <w:t>і успадкування</w:t>
      </w:r>
      <w:r w:rsidR="006E4477" w:rsidRPr="00D87042">
        <w:rPr>
          <w:rFonts w:ascii="Times New Roman" w:hAnsi="Times New Roman" w:cs="Times New Roman"/>
          <w:bCs/>
          <w:sz w:val="24"/>
          <w:szCs w:val="24"/>
          <w:lang w:val="uk-UA"/>
        </w:rPr>
        <w:t xml:space="preserve">, </w:t>
      </w:r>
      <w:r w:rsidR="004E6DB8" w:rsidRPr="00D87042">
        <w:rPr>
          <w:rFonts w:ascii="Times New Roman" w:hAnsi="Times New Roman" w:cs="Times New Roman"/>
          <w:bCs/>
          <w:sz w:val="24"/>
          <w:szCs w:val="24"/>
          <w:lang w:val="uk-UA"/>
        </w:rPr>
        <w:t>формувати</w:t>
      </w:r>
      <w:r w:rsidR="004E6DB8" w:rsidRPr="00D87042">
        <w:rPr>
          <w:rFonts w:ascii="Times New Roman" w:hAnsi="Times New Roman" w:cs="Times New Roman"/>
          <w:b/>
          <w:bCs/>
          <w:sz w:val="24"/>
          <w:szCs w:val="24"/>
          <w:lang w:val="uk-UA"/>
        </w:rPr>
        <w:t xml:space="preserve"> </w:t>
      </w:r>
      <w:r w:rsidR="004E6DB8" w:rsidRPr="00D87042">
        <w:rPr>
          <w:rFonts w:ascii="Times New Roman" w:hAnsi="Times New Roman" w:cs="Times New Roman"/>
          <w:bCs/>
          <w:sz w:val="24"/>
          <w:szCs w:val="24"/>
          <w:lang w:val="uk-UA"/>
        </w:rPr>
        <w:t>вміння</w:t>
      </w:r>
      <w:r w:rsidR="004E6DB8" w:rsidRPr="00D87042">
        <w:rPr>
          <w:rFonts w:ascii="Times New Roman" w:hAnsi="Times New Roman" w:cs="Times New Roman"/>
          <w:b/>
          <w:bCs/>
          <w:sz w:val="24"/>
          <w:szCs w:val="24"/>
          <w:lang w:val="uk-UA"/>
        </w:rPr>
        <w:t xml:space="preserve"> </w:t>
      </w:r>
      <w:r w:rsidR="006E4477" w:rsidRPr="00D87042">
        <w:rPr>
          <w:rFonts w:ascii="Times New Roman" w:hAnsi="Times New Roman" w:cs="Times New Roman"/>
          <w:bCs/>
          <w:sz w:val="24"/>
          <w:szCs w:val="24"/>
          <w:lang w:val="uk-UA"/>
        </w:rPr>
        <w:t xml:space="preserve">користуватися </w:t>
      </w:r>
      <w:r w:rsidR="00596501" w:rsidRPr="00D87042">
        <w:rPr>
          <w:rFonts w:ascii="Times New Roman" w:hAnsi="Times New Roman" w:cs="Times New Roman"/>
          <w:bCs/>
          <w:sz w:val="24"/>
          <w:szCs w:val="24"/>
          <w:lang w:val="uk-UA"/>
        </w:rPr>
        <w:t>генетичною символікою,</w:t>
      </w:r>
      <w:r w:rsidR="00596501" w:rsidRPr="00D87042">
        <w:rPr>
          <w:rFonts w:ascii="Times New Roman" w:hAnsi="Times New Roman" w:cs="Times New Roman"/>
          <w:b/>
          <w:bCs/>
          <w:sz w:val="24"/>
          <w:szCs w:val="24"/>
          <w:lang w:val="uk-UA"/>
        </w:rPr>
        <w:t xml:space="preserve"> </w:t>
      </w:r>
      <w:r w:rsidR="00596501" w:rsidRPr="00D87042">
        <w:rPr>
          <w:rFonts w:ascii="Times New Roman" w:hAnsi="Times New Roman" w:cs="Times New Roman"/>
          <w:bCs/>
          <w:sz w:val="24"/>
          <w:szCs w:val="24"/>
          <w:lang w:val="uk-UA"/>
        </w:rPr>
        <w:t>закріпити вміння</w:t>
      </w:r>
      <w:r w:rsidR="00596501" w:rsidRPr="00D87042">
        <w:rPr>
          <w:rFonts w:ascii="Times New Roman" w:hAnsi="Times New Roman" w:cs="Times New Roman"/>
          <w:b/>
          <w:bCs/>
          <w:sz w:val="24"/>
          <w:szCs w:val="24"/>
          <w:lang w:val="uk-UA"/>
        </w:rPr>
        <w:t xml:space="preserve"> </w:t>
      </w:r>
      <w:r w:rsidR="00596501" w:rsidRPr="00D87042">
        <w:rPr>
          <w:rFonts w:ascii="Times New Roman" w:hAnsi="Times New Roman" w:cs="Times New Roman"/>
          <w:bCs/>
          <w:sz w:val="24"/>
          <w:szCs w:val="24"/>
          <w:lang w:val="uk-UA"/>
        </w:rPr>
        <w:t>розв’язувати генетичні задачі</w:t>
      </w:r>
      <w:r w:rsidR="00596501" w:rsidRPr="00D87042">
        <w:rPr>
          <w:rFonts w:ascii="Times New Roman" w:hAnsi="Times New Roman" w:cs="Times New Roman"/>
          <w:b/>
          <w:bCs/>
          <w:sz w:val="24"/>
          <w:szCs w:val="24"/>
          <w:lang w:val="uk-UA"/>
        </w:rPr>
        <w:t xml:space="preserve"> </w:t>
      </w:r>
      <w:r w:rsidRPr="00D87042">
        <w:rPr>
          <w:rFonts w:ascii="Times New Roman" w:hAnsi="Times New Roman" w:cs="Times New Roman"/>
          <w:sz w:val="24"/>
          <w:szCs w:val="24"/>
          <w:lang w:val="uk-UA"/>
        </w:rPr>
        <w:t>на взаємодію неалельних генів.</w:t>
      </w:r>
    </w:p>
    <w:p w:rsidR="00F26ED5" w:rsidRPr="00D87042" w:rsidRDefault="00F26ED5"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Наочність та обладнання: </w:t>
      </w:r>
      <w:r w:rsidRPr="00D87042">
        <w:rPr>
          <w:rFonts w:ascii="Times New Roman" w:hAnsi="Times New Roman" w:cs="Times New Roman"/>
          <w:sz w:val="24"/>
          <w:szCs w:val="24"/>
          <w:lang w:val="uk-UA"/>
        </w:rPr>
        <w:t>дидактичні картки</w:t>
      </w:r>
      <w:r w:rsidR="005C5711" w:rsidRPr="00D87042">
        <w:rPr>
          <w:rFonts w:ascii="Times New Roman" w:hAnsi="Times New Roman" w:cs="Times New Roman"/>
          <w:sz w:val="24"/>
          <w:szCs w:val="24"/>
          <w:lang w:val="uk-UA"/>
        </w:rPr>
        <w:t>.</w:t>
      </w:r>
    </w:p>
    <w:p w:rsidR="00B34C9D" w:rsidRPr="00D87042" w:rsidRDefault="00CB40B7"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 xml:space="preserve">Хід </w:t>
      </w:r>
      <w:r w:rsidR="00B2789A" w:rsidRPr="00D87042">
        <w:rPr>
          <w:rFonts w:ascii="Times New Roman" w:eastAsia="Calibri" w:hAnsi="Times New Roman" w:cs="Times New Roman"/>
          <w:b/>
          <w:sz w:val="24"/>
          <w:szCs w:val="24"/>
          <w:lang w:val="uk-UA"/>
        </w:rPr>
        <w:t>уроку</w:t>
      </w:r>
    </w:p>
    <w:p w:rsidR="00B34C9D" w:rsidRPr="00D87042" w:rsidRDefault="002F6222"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Pr="00D87042">
        <w:rPr>
          <w:rFonts w:ascii="Times New Roman" w:eastAsia="Calibri" w:hAnsi="Times New Roman" w:cs="Times New Roman"/>
          <w:b/>
          <w:sz w:val="24"/>
          <w:szCs w:val="24"/>
          <w:lang w:val="uk-UA"/>
        </w:rPr>
        <w:t xml:space="preserve">. </w:t>
      </w:r>
      <w:r w:rsidR="00952A01" w:rsidRPr="00D87042">
        <w:rPr>
          <w:rFonts w:ascii="Times New Roman" w:eastAsia="Calibri" w:hAnsi="Times New Roman" w:cs="Times New Roman"/>
          <w:b/>
          <w:sz w:val="24"/>
          <w:szCs w:val="24"/>
          <w:lang w:val="uk-UA"/>
        </w:rPr>
        <w:t>Мотивація навчальної діяльності учнів</w:t>
      </w:r>
      <w:r w:rsidR="00291B60" w:rsidRPr="00D87042">
        <w:rPr>
          <w:rFonts w:ascii="Times New Roman" w:eastAsia="Calibri" w:hAnsi="Times New Roman" w:cs="Times New Roman"/>
          <w:b/>
          <w:sz w:val="24"/>
          <w:szCs w:val="24"/>
          <w:lang w:val="uk-UA"/>
        </w:rPr>
        <w:t xml:space="preserve"> повідомлення теми й завдань уроку</w:t>
      </w:r>
    </w:p>
    <w:p w:rsidR="00B2789A" w:rsidRPr="00D87042" w:rsidRDefault="00B2789A" w:rsidP="00AF10E9">
      <w:pPr>
        <w:spacing w:after="0" w:line="240" w:lineRule="auto"/>
        <w:ind w:firstLine="709"/>
        <w:rPr>
          <w:rFonts w:ascii="Times New Roman" w:eastAsia="Calibri" w:hAnsi="Times New Roman" w:cs="Times New Roman"/>
          <w:b/>
          <w:i/>
          <w:sz w:val="24"/>
          <w:szCs w:val="24"/>
          <w:lang w:val="uk-UA"/>
        </w:rPr>
      </w:pPr>
      <w:r w:rsidRPr="00D87042">
        <w:rPr>
          <w:rFonts w:ascii="Times New Roman" w:eastAsia="Calibri" w:hAnsi="Times New Roman" w:cs="Times New Roman"/>
          <w:b/>
          <w:i/>
          <w:sz w:val="24"/>
          <w:szCs w:val="24"/>
          <w:lang w:val="uk-UA"/>
        </w:rPr>
        <w:t>Бесіда</w:t>
      </w:r>
    </w:p>
    <w:p w:rsidR="00B34C9D" w:rsidRPr="00D87042" w:rsidRDefault="00F17289" w:rsidP="00AF10E9">
      <w:pPr>
        <w:spacing w:after="0" w:line="240" w:lineRule="auto"/>
        <w:ind w:firstLine="709"/>
        <w:rPr>
          <w:rFonts w:ascii="Times New Roman" w:eastAsia="Calibri" w:hAnsi="Times New Roman" w:cs="Times New Roman"/>
          <w:sz w:val="24"/>
          <w:szCs w:val="24"/>
          <w:lang w:val="uk-UA"/>
        </w:rPr>
      </w:pPr>
      <w:r w:rsidRPr="00D87042">
        <w:rPr>
          <w:rFonts w:ascii="Cambria Math" w:eastAsia="Calibri" w:hAnsi="Cambria Math" w:cs="Times New Roman"/>
          <w:sz w:val="24"/>
          <w:szCs w:val="24"/>
          <w:lang w:val="uk-UA"/>
        </w:rPr>
        <w:t>1.</w:t>
      </w:r>
      <w:r w:rsidR="00E20E18" w:rsidRPr="00D87042">
        <w:rPr>
          <w:rFonts w:ascii="Cambria Math" w:eastAsia="Calibri" w:hAnsi="Cambria Math" w:cs="Times New Roman"/>
          <w:sz w:val="24"/>
          <w:szCs w:val="24"/>
          <w:lang w:val="uk-UA"/>
        </w:rPr>
        <w:t xml:space="preserve"> </w:t>
      </w:r>
      <w:r w:rsidR="00B34C9D" w:rsidRPr="00D87042">
        <w:rPr>
          <w:rFonts w:ascii="Times New Roman" w:eastAsia="Calibri" w:hAnsi="Times New Roman" w:cs="Times New Roman"/>
          <w:sz w:val="24"/>
          <w:szCs w:val="24"/>
          <w:lang w:val="uk-UA"/>
        </w:rPr>
        <w:t>Які види взаємодії генів вам відомі?</w:t>
      </w:r>
    </w:p>
    <w:p w:rsidR="00B34C9D" w:rsidRPr="00D87042" w:rsidRDefault="00F17289" w:rsidP="00AF10E9">
      <w:pPr>
        <w:spacing w:after="0" w:line="240" w:lineRule="auto"/>
        <w:ind w:firstLine="709"/>
        <w:rPr>
          <w:rFonts w:ascii="Times New Roman" w:eastAsia="Calibri" w:hAnsi="Times New Roman" w:cs="Times New Roman"/>
          <w:sz w:val="24"/>
          <w:szCs w:val="24"/>
          <w:lang w:val="uk-UA"/>
        </w:rPr>
      </w:pPr>
      <w:r w:rsidRPr="00D87042">
        <w:rPr>
          <w:rFonts w:ascii="Cambria Math" w:eastAsia="Calibri" w:hAnsi="Cambria Math" w:cs="Times New Roman"/>
          <w:sz w:val="24"/>
          <w:szCs w:val="24"/>
          <w:lang w:val="uk-UA"/>
        </w:rPr>
        <w:t>2.</w:t>
      </w:r>
      <w:r w:rsidR="00E20E18" w:rsidRPr="00D87042">
        <w:rPr>
          <w:rFonts w:ascii="Cambria Math" w:eastAsia="Calibri" w:hAnsi="Cambria Math" w:cs="Times New Roman"/>
          <w:sz w:val="24"/>
          <w:szCs w:val="24"/>
        </w:rPr>
        <w:t xml:space="preserve"> </w:t>
      </w:r>
      <w:r w:rsidR="00610350" w:rsidRPr="00D87042">
        <w:rPr>
          <w:rFonts w:ascii="Times New Roman" w:eastAsia="Calibri" w:hAnsi="Times New Roman" w:cs="Times New Roman"/>
          <w:sz w:val="24"/>
          <w:szCs w:val="24"/>
          <w:lang w:val="uk-UA"/>
        </w:rPr>
        <w:t xml:space="preserve">Наведіть </w:t>
      </w:r>
      <w:r w:rsidR="00B34C9D" w:rsidRPr="00D87042">
        <w:rPr>
          <w:rFonts w:ascii="Times New Roman" w:eastAsia="Calibri" w:hAnsi="Times New Roman" w:cs="Times New Roman"/>
          <w:sz w:val="24"/>
          <w:szCs w:val="24"/>
          <w:lang w:val="uk-UA"/>
        </w:rPr>
        <w:t>приклади таких взаємодій у людини?</w:t>
      </w:r>
    </w:p>
    <w:p w:rsidR="00291B60" w:rsidRPr="00D87042" w:rsidRDefault="00291B60" w:rsidP="00AF10E9">
      <w:pPr>
        <w:spacing w:after="0" w:line="240" w:lineRule="auto"/>
        <w:ind w:firstLine="709"/>
        <w:rPr>
          <w:rFonts w:ascii="Times New Roman" w:eastAsia="Calibri" w:hAnsi="Times New Roman" w:cs="Times New Roman"/>
          <w:b/>
          <w:i/>
          <w:sz w:val="24"/>
          <w:szCs w:val="24"/>
          <w:lang w:val="uk-UA"/>
        </w:rPr>
      </w:pPr>
      <w:r w:rsidRPr="00D87042">
        <w:rPr>
          <w:rFonts w:ascii="Times New Roman" w:eastAsia="Calibri" w:hAnsi="Times New Roman" w:cs="Times New Roman"/>
          <w:b/>
          <w:i/>
          <w:sz w:val="24"/>
          <w:szCs w:val="24"/>
          <w:lang w:val="uk-UA"/>
        </w:rPr>
        <w:t>Завдання уроку</w:t>
      </w:r>
    </w:p>
    <w:p w:rsidR="00291B60" w:rsidRPr="00D87042" w:rsidRDefault="009621BD" w:rsidP="00AF10E9">
      <w:pPr>
        <w:pStyle w:val="a3"/>
        <w:spacing w:after="0" w:line="240" w:lineRule="auto"/>
        <w:ind w:left="1069"/>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rPr>
        <w:t>1.</w:t>
      </w:r>
      <w:r w:rsidRPr="00D87042">
        <w:rPr>
          <w:rFonts w:ascii="Times New Roman" w:eastAsia="Calibri" w:hAnsi="Times New Roman" w:cs="Times New Roman"/>
          <w:b/>
          <w:sz w:val="24"/>
          <w:szCs w:val="24"/>
        </w:rPr>
        <w:t xml:space="preserve"> </w:t>
      </w:r>
      <w:r w:rsidRPr="00D87042">
        <w:rPr>
          <w:rFonts w:ascii="Times New Roman" w:eastAsia="Calibri" w:hAnsi="Times New Roman" w:cs="Times New Roman"/>
          <w:sz w:val="24"/>
          <w:szCs w:val="24"/>
          <w:lang w:val="uk-UA"/>
        </w:rPr>
        <w:t>Опанувати генетичними закономірностями</w:t>
      </w:r>
      <w:r w:rsidRPr="00D87042">
        <w:rPr>
          <w:rFonts w:ascii="Times New Roman" w:eastAsia="Calibri" w:hAnsi="Times New Roman" w:cs="Times New Roman"/>
          <w:b/>
          <w:sz w:val="24"/>
          <w:szCs w:val="24"/>
          <w:lang w:val="uk-UA"/>
        </w:rPr>
        <w:t xml:space="preserve"> </w:t>
      </w:r>
      <w:r w:rsidRPr="00D87042">
        <w:rPr>
          <w:rFonts w:ascii="Times New Roman" w:eastAsia="Calibri" w:hAnsi="Times New Roman" w:cs="Times New Roman"/>
          <w:sz w:val="24"/>
          <w:szCs w:val="24"/>
          <w:lang w:val="uk-UA"/>
        </w:rPr>
        <w:t>успадкування</w:t>
      </w:r>
      <w:r w:rsidR="00DA5D14" w:rsidRPr="00D87042">
        <w:rPr>
          <w:rFonts w:ascii="Times New Roman" w:eastAsia="Calibri" w:hAnsi="Times New Roman" w:cs="Times New Roman"/>
          <w:sz w:val="24"/>
          <w:szCs w:val="24"/>
          <w:lang w:val="uk-UA"/>
        </w:rPr>
        <w:t>.</w:t>
      </w:r>
    </w:p>
    <w:p w:rsidR="00DA5D14" w:rsidRPr="00D87042" w:rsidRDefault="00DA5D14" w:rsidP="00AF10E9">
      <w:pPr>
        <w:pStyle w:val="a3"/>
        <w:spacing w:after="0" w:line="240" w:lineRule="auto"/>
        <w:ind w:left="0" w:firstLine="1069"/>
        <w:rPr>
          <w:rFonts w:ascii="Times New Roman" w:eastAsia="Calibri" w:hAnsi="Times New Roman" w:cs="Times New Roman"/>
          <w:sz w:val="24"/>
          <w:szCs w:val="24"/>
          <w:lang w:val="uk-UA"/>
        </w:rPr>
      </w:pPr>
      <w:r w:rsidRPr="00D87042">
        <w:rPr>
          <w:rFonts w:ascii="Times New Roman" w:eastAsia="Calibri" w:hAnsi="Times New Roman" w:cs="Times New Roman"/>
          <w:sz w:val="24"/>
          <w:szCs w:val="24"/>
        </w:rPr>
        <w:t xml:space="preserve">2. </w:t>
      </w:r>
      <w:r w:rsidRPr="00D87042">
        <w:rPr>
          <w:rFonts w:ascii="Times New Roman" w:eastAsia="Calibri" w:hAnsi="Times New Roman" w:cs="Times New Roman"/>
          <w:sz w:val="24"/>
          <w:szCs w:val="24"/>
          <w:lang w:val="uk-UA"/>
        </w:rPr>
        <w:t>Навчитися розв</w:t>
      </w:r>
      <w:r w:rsidRPr="00D87042">
        <w:rPr>
          <w:rFonts w:ascii="Times New Roman" w:eastAsia="Calibri" w:hAnsi="Times New Roman" w:cs="Times New Roman"/>
          <w:sz w:val="24"/>
          <w:szCs w:val="24"/>
        </w:rPr>
        <w:t>’</w:t>
      </w:r>
      <w:r w:rsidRPr="00D87042">
        <w:rPr>
          <w:rFonts w:ascii="Times New Roman" w:eastAsia="Calibri" w:hAnsi="Times New Roman" w:cs="Times New Roman"/>
          <w:sz w:val="24"/>
          <w:szCs w:val="24"/>
          <w:lang w:val="uk-UA"/>
        </w:rPr>
        <w:t xml:space="preserve">язувати </w:t>
      </w:r>
      <w:r w:rsidR="00EA19BA" w:rsidRPr="00D87042">
        <w:rPr>
          <w:rFonts w:ascii="Times New Roman" w:eastAsia="Calibri" w:hAnsi="Times New Roman" w:cs="Times New Roman"/>
          <w:sz w:val="24"/>
          <w:szCs w:val="24"/>
          <w:lang w:val="uk-UA"/>
        </w:rPr>
        <w:t xml:space="preserve">різні типи </w:t>
      </w:r>
      <w:r w:rsidRPr="00D87042">
        <w:rPr>
          <w:rFonts w:ascii="Times New Roman" w:eastAsia="Calibri" w:hAnsi="Times New Roman" w:cs="Times New Roman"/>
          <w:sz w:val="24"/>
          <w:szCs w:val="24"/>
          <w:lang w:val="uk-UA"/>
        </w:rPr>
        <w:t>генетичн</w:t>
      </w:r>
      <w:r w:rsidR="00EA19BA" w:rsidRPr="00D87042">
        <w:rPr>
          <w:rFonts w:ascii="Times New Roman" w:eastAsia="Calibri" w:hAnsi="Times New Roman" w:cs="Times New Roman"/>
          <w:sz w:val="24"/>
          <w:szCs w:val="24"/>
          <w:lang w:val="uk-UA"/>
        </w:rPr>
        <w:t>их</w:t>
      </w:r>
      <w:r w:rsidRPr="00D87042">
        <w:rPr>
          <w:rFonts w:ascii="Times New Roman" w:eastAsia="Calibri" w:hAnsi="Times New Roman" w:cs="Times New Roman"/>
          <w:sz w:val="24"/>
          <w:szCs w:val="24"/>
          <w:lang w:val="uk-UA"/>
        </w:rPr>
        <w:t xml:space="preserve"> задач на </w:t>
      </w:r>
      <w:r w:rsidR="00EA19BA" w:rsidRPr="00D87042">
        <w:rPr>
          <w:rFonts w:ascii="Times New Roman" w:eastAsia="Calibri" w:hAnsi="Times New Roman" w:cs="Times New Roman"/>
          <w:sz w:val="24"/>
          <w:szCs w:val="24"/>
          <w:lang w:val="uk-UA"/>
        </w:rPr>
        <w:t>взаємодію неалельних генів.</w:t>
      </w:r>
    </w:p>
    <w:p w:rsidR="00B34C9D" w:rsidRPr="00D87042" w:rsidRDefault="002F6222"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III</w:t>
      </w:r>
      <w:r w:rsidRPr="00D87042">
        <w:rPr>
          <w:rFonts w:ascii="Times New Roman" w:eastAsia="Calibri" w:hAnsi="Times New Roman" w:cs="Times New Roman"/>
          <w:b/>
          <w:sz w:val="24"/>
          <w:szCs w:val="24"/>
          <w:lang w:val="uk-UA"/>
        </w:rPr>
        <w:t xml:space="preserve">. </w:t>
      </w:r>
      <w:r w:rsidR="00B34C9D" w:rsidRPr="00D87042">
        <w:rPr>
          <w:rFonts w:ascii="Times New Roman" w:eastAsia="Calibri" w:hAnsi="Times New Roman" w:cs="Times New Roman"/>
          <w:b/>
          <w:sz w:val="24"/>
          <w:szCs w:val="24"/>
          <w:lang w:val="uk-UA"/>
        </w:rPr>
        <w:t>Виконання практичної роботи</w:t>
      </w:r>
    </w:p>
    <w:p w:rsidR="00B2789A" w:rsidRPr="00D87042" w:rsidRDefault="00B2789A"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i/>
          <w:sz w:val="24"/>
          <w:szCs w:val="24"/>
          <w:lang w:val="uk-UA"/>
        </w:rPr>
        <w:t>Завдання</w:t>
      </w:r>
      <w:r w:rsidR="006B1F0C" w:rsidRPr="00D87042">
        <w:rPr>
          <w:rFonts w:ascii="Times New Roman" w:eastAsia="Calibri" w:hAnsi="Times New Roman" w:cs="Times New Roman"/>
          <w:b/>
          <w:i/>
          <w:sz w:val="24"/>
          <w:szCs w:val="24"/>
          <w:lang w:val="uk-UA"/>
        </w:rPr>
        <w:t>:</w:t>
      </w:r>
      <w:r w:rsidRPr="00D87042">
        <w:rPr>
          <w:rFonts w:ascii="Times New Roman" w:eastAsia="Calibri" w:hAnsi="Times New Roman" w:cs="Times New Roman"/>
          <w:b/>
          <w:sz w:val="24"/>
          <w:szCs w:val="24"/>
          <w:lang w:val="uk-UA"/>
        </w:rPr>
        <w:t xml:space="preserve"> </w:t>
      </w:r>
      <w:r w:rsidR="00AA3469" w:rsidRPr="00D87042">
        <w:rPr>
          <w:rFonts w:ascii="Times New Roman" w:eastAsia="Calibri" w:hAnsi="Times New Roman" w:cs="Times New Roman"/>
          <w:sz w:val="24"/>
          <w:szCs w:val="24"/>
          <w:lang w:val="uk-UA"/>
        </w:rPr>
        <w:t>розв’яжіть задачі.</w:t>
      </w:r>
    </w:p>
    <w:p w:rsidR="00B34C9D" w:rsidRPr="00D87042" w:rsidRDefault="00F17289" w:rsidP="00AF10E9">
      <w:pPr>
        <w:spacing w:after="0" w:line="240" w:lineRule="auto"/>
        <w:ind w:firstLine="709"/>
        <w:jc w:val="center"/>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І в</w:t>
      </w:r>
      <w:r w:rsidR="00B34C9D" w:rsidRPr="00D87042">
        <w:rPr>
          <w:rFonts w:ascii="Times New Roman" w:hAnsi="Times New Roman" w:cs="Times New Roman"/>
          <w:b/>
          <w:bCs/>
          <w:i/>
          <w:sz w:val="24"/>
          <w:szCs w:val="24"/>
          <w:lang w:val="uk-UA"/>
        </w:rPr>
        <w:t xml:space="preserve">аріант </w:t>
      </w:r>
    </w:p>
    <w:p w:rsidR="00B34C9D" w:rsidRPr="00D87042" w:rsidRDefault="00F876F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B34C9D" w:rsidRPr="00D87042">
        <w:rPr>
          <w:rFonts w:ascii="Times New Roman" w:hAnsi="Times New Roman" w:cs="Times New Roman"/>
          <w:sz w:val="24"/>
          <w:szCs w:val="24"/>
          <w:lang w:val="uk-UA"/>
        </w:rPr>
        <w:t xml:space="preserve">У людини одна із форм спадкової глухоти визначається двома рецесивними незчепленими алелями </w:t>
      </w:r>
      <w:r w:rsidR="00B34C9D" w:rsidRPr="00D87042">
        <w:rPr>
          <w:rFonts w:ascii="Times New Roman" w:hAnsi="Times New Roman" w:cs="Times New Roman"/>
          <w:b/>
          <w:sz w:val="24"/>
          <w:szCs w:val="24"/>
          <w:lang w:val="uk-UA"/>
        </w:rPr>
        <w:t>с</w:t>
      </w:r>
      <w:r w:rsidR="00B34C9D" w:rsidRPr="00D87042">
        <w:rPr>
          <w:rFonts w:ascii="Times New Roman" w:hAnsi="Times New Roman" w:cs="Times New Roman"/>
          <w:sz w:val="24"/>
          <w:szCs w:val="24"/>
          <w:lang w:val="uk-UA"/>
        </w:rPr>
        <w:t xml:space="preserve"> та </w:t>
      </w:r>
      <w:r w:rsidR="00B34C9D" w:rsidRPr="00D87042">
        <w:rPr>
          <w:rFonts w:ascii="Times New Roman" w:hAnsi="Times New Roman" w:cs="Times New Roman"/>
          <w:b/>
          <w:sz w:val="24"/>
          <w:szCs w:val="24"/>
          <w:lang w:val="uk-UA"/>
        </w:rPr>
        <w:t>е</w:t>
      </w:r>
      <w:r w:rsidR="00B34C9D" w:rsidRPr="00D87042">
        <w:rPr>
          <w:rFonts w:ascii="Times New Roman" w:hAnsi="Times New Roman" w:cs="Times New Roman"/>
          <w:sz w:val="24"/>
          <w:szCs w:val="24"/>
          <w:lang w:val="uk-UA"/>
        </w:rPr>
        <w:t xml:space="preserve">. Для нормального слуху необхідна наявність домінантних алалей </w:t>
      </w:r>
      <w:r w:rsidR="00B34C9D" w:rsidRPr="00D87042">
        <w:rPr>
          <w:rFonts w:ascii="Times New Roman" w:hAnsi="Times New Roman" w:cs="Times New Roman"/>
          <w:b/>
          <w:sz w:val="24"/>
          <w:szCs w:val="24"/>
          <w:lang w:val="uk-UA"/>
        </w:rPr>
        <w:t>С</w:t>
      </w:r>
      <w:r w:rsidR="00B34C9D" w:rsidRPr="00D87042">
        <w:rPr>
          <w:rFonts w:ascii="Times New Roman" w:hAnsi="Times New Roman" w:cs="Times New Roman"/>
          <w:sz w:val="24"/>
          <w:szCs w:val="24"/>
          <w:lang w:val="uk-UA"/>
        </w:rPr>
        <w:t xml:space="preserve"> і </w:t>
      </w:r>
      <w:r w:rsidR="00B34C9D" w:rsidRPr="00D87042">
        <w:rPr>
          <w:rFonts w:ascii="Times New Roman" w:hAnsi="Times New Roman" w:cs="Times New Roman"/>
          <w:b/>
          <w:sz w:val="24"/>
          <w:szCs w:val="24"/>
          <w:lang w:val="uk-UA"/>
        </w:rPr>
        <w:t>Е</w:t>
      </w:r>
      <w:r w:rsidR="00B34C9D" w:rsidRPr="00D87042">
        <w:rPr>
          <w:rFonts w:ascii="Times New Roman" w:hAnsi="Times New Roman" w:cs="Times New Roman"/>
          <w:sz w:val="24"/>
          <w:szCs w:val="24"/>
          <w:lang w:val="uk-UA"/>
        </w:rPr>
        <w:t>, одна з яких визначає розвиток завитки, а друга – слухового нерва. У сім’ї обоє батьків глухі, а двоє їхніх дітей мають нормальний слух. Визначте генотипи членів сім’ї. Як взаємодіють у цій сім’ї два домінантні неалельні гени?</w:t>
      </w:r>
    </w:p>
    <w:p w:rsidR="00B34C9D" w:rsidRPr="00D87042" w:rsidRDefault="00F876F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B34C9D" w:rsidRPr="00D87042">
        <w:rPr>
          <w:rFonts w:ascii="Times New Roman" w:hAnsi="Times New Roman" w:cs="Times New Roman"/>
          <w:sz w:val="24"/>
          <w:szCs w:val="24"/>
          <w:lang w:val="uk-UA"/>
        </w:rPr>
        <w:t>У людини антигени системи АВО знаходяться не тільки в еритроцитах, але й в інших клітинах тіла. У частини людей (секретори) водорозчинні форми цих антигенів виділяються зі слиною і іншими рідинами. У іншої частини людей (несекретори) у слині та інших виділеннях цих антигенів немає. АВО детерміновані множинною алеллю І</w:t>
      </w:r>
      <w:r w:rsidR="00B34C9D" w:rsidRPr="00D87042">
        <w:rPr>
          <w:rFonts w:ascii="Times New Roman" w:hAnsi="Times New Roman" w:cs="Times New Roman"/>
          <w:sz w:val="24"/>
          <w:szCs w:val="24"/>
          <w:vertAlign w:val="superscript"/>
          <w:lang w:val="uk-UA"/>
        </w:rPr>
        <w:t>0</w:t>
      </w:r>
      <w:r w:rsidR="00B34C9D" w:rsidRPr="00D87042">
        <w:rPr>
          <w:rFonts w:ascii="Times New Roman" w:hAnsi="Times New Roman" w:cs="Times New Roman"/>
          <w:sz w:val="24"/>
          <w:szCs w:val="24"/>
          <w:lang w:val="uk-UA"/>
        </w:rPr>
        <w:t>, І</w:t>
      </w:r>
      <w:r w:rsidR="00B34C9D" w:rsidRPr="00D87042">
        <w:rPr>
          <w:rFonts w:ascii="Times New Roman" w:hAnsi="Times New Roman" w:cs="Times New Roman"/>
          <w:sz w:val="24"/>
          <w:szCs w:val="24"/>
          <w:vertAlign w:val="superscript"/>
          <w:lang w:val="uk-UA"/>
        </w:rPr>
        <w:t>А</w:t>
      </w:r>
      <w:r w:rsidR="00B34C9D" w:rsidRPr="00D87042">
        <w:rPr>
          <w:rFonts w:ascii="Times New Roman" w:hAnsi="Times New Roman" w:cs="Times New Roman"/>
          <w:sz w:val="24"/>
          <w:szCs w:val="24"/>
          <w:lang w:val="uk-UA"/>
        </w:rPr>
        <w:t>, І</w:t>
      </w:r>
      <w:r w:rsidR="00B34C9D" w:rsidRPr="00D87042">
        <w:rPr>
          <w:rFonts w:ascii="Times New Roman" w:hAnsi="Times New Roman" w:cs="Times New Roman"/>
          <w:sz w:val="24"/>
          <w:szCs w:val="24"/>
          <w:vertAlign w:val="superscript"/>
          <w:lang w:val="uk-UA"/>
        </w:rPr>
        <w:t>В</w:t>
      </w:r>
      <w:r w:rsidR="00B34C9D" w:rsidRPr="00D87042">
        <w:rPr>
          <w:rFonts w:ascii="Times New Roman" w:hAnsi="Times New Roman" w:cs="Times New Roman"/>
          <w:sz w:val="24"/>
          <w:szCs w:val="24"/>
          <w:lang w:val="uk-UA"/>
        </w:rPr>
        <w:t xml:space="preserve">, а наявність антигенів А і В у слині – домінантним геном </w:t>
      </w:r>
      <w:r w:rsidR="00B34C9D" w:rsidRPr="00D87042">
        <w:rPr>
          <w:rFonts w:ascii="Times New Roman" w:hAnsi="Times New Roman" w:cs="Times New Roman"/>
          <w:sz w:val="24"/>
          <w:szCs w:val="24"/>
          <w:lang w:val="en-US"/>
        </w:rPr>
        <w:t>Se</w:t>
      </w:r>
      <w:r w:rsidR="00B34C9D"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en-US"/>
        </w:rPr>
        <w:t>Secretor</w:t>
      </w:r>
      <w:r w:rsidR="00B34C9D" w:rsidRPr="00D87042">
        <w:rPr>
          <w:rFonts w:ascii="Times New Roman" w:hAnsi="Times New Roman" w:cs="Times New Roman"/>
          <w:sz w:val="24"/>
          <w:szCs w:val="24"/>
          <w:lang w:val="uk-UA"/>
        </w:rPr>
        <w:t>). Батьки не мають антигенів А і В у слині, їх генотипи: І</w:t>
      </w:r>
      <w:r w:rsidR="00B34C9D" w:rsidRPr="00D87042">
        <w:rPr>
          <w:rFonts w:ascii="Times New Roman" w:hAnsi="Times New Roman" w:cs="Times New Roman"/>
          <w:sz w:val="24"/>
          <w:szCs w:val="24"/>
          <w:vertAlign w:val="superscript"/>
          <w:lang w:val="uk-UA"/>
        </w:rPr>
        <w:t>А</w:t>
      </w:r>
      <w:r w:rsidR="00B34C9D" w:rsidRPr="00D87042">
        <w:rPr>
          <w:rFonts w:ascii="Times New Roman" w:hAnsi="Times New Roman" w:cs="Times New Roman"/>
          <w:sz w:val="24"/>
          <w:szCs w:val="24"/>
          <w:lang w:val="uk-UA"/>
        </w:rPr>
        <w:t>І</w:t>
      </w:r>
      <w:r w:rsidR="00B34C9D" w:rsidRPr="00D87042">
        <w:rPr>
          <w:rFonts w:ascii="Times New Roman" w:hAnsi="Times New Roman" w:cs="Times New Roman"/>
          <w:sz w:val="24"/>
          <w:szCs w:val="24"/>
          <w:vertAlign w:val="superscript"/>
          <w:lang w:val="uk-UA"/>
        </w:rPr>
        <w:t>В</w:t>
      </w:r>
      <w:r w:rsidR="00B34C9D" w:rsidRPr="00D87042">
        <w:rPr>
          <w:rFonts w:ascii="Times New Roman" w:hAnsi="Times New Roman" w:cs="Times New Roman"/>
          <w:sz w:val="24"/>
          <w:szCs w:val="24"/>
          <w:lang w:val="en-US"/>
        </w:rPr>
        <w:t>sese</w:t>
      </w:r>
      <w:r w:rsidR="00B34C9D" w:rsidRPr="00D87042">
        <w:rPr>
          <w:rFonts w:ascii="Times New Roman" w:hAnsi="Times New Roman" w:cs="Times New Roman"/>
          <w:sz w:val="24"/>
          <w:szCs w:val="24"/>
          <w:lang w:val="uk-UA"/>
        </w:rPr>
        <w:t xml:space="preserve"> і І</w:t>
      </w:r>
      <w:r w:rsidR="00B34C9D" w:rsidRPr="00D87042">
        <w:rPr>
          <w:rFonts w:ascii="Times New Roman" w:hAnsi="Times New Roman" w:cs="Times New Roman"/>
          <w:sz w:val="24"/>
          <w:szCs w:val="24"/>
          <w:vertAlign w:val="superscript"/>
          <w:lang w:val="uk-UA"/>
        </w:rPr>
        <w:t>0</w:t>
      </w:r>
      <w:r w:rsidR="00B34C9D" w:rsidRPr="00D87042">
        <w:rPr>
          <w:rFonts w:ascii="Times New Roman" w:hAnsi="Times New Roman" w:cs="Times New Roman"/>
          <w:sz w:val="24"/>
          <w:szCs w:val="24"/>
          <w:lang w:val="uk-UA"/>
        </w:rPr>
        <w:t>І</w:t>
      </w:r>
      <w:r w:rsidR="00B34C9D" w:rsidRPr="00D87042">
        <w:rPr>
          <w:rFonts w:ascii="Times New Roman" w:hAnsi="Times New Roman" w:cs="Times New Roman"/>
          <w:sz w:val="24"/>
          <w:szCs w:val="24"/>
          <w:vertAlign w:val="superscript"/>
          <w:lang w:val="uk-UA"/>
        </w:rPr>
        <w:t>0</w:t>
      </w:r>
      <w:r w:rsidR="00B34C9D" w:rsidRPr="00D87042">
        <w:rPr>
          <w:rFonts w:ascii="Times New Roman" w:hAnsi="Times New Roman" w:cs="Times New Roman"/>
          <w:sz w:val="24"/>
          <w:szCs w:val="24"/>
          <w:lang w:val="en-US"/>
        </w:rPr>
        <w:t>Sese</w:t>
      </w:r>
      <w:r w:rsidR="00B34C9D" w:rsidRPr="00D87042">
        <w:rPr>
          <w:rFonts w:ascii="Times New Roman" w:hAnsi="Times New Roman" w:cs="Times New Roman"/>
          <w:sz w:val="24"/>
          <w:szCs w:val="24"/>
          <w:lang w:val="uk-UA"/>
        </w:rPr>
        <w:t>. Яка вірогідність того, що їхня дитина матиме антиген</w:t>
      </w:r>
      <w:r w:rsidR="00B34C9D" w:rsidRPr="00D87042">
        <w:rPr>
          <w:rFonts w:ascii="Times New Roman" w:hAnsi="Times New Roman" w:cs="Times New Roman"/>
          <w:i/>
          <w:sz w:val="24"/>
          <w:szCs w:val="24"/>
          <w:lang w:val="uk-UA"/>
        </w:rPr>
        <w:t xml:space="preserve"> </w:t>
      </w:r>
      <w:r w:rsidR="00B34C9D" w:rsidRPr="00D87042">
        <w:rPr>
          <w:rFonts w:ascii="Times New Roman" w:hAnsi="Times New Roman" w:cs="Times New Roman"/>
          <w:b/>
          <w:sz w:val="24"/>
          <w:szCs w:val="24"/>
          <w:lang w:val="uk-UA"/>
        </w:rPr>
        <w:t>а</w:t>
      </w:r>
      <w:r w:rsidR="00B34C9D" w:rsidRPr="00D87042">
        <w:rPr>
          <w:rFonts w:ascii="Times New Roman" w:hAnsi="Times New Roman" w:cs="Times New Roman"/>
          <w:sz w:val="24"/>
          <w:szCs w:val="24"/>
          <w:lang w:val="uk-UA"/>
        </w:rPr>
        <w:t xml:space="preserve"> у слині?</w:t>
      </w:r>
    </w:p>
    <w:p w:rsidR="00B34C9D" w:rsidRPr="00D87042" w:rsidRDefault="00F876F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B34C9D" w:rsidRPr="00D87042">
        <w:rPr>
          <w:rFonts w:ascii="Times New Roman" w:hAnsi="Times New Roman" w:cs="Times New Roman"/>
          <w:sz w:val="24"/>
          <w:szCs w:val="24"/>
          <w:lang w:val="uk-UA"/>
        </w:rPr>
        <w:t>Для спрощення задачі умовно обмежимось тим, що різниця в кольорі шкіри людини детермінована двома парами генів, які незалежно розщеплюються: 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 xml:space="preserve"> обумовлюють чорний колір шкіри, 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 xml:space="preserve"> – білий. Будь-які три гени (алелі) чорної шкіри дають темно-шоколадний колір, будь-які два – коричневий, один – смаглявий. Від шлюбу чоловіка, що має коричневу шкіру зі смаглявою жінкою народилось восьмеро дітей, з яких три мали коричневу шкіру, 1 – темно-шоколадну, 1 – білу, 3 – смагляву. Визначте генотипи батьків.</w:t>
      </w:r>
    </w:p>
    <w:p w:rsidR="00B34C9D" w:rsidRPr="00D87042" w:rsidRDefault="00252C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w:t>
      </w:r>
      <w:r w:rsidR="00F876F7"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uk-UA"/>
        </w:rPr>
        <w:t xml:space="preserve">У людини є рецесивний ген, який у гомозиготному стані обумовлює аненцефалію або внутрішньоутробну загибель, а у гетерозиготному стані виявляється як </w:t>
      </w:r>
      <w:r w:rsidR="00B34C9D" w:rsidRPr="00D87042">
        <w:rPr>
          <w:rFonts w:ascii="Times New Roman" w:hAnsi="Times New Roman" w:cs="Times New Roman"/>
          <w:sz w:val="24"/>
          <w:szCs w:val="24"/>
          <w:lang w:val="en-US"/>
        </w:rPr>
        <w:t>spina</w:t>
      </w:r>
      <w:r w:rsidR="00B34C9D"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en-US"/>
        </w:rPr>
        <w:t>bifida</w:t>
      </w:r>
      <w:r w:rsidR="00B34C9D" w:rsidRPr="00D87042">
        <w:rPr>
          <w:rFonts w:ascii="Times New Roman" w:hAnsi="Times New Roman" w:cs="Times New Roman"/>
          <w:sz w:val="24"/>
          <w:szCs w:val="24"/>
          <w:lang w:val="uk-UA"/>
        </w:rPr>
        <w:t xml:space="preserve"> (розщеплення хребта, частіше у поперековому і крижовому відділах) різного ступеня важкості (від легких випадків до дуже важких, що закінчуються смертю). У медико-генетичну консультацію звернулося подружжя із запитанням, чи можуть у них народитися здорові діти. У цій сім’ї було троє дітей. Двоє народилися мертвими з аненцефалією, а одна дитина – з важкою клінічною картиною </w:t>
      </w:r>
      <w:r w:rsidR="00B34C9D" w:rsidRPr="00D87042">
        <w:rPr>
          <w:rFonts w:ascii="Times New Roman" w:hAnsi="Times New Roman" w:cs="Times New Roman"/>
          <w:sz w:val="24"/>
          <w:szCs w:val="24"/>
          <w:lang w:val="en-US"/>
        </w:rPr>
        <w:t>spina</w:t>
      </w:r>
      <w:r w:rsidR="00B34C9D"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en-US"/>
        </w:rPr>
        <w:t>bifida</w:t>
      </w:r>
      <w:r w:rsidR="00B34C9D" w:rsidRPr="00D87042">
        <w:rPr>
          <w:rFonts w:ascii="Times New Roman" w:hAnsi="Times New Roman" w:cs="Times New Roman"/>
          <w:sz w:val="24"/>
          <w:szCs w:val="24"/>
          <w:lang w:val="uk-UA"/>
        </w:rPr>
        <w:t xml:space="preserve">. Яка </w:t>
      </w:r>
      <w:r w:rsidR="001A70CB" w:rsidRPr="00D87042">
        <w:rPr>
          <w:rFonts w:ascii="Times New Roman" w:hAnsi="Times New Roman" w:cs="Times New Roman"/>
          <w:sz w:val="24"/>
          <w:szCs w:val="24"/>
          <w:lang w:val="uk-UA"/>
        </w:rPr>
        <w:t>й</w:t>
      </w:r>
      <w:r w:rsidR="00B34C9D" w:rsidRPr="00D87042">
        <w:rPr>
          <w:rFonts w:ascii="Times New Roman" w:hAnsi="Times New Roman" w:cs="Times New Roman"/>
          <w:sz w:val="24"/>
          <w:szCs w:val="24"/>
          <w:lang w:val="uk-UA"/>
        </w:rPr>
        <w:t xml:space="preserve">мовірність народження здорової дитини у цій сім’ї? </w:t>
      </w:r>
    </w:p>
    <w:p w:rsidR="00B34C9D" w:rsidRPr="00D87042" w:rsidRDefault="00F876F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5. </w:t>
      </w:r>
      <w:r w:rsidR="00B34C9D" w:rsidRPr="00D87042">
        <w:rPr>
          <w:rFonts w:ascii="Times New Roman" w:hAnsi="Times New Roman" w:cs="Times New Roman"/>
          <w:sz w:val="24"/>
          <w:szCs w:val="24"/>
          <w:lang w:val="uk-UA"/>
        </w:rPr>
        <w:t>Бомбейський феномен полягає в тому, що у родині, де батько мав І групу крові, а мати – ІІІ групу крові, народилася дівчинка з першою групою крові. Вона вийшла заміж за чоловіка з ІІ групою крові, і у них народилися дві дівчинки з І</w:t>
      </w:r>
      <w:r w:rsidR="00B34C9D" w:rsidRPr="00D87042">
        <w:rPr>
          <w:rFonts w:ascii="Times New Roman" w:hAnsi="Times New Roman" w:cs="Times New Roman"/>
          <w:sz w:val="24"/>
          <w:szCs w:val="24"/>
          <w:lang w:val="en-US"/>
        </w:rPr>
        <w:t>V</w:t>
      </w:r>
      <w:r w:rsidR="00B34C9D" w:rsidRPr="00D87042">
        <w:rPr>
          <w:rFonts w:ascii="Times New Roman" w:hAnsi="Times New Roman" w:cs="Times New Roman"/>
          <w:sz w:val="24"/>
          <w:szCs w:val="24"/>
          <w:lang w:val="uk-UA"/>
        </w:rPr>
        <w:t xml:space="preserve"> і І групою крові. Доведено, що окремі люди з О групою крові є носіями гена групи крові В (або А). Ймовірно, що ці люди гомозиготні за рідкісним епістатичним геном</w:t>
      </w:r>
      <w:r w:rsidR="00B34C9D" w:rsidRPr="00D87042">
        <w:rPr>
          <w:rFonts w:ascii="Times New Roman" w:hAnsi="Times New Roman" w:cs="Times New Roman"/>
          <w:b/>
          <w:sz w:val="24"/>
          <w:szCs w:val="24"/>
          <w:lang w:val="uk-UA"/>
        </w:rPr>
        <w:t xml:space="preserve"> х</w:t>
      </w:r>
      <w:r w:rsidR="00B34C9D" w:rsidRPr="00D87042">
        <w:rPr>
          <w:rFonts w:ascii="Times New Roman" w:hAnsi="Times New Roman" w:cs="Times New Roman"/>
          <w:sz w:val="24"/>
          <w:szCs w:val="24"/>
          <w:lang w:val="uk-UA"/>
        </w:rPr>
        <w:t xml:space="preserve">, спроможним пригнічувати дію генів, що визначають групу крові А і В. Визначте ймовірність групи крові у дітей другої онуки, </w:t>
      </w:r>
      <w:r w:rsidR="00B34C9D" w:rsidRPr="00D87042">
        <w:rPr>
          <w:rFonts w:ascii="Times New Roman" w:hAnsi="Times New Roman" w:cs="Times New Roman"/>
          <w:sz w:val="24"/>
          <w:szCs w:val="24"/>
          <w:lang w:val="uk-UA"/>
        </w:rPr>
        <w:lastRenderedPageBreak/>
        <w:t>якщо вона одружиться з чоловіком, що має ІІІ групу крові, дигетерозиготним за епістатичним геном і геном групи крові.</w:t>
      </w:r>
    </w:p>
    <w:p w:rsidR="00B34C9D" w:rsidRPr="00D87042" w:rsidRDefault="00C524D6" w:rsidP="00AF10E9">
      <w:pPr>
        <w:spacing w:after="0" w:line="240" w:lineRule="auto"/>
        <w:ind w:left="900" w:firstLine="540"/>
        <w:jc w:val="center"/>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ІІ в</w:t>
      </w:r>
      <w:r w:rsidR="00B34C9D" w:rsidRPr="00D87042">
        <w:rPr>
          <w:rFonts w:ascii="Times New Roman" w:hAnsi="Times New Roman" w:cs="Times New Roman"/>
          <w:b/>
          <w:bCs/>
          <w:i/>
          <w:sz w:val="24"/>
          <w:szCs w:val="24"/>
          <w:lang w:val="uk-UA"/>
        </w:rPr>
        <w:t>аріант</w:t>
      </w:r>
      <w:r w:rsidR="00F17289" w:rsidRPr="00D87042">
        <w:rPr>
          <w:rFonts w:ascii="Times New Roman" w:hAnsi="Times New Roman" w:cs="Times New Roman"/>
          <w:b/>
          <w:bCs/>
          <w:i/>
          <w:sz w:val="24"/>
          <w:szCs w:val="24"/>
          <w:lang w:val="uk-UA"/>
        </w:rPr>
        <w:t xml:space="preserve"> </w:t>
      </w:r>
    </w:p>
    <w:p w:rsidR="00B34C9D" w:rsidRPr="00D87042" w:rsidRDefault="00A0421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B34C9D" w:rsidRPr="00D87042">
        <w:rPr>
          <w:rFonts w:ascii="Times New Roman" w:hAnsi="Times New Roman" w:cs="Times New Roman"/>
          <w:sz w:val="24"/>
          <w:szCs w:val="24"/>
          <w:lang w:val="uk-UA"/>
        </w:rPr>
        <w:t xml:space="preserve">У людини одна із форм спадкової глухоти визначається двома рецесивними незчепленими алелями </w:t>
      </w:r>
      <w:r w:rsidR="00B34C9D" w:rsidRPr="00D87042">
        <w:rPr>
          <w:rFonts w:ascii="Times New Roman" w:hAnsi="Times New Roman" w:cs="Times New Roman"/>
          <w:b/>
          <w:sz w:val="24"/>
          <w:szCs w:val="24"/>
          <w:lang w:val="uk-UA"/>
        </w:rPr>
        <w:t>с</w:t>
      </w:r>
      <w:r w:rsidR="00B34C9D" w:rsidRPr="00D87042">
        <w:rPr>
          <w:rFonts w:ascii="Times New Roman" w:hAnsi="Times New Roman" w:cs="Times New Roman"/>
          <w:sz w:val="24"/>
          <w:szCs w:val="24"/>
          <w:lang w:val="uk-UA"/>
        </w:rPr>
        <w:t xml:space="preserve"> та </w:t>
      </w:r>
      <w:r w:rsidR="00B34C9D" w:rsidRPr="00D87042">
        <w:rPr>
          <w:rFonts w:ascii="Times New Roman" w:hAnsi="Times New Roman" w:cs="Times New Roman"/>
          <w:b/>
          <w:sz w:val="24"/>
          <w:szCs w:val="24"/>
          <w:lang w:val="uk-UA"/>
        </w:rPr>
        <w:t>е</w:t>
      </w:r>
      <w:r w:rsidR="00B34C9D" w:rsidRPr="00D87042">
        <w:rPr>
          <w:rFonts w:ascii="Times New Roman" w:hAnsi="Times New Roman" w:cs="Times New Roman"/>
          <w:sz w:val="24"/>
          <w:szCs w:val="24"/>
          <w:lang w:val="uk-UA"/>
        </w:rPr>
        <w:t xml:space="preserve">. Для нормального слуху необхідна наявність домінантних алалей </w:t>
      </w:r>
      <w:r w:rsidR="00B34C9D" w:rsidRPr="00D87042">
        <w:rPr>
          <w:rFonts w:ascii="Times New Roman" w:hAnsi="Times New Roman" w:cs="Times New Roman"/>
          <w:b/>
          <w:sz w:val="24"/>
          <w:szCs w:val="24"/>
          <w:lang w:val="uk-UA"/>
        </w:rPr>
        <w:t>С</w:t>
      </w:r>
      <w:r w:rsidR="00B34C9D" w:rsidRPr="00D87042">
        <w:rPr>
          <w:rFonts w:ascii="Times New Roman" w:hAnsi="Times New Roman" w:cs="Times New Roman"/>
          <w:sz w:val="24"/>
          <w:szCs w:val="24"/>
          <w:lang w:val="uk-UA"/>
        </w:rPr>
        <w:t xml:space="preserve"> і </w:t>
      </w:r>
      <w:r w:rsidR="00B34C9D" w:rsidRPr="00D87042">
        <w:rPr>
          <w:rFonts w:ascii="Times New Roman" w:hAnsi="Times New Roman" w:cs="Times New Roman"/>
          <w:b/>
          <w:sz w:val="24"/>
          <w:szCs w:val="24"/>
          <w:lang w:val="uk-UA"/>
        </w:rPr>
        <w:t>Е</w:t>
      </w:r>
      <w:r w:rsidR="00B34C9D" w:rsidRPr="00D87042">
        <w:rPr>
          <w:rFonts w:ascii="Times New Roman" w:hAnsi="Times New Roman" w:cs="Times New Roman"/>
          <w:sz w:val="24"/>
          <w:szCs w:val="24"/>
          <w:lang w:val="uk-UA"/>
        </w:rPr>
        <w:t>, одна з яких визначає розвиток завитки, а друга – слухового нерва. Яка ймовірність народження дитини з нормальним слухом, якщо мати страждає спадковою глухотою, а батько має спадково нормальний слух?</w:t>
      </w:r>
    </w:p>
    <w:p w:rsidR="00B34C9D" w:rsidRPr="00D87042" w:rsidRDefault="00A0421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B34C9D" w:rsidRPr="00D87042">
        <w:rPr>
          <w:rFonts w:ascii="Times New Roman" w:hAnsi="Times New Roman" w:cs="Times New Roman"/>
          <w:sz w:val="24"/>
          <w:szCs w:val="24"/>
          <w:lang w:val="uk-UA"/>
        </w:rPr>
        <w:t>У людини антигени системи АВО знаходяться не тільки в еритроцитах, але й в інших клітинах тіла. У частини людей (секретори) водорозчинні форми цих антигенів виділяються зі слиною й іншими рідинами. У іншої частини людей (несекретори) у слині та інших виділеннях цих антигенів немає. АВО детерміновані множинною алеллю І</w:t>
      </w:r>
      <w:r w:rsidR="00B34C9D" w:rsidRPr="00D87042">
        <w:rPr>
          <w:rFonts w:ascii="Times New Roman" w:hAnsi="Times New Roman" w:cs="Times New Roman"/>
          <w:sz w:val="24"/>
          <w:szCs w:val="24"/>
          <w:vertAlign w:val="superscript"/>
          <w:lang w:val="uk-UA"/>
        </w:rPr>
        <w:t>0</w:t>
      </w:r>
      <w:r w:rsidR="00B34C9D" w:rsidRPr="00D87042">
        <w:rPr>
          <w:rFonts w:ascii="Times New Roman" w:hAnsi="Times New Roman" w:cs="Times New Roman"/>
          <w:sz w:val="24"/>
          <w:szCs w:val="24"/>
          <w:lang w:val="uk-UA"/>
        </w:rPr>
        <w:t>, І</w:t>
      </w:r>
      <w:r w:rsidR="00B34C9D" w:rsidRPr="00D87042">
        <w:rPr>
          <w:rFonts w:ascii="Times New Roman" w:hAnsi="Times New Roman" w:cs="Times New Roman"/>
          <w:sz w:val="24"/>
          <w:szCs w:val="24"/>
          <w:vertAlign w:val="superscript"/>
          <w:lang w:val="uk-UA"/>
        </w:rPr>
        <w:t>А</w:t>
      </w:r>
      <w:r w:rsidR="00B34C9D" w:rsidRPr="00D87042">
        <w:rPr>
          <w:rFonts w:ascii="Times New Roman" w:hAnsi="Times New Roman" w:cs="Times New Roman"/>
          <w:sz w:val="24"/>
          <w:szCs w:val="24"/>
          <w:lang w:val="uk-UA"/>
        </w:rPr>
        <w:t>, І</w:t>
      </w:r>
      <w:r w:rsidR="00B34C9D" w:rsidRPr="00D87042">
        <w:rPr>
          <w:rFonts w:ascii="Times New Roman" w:hAnsi="Times New Roman" w:cs="Times New Roman"/>
          <w:sz w:val="24"/>
          <w:szCs w:val="24"/>
          <w:vertAlign w:val="superscript"/>
          <w:lang w:val="uk-UA"/>
        </w:rPr>
        <w:t>В</w:t>
      </w:r>
      <w:r w:rsidR="00B34C9D" w:rsidRPr="00D87042">
        <w:rPr>
          <w:rFonts w:ascii="Times New Roman" w:hAnsi="Times New Roman" w:cs="Times New Roman"/>
          <w:sz w:val="24"/>
          <w:szCs w:val="24"/>
          <w:lang w:val="uk-UA"/>
        </w:rPr>
        <w:t xml:space="preserve">, а наявність антигенів А і В у слині – домінантним геном </w:t>
      </w:r>
      <w:r w:rsidR="00B34C9D" w:rsidRPr="00D87042">
        <w:rPr>
          <w:rFonts w:ascii="Times New Roman" w:hAnsi="Times New Roman" w:cs="Times New Roman"/>
          <w:sz w:val="24"/>
          <w:szCs w:val="24"/>
          <w:lang w:val="en-US"/>
        </w:rPr>
        <w:t>Se</w:t>
      </w:r>
      <w:r w:rsidR="00B34C9D"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en-US"/>
        </w:rPr>
        <w:t>Secretor</w:t>
      </w:r>
      <w:r w:rsidR="00B34C9D" w:rsidRPr="00D87042">
        <w:rPr>
          <w:rFonts w:ascii="Times New Roman" w:hAnsi="Times New Roman" w:cs="Times New Roman"/>
          <w:sz w:val="24"/>
          <w:szCs w:val="24"/>
          <w:lang w:val="uk-UA"/>
        </w:rPr>
        <w:t xml:space="preserve">). Під час дослідження крові і слини чотирьох членів родини встановлено: мати має антиген </w:t>
      </w:r>
      <w:r w:rsidR="00B34C9D" w:rsidRPr="00D87042">
        <w:rPr>
          <w:rFonts w:ascii="Times New Roman" w:hAnsi="Times New Roman" w:cs="Times New Roman"/>
          <w:b/>
          <w:sz w:val="24"/>
          <w:szCs w:val="24"/>
          <w:lang w:val="uk-UA"/>
        </w:rPr>
        <w:t>В</w:t>
      </w:r>
      <w:r w:rsidR="00B34C9D" w:rsidRPr="00D87042">
        <w:rPr>
          <w:rFonts w:ascii="Times New Roman" w:hAnsi="Times New Roman" w:cs="Times New Roman"/>
          <w:sz w:val="24"/>
          <w:szCs w:val="24"/>
          <w:lang w:val="uk-UA"/>
        </w:rPr>
        <w:t xml:space="preserve"> у еритроцитах, але не має його в слині; батько має антиген </w:t>
      </w:r>
      <w:r w:rsidR="00B34C9D" w:rsidRPr="00D87042">
        <w:rPr>
          <w:rFonts w:ascii="Times New Roman" w:hAnsi="Times New Roman" w:cs="Times New Roman"/>
          <w:b/>
          <w:sz w:val="24"/>
          <w:szCs w:val="24"/>
          <w:lang w:val="uk-UA"/>
        </w:rPr>
        <w:t>А</w:t>
      </w:r>
      <w:r w:rsidR="00B34C9D" w:rsidRPr="00D87042">
        <w:rPr>
          <w:rFonts w:ascii="Times New Roman" w:hAnsi="Times New Roman" w:cs="Times New Roman"/>
          <w:sz w:val="24"/>
          <w:szCs w:val="24"/>
          <w:lang w:val="uk-UA"/>
        </w:rPr>
        <w:t xml:space="preserve"> в еритроцитах і слині; перша дитина має антиген А і В у еритроцитах, але не має його у слині; друга дитина має І групу крові. Визначте генотипи батьків.</w:t>
      </w:r>
    </w:p>
    <w:p w:rsidR="00B34C9D" w:rsidRPr="00D87042" w:rsidRDefault="0023383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3.</w:t>
      </w:r>
      <w:r w:rsidR="00B34C9D"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У</w:t>
      </w:r>
      <w:r w:rsidR="00B34C9D" w:rsidRPr="00D87042">
        <w:rPr>
          <w:rFonts w:ascii="Times New Roman" w:hAnsi="Times New Roman" w:cs="Times New Roman"/>
          <w:sz w:val="24"/>
          <w:szCs w:val="24"/>
          <w:lang w:val="uk-UA"/>
        </w:rPr>
        <w:t xml:space="preserve">мовно обмежимось тим, що </w:t>
      </w:r>
      <w:r w:rsidRPr="00D87042">
        <w:rPr>
          <w:rFonts w:ascii="Times New Roman" w:hAnsi="Times New Roman" w:cs="Times New Roman"/>
          <w:sz w:val="24"/>
          <w:szCs w:val="24"/>
          <w:lang w:val="uk-UA"/>
        </w:rPr>
        <w:t>відмінність у</w:t>
      </w:r>
      <w:r w:rsidR="00B34C9D" w:rsidRPr="00D87042">
        <w:rPr>
          <w:rFonts w:ascii="Times New Roman" w:hAnsi="Times New Roman" w:cs="Times New Roman"/>
          <w:sz w:val="24"/>
          <w:szCs w:val="24"/>
          <w:lang w:val="uk-UA"/>
        </w:rPr>
        <w:t xml:space="preserve"> кольорі шкіри людини детермінована двома парами генів, </w:t>
      </w:r>
      <w:r w:rsidRPr="00D87042">
        <w:rPr>
          <w:rFonts w:ascii="Times New Roman" w:hAnsi="Times New Roman" w:cs="Times New Roman"/>
          <w:sz w:val="24"/>
          <w:szCs w:val="24"/>
          <w:lang w:val="uk-UA"/>
        </w:rPr>
        <w:t>що</w:t>
      </w:r>
      <w:r w:rsidR="00B34C9D" w:rsidRPr="00D87042">
        <w:rPr>
          <w:rFonts w:ascii="Times New Roman" w:hAnsi="Times New Roman" w:cs="Times New Roman"/>
          <w:sz w:val="24"/>
          <w:szCs w:val="24"/>
          <w:lang w:val="uk-UA"/>
        </w:rPr>
        <w:t xml:space="preserve"> незалежно розщеплюються:</w:t>
      </w:r>
      <w:r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 xml:space="preserve"> обумовлюють чорний колір шкіри, 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1</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а</w:t>
      </w:r>
      <w:r w:rsidR="00B34C9D" w:rsidRPr="00D87042">
        <w:rPr>
          <w:rFonts w:ascii="Times New Roman" w:hAnsi="Times New Roman" w:cs="Times New Roman"/>
          <w:sz w:val="24"/>
          <w:szCs w:val="24"/>
          <w:vertAlign w:val="subscript"/>
          <w:lang w:val="uk-UA"/>
        </w:rPr>
        <w:t>2</w:t>
      </w:r>
      <w:r w:rsidR="00B34C9D" w:rsidRPr="00D87042">
        <w:rPr>
          <w:rFonts w:ascii="Times New Roman" w:hAnsi="Times New Roman" w:cs="Times New Roman"/>
          <w:sz w:val="24"/>
          <w:szCs w:val="24"/>
          <w:lang w:val="uk-UA"/>
        </w:rPr>
        <w:t xml:space="preserve"> – білий. Будь-які три</w:t>
      </w:r>
      <w:r w:rsidR="002F24E9"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uk-UA"/>
        </w:rPr>
        <w:t>гени (алелі) чорної шкіри дають темн</w:t>
      </w:r>
      <w:r w:rsidR="00BC3B35" w:rsidRPr="00D87042">
        <w:rPr>
          <w:rFonts w:ascii="Times New Roman" w:hAnsi="Times New Roman" w:cs="Times New Roman"/>
          <w:sz w:val="24"/>
          <w:szCs w:val="24"/>
          <w:lang w:val="uk-UA"/>
        </w:rPr>
        <w:t xml:space="preserve">е забарвлення, будь-які два </w:t>
      </w:r>
      <w:r w:rsidR="002F24E9" w:rsidRPr="00D87042">
        <w:rPr>
          <w:rFonts w:ascii="Times New Roman" w:hAnsi="Times New Roman" w:cs="Times New Roman"/>
          <w:sz w:val="24"/>
          <w:szCs w:val="24"/>
          <w:lang w:val="uk-UA"/>
        </w:rPr>
        <w:t>–</w:t>
      </w:r>
      <w:r w:rsidR="00BC3B35" w:rsidRPr="00D87042">
        <w:rPr>
          <w:rFonts w:ascii="Times New Roman" w:hAnsi="Times New Roman" w:cs="Times New Roman"/>
          <w:sz w:val="24"/>
          <w:szCs w:val="24"/>
          <w:lang w:val="uk-UA"/>
        </w:rPr>
        <w:t xml:space="preserve"> смагляве</w:t>
      </w:r>
      <w:r w:rsidR="002F24E9" w:rsidRPr="00D87042">
        <w:rPr>
          <w:rFonts w:ascii="Times New Roman" w:hAnsi="Times New Roman" w:cs="Times New Roman"/>
          <w:sz w:val="24"/>
          <w:szCs w:val="24"/>
          <w:lang w:val="uk-UA"/>
        </w:rPr>
        <w:t xml:space="preserve">, </w:t>
      </w:r>
      <w:r w:rsidR="00B34C9D" w:rsidRPr="00D87042">
        <w:rPr>
          <w:rFonts w:ascii="Times New Roman" w:hAnsi="Times New Roman" w:cs="Times New Roman"/>
          <w:sz w:val="24"/>
          <w:szCs w:val="24"/>
          <w:lang w:val="uk-UA"/>
        </w:rPr>
        <w:t>один – с</w:t>
      </w:r>
      <w:r w:rsidR="002F24E9" w:rsidRPr="00D87042">
        <w:rPr>
          <w:rFonts w:ascii="Times New Roman" w:hAnsi="Times New Roman" w:cs="Times New Roman"/>
          <w:sz w:val="24"/>
          <w:szCs w:val="24"/>
          <w:lang w:val="uk-UA"/>
        </w:rPr>
        <w:t>вітле</w:t>
      </w:r>
      <w:r w:rsidR="00B34C9D" w:rsidRPr="00D87042">
        <w:rPr>
          <w:rFonts w:ascii="Times New Roman" w:hAnsi="Times New Roman" w:cs="Times New Roman"/>
          <w:sz w:val="24"/>
          <w:szCs w:val="24"/>
          <w:lang w:val="uk-UA"/>
        </w:rPr>
        <w:t xml:space="preserve">. </w:t>
      </w:r>
      <w:r w:rsidR="00AF4FB1" w:rsidRPr="00D87042">
        <w:rPr>
          <w:rFonts w:ascii="Times New Roman" w:hAnsi="Times New Roman" w:cs="Times New Roman"/>
          <w:sz w:val="24"/>
          <w:szCs w:val="24"/>
          <w:lang w:val="uk-UA"/>
        </w:rPr>
        <w:t xml:space="preserve">Від шлюбу </w:t>
      </w:r>
      <w:r w:rsidR="009E74C2" w:rsidRPr="00D87042">
        <w:rPr>
          <w:rFonts w:ascii="Times New Roman" w:hAnsi="Times New Roman" w:cs="Times New Roman"/>
          <w:sz w:val="24"/>
          <w:szCs w:val="24"/>
          <w:lang w:val="uk-UA"/>
        </w:rPr>
        <w:t xml:space="preserve">смаглявого чоловіка зі світлою жінкою народилася велика кількість дітей, з яких виявилося 3/8 </w:t>
      </w:r>
      <w:r w:rsidR="00F32AA1" w:rsidRPr="00D87042">
        <w:rPr>
          <w:rFonts w:ascii="Times New Roman" w:hAnsi="Times New Roman" w:cs="Times New Roman"/>
          <w:sz w:val="24"/>
          <w:szCs w:val="24"/>
          <w:lang w:val="uk-UA"/>
        </w:rPr>
        <w:t xml:space="preserve">– смаглявих, 3/8 – світлих, 1/8 – темних, 1/8 </w:t>
      </w:r>
      <w:r w:rsidR="00D746D3" w:rsidRPr="00D87042">
        <w:rPr>
          <w:rFonts w:ascii="Times New Roman" w:hAnsi="Times New Roman" w:cs="Times New Roman"/>
          <w:sz w:val="24"/>
          <w:szCs w:val="24"/>
          <w:lang w:val="uk-UA"/>
        </w:rPr>
        <w:t>–</w:t>
      </w:r>
      <w:r w:rsidR="00F32AA1" w:rsidRPr="00D87042">
        <w:rPr>
          <w:rFonts w:ascii="Times New Roman" w:hAnsi="Times New Roman" w:cs="Times New Roman"/>
          <w:sz w:val="24"/>
          <w:szCs w:val="24"/>
          <w:lang w:val="uk-UA"/>
        </w:rPr>
        <w:t xml:space="preserve"> </w:t>
      </w:r>
      <w:r w:rsidR="00D746D3" w:rsidRPr="00D87042">
        <w:rPr>
          <w:rFonts w:ascii="Times New Roman" w:hAnsi="Times New Roman" w:cs="Times New Roman"/>
          <w:sz w:val="24"/>
          <w:szCs w:val="24"/>
          <w:lang w:val="uk-UA"/>
        </w:rPr>
        <w:t>білих. Визначте генотипи батьків.</w:t>
      </w:r>
    </w:p>
    <w:p w:rsidR="00B34C9D" w:rsidRPr="00D87042" w:rsidRDefault="00A0421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w:t>
      </w:r>
      <w:r w:rsidR="00B7113B" w:rsidRPr="00D87042">
        <w:rPr>
          <w:rFonts w:ascii="Times New Roman" w:hAnsi="Times New Roman" w:cs="Times New Roman"/>
          <w:sz w:val="24"/>
          <w:szCs w:val="24"/>
          <w:lang w:val="uk-UA"/>
        </w:rPr>
        <w:t>Зріст людини контролюється декількома парами незчеплених генів</w:t>
      </w:r>
      <w:r w:rsidR="00D5006A" w:rsidRPr="00D87042">
        <w:rPr>
          <w:rFonts w:ascii="Times New Roman" w:hAnsi="Times New Roman" w:cs="Times New Roman"/>
          <w:sz w:val="24"/>
          <w:szCs w:val="24"/>
          <w:lang w:val="uk-UA"/>
        </w:rPr>
        <w:t xml:space="preserve">, що взаємодіють за типом полімерії. Якщо знехтувати чинниками середовища і умовно обмежитися </w:t>
      </w:r>
      <w:r w:rsidR="00687C73" w:rsidRPr="00D87042">
        <w:rPr>
          <w:rFonts w:ascii="Times New Roman" w:hAnsi="Times New Roman" w:cs="Times New Roman"/>
          <w:sz w:val="24"/>
          <w:szCs w:val="24"/>
          <w:lang w:val="uk-UA"/>
        </w:rPr>
        <w:t xml:space="preserve">лише трьома парами генів, то можна припустити, що в якійсь популяції найнизькоросліші люди </w:t>
      </w:r>
      <w:r w:rsidR="00956619" w:rsidRPr="00D87042">
        <w:rPr>
          <w:rFonts w:ascii="Times New Roman" w:hAnsi="Times New Roman" w:cs="Times New Roman"/>
          <w:sz w:val="24"/>
          <w:szCs w:val="24"/>
          <w:lang w:val="uk-UA"/>
        </w:rPr>
        <w:t xml:space="preserve">мають усі рецесивні гени і зріст 150 см, а найвищі – всі домінантні гени і зріст 180 см. </w:t>
      </w:r>
      <w:r w:rsidR="008F12F7" w:rsidRPr="00D87042">
        <w:rPr>
          <w:rFonts w:ascii="Times New Roman" w:hAnsi="Times New Roman" w:cs="Times New Roman"/>
          <w:sz w:val="24"/>
          <w:szCs w:val="24"/>
          <w:lang w:val="uk-UA"/>
        </w:rPr>
        <w:t>Визначте висоту людей, гетерозиготних за всіма трьома парами генів росту.</w:t>
      </w:r>
    </w:p>
    <w:p w:rsidR="00B34C9D" w:rsidRPr="00D87042" w:rsidRDefault="00A0421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5. </w:t>
      </w:r>
      <w:r w:rsidR="00B34C9D" w:rsidRPr="00D87042">
        <w:rPr>
          <w:rFonts w:ascii="Times New Roman" w:hAnsi="Times New Roman" w:cs="Times New Roman"/>
          <w:sz w:val="24"/>
          <w:szCs w:val="24"/>
          <w:lang w:val="uk-UA"/>
        </w:rPr>
        <w:t>Бомбейський феномен полягає в тому, що в родині, де батько мав І групу крові, а мати – ІІІ групу крові, народилася дівчинка з першою групою крові. Вона вийшла заміж за чоловіка з ІІ групою крові, і в них народилися дві дівчинки з І</w:t>
      </w:r>
      <w:r w:rsidR="00B34C9D" w:rsidRPr="00D87042">
        <w:rPr>
          <w:rFonts w:ascii="Times New Roman" w:hAnsi="Times New Roman" w:cs="Times New Roman"/>
          <w:sz w:val="24"/>
          <w:szCs w:val="24"/>
          <w:lang w:val="en-US"/>
        </w:rPr>
        <w:t>V</w:t>
      </w:r>
      <w:r w:rsidR="00B34C9D" w:rsidRPr="00D87042">
        <w:rPr>
          <w:rFonts w:ascii="Times New Roman" w:hAnsi="Times New Roman" w:cs="Times New Roman"/>
          <w:sz w:val="24"/>
          <w:szCs w:val="24"/>
          <w:lang w:val="uk-UA"/>
        </w:rPr>
        <w:t xml:space="preserve"> і І групою крові. Доведено, що окремі люди з О групою крові є носіями гена групи крові В (або А). Ймовірно, що ці люди гомозиготні за рідкісним епістатичним геном </w:t>
      </w:r>
      <w:r w:rsidR="00B34C9D" w:rsidRPr="00D87042">
        <w:rPr>
          <w:rFonts w:ascii="Times New Roman" w:hAnsi="Times New Roman" w:cs="Times New Roman"/>
          <w:b/>
          <w:sz w:val="24"/>
          <w:szCs w:val="24"/>
          <w:lang w:val="uk-UA"/>
        </w:rPr>
        <w:t>х</w:t>
      </w:r>
      <w:r w:rsidR="00B34C9D" w:rsidRPr="00D87042">
        <w:rPr>
          <w:rFonts w:ascii="Times New Roman" w:hAnsi="Times New Roman" w:cs="Times New Roman"/>
          <w:sz w:val="24"/>
          <w:szCs w:val="24"/>
          <w:lang w:val="uk-UA"/>
        </w:rPr>
        <w:t>, спроможним пригнічувати дію генів, що визначають групу крові А і В. Визначте ймовірність народження дітей з І групою крові в родині першої онуки, якщо вона одружиться з чоловіком, що має такий самий генотип.</w:t>
      </w:r>
    </w:p>
    <w:p w:rsidR="00B75783" w:rsidRPr="00D87042" w:rsidRDefault="00B75783"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Висновки</w:t>
      </w:r>
    </w:p>
    <w:p w:rsidR="0010607D" w:rsidRPr="00D87042" w:rsidRDefault="0010607D"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Фомування підсумків роботи за</w:t>
      </w:r>
      <w:r w:rsidR="000229FA" w:rsidRPr="00D87042">
        <w:rPr>
          <w:rFonts w:ascii="Times New Roman" w:hAnsi="Times New Roman"/>
          <w:b/>
          <w:i/>
          <w:sz w:val="24"/>
          <w:szCs w:val="24"/>
          <w:lang w:val="uk-UA"/>
        </w:rPr>
        <w:t xml:space="preserve"> результатами практичної роботи</w:t>
      </w:r>
    </w:p>
    <w:p w:rsidR="005C5711" w:rsidRPr="00D87042" w:rsidRDefault="00B75783" w:rsidP="00AF10E9">
      <w:pPr>
        <w:pStyle w:val="a3"/>
        <w:spacing w:after="0" w:line="240" w:lineRule="auto"/>
        <w:ind w:left="0" w:firstLine="720"/>
        <w:jc w:val="both"/>
        <w:rPr>
          <w:rFonts w:ascii="Times New Roman" w:hAnsi="Times New Roman"/>
          <w:b/>
          <w:sz w:val="24"/>
          <w:szCs w:val="24"/>
          <w:lang w:val="uk-UA"/>
        </w:rPr>
      </w:pPr>
      <w:r w:rsidRPr="00D87042">
        <w:rPr>
          <w:rFonts w:ascii="Times New Roman" w:hAnsi="Times New Roman"/>
          <w:sz w:val="24"/>
          <w:szCs w:val="24"/>
          <w:lang w:val="en-US"/>
        </w:rPr>
        <w:t>I</w:t>
      </w:r>
      <w:r w:rsidR="0010607D" w:rsidRPr="00D87042">
        <w:rPr>
          <w:rFonts w:ascii="Times New Roman" w:hAnsi="Times New Roman"/>
          <w:b/>
          <w:sz w:val="24"/>
          <w:szCs w:val="24"/>
          <w:lang w:val="en-US"/>
        </w:rPr>
        <w:t>V</w:t>
      </w:r>
      <w:r w:rsidR="0010607D" w:rsidRPr="00D87042">
        <w:rPr>
          <w:rFonts w:ascii="Times New Roman" w:hAnsi="Times New Roman"/>
          <w:b/>
          <w:sz w:val="24"/>
          <w:szCs w:val="24"/>
        </w:rPr>
        <w:t>.</w:t>
      </w:r>
      <w:r w:rsidR="0010607D" w:rsidRPr="00D87042">
        <w:rPr>
          <w:rFonts w:ascii="Times New Roman" w:hAnsi="Times New Roman"/>
          <w:b/>
          <w:sz w:val="24"/>
          <w:szCs w:val="24"/>
          <w:lang w:val="uk-UA"/>
        </w:rPr>
        <w:t xml:space="preserve"> Підведення підсумків уроку</w:t>
      </w:r>
    </w:p>
    <w:p w:rsidR="005C5711" w:rsidRPr="00D87042" w:rsidRDefault="0030116C"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Інтерактивна вправа «Результат»</w:t>
      </w:r>
    </w:p>
    <w:p w:rsidR="0080662F" w:rsidRPr="00D87042" w:rsidRDefault="0080662F"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Учні по черзі роблять висновок про те, чого вони навчилися на уроці, якого результату досягли, вирішуючи поставлені на початку уроку завдання.</w:t>
      </w:r>
    </w:p>
    <w:p w:rsidR="0010607D" w:rsidRPr="00D87042" w:rsidRDefault="00F91900"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sz w:val="24"/>
          <w:szCs w:val="24"/>
          <w:lang w:val="en-US"/>
        </w:rPr>
        <w:t>V</w:t>
      </w:r>
      <w:r w:rsidRPr="00D87042">
        <w:rPr>
          <w:rFonts w:ascii="Times New Roman" w:hAnsi="Times New Roman"/>
          <w:b/>
          <w:sz w:val="24"/>
          <w:szCs w:val="24"/>
        </w:rPr>
        <w:t xml:space="preserve">. </w:t>
      </w:r>
      <w:r w:rsidRPr="00D87042">
        <w:rPr>
          <w:rFonts w:ascii="Times New Roman" w:hAnsi="Times New Roman"/>
          <w:b/>
          <w:sz w:val="24"/>
          <w:szCs w:val="24"/>
          <w:lang w:val="uk-UA"/>
        </w:rPr>
        <w:t>П</w:t>
      </w:r>
      <w:r w:rsidR="0010607D" w:rsidRPr="00D87042">
        <w:rPr>
          <w:rFonts w:ascii="Times New Roman" w:hAnsi="Times New Roman"/>
          <w:b/>
          <w:sz w:val="24"/>
          <w:szCs w:val="24"/>
          <w:lang w:val="uk-UA"/>
        </w:rPr>
        <w:t>овідомлення домашнього завдання.</w:t>
      </w:r>
    </w:p>
    <w:p w:rsidR="006B1F0C" w:rsidRPr="00D87042" w:rsidRDefault="0010607D" w:rsidP="00AF10E9">
      <w:pPr>
        <w:pStyle w:val="a3"/>
        <w:spacing w:after="0" w:line="240" w:lineRule="auto"/>
        <w:ind w:left="0" w:firstLine="720"/>
        <w:jc w:val="both"/>
        <w:rPr>
          <w:rFonts w:ascii="Times New Roman" w:hAnsi="Times New Roman"/>
          <w:sz w:val="24"/>
          <w:szCs w:val="24"/>
          <w:lang w:val="uk-UA"/>
        </w:rPr>
      </w:pPr>
      <w:r w:rsidRPr="00D87042">
        <w:rPr>
          <w:rFonts w:ascii="Times New Roman" w:hAnsi="Times New Roman"/>
          <w:sz w:val="24"/>
          <w:szCs w:val="24"/>
          <w:lang w:val="uk-UA"/>
        </w:rPr>
        <w:t xml:space="preserve">Повторити теоретичний матеріал </w:t>
      </w:r>
      <w:r w:rsidR="00037929" w:rsidRPr="00D87042">
        <w:rPr>
          <w:rFonts w:ascii="Times New Roman" w:hAnsi="Times New Roman"/>
          <w:sz w:val="24"/>
          <w:szCs w:val="24"/>
          <w:lang w:val="uk-UA"/>
        </w:rPr>
        <w:t>про</w:t>
      </w:r>
      <w:r w:rsidRPr="00D87042">
        <w:rPr>
          <w:rFonts w:ascii="Times New Roman" w:hAnsi="Times New Roman"/>
          <w:sz w:val="24"/>
          <w:szCs w:val="24"/>
          <w:lang w:val="uk-UA"/>
        </w:rPr>
        <w:t xml:space="preserve"> </w:t>
      </w:r>
      <w:r w:rsidR="00037929" w:rsidRPr="00D87042">
        <w:rPr>
          <w:rFonts w:ascii="Times New Roman" w:hAnsi="Times New Roman"/>
          <w:sz w:val="24"/>
          <w:szCs w:val="24"/>
          <w:lang w:val="uk-UA"/>
        </w:rPr>
        <w:t xml:space="preserve">різні </w:t>
      </w:r>
      <w:r w:rsidR="00C075B4" w:rsidRPr="00D87042">
        <w:rPr>
          <w:rFonts w:ascii="Times New Roman" w:hAnsi="Times New Roman"/>
          <w:sz w:val="24"/>
          <w:szCs w:val="24"/>
          <w:lang w:val="uk-UA"/>
        </w:rPr>
        <w:t>вид</w:t>
      </w:r>
      <w:r w:rsidR="00037929" w:rsidRPr="00D87042">
        <w:rPr>
          <w:rFonts w:ascii="Times New Roman" w:hAnsi="Times New Roman"/>
          <w:sz w:val="24"/>
          <w:szCs w:val="24"/>
          <w:lang w:val="uk-UA"/>
        </w:rPr>
        <w:t>и</w:t>
      </w:r>
      <w:r w:rsidR="00C075B4" w:rsidRPr="00D87042">
        <w:rPr>
          <w:rFonts w:ascii="Times New Roman" w:hAnsi="Times New Roman"/>
          <w:sz w:val="24"/>
          <w:szCs w:val="24"/>
          <w:lang w:val="uk-UA"/>
        </w:rPr>
        <w:t xml:space="preserve"> взаємодії неалельних генів у людини.</w:t>
      </w:r>
      <w:r w:rsidRPr="00D87042">
        <w:rPr>
          <w:rFonts w:ascii="Times New Roman" w:hAnsi="Times New Roman"/>
          <w:sz w:val="24"/>
          <w:szCs w:val="24"/>
          <w:lang w:val="uk-UA"/>
        </w:rPr>
        <w:t xml:space="preserve"> </w:t>
      </w:r>
    </w:p>
    <w:p w:rsidR="0050513F" w:rsidRPr="00D87042" w:rsidRDefault="00CE7DC8"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Тема </w:t>
      </w:r>
      <w:r w:rsidR="00623D32" w:rsidRPr="00D87042">
        <w:rPr>
          <w:rFonts w:ascii="Times New Roman" w:hAnsi="Times New Roman" w:cs="Times New Roman"/>
          <w:b/>
          <w:bCs/>
          <w:sz w:val="24"/>
          <w:szCs w:val="24"/>
          <w:lang w:val="uk-UA"/>
        </w:rPr>
        <w:t>4</w:t>
      </w:r>
      <w:r w:rsidRPr="00D87042">
        <w:rPr>
          <w:rFonts w:ascii="Times New Roman" w:hAnsi="Times New Roman" w:cs="Times New Roman"/>
          <w:b/>
          <w:bCs/>
          <w:sz w:val="24"/>
          <w:szCs w:val="24"/>
          <w:lang w:val="uk-UA"/>
        </w:rPr>
        <w:t>.</w:t>
      </w:r>
      <w:r w:rsidR="0050513F" w:rsidRPr="00D87042">
        <w:rPr>
          <w:rFonts w:ascii="Times New Roman" w:hAnsi="Times New Roman" w:cs="Times New Roman"/>
          <w:b/>
          <w:bCs/>
          <w:sz w:val="24"/>
          <w:szCs w:val="24"/>
          <w:lang w:val="uk-UA"/>
        </w:rPr>
        <w:t xml:space="preserve"> Зчеплене успадкування генів</w:t>
      </w:r>
    </w:p>
    <w:p w:rsidR="00CE7DC8" w:rsidRPr="00D87042" w:rsidRDefault="002F5BA6"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Урок №</w:t>
      </w:r>
      <w:r w:rsidR="00E91459" w:rsidRPr="00D87042">
        <w:rPr>
          <w:rFonts w:ascii="Times New Roman" w:hAnsi="Times New Roman" w:cs="Times New Roman"/>
          <w:b/>
          <w:bCs/>
          <w:sz w:val="24"/>
          <w:szCs w:val="24"/>
          <w:lang w:val="uk-UA"/>
        </w:rPr>
        <w:t>1</w:t>
      </w:r>
      <w:r w:rsidRPr="00D87042">
        <w:rPr>
          <w:rFonts w:ascii="Times New Roman" w:hAnsi="Times New Roman" w:cs="Times New Roman"/>
          <w:b/>
          <w:bCs/>
          <w:sz w:val="24"/>
          <w:szCs w:val="24"/>
          <w:lang w:val="uk-UA"/>
        </w:rPr>
        <w:t>2</w:t>
      </w:r>
    </w:p>
    <w:p w:rsidR="00CE7DC8" w:rsidRPr="00D87042" w:rsidRDefault="00CE7DC8"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Хромосомна теорія спадко</w:t>
      </w:r>
      <w:r w:rsidR="00E91459" w:rsidRPr="00D87042">
        <w:rPr>
          <w:rFonts w:ascii="Times New Roman" w:hAnsi="Times New Roman" w:cs="Times New Roman"/>
          <w:b/>
          <w:bCs/>
          <w:sz w:val="24"/>
          <w:szCs w:val="24"/>
          <w:lang w:val="uk-UA"/>
        </w:rPr>
        <w:t>вості. Кросинговер та його тип</w:t>
      </w:r>
      <w:r w:rsidR="00F6546B" w:rsidRPr="00D87042">
        <w:rPr>
          <w:rFonts w:ascii="Times New Roman" w:hAnsi="Times New Roman" w:cs="Times New Roman"/>
          <w:b/>
          <w:bCs/>
          <w:sz w:val="24"/>
          <w:szCs w:val="24"/>
          <w:lang w:val="uk-UA"/>
        </w:rPr>
        <w:t>и</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 xml:space="preserve">Мета: </w:t>
      </w:r>
      <w:r w:rsidRPr="00D87042">
        <w:rPr>
          <w:rFonts w:ascii="Times New Roman" w:hAnsi="Times New Roman" w:cs="Times New Roman"/>
          <w:sz w:val="24"/>
          <w:szCs w:val="24"/>
          <w:lang w:val="uk-UA"/>
        </w:rPr>
        <w:t>поглибити знання про зчеплене успадкування генів, групи зчеплення, кросинговер; сформувати уявлення про типи кросинговеру; розвивати вмінн</w:t>
      </w:r>
      <w:r w:rsidR="000F1FAF" w:rsidRPr="00D87042">
        <w:rPr>
          <w:rFonts w:ascii="Times New Roman" w:hAnsi="Times New Roman" w:cs="Times New Roman"/>
          <w:sz w:val="24"/>
          <w:szCs w:val="24"/>
          <w:lang w:val="uk-UA"/>
        </w:rPr>
        <w:t>я розв’язувати генетичні задачі на зчеплене успадкування та кросинговер.</w:t>
      </w:r>
    </w:p>
    <w:p w:rsidR="00D252E6" w:rsidRPr="00D87042" w:rsidRDefault="00D252E6"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Наочність та обладнання:</w:t>
      </w:r>
      <w:r w:rsidRPr="00D87042">
        <w:rPr>
          <w:rFonts w:ascii="Times New Roman" w:hAnsi="Times New Roman" w:cs="Times New Roman"/>
          <w:sz w:val="24"/>
          <w:szCs w:val="24"/>
          <w:lang w:val="uk-UA"/>
        </w:rPr>
        <w:t xml:space="preserve"> таблиці з генетики, мультимедійний проектор, мультимедійна презентація, персональний комп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ютер.</w:t>
      </w:r>
    </w:p>
    <w:p w:rsidR="00CE7DC8" w:rsidRPr="00D87042" w:rsidRDefault="008C4956"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Хід</w:t>
      </w:r>
      <w:r w:rsidR="00CE7DC8" w:rsidRPr="00D87042">
        <w:rPr>
          <w:rFonts w:ascii="Times New Roman" w:eastAsia="Calibri" w:hAnsi="Times New Roman" w:cs="Times New Roman"/>
          <w:b/>
          <w:sz w:val="24"/>
          <w:szCs w:val="24"/>
          <w:lang w:val="uk-UA"/>
        </w:rPr>
        <w:t xml:space="preserve"> </w:t>
      </w:r>
      <w:r w:rsidR="002F5BA6" w:rsidRPr="00D87042">
        <w:rPr>
          <w:rFonts w:ascii="Times New Roman" w:eastAsia="Calibri" w:hAnsi="Times New Roman" w:cs="Times New Roman"/>
          <w:b/>
          <w:sz w:val="24"/>
          <w:szCs w:val="24"/>
          <w:lang w:val="uk-UA"/>
        </w:rPr>
        <w:t>уроку</w:t>
      </w:r>
    </w:p>
    <w:p w:rsidR="00CE7DC8" w:rsidRPr="00D87042" w:rsidRDefault="00A05566" w:rsidP="00AF10E9">
      <w:pPr>
        <w:spacing w:after="0" w:line="240" w:lineRule="auto"/>
        <w:ind w:firstLine="709"/>
        <w:jc w:val="both"/>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lastRenderedPageBreak/>
        <w:t>I</w:t>
      </w:r>
      <w:r w:rsidRPr="00D87042">
        <w:rPr>
          <w:rFonts w:ascii="Times New Roman" w:eastAsia="Calibri" w:hAnsi="Times New Roman" w:cs="Times New Roman"/>
          <w:b/>
          <w:sz w:val="24"/>
          <w:szCs w:val="24"/>
          <w:lang w:val="uk-UA"/>
        </w:rPr>
        <w:t>.</w:t>
      </w:r>
      <w:r w:rsidR="005C1CAA" w:rsidRPr="00D87042">
        <w:rPr>
          <w:rFonts w:ascii="Times New Roman" w:eastAsia="Calibri" w:hAnsi="Times New Roman" w:cs="Times New Roman"/>
          <w:b/>
          <w:sz w:val="24"/>
          <w:szCs w:val="24"/>
          <w:lang w:val="uk-UA"/>
        </w:rPr>
        <w:t xml:space="preserve"> </w:t>
      </w:r>
      <w:r w:rsidR="00CE7DC8" w:rsidRPr="00D87042">
        <w:rPr>
          <w:rFonts w:ascii="Times New Roman" w:eastAsia="Calibri" w:hAnsi="Times New Roman" w:cs="Times New Roman"/>
          <w:b/>
          <w:sz w:val="24"/>
          <w:szCs w:val="24"/>
          <w:lang w:val="uk-UA"/>
        </w:rPr>
        <w:t>Організація учнів</w:t>
      </w:r>
    </w:p>
    <w:p w:rsidR="00CE7DC8" w:rsidRPr="00D87042" w:rsidRDefault="00A05566" w:rsidP="00AF10E9">
      <w:pPr>
        <w:spacing w:after="0" w:line="240" w:lineRule="auto"/>
        <w:ind w:firstLine="709"/>
        <w:jc w:val="both"/>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lang w:val="uk-UA"/>
        </w:rPr>
        <w:t>.</w:t>
      </w:r>
      <w:r w:rsidR="005C1CAA" w:rsidRPr="00D87042">
        <w:rPr>
          <w:rFonts w:ascii="Times New Roman" w:eastAsia="Calibri" w:hAnsi="Times New Roman" w:cs="Times New Roman"/>
          <w:b/>
          <w:sz w:val="24"/>
          <w:szCs w:val="24"/>
          <w:lang w:val="uk-UA"/>
        </w:rPr>
        <w:t xml:space="preserve"> </w:t>
      </w:r>
      <w:r w:rsidR="00CE7DC8" w:rsidRPr="00D87042">
        <w:rPr>
          <w:rFonts w:ascii="Times New Roman" w:eastAsia="Calibri" w:hAnsi="Times New Roman" w:cs="Times New Roman"/>
          <w:b/>
          <w:sz w:val="24"/>
          <w:szCs w:val="24"/>
          <w:lang w:val="uk-UA"/>
        </w:rPr>
        <w:t>Актуалізація опо</w:t>
      </w:r>
      <w:r w:rsidR="003F51F2" w:rsidRPr="00D87042">
        <w:rPr>
          <w:rFonts w:ascii="Times New Roman" w:eastAsia="Calibri" w:hAnsi="Times New Roman" w:cs="Times New Roman"/>
          <w:b/>
          <w:sz w:val="24"/>
          <w:szCs w:val="24"/>
          <w:lang w:val="uk-UA"/>
        </w:rPr>
        <w:t>рних знань та чуттєвого досвіду</w:t>
      </w:r>
    </w:p>
    <w:p w:rsidR="00CE7DC8" w:rsidRPr="00D87042" w:rsidRDefault="001704D1" w:rsidP="00AF10E9">
      <w:pPr>
        <w:spacing w:after="0" w:line="240" w:lineRule="auto"/>
        <w:ind w:firstLine="709"/>
        <w:jc w:val="both"/>
        <w:rPr>
          <w:rFonts w:ascii="Times New Roman" w:eastAsia="Times New Roman" w:hAnsi="Times New Roman" w:cs="Times New Roman"/>
          <w:i/>
          <w:sz w:val="24"/>
          <w:szCs w:val="24"/>
          <w:lang w:val="uk-UA"/>
        </w:rPr>
      </w:pPr>
      <w:r w:rsidRPr="00D87042">
        <w:rPr>
          <w:rFonts w:ascii="Times New Roman" w:hAnsi="Times New Roman" w:cs="Times New Roman"/>
          <w:i/>
          <w:sz w:val="24"/>
          <w:szCs w:val="24"/>
          <w:lang w:val="uk-UA"/>
        </w:rPr>
        <w:t xml:space="preserve">Інтерактивна вправа </w:t>
      </w:r>
      <w:r w:rsidR="00CE7DC8" w:rsidRPr="00D87042">
        <w:rPr>
          <w:rFonts w:ascii="Times New Roman" w:hAnsi="Times New Roman" w:cs="Times New Roman"/>
          <w:i/>
          <w:sz w:val="24"/>
          <w:szCs w:val="24"/>
          <w:lang w:val="uk-UA"/>
        </w:rPr>
        <w:t>«Мікрофон»</w:t>
      </w:r>
    </w:p>
    <w:p w:rsidR="00CE7DC8" w:rsidRPr="00D87042" w:rsidRDefault="003F51F2" w:rsidP="00AF10E9">
      <w:pPr>
        <w:spacing w:after="0" w:line="240" w:lineRule="auto"/>
        <w:ind w:left="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w:t>
      </w:r>
      <w:r w:rsidRPr="00D87042">
        <w:rPr>
          <w:rFonts w:ascii="Times New Roman" w:hAnsi="Times New Roman" w:cs="Times New Roman"/>
          <w:sz w:val="24"/>
          <w:szCs w:val="24"/>
        </w:rPr>
        <w:t xml:space="preserve">. </w:t>
      </w:r>
      <w:r w:rsidR="00CE7DC8" w:rsidRPr="00D87042">
        <w:rPr>
          <w:rFonts w:ascii="Times New Roman" w:hAnsi="Times New Roman" w:cs="Times New Roman"/>
          <w:sz w:val="24"/>
          <w:szCs w:val="24"/>
          <w:lang w:val="uk-UA"/>
        </w:rPr>
        <w:t>Які типи взаємодії алельних генів вам відомі?</w:t>
      </w:r>
    </w:p>
    <w:p w:rsidR="00CE7DC8" w:rsidRPr="00D87042" w:rsidRDefault="003F51F2"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CE7DC8" w:rsidRPr="00D87042">
        <w:rPr>
          <w:rFonts w:ascii="Times New Roman" w:hAnsi="Times New Roman" w:cs="Times New Roman"/>
          <w:sz w:val="24"/>
          <w:szCs w:val="24"/>
          <w:lang w:val="uk-UA"/>
        </w:rPr>
        <w:t>Що таке повне домінування?</w:t>
      </w:r>
    </w:p>
    <w:p w:rsidR="00CE7DC8" w:rsidRPr="00D87042" w:rsidRDefault="003F51F2"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CE7DC8" w:rsidRPr="00D87042">
        <w:rPr>
          <w:rFonts w:ascii="Times New Roman" w:hAnsi="Times New Roman" w:cs="Times New Roman"/>
          <w:sz w:val="24"/>
          <w:szCs w:val="24"/>
          <w:lang w:val="uk-UA"/>
        </w:rPr>
        <w:t>Як успадковується колір ягід у суниць?</w:t>
      </w:r>
    </w:p>
    <w:p w:rsidR="00CE7DC8" w:rsidRPr="00D87042" w:rsidRDefault="003F51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4. </w:t>
      </w:r>
      <w:r w:rsidR="00CE7DC8" w:rsidRPr="00D87042">
        <w:rPr>
          <w:rFonts w:ascii="Times New Roman" w:hAnsi="Times New Roman" w:cs="Times New Roman"/>
          <w:sz w:val="24"/>
          <w:szCs w:val="24"/>
          <w:lang w:val="uk-UA"/>
        </w:rPr>
        <w:t>Який тип успадкування лежить в основі визначення груп крові у людини?</w:t>
      </w:r>
    </w:p>
    <w:p w:rsidR="00CE7DC8" w:rsidRPr="00D87042" w:rsidRDefault="003F51F2"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5. </w:t>
      </w:r>
      <w:r w:rsidR="00CE7DC8" w:rsidRPr="00D87042">
        <w:rPr>
          <w:rFonts w:ascii="Times New Roman" w:hAnsi="Times New Roman" w:cs="Times New Roman"/>
          <w:sz w:val="24"/>
          <w:szCs w:val="24"/>
          <w:lang w:val="uk-UA"/>
        </w:rPr>
        <w:t>Що таке кодомінування?</w:t>
      </w:r>
    </w:p>
    <w:p w:rsidR="00CE7DC8" w:rsidRPr="00D87042" w:rsidRDefault="003F51F2"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6. </w:t>
      </w:r>
      <w:r w:rsidR="00CE7DC8" w:rsidRPr="00D87042">
        <w:rPr>
          <w:rFonts w:ascii="Times New Roman" w:hAnsi="Times New Roman" w:cs="Times New Roman"/>
          <w:sz w:val="24"/>
          <w:szCs w:val="24"/>
          <w:lang w:val="uk-UA"/>
        </w:rPr>
        <w:t>Які типи взаємодії неалельних генів вам відомі?</w:t>
      </w:r>
    </w:p>
    <w:p w:rsidR="00CE7DC8" w:rsidRPr="00D87042" w:rsidRDefault="003F51F2"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7. </w:t>
      </w:r>
      <w:r w:rsidR="00CE7DC8" w:rsidRPr="00D87042">
        <w:rPr>
          <w:rFonts w:ascii="Times New Roman" w:hAnsi="Times New Roman" w:cs="Times New Roman"/>
          <w:sz w:val="24"/>
          <w:szCs w:val="24"/>
          <w:lang w:val="uk-UA"/>
        </w:rPr>
        <w:t>Успадкування кольору шкіри у людини, ріст людини успадковується ….</w:t>
      </w:r>
    </w:p>
    <w:p w:rsidR="00CE7DC8" w:rsidRPr="00D87042" w:rsidRDefault="00E16158"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8. </w:t>
      </w:r>
      <w:r w:rsidR="00CE7DC8" w:rsidRPr="00D87042">
        <w:rPr>
          <w:rFonts w:ascii="Times New Roman" w:hAnsi="Times New Roman" w:cs="Times New Roman"/>
          <w:sz w:val="24"/>
          <w:szCs w:val="24"/>
          <w:lang w:val="uk-UA"/>
        </w:rPr>
        <w:t>Що таке епістаз?</w:t>
      </w:r>
    </w:p>
    <w:p w:rsidR="00CE7DC8" w:rsidRPr="00D87042" w:rsidRDefault="00E16158"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9.</w:t>
      </w:r>
      <w:r w:rsidR="00CE7DC8" w:rsidRPr="00D87042">
        <w:rPr>
          <w:rFonts w:ascii="Times New Roman" w:hAnsi="Times New Roman" w:cs="Times New Roman"/>
          <w:sz w:val="24"/>
          <w:szCs w:val="24"/>
        </w:rPr>
        <w:t xml:space="preserve"> </w:t>
      </w:r>
      <w:r w:rsidR="00CE7DC8" w:rsidRPr="00D87042">
        <w:rPr>
          <w:rFonts w:ascii="Times New Roman" w:hAnsi="Times New Roman" w:cs="Times New Roman"/>
          <w:sz w:val="24"/>
          <w:szCs w:val="24"/>
          <w:lang w:val="uk-UA"/>
        </w:rPr>
        <w:t>Ген – це………….</w:t>
      </w:r>
    </w:p>
    <w:p w:rsidR="00CE7DC8" w:rsidRPr="00D87042" w:rsidRDefault="00E16158"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10.</w:t>
      </w:r>
      <w:r w:rsidR="00CE7DC8" w:rsidRPr="00D87042">
        <w:rPr>
          <w:rFonts w:ascii="Times New Roman" w:hAnsi="Times New Roman" w:cs="Times New Roman"/>
          <w:sz w:val="24"/>
          <w:szCs w:val="24"/>
          <w:lang w:val="uk-UA"/>
        </w:rPr>
        <w:t xml:space="preserve"> Генотип – це ………………….</w:t>
      </w:r>
    </w:p>
    <w:p w:rsidR="00CE7DC8" w:rsidRPr="00D87042" w:rsidRDefault="00A05566"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lang w:val="uk-UA"/>
        </w:rPr>
        <w:t>.</w:t>
      </w:r>
      <w:r w:rsidR="005C1CAA" w:rsidRPr="00D87042">
        <w:rPr>
          <w:rFonts w:ascii="Times New Roman" w:hAnsi="Times New Roman" w:cs="Times New Roman"/>
          <w:b/>
          <w:bCs/>
          <w:sz w:val="24"/>
          <w:szCs w:val="24"/>
          <w:lang w:val="uk-UA"/>
        </w:rPr>
        <w:t xml:space="preserve"> </w:t>
      </w:r>
      <w:r w:rsidR="00CE7DC8" w:rsidRPr="00D87042">
        <w:rPr>
          <w:rFonts w:ascii="Times New Roman" w:hAnsi="Times New Roman" w:cs="Times New Roman"/>
          <w:b/>
          <w:bCs/>
          <w:sz w:val="24"/>
          <w:szCs w:val="24"/>
          <w:lang w:val="uk-UA"/>
        </w:rPr>
        <w:t>Мотивація навчальної діяльності учнів</w:t>
      </w:r>
      <w:r w:rsidR="002F5BA6" w:rsidRPr="00D87042">
        <w:rPr>
          <w:rFonts w:ascii="Times New Roman" w:hAnsi="Times New Roman" w:cs="Times New Roman"/>
          <w:b/>
          <w:bCs/>
          <w:sz w:val="24"/>
          <w:szCs w:val="24"/>
          <w:lang w:val="uk-UA"/>
        </w:rPr>
        <w:t>, повідомлення теми й завдань уроку</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хромосомною теорією спадковості, закон незалежного спадкування ознак Г. Менделя відображає незалежність розходження негомологічних хромосом у анафазі мейозу І, але У. Сеттон на початку ХХ століття звернув увагу на те, що кількість ознак, за якими виявляється моногібридне успадкування, може перевищувати кількість хромосом у галоїдному наборі досліджуваного організму. Особливо показово це для видів з невеликою кількістю хромосом у галоїдному наборі, наприклад, для гороху, жита (</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xml:space="preserve"> = 7), гаплопаппуса (</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xml:space="preserve"> = 2), дрозофіли (</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xml:space="preserve"> = 4), аскариди (</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xml:space="preserve"> = 1) тощо. У. Сеттон вважав, що в такому випадку кожна хромосома повинна бути детермінантом не однієї, а кількох елементарних ознак. Якщо таке припущення слушне, то повинні траплятися випадки, коли різні менделівські чинники (алелі різних генів) будуть </w:t>
      </w:r>
      <w:r w:rsidR="009E7DCA"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спадк</w:t>
      </w:r>
      <w:r w:rsidR="009E7DCA" w:rsidRPr="00D87042">
        <w:rPr>
          <w:rFonts w:ascii="Times New Roman" w:hAnsi="Times New Roman" w:cs="Times New Roman"/>
          <w:sz w:val="24"/>
          <w:szCs w:val="24"/>
          <w:lang w:val="uk-UA"/>
        </w:rPr>
        <w:t>овуватися</w:t>
      </w:r>
      <w:r w:rsidRPr="00D87042">
        <w:rPr>
          <w:rFonts w:ascii="Times New Roman" w:hAnsi="Times New Roman" w:cs="Times New Roman"/>
          <w:sz w:val="24"/>
          <w:szCs w:val="24"/>
          <w:lang w:val="uk-UA"/>
        </w:rPr>
        <w:t xml:space="preserve"> сумісно. При цьому неможлива їх перекомбінація у мейозі. Порушення незалежного комбінування було виявлено у 1906 році У. Бетсоном та Р. Пеннетом у дослідах з пахучим горошком. Ці вчені вивчали </w:t>
      </w:r>
      <w:r w:rsidR="00D2010E"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спадкування забарвлення квітки: пурпурна (Р) або червона (р) і форму пилкових зерен: видовжена (</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або кругла (</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Після схрещування рослин з пурпурними квітками і видовженим пилком (РР</w:t>
      </w:r>
      <w:r w:rsidRPr="00D87042">
        <w:rPr>
          <w:rFonts w:ascii="Times New Roman" w:hAnsi="Times New Roman" w:cs="Times New Roman"/>
          <w:sz w:val="24"/>
          <w:szCs w:val="24"/>
          <w:lang w:val="en-US"/>
        </w:rPr>
        <w:t>LL</w:t>
      </w:r>
      <w:r w:rsidRPr="00D87042">
        <w:rPr>
          <w:rFonts w:ascii="Times New Roman" w:hAnsi="Times New Roman" w:cs="Times New Roman"/>
          <w:sz w:val="24"/>
          <w:szCs w:val="24"/>
          <w:lang w:val="uk-UA"/>
        </w:rPr>
        <w:t>) та рослин із червоними квітками та круглим пилком (рр</w:t>
      </w:r>
      <w:r w:rsidRPr="00D87042">
        <w:rPr>
          <w:rFonts w:ascii="Times New Roman" w:hAnsi="Times New Roman" w:cs="Times New Roman"/>
          <w:sz w:val="24"/>
          <w:szCs w:val="24"/>
          <w:lang w:val="en-US"/>
        </w:rPr>
        <w:t>ll</w:t>
      </w:r>
      <w:r w:rsidRPr="00D87042">
        <w:rPr>
          <w:rFonts w:ascii="Times New Roman" w:hAnsi="Times New Roman" w:cs="Times New Roman"/>
          <w:sz w:val="24"/>
          <w:szCs w:val="24"/>
          <w:lang w:val="uk-UA"/>
        </w:rPr>
        <w:t xml:space="preserve">) в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були одержані рослини з пурпуровими квітками і видовженим пилком (Рр</w:t>
      </w:r>
      <w:r w:rsidRPr="00D87042">
        <w:rPr>
          <w:rFonts w:ascii="Times New Roman" w:hAnsi="Times New Roman" w:cs="Times New Roman"/>
          <w:sz w:val="24"/>
          <w:szCs w:val="24"/>
          <w:lang w:val="en-US"/>
        </w:rPr>
        <w:t>Ll</w:t>
      </w:r>
      <w:r w:rsidRPr="00D87042">
        <w:rPr>
          <w:rFonts w:ascii="Times New Roman" w:hAnsi="Times New Roman" w:cs="Times New Roman"/>
          <w:sz w:val="24"/>
          <w:szCs w:val="24"/>
          <w:lang w:val="uk-UA"/>
        </w:rPr>
        <w:t xml:space="preserve">). Ці гібриди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після самозапилення дали наступне розщеплення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Пурпурні квітки, видовжений пилок (Р-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 4831 (69,5%);</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Пурпурні квітки, круглий пилок (Р- </w:t>
      </w:r>
      <w:r w:rsidRPr="00D87042">
        <w:rPr>
          <w:rFonts w:ascii="Times New Roman" w:hAnsi="Times New Roman" w:cs="Times New Roman"/>
          <w:sz w:val="24"/>
          <w:szCs w:val="24"/>
          <w:lang w:val="en-US"/>
        </w:rPr>
        <w:t>ll</w:t>
      </w:r>
      <w:r w:rsidRPr="00D87042">
        <w:rPr>
          <w:rFonts w:ascii="Times New Roman" w:hAnsi="Times New Roman" w:cs="Times New Roman"/>
          <w:sz w:val="24"/>
          <w:szCs w:val="24"/>
          <w:lang w:val="uk-UA"/>
        </w:rPr>
        <w:t>) – 390 (5,6%);</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Червоні квітки, видовжений пилок (рр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 393 (5,6%);</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Червоні квітки, круглий пилок (рр</w:t>
      </w:r>
      <w:r w:rsidRPr="00D87042">
        <w:rPr>
          <w:rFonts w:ascii="Times New Roman" w:hAnsi="Times New Roman" w:cs="Times New Roman"/>
          <w:sz w:val="24"/>
          <w:szCs w:val="24"/>
          <w:lang w:val="en-US"/>
        </w:rPr>
        <w:t>ll</w:t>
      </w:r>
      <w:r w:rsidRPr="00D87042">
        <w:rPr>
          <w:rFonts w:ascii="Times New Roman" w:hAnsi="Times New Roman" w:cs="Times New Roman"/>
          <w:sz w:val="24"/>
          <w:szCs w:val="24"/>
          <w:lang w:val="uk-UA"/>
        </w:rPr>
        <w:t>) – 1338 (19,3%).</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результаті розщеплення отримали всі чотири очікуваних класи, але не у співвідношенні 9:3:3:1, характерному для дигібридного схрещування за незалежного спадкування ознак.</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1919 році Дж. Холдейн підрахував, що таке розщеплення можна одержати, якщо чотири типи гамет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будуть утворюватись з неоднаковою частотою, а у співвідношенні 0,44Р</w:t>
      </w:r>
      <w:r w:rsidRPr="00D87042">
        <w:rPr>
          <w:rFonts w:ascii="Times New Roman" w:hAnsi="Times New Roman" w:cs="Times New Roman"/>
          <w:sz w:val="24"/>
          <w:szCs w:val="24"/>
          <w:lang w:val="en-US"/>
        </w:rPr>
        <w:t>L</w:t>
      </w:r>
      <w:r w:rsidRPr="00D87042">
        <w:rPr>
          <w:rFonts w:ascii="Times New Roman" w:hAnsi="Times New Roman" w:cs="Times New Roman"/>
          <w:b/>
          <w:sz w:val="24"/>
          <w:szCs w:val="24"/>
          <w:lang w:val="uk-UA"/>
        </w:rPr>
        <w:t>:</w:t>
      </w:r>
      <w:r w:rsidRPr="00D87042">
        <w:rPr>
          <w:rFonts w:ascii="Times New Roman" w:hAnsi="Times New Roman" w:cs="Times New Roman"/>
          <w:sz w:val="24"/>
          <w:szCs w:val="24"/>
          <w:lang w:val="uk-UA"/>
        </w:rPr>
        <w:t>0,6Р</w:t>
      </w:r>
      <w:r w:rsidRPr="00D87042">
        <w:rPr>
          <w:rFonts w:ascii="Times New Roman" w:hAnsi="Times New Roman" w:cs="Times New Roman"/>
          <w:sz w:val="24"/>
          <w:szCs w:val="24"/>
          <w:lang w:val="en-US"/>
        </w:rPr>
        <w:t>l</w:t>
      </w:r>
      <w:r w:rsidRPr="00D87042">
        <w:rPr>
          <w:rFonts w:ascii="Times New Roman" w:hAnsi="Times New Roman" w:cs="Times New Roman"/>
          <w:b/>
          <w:sz w:val="24"/>
          <w:szCs w:val="24"/>
          <w:lang w:val="uk-UA"/>
        </w:rPr>
        <w:t>:</w:t>
      </w:r>
      <w:r w:rsidRPr="00D87042">
        <w:rPr>
          <w:rFonts w:ascii="Times New Roman" w:hAnsi="Times New Roman" w:cs="Times New Roman"/>
          <w:sz w:val="24"/>
          <w:szCs w:val="24"/>
          <w:lang w:val="uk-UA"/>
        </w:rPr>
        <w:t>0,6р</w:t>
      </w:r>
      <w:r w:rsidRPr="00D87042">
        <w:rPr>
          <w:rFonts w:ascii="Times New Roman" w:hAnsi="Times New Roman" w:cs="Times New Roman"/>
          <w:sz w:val="24"/>
          <w:szCs w:val="24"/>
          <w:lang w:val="en-US"/>
        </w:rPr>
        <w:t>L</w:t>
      </w:r>
      <w:r w:rsidRPr="00D87042">
        <w:rPr>
          <w:rFonts w:ascii="Times New Roman" w:hAnsi="Times New Roman" w:cs="Times New Roman"/>
          <w:b/>
          <w:sz w:val="24"/>
          <w:szCs w:val="24"/>
          <w:lang w:val="uk-UA"/>
        </w:rPr>
        <w:t>:</w:t>
      </w:r>
      <w:r w:rsidRPr="00D87042">
        <w:rPr>
          <w:rFonts w:ascii="Times New Roman" w:hAnsi="Times New Roman" w:cs="Times New Roman"/>
          <w:sz w:val="24"/>
          <w:szCs w:val="24"/>
          <w:lang w:val="uk-UA"/>
        </w:rPr>
        <w:t>0,44р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Отже, батьківські поєднання алелей досліджуваних генів (Р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xml:space="preserve"> і 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переважно потрапляють в одні і ті ж гамети, у той час, як їх нові рекомбінації (Р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xml:space="preserve"> і р</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трапляються значно рідше. Це явище згодом отримало назву зчеплення генів. Але, на відміну від припущення У. Сеттона зчеплення виявилось не повним, а частковим.</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Згодом Т. Х. Морган і його співробітники в експериментах з дрозофілою дослідили багато випадків зчеплення генів і довели, що це зчеплення, як правило, неповне.</w:t>
      </w:r>
    </w:p>
    <w:p w:rsidR="00CE7DC8" w:rsidRPr="00D87042" w:rsidRDefault="00470851" w:rsidP="00AF10E9">
      <w:pPr>
        <w:spacing w:after="0" w:line="240" w:lineRule="auto"/>
        <w:ind w:firstLine="709"/>
        <w:jc w:val="both"/>
        <w:rPr>
          <w:rFonts w:ascii="Times New Roman" w:hAnsi="Times New Roman" w:cs="Times New Roman"/>
          <w:b/>
          <w:bCs/>
          <w:i/>
          <w:iCs/>
          <w:sz w:val="24"/>
          <w:szCs w:val="24"/>
          <w:lang w:val="uk-UA"/>
        </w:rPr>
      </w:pPr>
      <w:r w:rsidRPr="00D87042">
        <w:rPr>
          <w:rFonts w:ascii="Times New Roman" w:hAnsi="Times New Roman" w:cs="Times New Roman"/>
          <w:b/>
          <w:bCs/>
          <w:i/>
          <w:iCs/>
          <w:sz w:val="24"/>
          <w:szCs w:val="24"/>
          <w:lang w:val="uk-UA"/>
        </w:rPr>
        <w:t>З</w:t>
      </w:r>
      <w:r w:rsidR="00CE7DC8" w:rsidRPr="00D87042">
        <w:rPr>
          <w:rFonts w:ascii="Times New Roman" w:hAnsi="Times New Roman" w:cs="Times New Roman"/>
          <w:b/>
          <w:bCs/>
          <w:i/>
          <w:iCs/>
          <w:sz w:val="24"/>
          <w:szCs w:val="24"/>
          <w:lang w:val="uk-UA"/>
        </w:rPr>
        <w:t>апитання:</w:t>
      </w:r>
    </w:p>
    <w:p w:rsidR="00CE7DC8" w:rsidRPr="00D87042" w:rsidRDefault="00680955"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292BD3" w:rsidRPr="00D87042">
        <w:rPr>
          <w:rFonts w:ascii="Times New Roman" w:hAnsi="Times New Roman" w:cs="Times New Roman"/>
          <w:sz w:val="24"/>
          <w:szCs w:val="24"/>
          <w:lang w:val="uk-UA"/>
        </w:rPr>
        <w:t>Я</w:t>
      </w:r>
      <w:r w:rsidR="00CE7DC8" w:rsidRPr="00D87042">
        <w:rPr>
          <w:rFonts w:ascii="Times New Roman" w:hAnsi="Times New Roman" w:cs="Times New Roman"/>
          <w:sz w:val="24"/>
          <w:szCs w:val="24"/>
          <w:lang w:val="uk-UA"/>
        </w:rPr>
        <w:t>кі ж досліди провів Т. Морган?</w:t>
      </w:r>
    </w:p>
    <w:p w:rsidR="00CE7DC8" w:rsidRPr="00D87042" w:rsidRDefault="00680955"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CE7DC8" w:rsidRPr="00D87042">
        <w:rPr>
          <w:rFonts w:ascii="Times New Roman" w:hAnsi="Times New Roman" w:cs="Times New Roman"/>
          <w:sz w:val="24"/>
          <w:szCs w:val="24"/>
          <w:lang w:val="uk-UA"/>
        </w:rPr>
        <w:t>Які висновки були зроблені на основі цих досліджень?</w:t>
      </w:r>
    </w:p>
    <w:p w:rsidR="00CE7DC8" w:rsidRPr="00D87042" w:rsidRDefault="00A07723" w:rsidP="00AF10E9">
      <w:pPr>
        <w:pStyle w:val="a3"/>
        <w:spacing w:after="0" w:line="240" w:lineRule="auto"/>
        <w:ind w:left="1429" w:hanging="720"/>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IV</w:t>
      </w:r>
      <w:r w:rsidRPr="00D87042">
        <w:rPr>
          <w:rFonts w:ascii="Times New Roman" w:hAnsi="Times New Roman" w:cs="Times New Roman"/>
          <w:b/>
          <w:bCs/>
          <w:sz w:val="24"/>
          <w:szCs w:val="24"/>
        </w:rPr>
        <w:t xml:space="preserve">. </w:t>
      </w:r>
      <w:r w:rsidR="004E2324" w:rsidRPr="00D87042">
        <w:rPr>
          <w:rFonts w:ascii="Times New Roman" w:hAnsi="Times New Roman" w:cs="Times New Roman"/>
          <w:b/>
          <w:bCs/>
          <w:sz w:val="24"/>
          <w:szCs w:val="24"/>
          <w:lang w:val="uk-UA"/>
        </w:rPr>
        <w:t>Вивчення нового матеріалу</w:t>
      </w:r>
    </w:p>
    <w:p w:rsidR="00A07723" w:rsidRPr="00D87042" w:rsidRDefault="00F6257B" w:rsidP="00AF10E9">
      <w:pPr>
        <w:pStyle w:val="a3"/>
        <w:spacing w:after="0" w:line="240" w:lineRule="auto"/>
        <w:ind w:left="1429"/>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Міні-л</w:t>
      </w:r>
      <w:r w:rsidR="00A07723" w:rsidRPr="00D87042">
        <w:rPr>
          <w:rFonts w:ascii="Times New Roman" w:hAnsi="Times New Roman" w:cs="Times New Roman"/>
          <w:b/>
          <w:bCs/>
          <w:i/>
          <w:sz w:val="24"/>
          <w:szCs w:val="24"/>
          <w:lang w:val="uk-UA"/>
        </w:rPr>
        <w:t>екція</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Розглянемо один з перших експериментів Т</w:t>
      </w:r>
      <w:r w:rsidR="00292BD3" w:rsidRPr="00D87042">
        <w:rPr>
          <w:rFonts w:ascii="Times New Roman" w:hAnsi="Times New Roman" w:cs="Times New Roman"/>
          <w:sz w:val="24"/>
          <w:szCs w:val="24"/>
          <w:lang w:val="uk-UA"/>
        </w:rPr>
        <w:t>. </w:t>
      </w:r>
      <w:r w:rsidRPr="00D87042">
        <w:rPr>
          <w:rFonts w:ascii="Times New Roman" w:hAnsi="Times New Roman" w:cs="Times New Roman"/>
          <w:sz w:val="24"/>
          <w:szCs w:val="24"/>
          <w:lang w:val="uk-UA"/>
        </w:rPr>
        <w:t>Х</w:t>
      </w:r>
      <w:r w:rsidR="00292BD3"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Моргана стосовно зчепленого успадкування. У дрозофіли відомі мутантні форми, які відрізняються від мух дикого типу чорним забарвленням тіла. Ця ознака рецесивна щодо нормального сірого забарвлення. Позначимо ген сірого забарвлення тіла мухи літерою </w:t>
      </w:r>
      <w:r w:rsidRPr="00D87042">
        <w:rPr>
          <w:rFonts w:ascii="Times New Roman" w:hAnsi="Times New Roman" w:cs="Times New Roman"/>
          <w:b/>
          <w:sz w:val="24"/>
          <w:szCs w:val="24"/>
          <w:lang w:val="uk-UA"/>
        </w:rPr>
        <w:t>А</w:t>
      </w:r>
      <w:r w:rsidRPr="00D87042">
        <w:rPr>
          <w:rFonts w:ascii="Times New Roman" w:hAnsi="Times New Roman" w:cs="Times New Roman"/>
          <w:sz w:val="24"/>
          <w:szCs w:val="24"/>
          <w:lang w:val="uk-UA"/>
        </w:rPr>
        <w:t xml:space="preserve">. Існує також рецесивний ген </w:t>
      </w:r>
      <w:r w:rsidRPr="00D87042">
        <w:rPr>
          <w:rFonts w:ascii="Times New Roman" w:hAnsi="Times New Roman" w:cs="Times New Roman"/>
          <w:b/>
          <w:sz w:val="24"/>
          <w:szCs w:val="24"/>
          <w:lang w:val="en-US"/>
        </w:rPr>
        <w:t>b</w:t>
      </w:r>
      <w:r w:rsidRPr="00D87042">
        <w:rPr>
          <w:rFonts w:ascii="Times New Roman" w:hAnsi="Times New Roman" w:cs="Times New Roman"/>
          <w:sz w:val="24"/>
          <w:szCs w:val="24"/>
        </w:rPr>
        <w:t>, який</w:t>
      </w:r>
      <w:r w:rsidRPr="00D87042">
        <w:rPr>
          <w:rFonts w:ascii="Times New Roman" w:hAnsi="Times New Roman" w:cs="Times New Roman"/>
          <w:sz w:val="24"/>
          <w:szCs w:val="24"/>
          <w:lang w:val="uk-UA"/>
        </w:rPr>
        <w:t xml:space="preserve"> у гомозиготному ставні </w:t>
      </w:r>
      <w:r w:rsidRPr="00D87042">
        <w:rPr>
          <w:rFonts w:ascii="Times New Roman" w:hAnsi="Times New Roman" w:cs="Times New Roman"/>
          <w:sz w:val="24"/>
          <w:szCs w:val="24"/>
        </w:rPr>
        <w:t xml:space="preserve">детермінує </w:t>
      </w:r>
      <w:r w:rsidRPr="00D87042">
        <w:rPr>
          <w:rFonts w:ascii="Times New Roman" w:hAnsi="Times New Roman" w:cs="Times New Roman"/>
          <w:sz w:val="24"/>
          <w:szCs w:val="24"/>
          <w:lang w:val="uk-UA"/>
        </w:rPr>
        <w:t>ріст недорозвинутих (зачаткових) крил. Його домінантна алель (</w:t>
      </w:r>
      <w:r w:rsidRPr="00D87042">
        <w:rPr>
          <w:rFonts w:ascii="Times New Roman" w:hAnsi="Times New Roman" w:cs="Times New Roman"/>
          <w:b/>
          <w:sz w:val="24"/>
          <w:szCs w:val="24"/>
          <w:lang w:val="uk-UA"/>
        </w:rPr>
        <w:t>В</w:t>
      </w:r>
      <w:r w:rsidRPr="00D87042">
        <w:rPr>
          <w:rFonts w:ascii="Times New Roman" w:hAnsi="Times New Roman" w:cs="Times New Roman"/>
          <w:sz w:val="24"/>
          <w:szCs w:val="24"/>
          <w:lang w:val="uk-UA"/>
        </w:rPr>
        <w:t xml:space="preserve">) контролює нормальний розвиток крил. Від схрещування мух </w:t>
      </w:r>
      <w:r w:rsidRPr="00D87042">
        <w:rPr>
          <w:rFonts w:ascii="Times New Roman" w:hAnsi="Times New Roman" w:cs="Times New Roman"/>
          <w:b/>
          <w:sz w:val="24"/>
          <w:szCs w:val="24"/>
          <w:lang w:val="uk-UA"/>
        </w:rPr>
        <w:t>аа</w:t>
      </w:r>
      <w:r w:rsidRPr="00D87042">
        <w:rPr>
          <w:rFonts w:ascii="Times New Roman" w:hAnsi="Times New Roman" w:cs="Times New Roman"/>
          <w:b/>
          <w:sz w:val="24"/>
          <w:szCs w:val="24"/>
          <w:lang w:val="en-US"/>
        </w:rPr>
        <w:t>bb</w:t>
      </w:r>
      <w:r w:rsidRPr="00D87042">
        <w:rPr>
          <w:rFonts w:ascii="Times New Roman" w:hAnsi="Times New Roman" w:cs="Times New Roman"/>
          <w:sz w:val="24"/>
          <w:szCs w:val="24"/>
          <w:lang w:val="uk-UA"/>
        </w:rPr>
        <w:t xml:space="preserve"> х </w:t>
      </w:r>
      <w:r w:rsidRPr="00D87042">
        <w:rPr>
          <w:rFonts w:ascii="Times New Roman" w:hAnsi="Times New Roman" w:cs="Times New Roman"/>
          <w:b/>
          <w:sz w:val="24"/>
          <w:szCs w:val="24"/>
          <w:lang w:val="uk-UA"/>
        </w:rPr>
        <w:t>ААВВ</w:t>
      </w:r>
      <w:r w:rsidRPr="00D87042">
        <w:rPr>
          <w:rFonts w:ascii="Times New Roman" w:hAnsi="Times New Roman" w:cs="Times New Roman"/>
          <w:sz w:val="24"/>
          <w:szCs w:val="24"/>
          <w:lang w:val="uk-UA"/>
        </w:rPr>
        <w:t xml:space="preserve">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отримали особини, гетерозиготні за цими генами. Усі вони були нормальними за обома ознаками згідно з правилом домінування і законом одноманітності гібридів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Потім провели два аналізуючих схрещувань. У першому самців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схрещували з гомозиготними самками аа</w:t>
      </w:r>
      <w:r w:rsidRPr="00D87042">
        <w:rPr>
          <w:rFonts w:ascii="Times New Roman" w:hAnsi="Times New Roman" w:cs="Times New Roman"/>
          <w:sz w:val="24"/>
          <w:szCs w:val="24"/>
          <w:lang w:val="en-US"/>
        </w:rPr>
        <w:t>bb</w:t>
      </w:r>
      <w:r w:rsidRPr="00D87042">
        <w:rPr>
          <w:rFonts w:ascii="Times New Roman" w:hAnsi="Times New Roman" w:cs="Times New Roman"/>
          <w:sz w:val="24"/>
          <w:szCs w:val="24"/>
          <w:lang w:val="uk-UA"/>
        </w:rPr>
        <w:t xml:space="preserve">, а в другому самок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rPr>
        <w:t>1</w:t>
      </w:r>
      <w:r w:rsidRPr="00D87042">
        <w:rPr>
          <w:rFonts w:ascii="Times New Roman" w:hAnsi="Times New Roman" w:cs="Times New Roman"/>
          <w:sz w:val="24"/>
          <w:szCs w:val="24"/>
          <w:lang w:val="uk-UA"/>
        </w:rPr>
        <w:t xml:space="preserve"> схрещували з самцями аа</w:t>
      </w:r>
      <w:r w:rsidRPr="00D87042">
        <w:rPr>
          <w:rFonts w:ascii="Times New Roman" w:hAnsi="Times New Roman" w:cs="Times New Roman"/>
          <w:sz w:val="24"/>
          <w:szCs w:val="24"/>
          <w:lang w:val="en-US"/>
        </w:rPr>
        <w:t>bb</w:t>
      </w:r>
      <w:r w:rsidRPr="00D87042">
        <w:rPr>
          <w:rFonts w:ascii="Times New Roman" w:hAnsi="Times New Roman" w:cs="Times New Roman"/>
          <w:sz w:val="24"/>
          <w:szCs w:val="24"/>
          <w:lang w:val="uk-UA"/>
        </w:rPr>
        <w:t xml:space="preserve">. Результати цих схрещувань виявилися різними.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(потомство від аналізуючого схрещування) від першого схрещування одержали мух тільки двох типів незалежно від статі: 50% чорнотілих із зачатковими крилами і 50% нормальних за обома ознаками. Оскільки розщеплення в аналізуючому схрещуванні відображає співвідношення типів гамет, продукованих особинами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можна зробити висновок, що самці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використані під час першого схрещування, мали гамети тільки двох типів – з батьківськими поєднаннями алелей: а</w:t>
      </w:r>
      <w:r w:rsidRPr="00D87042">
        <w:rPr>
          <w:rFonts w:ascii="Times New Roman" w:hAnsi="Times New Roman" w:cs="Times New Roman"/>
          <w:sz w:val="24"/>
          <w:szCs w:val="24"/>
          <w:lang w:val="en-US"/>
        </w:rPr>
        <w:t>b</w:t>
      </w:r>
      <w:r w:rsidRPr="00D87042">
        <w:rPr>
          <w:rFonts w:ascii="Times New Roman" w:hAnsi="Times New Roman" w:cs="Times New Roman"/>
          <w:sz w:val="24"/>
          <w:szCs w:val="24"/>
          <w:lang w:val="uk-UA"/>
        </w:rPr>
        <w:t xml:space="preserve"> і АВ. Тобто, у 100% випадків утворювались гамети тільки з батьківським поєднанням досліджуваних генів.</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Від другого схрещування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з’явились всі чотири типи потомків, отже, самки з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продукували чотири типи гамет: АВ, а</w:t>
      </w:r>
      <w:r w:rsidRPr="00D87042">
        <w:rPr>
          <w:rFonts w:ascii="Times New Roman" w:hAnsi="Times New Roman" w:cs="Times New Roman"/>
          <w:sz w:val="24"/>
          <w:szCs w:val="24"/>
          <w:lang w:val="en-US"/>
        </w:rPr>
        <w:t>b</w:t>
      </w:r>
      <w:r w:rsidRPr="00D87042">
        <w:rPr>
          <w:rFonts w:ascii="Times New Roman" w:hAnsi="Times New Roman" w:cs="Times New Roman"/>
          <w:sz w:val="24"/>
          <w:szCs w:val="24"/>
          <w:lang w:val="uk-UA"/>
        </w:rPr>
        <w:t>, А</w:t>
      </w:r>
      <w:r w:rsidRPr="00D87042">
        <w:rPr>
          <w:rFonts w:ascii="Times New Roman" w:hAnsi="Times New Roman" w:cs="Times New Roman"/>
          <w:sz w:val="24"/>
          <w:szCs w:val="24"/>
          <w:lang w:val="en-US"/>
        </w:rPr>
        <w:t>b</w:t>
      </w:r>
      <w:r w:rsidRPr="00D87042">
        <w:rPr>
          <w:rFonts w:ascii="Times New Roman" w:hAnsi="Times New Roman" w:cs="Times New Roman"/>
          <w:sz w:val="24"/>
          <w:szCs w:val="24"/>
          <w:lang w:val="uk-UA"/>
        </w:rPr>
        <w:t xml:space="preserve">, аВ. Але, як видно з розщеплення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у цьому випадку чотири типи гамет утворились нерівномірно. Незалежно від статі ознаки розподілились наступним чином:</w:t>
      </w:r>
      <w:r w:rsidR="00736618" w:rsidRPr="00D87042">
        <w:rPr>
          <w:rFonts w:ascii="Times New Roman" w:hAnsi="Times New Roman" w:cs="Times New Roman"/>
          <w:sz w:val="24"/>
          <w:szCs w:val="24"/>
          <w:lang w:val="uk-UA"/>
        </w:rPr>
        <w:t xml:space="preserve"> </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41,5% гібридів – чорні, з зачатковими крилами;</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41,5% - нормальні сірі, з нормальними крилами;</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8,5% - чорні, з нормальними крилами;</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8,5% - сірі, з зачатковими крилами. </w:t>
      </w:r>
    </w:p>
    <w:p w:rsidR="00CE7DC8"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Отже, батьківські поєднання генів </w:t>
      </w:r>
      <w:r w:rsidRPr="00D87042">
        <w:rPr>
          <w:rFonts w:ascii="Times New Roman" w:hAnsi="Times New Roman" w:cs="Times New Roman"/>
          <w:b/>
          <w:sz w:val="24"/>
          <w:szCs w:val="24"/>
          <w:lang w:val="uk-UA"/>
        </w:rPr>
        <w:t>АВ</w:t>
      </w:r>
      <w:r w:rsidRPr="00D87042">
        <w:rPr>
          <w:rFonts w:ascii="Times New Roman" w:hAnsi="Times New Roman" w:cs="Times New Roman"/>
          <w:sz w:val="24"/>
          <w:szCs w:val="24"/>
          <w:lang w:val="uk-UA"/>
        </w:rPr>
        <w:t xml:space="preserve"> з </w:t>
      </w:r>
      <w:r w:rsidRPr="00D87042">
        <w:rPr>
          <w:rFonts w:ascii="Times New Roman" w:hAnsi="Times New Roman" w:cs="Times New Roman"/>
          <w:b/>
          <w:sz w:val="24"/>
          <w:szCs w:val="24"/>
          <w:lang w:val="uk-UA"/>
        </w:rPr>
        <w:t>а</w:t>
      </w:r>
      <w:r w:rsidRPr="00D87042">
        <w:rPr>
          <w:rFonts w:ascii="Times New Roman" w:hAnsi="Times New Roman" w:cs="Times New Roman"/>
          <w:b/>
          <w:sz w:val="24"/>
          <w:szCs w:val="24"/>
          <w:lang w:val="en-US"/>
        </w:rPr>
        <w:t>b</w:t>
      </w:r>
      <w:r w:rsidRPr="00D87042">
        <w:rPr>
          <w:rFonts w:ascii="Times New Roman" w:hAnsi="Times New Roman" w:cs="Times New Roman"/>
          <w:sz w:val="24"/>
          <w:szCs w:val="24"/>
          <w:lang w:val="uk-UA"/>
        </w:rPr>
        <w:t xml:space="preserve"> стались у 83% випадків, а нові рекомбіновані поєднання </w:t>
      </w:r>
      <w:r w:rsidRPr="00D87042">
        <w:rPr>
          <w:rFonts w:ascii="Times New Roman" w:hAnsi="Times New Roman" w:cs="Times New Roman"/>
          <w:b/>
          <w:sz w:val="24"/>
          <w:szCs w:val="24"/>
          <w:lang w:val="uk-UA"/>
        </w:rPr>
        <w:t>А</w:t>
      </w:r>
      <w:r w:rsidRPr="00D87042">
        <w:rPr>
          <w:rFonts w:ascii="Times New Roman" w:hAnsi="Times New Roman" w:cs="Times New Roman"/>
          <w:b/>
          <w:sz w:val="24"/>
          <w:szCs w:val="24"/>
          <w:lang w:val="en-US"/>
        </w:rPr>
        <w:t>b</w:t>
      </w:r>
      <w:r w:rsidRPr="00D87042">
        <w:rPr>
          <w:rFonts w:ascii="Times New Roman" w:hAnsi="Times New Roman" w:cs="Times New Roman"/>
          <w:sz w:val="24"/>
          <w:szCs w:val="24"/>
          <w:lang w:val="uk-UA"/>
        </w:rPr>
        <w:t xml:space="preserve"> з </w:t>
      </w:r>
      <w:r w:rsidRPr="00D87042">
        <w:rPr>
          <w:rFonts w:ascii="Times New Roman" w:hAnsi="Times New Roman" w:cs="Times New Roman"/>
          <w:b/>
          <w:sz w:val="24"/>
          <w:szCs w:val="24"/>
          <w:lang w:val="uk-UA"/>
        </w:rPr>
        <w:t>аВ</w:t>
      </w:r>
      <w:r w:rsidRPr="00D87042">
        <w:rPr>
          <w:rFonts w:ascii="Times New Roman" w:hAnsi="Times New Roman" w:cs="Times New Roman"/>
          <w:sz w:val="24"/>
          <w:szCs w:val="24"/>
          <w:lang w:val="uk-UA"/>
        </w:rPr>
        <w:t xml:space="preserve"> – у 17% випадків. </w:t>
      </w:r>
    </w:p>
    <w:p w:rsidR="00F825F2" w:rsidRPr="00D87042" w:rsidRDefault="00CE7DC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другому експерименті в якості батьків були використані мухи, що мають ті ж ознаки, але в іншому поєднанні: чорнотілих мух з нормальними крилами схрещували із сірими, що мали зачаткові крила. Потім знову провели два типи аналізуючих схрещувань: у першому використали самців із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а в другому самок із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В обох випадках їх схрещували із подвійними гомозиготними рецесивними мухами </w:t>
      </w:r>
      <w:r w:rsidRPr="00D87042">
        <w:rPr>
          <w:rFonts w:ascii="Times New Roman" w:hAnsi="Times New Roman" w:cs="Times New Roman"/>
          <w:b/>
          <w:sz w:val="24"/>
          <w:szCs w:val="24"/>
          <w:lang w:val="uk-UA"/>
        </w:rPr>
        <w:t>аа</w:t>
      </w:r>
      <w:r w:rsidRPr="00D87042">
        <w:rPr>
          <w:rFonts w:ascii="Times New Roman" w:hAnsi="Times New Roman" w:cs="Times New Roman"/>
          <w:b/>
          <w:sz w:val="24"/>
          <w:szCs w:val="24"/>
          <w:lang w:val="en-US"/>
        </w:rPr>
        <w:t>bb</w:t>
      </w:r>
      <w:r w:rsidRPr="00D87042">
        <w:rPr>
          <w:rFonts w:ascii="Times New Roman" w:hAnsi="Times New Roman" w:cs="Times New Roman"/>
          <w:sz w:val="24"/>
          <w:szCs w:val="24"/>
          <w:lang w:val="uk-UA"/>
        </w:rPr>
        <w:t xml:space="preserve">. І знову були одержані такі ж результати для батьківських і рекомбінантних поєднань ознак у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2</w:t>
      </w:r>
      <w:r w:rsidRPr="00D87042">
        <w:rPr>
          <w:rFonts w:ascii="Times New Roman" w:hAnsi="Times New Roman" w:cs="Times New Roman"/>
          <w:sz w:val="24"/>
          <w:szCs w:val="24"/>
          <w:lang w:val="uk-UA"/>
        </w:rPr>
        <w:t xml:space="preserve">. Якщо з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брали самців, отримували тільки батьківські комбінації ознак, а якщо з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брали са</w:t>
      </w:r>
      <w:r w:rsidR="00373B75" w:rsidRPr="00D87042">
        <w:rPr>
          <w:rFonts w:ascii="Times New Roman" w:hAnsi="Times New Roman" w:cs="Times New Roman"/>
          <w:sz w:val="24"/>
          <w:szCs w:val="24"/>
          <w:lang w:val="uk-UA"/>
        </w:rPr>
        <w:t xml:space="preserve">мок, </w:t>
      </w:r>
      <w:r w:rsidR="00F825F2" w:rsidRPr="00D87042">
        <w:rPr>
          <w:rFonts w:ascii="Times New Roman" w:hAnsi="Times New Roman" w:cs="Times New Roman"/>
          <w:sz w:val="24"/>
          <w:szCs w:val="24"/>
          <w:lang w:val="uk-UA"/>
        </w:rPr>
        <w:t xml:space="preserve">то з’являлись батьківські (83%) і рекомбінантні (17%) поєднання ознак у тих же співвідношеннях. У обох експериментах спостерігалося повне зчеплення генів </w:t>
      </w:r>
      <w:r w:rsidR="00F825F2" w:rsidRPr="00D87042">
        <w:rPr>
          <w:rFonts w:ascii="Times New Roman" w:hAnsi="Times New Roman" w:cs="Times New Roman"/>
          <w:b/>
          <w:sz w:val="24"/>
          <w:szCs w:val="24"/>
          <w:lang w:val="uk-UA"/>
        </w:rPr>
        <w:t>а</w:t>
      </w:r>
      <w:r w:rsidR="00F825F2" w:rsidRPr="00D87042">
        <w:rPr>
          <w:rFonts w:ascii="Times New Roman" w:hAnsi="Times New Roman" w:cs="Times New Roman"/>
          <w:sz w:val="24"/>
          <w:szCs w:val="24"/>
          <w:lang w:val="uk-UA"/>
        </w:rPr>
        <w:t xml:space="preserve"> і </w:t>
      </w:r>
      <w:r w:rsidR="00F825F2" w:rsidRPr="00D87042">
        <w:rPr>
          <w:rFonts w:ascii="Times New Roman" w:hAnsi="Times New Roman" w:cs="Times New Roman"/>
          <w:b/>
          <w:sz w:val="24"/>
          <w:szCs w:val="24"/>
          <w:lang w:val="en-US"/>
        </w:rPr>
        <w:t>b</w:t>
      </w:r>
      <w:r w:rsidR="00F825F2" w:rsidRPr="00D87042">
        <w:rPr>
          <w:rFonts w:ascii="Times New Roman" w:hAnsi="Times New Roman" w:cs="Times New Roman"/>
          <w:sz w:val="24"/>
          <w:szCs w:val="24"/>
          <w:lang w:val="uk-UA"/>
        </w:rPr>
        <w:t xml:space="preserve">, якщо для аналізуючого схрещування брали самців з </w:t>
      </w:r>
      <w:r w:rsidR="00F825F2" w:rsidRPr="00D87042">
        <w:rPr>
          <w:rFonts w:ascii="Times New Roman" w:hAnsi="Times New Roman" w:cs="Times New Roman"/>
          <w:sz w:val="24"/>
          <w:szCs w:val="24"/>
          <w:lang w:val="en-US"/>
        </w:rPr>
        <w:t>F</w:t>
      </w:r>
      <w:r w:rsidR="00F825F2" w:rsidRPr="00D87042">
        <w:rPr>
          <w:rFonts w:ascii="Times New Roman" w:hAnsi="Times New Roman" w:cs="Times New Roman"/>
          <w:sz w:val="24"/>
          <w:szCs w:val="24"/>
          <w:vertAlign w:val="subscript"/>
          <w:lang w:val="uk-UA"/>
        </w:rPr>
        <w:t>1</w:t>
      </w:r>
      <w:r w:rsidR="00F825F2" w:rsidRPr="00D87042">
        <w:rPr>
          <w:rFonts w:ascii="Times New Roman" w:hAnsi="Times New Roman" w:cs="Times New Roman"/>
          <w:sz w:val="24"/>
          <w:szCs w:val="24"/>
          <w:lang w:val="uk-UA"/>
        </w:rPr>
        <w:t xml:space="preserve">. Якщо для аналізуючого схрещування брали самок з </w:t>
      </w:r>
      <w:r w:rsidR="00F825F2" w:rsidRPr="00D87042">
        <w:rPr>
          <w:rFonts w:ascii="Times New Roman" w:hAnsi="Times New Roman" w:cs="Times New Roman"/>
          <w:sz w:val="24"/>
          <w:szCs w:val="24"/>
          <w:lang w:val="en-US"/>
        </w:rPr>
        <w:t>F</w:t>
      </w:r>
      <w:r w:rsidR="00F825F2" w:rsidRPr="00D87042">
        <w:rPr>
          <w:rFonts w:ascii="Times New Roman" w:hAnsi="Times New Roman" w:cs="Times New Roman"/>
          <w:sz w:val="24"/>
          <w:szCs w:val="24"/>
          <w:vertAlign w:val="subscript"/>
          <w:lang w:val="uk-UA"/>
        </w:rPr>
        <w:t>1</w:t>
      </w:r>
      <w:r w:rsidR="00F825F2" w:rsidRPr="00D87042">
        <w:rPr>
          <w:rFonts w:ascii="Times New Roman" w:hAnsi="Times New Roman" w:cs="Times New Roman"/>
          <w:sz w:val="24"/>
          <w:szCs w:val="24"/>
          <w:lang w:val="uk-UA"/>
        </w:rPr>
        <w:t xml:space="preserve">, то зчеплення було частковим. Т. Х. Морган дав наступне пояснення цим результатам. У першому експерименті гени </w:t>
      </w:r>
      <w:r w:rsidR="00F825F2" w:rsidRPr="00D87042">
        <w:rPr>
          <w:rFonts w:ascii="Times New Roman" w:hAnsi="Times New Roman" w:cs="Times New Roman"/>
          <w:b/>
          <w:sz w:val="24"/>
          <w:szCs w:val="24"/>
          <w:lang w:val="uk-UA"/>
        </w:rPr>
        <w:t xml:space="preserve">а і </w:t>
      </w:r>
      <w:r w:rsidR="00F825F2" w:rsidRPr="00D87042">
        <w:rPr>
          <w:rFonts w:ascii="Times New Roman" w:hAnsi="Times New Roman" w:cs="Times New Roman"/>
          <w:b/>
          <w:sz w:val="24"/>
          <w:szCs w:val="24"/>
          <w:lang w:val="en-US"/>
        </w:rPr>
        <w:t>b</w:t>
      </w:r>
      <w:r w:rsidR="00F825F2" w:rsidRPr="00D87042">
        <w:rPr>
          <w:rFonts w:ascii="Times New Roman" w:hAnsi="Times New Roman" w:cs="Times New Roman"/>
          <w:sz w:val="24"/>
          <w:szCs w:val="24"/>
          <w:lang w:val="uk-UA"/>
        </w:rPr>
        <w:t xml:space="preserve"> знаходяться в одній хромосомі, тобто дигетерозиготні особини з </w:t>
      </w:r>
      <w:r w:rsidR="00F825F2" w:rsidRPr="00D87042">
        <w:rPr>
          <w:rFonts w:ascii="Times New Roman" w:hAnsi="Times New Roman" w:cs="Times New Roman"/>
          <w:sz w:val="24"/>
          <w:szCs w:val="24"/>
          <w:lang w:val="en-US"/>
        </w:rPr>
        <w:t>F</w:t>
      </w:r>
      <w:r w:rsidR="00F825F2" w:rsidRPr="00D87042">
        <w:rPr>
          <w:rFonts w:ascii="Times New Roman" w:hAnsi="Times New Roman" w:cs="Times New Roman"/>
          <w:sz w:val="24"/>
          <w:szCs w:val="24"/>
          <w:vertAlign w:val="subscript"/>
          <w:lang w:val="uk-UA"/>
        </w:rPr>
        <w:t>1</w:t>
      </w:r>
      <w:r w:rsidR="00F825F2" w:rsidRPr="00D87042">
        <w:rPr>
          <w:rFonts w:ascii="Times New Roman" w:hAnsi="Times New Roman" w:cs="Times New Roman"/>
          <w:sz w:val="24"/>
          <w:szCs w:val="24"/>
          <w:lang w:val="uk-UA"/>
        </w:rPr>
        <w:t xml:space="preserve"> несуть по одному гомологу алелі </w:t>
      </w:r>
      <w:r w:rsidR="00F825F2" w:rsidRPr="00D87042">
        <w:rPr>
          <w:rFonts w:ascii="Times New Roman" w:hAnsi="Times New Roman" w:cs="Times New Roman"/>
          <w:b/>
          <w:sz w:val="24"/>
          <w:szCs w:val="24"/>
          <w:lang w:val="uk-UA"/>
        </w:rPr>
        <w:t xml:space="preserve">а і </w:t>
      </w:r>
      <w:r w:rsidR="00F825F2" w:rsidRPr="00D87042">
        <w:rPr>
          <w:rFonts w:ascii="Times New Roman" w:hAnsi="Times New Roman" w:cs="Times New Roman"/>
          <w:b/>
          <w:sz w:val="24"/>
          <w:szCs w:val="24"/>
          <w:lang w:val="en-US"/>
        </w:rPr>
        <w:t>b</w:t>
      </w:r>
      <w:r w:rsidR="00F825F2" w:rsidRPr="00D87042">
        <w:rPr>
          <w:rFonts w:ascii="Times New Roman" w:hAnsi="Times New Roman" w:cs="Times New Roman"/>
          <w:sz w:val="24"/>
          <w:szCs w:val="24"/>
          <w:lang w:val="uk-UA"/>
        </w:rPr>
        <w:t xml:space="preserve">, а в другому – </w:t>
      </w:r>
      <w:r w:rsidR="00F825F2" w:rsidRPr="00D87042">
        <w:rPr>
          <w:rFonts w:ascii="Times New Roman" w:hAnsi="Times New Roman" w:cs="Times New Roman"/>
          <w:b/>
          <w:sz w:val="24"/>
          <w:szCs w:val="24"/>
          <w:lang w:val="uk-UA"/>
        </w:rPr>
        <w:t>А і В</w:t>
      </w:r>
      <w:r w:rsidR="00F825F2" w:rsidRPr="00D87042">
        <w:rPr>
          <w:rFonts w:ascii="Times New Roman" w:hAnsi="Times New Roman" w:cs="Times New Roman"/>
          <w:sz w:val="24"/>
          <w:szCs w:val="24"/>
          <w:lang w:val="uk-UA"/>
        </w:rPr>
        <w:t xml:space="preserve">. У другому експерименті алелі </w:t>
      </w:r>
      <w:r w:rsidR="00F825F2" w:rsidRPr="00D87042">
        <w:rPr>
          <w:rFonts w:ascii="Times New Roman" w:hAnsi="Times New Roman" w:cs="Times New Roman"/>
          <w:b/>
          <w:sz w:val="24"/>
          <w:szCs w:val="24"/>
          <w:lang w:val="uk-UA"/>
        </w:rPr>
        <w:t xml:space="preserve">А і </w:t>
      </w:r>
      <w:r w:rsidR="00F825F2" w:rsidRPr="00D87042">
        <w:rPr>
          <w:rFonts w:ascii="Times New Roman" w:hAnsi="Times New Roman" w:cs="Times New Roman"/>
          <w:b/>
          <w:sz w:val="24"/>
          <w:szCs w:val="24"/>
          <w:lang w:val="en-US"/>
        </w:rPr>
        <w:t>b</w:t>
      </w:r>
      <w:r w:rsidR="00F825F2" w:rsidRPr="00D87042">
        <w:rPr>
          <w:rFonts w:ascii="Times New Roman" w:hAnsi="Times New Roman" w:cs="Times New Roman"/>
          <w:b/>
          <w:sz w:val="24"/>
          <w:szCs w:val="24"/>
          <w:lang w:val="uk-UA"/>
        </w:rPr>
        <w:t xml:space="preserve"> </w:t>
      </w:r>
      <w:r w:rsidR="00F825F2" w:rsidRPr="00D87042">
        <w:rPr>
          <w:rFonts w:ascii="Times New Roman" w:hAnsi="Times New Roman" w:cs="Times New Roman"/>
          <w:sz w:val="24"/>
          <w:szCs w:val="24"/>
          <w:lang w:val="uk-UA"/>
        </w:rPr>
        <w:t xml:space="preserve">містяться в першому гомологу, а алелі </w:t>
      </w:r>
      <w:r w:rsidR="00F825F2" w:rsidRPr="00D87042">
        <w:rPr>
          <w:rFonts w:ascii="Times New Roman" w:hAnsi="Times New Roman" w:cs="Times New Roman"/>
          <w:b/>
          <w:sz w:val="24"/>
          <w:szCs w:val="24"/>
          <w:lang w:val="uk-UA"/>
        </w:rPr>
        <w:t>а і В</w:t>
      </w:r>
      <w:r w:rsidR="00F825F2" w:rsidRPr="00D87042">
        <w:rPr>
          <w:rFonts w:ascii="Times New Roman" w:hAnsi="Times New Roman" w:cs="Times New Roman"/>
          <w:sz w:val="24"/>
          <w:szCs w:val="24"/>
          <w:lang w:val="uk-UA"/>
        </w:rPr>
        <w:t xml:space="preserve"> – у другому. У самців дрозофіли кросинговер взагалі не відбувається, тому гени локалізовані в одній парі хромосом, виявилося абсолютне зчеплення, якщо для схрещування використовують дигетерозиготних самців.</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мейозі в дигетерозиготних самок з </w:t>
      </w: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 xml:space="preserve">1 </w:t>
      </w:r>
      <w:r w:rsidRPr="00D87042">
        <w:rPr>
          <w:rFonts w:ascii="Times New Roman" w:hAnsi="Times New Roman" w:cs="Times New Roman"/>
          <w:sz w:val="24"/>
          <w:szCs w:val="24"/>
          <w:lang w:val="uk-UA"/>
        </w:rPr>
        <w:t xml:space="preserve">можливий обмін аналогічними ділянками гомологічних хромосом, у яких містяться гени </w:t>
      </w:r>
      <w:r w:rsidRPr="00D87042">
        <w:rPr>
          <w:rFonts w:ascii="Times New Roman" w:hAnsi="Times New Roman" w:cs="Times New Roman"/>
          <w:b/>
          <w:sz w:val="24"/>
          <w:szCs w:val="24"/>
          <w:lang w:val="uk-UA"/>
        </w:rPr>
        <w:t xml:space="preserve">а і </w:t>
      </w:r>
      <w:r w:rsidRPr="00D87042">
        <w:rPr>
          <w:rFonts w:ascii="Times New Roman" w:hAnsi="Times New Roman" w:cs="Times New Roman"/>
          <w:b/>
          <w:sz w:val="24"/>
          <w:szCs w:val="24"/>
          <w:lang w:val="en-US"/>
        </w:rPr>
        <w:t>b</w:t>
      </w:r>
      <w:r w:rsidRPr="00D87042">
        <w:rPr>
          <w:rFonts w:ascii="Times New Roman" w:hAnsi="Times New Roman" w:cs="Times New Roman"/>
          <w:sz w:val="24"/>
          <w:szCs w:val="24"/>
          <w:lang w:val="uk-UA"/>
        </w:rPr>
        <w:t xml:space="preserve">. Такі обміни (кросинговери) призводять до нового рекомбінатного поєднання алелей </w:t>
      </w:r>
      <w:r w:rsidRPr="00D87042">
        <w:rPr>
          <w:rFonts w:ascii="Times New Roman" w:hAnsi="Times New Roman" w:cs="Times New Roman"/>
          <w:b/>
          <w:sz w:val="24"/>
          <w:szCs w:val="24"/>
          <w:lang w:val="uk-UA"/>
        </w:rPr>
        <w:t xml:space="preserve">а і </w:t>
      </w:r>
      <w:r w:rsidRPr="00D87042">
        <w:rPr>
          <w:rFonts w:ascii="Times New Roman" w:hAnsi="Times New Roman" w:cs="Times New Roman"/>
          <w:b/>
          <w:sz w:val="24"/>
          <w:szCs w:val="24"/>
          <w:lang w:val="en-US"/>
        </w:rPr>
        <w:t>b</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 xml:space="preserve">у гомологічних хромосомах, які потім розходяться до протилежних полюсів. Ці обміни у 17% випадків дають два класи реципрокних рекомбінантних поєднань з рівною вірогідністю – по 8,5%. У схожий спосіб пояснюється і результат, одержаний раніше У. Бетсоном і Р. Пеннетом: гени, які </w:t>
      </w:r>
      <w:r w:rsidRPr="00D87042">
        <w:rPr>
          <w:rFonts w:ascii="Times New Roman" w:hAnsi="Times New Roman" w:cs="Times New Roman"/>
          <w:sz w:val="24"/>
          <w:szCs w:val="24"/>
          <w:lang w:val="uk-UA"/>
        </w:rPr>
        <w:lastRenderedPageBreak/>
        <w:t>контролюють забарвлення квіток (р) і форму пилкового зерна (</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у пахучого горошку локалізовані в одній парі гомологічних хромосом, і між ними можливий кросинговер.</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Стертевант (співробітник Т. Х. Моргана) передбачив, що частота кросинговеру на ділянці між генами, локалізованими в одній хромосомі, може слугувати мірою відстані, на якій вони розміщені один від одного. Отже, можна використати частоту кросинговеру, щоб визначити взаємне розміщення генів і відстань між ними. </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Розрізняють декілька типів кросинговеру:</w:t>
      </w:r>
    </w:p>
    <w:p w:rsidR="00F825F2" w:rsidRPr="00D87042" w:rsidRDefault="00F825F2" w:rsidP="006469FB">
      <w:pPr>
        <w:numPr>
          <w:ilvl w:val="0"/>
          <w:numId w:val="1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Подвійний;</w:t>
      </w:r>
    </w:p>
    <w:p w:rsidR="00F825F2" w:rsidRPr="00D87042" w:rsidRDefault="00F825F2" w:rsidP="006469FB">
      <w:pPr>
        <w:numPr>
          <w:ilvl w:val="0"/>
          <w:numId w:val="1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Множинний (складний);</w:t>
      </w:r>
    </w:p>
    <w:p w:rsidR="00F825F2" w:rsidRPr="00D87042" w:rsidRDefault="00F825F2" w:rsidP="006469FB">
      <w:pPr>
        <w:numPr>
          <w:ilvl w:val="0"/>
          <w:numId w:val="1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Неправильний;</w:t>
      </w:r>
    </w:p>
    <w:p w:rsidR="00F825F2" w:rsidRPr="00D87042" w:rsidRDefault="00F825F2" w:rsidP="006469FB">
      <w:pPr>
        <w:numPr>
          <w:ilvl w:val="0"/>
          <w:numId w:val="1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Нерівний.</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Кросинговер призводить до нового поєднання генів, що викликає зміну фенотипу. Крім того, поряд з мутаціями він є важливим фактором еволюції організмів.</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Гібридні організми, що зберігають батьківські ознаки, отримали назву некросовери, а ті, у яких внаслідок кросинговеру відбулась рекомбінація ознак – кросовери. Досліджено, що частота (відсоток) кросинговеру між генами залежить від відстані між ними. Щодалі вони містяться один від одного, то частіше відбувається кросинговер. Відстань між генами в 1% кросинговеру дорівнює одній </w:t>
      </w:r>
      <w:r w:rsidRPr="00D87042">
        <w:rPr>
          <w:rFonts w:ascii="Times New Roman" w:hAnsi="Times New Roman" w:cs="Times New Roman"/>
          <w:b/>
          <w:sz w:val="24"/>
          <w:szCs w:val="24"/>
          <w:lang w:val="uk-UA"/>
        </w:rPr>
        <w:t xml:space="preserve">морганіді </w:t>
      </w:r>
      <w:r w:rsidRPr="00D87042">
        <w:rPr>
          <w:rFonts w:ascii="Times New Roman" w:hAnsi="Times New Roman" w:cs="Times New Roman"/>
          <w:sz w:val="24"/>
          <w:szCs w:val="24"/>
          <w:lang w:val="uk-UA"/>
        </w:rPr>
        <w:t>(умовна міра відстані між генами).</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 основі аналізу й узагальнення </w:t>
      </w:r>
      <w:r w:rsidR="00470851" w:rsidRPr="00D87042">
        <w:rPr>
          <w:rFonts w:ascii="Times New Roman" w:hAnsi="Times New Roman" w:cs="Times New Roman"/>
          <w:sz w:val="24"/>
          <w:szCs w:val="24"/>
          <w:lang w:val="uk-UA"/>
        </w:rPr>
        <w:t xml:space="preserve">результатів багатьох дослідів, </w:t>
      </w:r>
      <w:r w:rsidRPr="00D87042">
        <w:rPr>
          <w:rFonts w:ascii="Times New Roman" w:hAnsi="Times New Roman" w:cs="Times New Roman"/>
          <w:sz w:val="24"/>
          <w:szCs w:val="24"/>
          <w:lang w:val="uk-UA"/>
        </w:rPr>
        <w:t xml:space="preserve">Т. Морган висунув гіпотезу, за якою гени в хромосомі розміщені у лінійному порядку. В усіх дослідах з’ясувалось, що в результаті зчеплення трьох генів частота перехрещування між двома генами завжди дорівнює сумі або різниці частот перехрещувань між двома іншими. </w:t>
      </w:r>
    </w:p>
    <w:p w:rsidR="00F825F2" w:rsidRPr="00D87042" w:rsidRDefault="00F825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Зазначені докази були покладені в основу хромосомної теорії спадковості:</w:t>
      </w:r>
    </w:p>
    <w:p w:rsidR="00F825F2" w:rsidRPr="00D87042" w:rsidRDefault="006F0A2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F825F2" w:rsidRPr="00D87042">
        <w:rPr>
          <w:rFonts w:ascii="Times New Roman" w:hAnsi="Times New Roman" w:cs="Times New Roman"/>
          <w:sz w:val="24"/>
          <w:szCs w:val="24"/>
          <w:lang w:val="uk-UA"/>
        </w:rPr>
        <w:t>Гени розміщуються у хромосомах по довжині в лінійному порядку: різні хромосоми містять неоднакове число генів; набір генів кожної з негомологічних хромосом – унікальний.</w:t>
      </w:r>
    </w:p>
    <w:p w:rsidR="00F825F2" w:rsidRPr="00D87042" w:rsidRDefault="006F0A2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F825F2" w:rsidRPr="00D87042">
        <w:rPr>
          <w:rFonts w:ascii="Times New Roman" w:hAnsi="Times New Roman" w:cs="Times New Roman"/>
          <w:sz w:val="24"/>
          <w:szCs w:val="24"/>
          <w:lang w:val="uk-UA"/>
        </w:rPr>
        <w:t>Алельні гени займають певні й ідентичні локуси (місця) гомологічних хромосом.</w:t>
      </w:r>
    </w:p>
    <w:p w:rsidR="00F825F2" w:rsidRPr="00D87042" w:rsidRDefault="00CF2C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F825F2" w:rsidRPr="00D87042">
        <w:rPr>
          <w:rFonts w:ascii="Times New Roman" w:hAnsi="Times New Roman" w:cs="Times New Roman"/>
          <w:sz w:val="24"/>
          <w:szCs w:val="24"/>
          <w:lang w:val="uk-UA"/>
        </w:rPr>
        <w:t>Гени, розташовані в одній хромосомі, утворюють групу зчеплення, завдяки чому має місце зчеплення деяких ознак, які разом (зчеплено) передаються нащадкам. Кількість груп зчеплення дорівнює галоїдному набору хромосом. Зчеплення не абсолютне.</w:t>
      </w:r>
    </w:p>
    <w:p w:rsidR="00F825F2" w:rsidRPr="00D87042" w:rsidRDefault="00CF2C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w:t>
      </w:r>
      <w:r w:rsidR="00F825F2" w:rsidRPr="00D87042">
        <w:rPr>
          <w:rFonts w:ascii="Times New Roman" w:hAnsi="Times New Roman" w:cs="Times New Roman"/>
          <w:sz w:val="24"/>
          <w:szCs w:val="24"/>
          <w:lang w:val="uk-UA"/>
        </w:rPr>
        <w:t>Під час мейозу, який відбувається тільки при утворенні гамет, диплоїдне число хромосом зменшується удвічі (гаплоїдне число). Це відповідає закону розщеплення, за яким генетичний матеріал обох батьків по-різному комбінується у гаметах.</w:t>
      </w:r>
    </w:p>
    <w:p w:rsidR="00F825F2" w:rsidRPr="00D87042" w:rsidRDefault="00CF2C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5. </w:t>
      </w:r>
      <w:r w:rsidR="00F825F2" w:rsidRPr="00D87042">
        <w:rPr>
          <w:rFonts w:ascii="Times New Roman" w:hAnsi="Times New Roman" w:cs="Times New Roman"/>
          <w:sz w:val="24"/>
          <w:szCs w:val="24"/>
          <w:lang w:val="uk-UA"/>
        </w:rPr>
        <w:t>Згідно з законом незалежного розподілу батьківські і материнські набори незчеплених генів розщеплюються незалежно один від одного. Якщо незчеплені гени розташовані в різних хромосомах, то під час  мейозу материнські і батьківські хромосоми повинні розділитися між гаметами випадково.</w:t>
      </w:r>
    </w:p>
    <w:p w:rsidR="00F825F2" w:rsidRPr="00D87042" w:rsidRDefault="00CF2C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6. </w:t>
      </w:r>
      <w:r w:rsidR="00F825F2" w:rsidRPr="00D87042">
        <w:rPr>
          <w:rFonts w:ascii="Times New Roman" w:hAnsi="Times New Roman" w:cs="Times New Roman"/>
          <w:sz w:val="24"/>
          <w:szCs w:val="24"/>
          <w:lang w:val="uk-UA"/>
        </w:rPr>
        <w:t>Між генами гомологічних материнських і батьківських груп зчеплення можуть відбуватися, завдяки кросинговеру, реципрокні рекомбінації. Цьому відповідає утворення хіазм під час кон’югації гомологічних хромосом у мейозі (генетичний кросинговер).</w:t>
      </w:r>
    </w:p>
    <w:p w:rsidR="00F825F2" w:rsidRPr="00D87042" w:rsidRDefault="00CF2C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7. </w:t>
      </w:r>
      <w:r w:rsidR="00F825F2" w:rsidRPr="00D87042">
        <w:rPr>
          <w:rFonts w:ascii="Times New Roman" w:hAnsi="Times New Roman" w:cs="Times New Roman"/>
          <w:sz w:val="24"/>
          <w:szCs w:val="24"/>
          <w:lang w:val="uk-UA"/>
        </w:rPr>
        <w:t>Сила зчеплення між генами обернено пропорційна відстані між ними. Чим ближче розташовані гени в одній хромосомі, тим сильніше їх зчеплення, тим менше виникає рекомбінацій між ними, і навпаки. Відстань між генами вимірується у відсотках кросинговеру. Один відсоток кросинговеру відповідає одній морганіді.</w:t>
      </w:r>
    </w:p>
    <w:p w:rsidR="00F825F2" w:rsidRPr="00D87042" w:rsidRDefault="00CF2C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8. </w:t>
      </w:r>
      <w:r w:rsidR="00F825F2" w:rsidRPr="00D87042">
        <w:rPr>
          <w:rFonts w:ascii="Times New Roman" w:hAnsi="Times New Roman" w:cs="Times New Roman"/>
          <w:sz w:val="24"/>
          <w:szCs w:val="24"/>
          <w:lang w:val="uk-UA"/>
        </w:rPr>
        <w:t>Кожний біологічний вид характеризується специфічним набором хромосом – каріотипом.</w:t>
      </w:r>
    </w:p>
    <w:p w:rsidR="00F825F2" w:rsidRPr="00D87042" w:rsidRDefault="00F6257B"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w:t>
      </w:r>
      <w:r w:rsidRPr="00D87042">
        <w:rPr>
          <w:rFonts w:ascii="Times New Roman" w:hAnsi="Times New Roman" w:cs="Times New Roman"/>
          <w:b/>
          <w:bCs/>
          <w:sz w:val="24"/>
          <w:szCs w:val="24"/>
        </w:rPr>
        <w:t xml:space="preserve">. </w:t>
      </w:r>
      <w:r w:rsidR="0001209F" w:rsidRPr="00D87042">
        <w:rPr>
          <w:rFonts w:ascii="Times New Roman" w:hAnsi="Times New Roman" w:cs="Times New Roman"/>
          <w:b/>
          <w:bCs/>
          <w:sz w:val="24"/>
          <w:szCs w:val="24"/>
          <w:lang w:val="uk-UA"/>
        </w:rPr>
        <w:t>Закріплення матеріалу, вивченого на уроці</w:t>
      </w:r>
    </w:p>
    <w:p w:rsidR="00F825F2" w:rsidRPr="00D87042" w:rsidRDefault="0001209F"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Самостійне р</w:t>
      </w:r>
      <w:r w:rsidR="00F825F2" w:rsidRPr="00D87042">
        <w:rPr>
          <w:rFonts w:ascii="Times New Roman" w:hAnsi="Times New Roman" w:cs="Times New Roman"/>
          <w:b/>
          <w:i/>
          <w:sz w:val="24"/>
          <w:szCs w:val="24"/>
          <w:lang w:val="uk-UA"/>
        </w:rPr>
        <w:t xml:space="preserve">озв’язування </w:t>
      </w:r>
      <w:r w:rsidRPr="00D87042">
        <w:rPr>
          <w:rFonts w:ascii="Times New Roman" w:hAnsi="Times New Roman" w:cs="Times New Roman"/>
          <w:b/>
          <w:i/>
          <w:sz w:val="24"/>
          <w:szCs w:val="24"/>
          <w:lang w:val="uk-UA"/>
        </w:rPr>
        <w:t xml:space="preserve">вправ та </w:t>
      </w:r>
      <w:r w:rsidR="00F825F2" w:rsidRPr="00D87042">
        <w:rPr>
          <w:rFonts w:ascii="Times New Roman" w:hAnsi="Times New Roman" w:cs="Times New Roman"/>
          <w:b/>
          <w:i/>
          <w:sz w:val="24"/>
          <w:szCs w:val="24"/>
          <w:lang w:val="uk-UA"/>
        </w:rPr>
        <w:t>задач</w:t>
      </w:r>
    </w:p>
    <w:p w:rsidR="00F825F2" w:rsidRPr="00D87042" w:rsidRDefault="00895F6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F825F2" w:rsidRPr="00D87042">
        <w:rPr>
          <w:rFonts w:ascii="Times New Roman" w:hAnsi="Times New Roman" w:cs="Times New Roman"/>
          <w:sz w:val="24"/>
          <w:szCs w:val="24"/>
          <w:lang w:val="uk-UA"/>
        </w:rPr>
        <w:t xml:space="preserve">Які кросоверні і некросоверні гамети утворюються в особин з такими генотипами: </w:t>
      </w:r>
    </w:p>
    <w:p w:rsidR="00F825F2" w:rsidRPr="00D87042" w:rsidRDefault="00F825F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ВСbс                                Б)        Всbс                                    В) АВСаbс</w:t>
      </w:r>
    </w:p>
    <w:p w:rsidR="00895F66" w:rsidRPr="00D87042" w:rsidRDefault="006E5F0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У людини</w:t>
      </w:r>
      <w:r w:rsidR="0082236E" w:rsidRPr="00D87042">
        <w:rPr>
          <w:rFonts w:ascii="Times New Roman" w:hAnsi="Times New Roman" w:cs="Times New Roman"/>
          <w:sz w:val="24"/>
          <w:szCs w:val="24"/>
          <w:lang w:val="uk-UA"/>
        </w:rPr>
        <w:t xml:space="preserve"> резус-позитивність і еліптоцитоз (аномальні еритроцити) визначаються домінантними зчепленими </w:t>
      </w:r>
      <w:r w:rsidR="0049101B" w:rsidRPr="00D87042">
        <w:rPr>
          <w:rFonts w:ascii="Times New Roman" w:hAnsi="Times New Roman" w:cs="Times New Roman"/>
          <w:sz w:val="24"/>
          <w:szCs w:val="24"/>
          <w:lang w:val="uk-UA"/>
        </w:rPr>
        <w:t>генами, відстань між якими становить 4% кросинговеру. Один із подружжя є гетерозиготним за обома ознаками</w:t>
      </w:r>
      <w:r w:rsidR="00221D20" w:rsidRPr="00D87042">
        <w:rPr>
          <w:rFonts w:ascii="Times New Roman" w:hAnsi="Times New Roman" w:cs="Times New Roman"/>
          <w:sz w:val="24"/>
          <w:szCs w:val="24"/>
          <w:lang w:val="uk-UA"/>
        </w:rPr>
        <w:t xml:space="preserve">, причому резус-позитивність і еліптоцитоз </w:t>
      </w:r>
      <w:r w:rsidR="00221D20" w:rsidRPr="00D87042">
        <w:rPr>
          <w:rFonts w:ascii="Times New Roman" w:hAnsi="Times New Roman" w:cs="Times New Roman"/>
          <w:sz w:val="24"/>
          <w:szCs w:val="24"/>
          <w:lang w:val="uk-UA"/>
        </w:rPr>
        <w:lastRenderedPageBreak/>
        <w:t>він успадкував від одного зі своїх батьків</w:t>
      </w:r>
      <w:r w:rsidR="009D2E44" w:rsidRPr="00D87042">
        <w:rPr>
          <w:rFonts w:ascii="Times New Roman" w:hAnsi="Times New Roman" w:cs="Times New Roman"/>
          <w:sz w:val="24"/>
          <w:szCs w:val="24"/>
          <w:lang w:val="uk-UA"/>
        </w:rPr>
        <w:t>. Другий – резус-негативний, і має нормальні еритроцити. Визначте ймовірність народження у цього подружжя</w:t>
      </w:r>
      <w:r w:rsidR="000751BC" w:rsidRPr="00D87042">
        <w:rPr>
          <w:rFonts w:ascii="Times New Roman" w:hAnsi="Times New Roman" w:cs="Times New Roman"/>
          <w:sz w:val="24"/>
          <w:szCs w:val="24"/>
          <w:lang w:val="uk-UA"/>
        </w:rPr>
        <w:t xml:space="preserve"> резус-позитивної доньки з нормальними еритроцитами (у %) та резус-негативного сина з еліптоцитозом.</w:t>
      </w:r>
    </w:p>
    <w:p w:rsidR="00E70B1F" w:rsidRPr="00D87042" w:rsidRDefault="00BD63A1"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w:t>
      </w:r>
      <w:r w:rsidRPr="00D87042">
        <w:rPr>
          <w:rFonts w:ascii="Times New Roman" w:hAnsi="Times New Roman" w:cs="Times New Roman"/>
          <w:b/>
          <w:bCs/>
          <w:sz w:val="24"/>
          <w:szCs w:val="24"/>
          <w:lang w:val="uk-UA"/>
        </w:rPr>
        <w:t xml:space="preserve">. </w:t>
      </w:r>
      <w:r w:rsidR="00A8474E" w:rsidRPr="00D87042">
        <w:rPr>
          <w:rFonts w:ascii="Times New Roman" w:hAnsi="Times New Roman" w:cs="Times New Roman"/>
          <w:b/>
          <w:bCs/>
          <w:sz w:val="24"/>
          <w:szCs w:val="24"/>
          <w:lang w:val="uk-UA"/>
        </w:rPr>
        <w:t>Підведення підсумків</w:t>
      </w:r>
      <w:r w:rsidR="000F1FAF" w:rsidRPr="00D87042">
        <w:rPr>
          <w:rFonts w:ascii="Times New Roman" w:hAnsi="Times New Roman" w:cs="Times New Roman"/>
          <w:b/>
          <w:bCs/>
          <w:sz w:val="24"/>
          <w:szCs w:val="24"/>
          <w:lang w:val="uk-UA"/>
        </w:rPr>
        <w:t xml:space="preserve"> уроку</w:t>
      </w:r>
    </w:p>
    <w:p w:rsidR="00E70B1F" w:rsidRPr="00D87042" w:rsidRDefault="00E70B1F"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Рефлексія</w:t>
      </w:r>
    </w:p>
    <w:p w:rsidR="00E70B1F" w:rsidRPr="00D87042" w:rsidRDefault="00E70B1F" w:rsidP="00A719CD">
      <w:pPr>
        <w:pStyle w:val="a3"/>
        <w:numPr>
          <w:ilvl w:val="0"/>
          <w:numId w:val="77"/>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Що нового ви відкрили для себе на сьогоднішньому уроці?</w:t>
      </w:r>
    </w:p>
    <w:p w:rsidR="00E70B1F" w:rsidRPr="00D87042" w:rsidRDefault="00941BF7" w:rsidP="00A719CD">
      <w:pPr>
        <w:pStyle w:val="a3"/>
        <w:numPr>
          <w:ilvl w:val="0"/>
          <w:numId w:val="77"/>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Яку цінність мав для вас урок?</w:t>
      </w:r>
    </w:p>
    <w:p w:rsidR="00941BF7" w:rsidRPr="00D87042" w:rsidRDefault="00941BF7" w:rsidP="00A719CD">
      <w:pPr>
        <w:pStyle w:val="a3"/>
        <w:numPr>
          <w:ilvl w:val="0"/>
          <w:numId w:val="77"/>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 xml:space="preserve">Які </w:t>
      </w:r>
      <w:r w:rsidR="00A9035C" w:rsidRPr="00D87042">
        <w:rPr>
          <w:rFonts w:ascii="Times New Roman" w:hAnsi="Times New Roman" w:cs="Times New Roman"/>
          <w:b/>
          <w:bCs/>
          <w:i/>
          <w:sz w:val="24"/>
          <w:szCs w:val="24"/>
          <w:lang w:val="uk-UA"/>
        </w:rPr>
        <w:t xml:space="preserve">питання </w:t>
      </w:r>
      <w:r w:rsidRPr="00D87042">
        <w:rPr>
          <w:rFonts w:ascii="Times New Roman" w:hAnsi="Times New Roman" w:cs="Times New Roman"/>
          <w:b/>
          <w:bCs/>
          <w:i/>
          <w:sz w:val="24"/>
          <w:szCs w:val="24"/>
          <w:lang w:val="uk-UA"/>
        </w:rPr>
        <w:t>з вивчен</w:t>
      </w:r>
      <w:r w:rsidR="00A9035C" w:rsidRPr="00D87042">
        <w:rPr>
          <w:rFonts w:ascii="Times New Roman" w:hAnsi="Times New Roman" w:cs="Times New Roman"/>
          <w:b/>
          <w:bCs/>
          <w:i/>
          <w:sz w:val="24"/>
          <w:szCs w:val="24"/>
          <w:lang w:val="uk-UA"/>
        </w:rPr>
        <w:t>н</w:t>
      </w:r>
      <w:r w:rsidRPr="00D87042">
        <w:rPr>
          <w:rFonts w:ascii="Times New Roman" w:hAnsi="Times New Roman" w:cs="Times New Roman"/>
          <w:b/>
          <w:bCs/>
          <w:i/>
          <w:sz w:val="24"/>
          <w:szCs w:val="24"/>
          <w:lang w:val="uk-UA"/>
        </w:rPr>
        <w:t>ої теми вас ще цікавлять?</w:t>
      </w:r>
    </w:p>
    <w:p w:rsidR="00941BF7" w:rsidRPr="00D87042" w:rsidRDefault="00941BF7" w:rsidP="00A719CD">
      <w:pPr>
        <w:pStyle w:val="a3"/>
        <w:numPr>
          <w:ilvl w:val="0"/>
          <w:numId w:val="77"/>
        </w:numPr>
        <w:spacing w:after="0" w:line="240" w:lineRule="auto"/>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Ваші побажання вчителю.</w:t>
      </w:r>
    </w:p>
    <w:p w:rsidR="00F825F2" w:rsidRPr="00D87042" w:rsidRDefault="00941BF7"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 xml:space="preserve">VI. </w:t>
      </w:r>
      <w:r w:rsidR="00A9035C" w:rsidRPr="00D87042">
        <w:rPr>
          <w:rFonts w:ascii="Times New Roman" w:hAnsi="Times New Roman" w:cs="Times New Roman"/>
          <w:b/>
          <w:bCs/>
          <w:sz w:val="24"/>
          <w:szCs w:val="24"/>
          <w:lang w:val="uk-UA"/>
        </w:rPr>
        <w:t>По</w:t>
      </w:r>
      <w:r w:rsidR="00F825F2" w:rsidRPr="00D87042">
        <w:rPr>
          <w:rFonts w:ascii="Times New Roman" w:hAnsi="Times New Roman" w:cs="Times New Roman"/>
          <w:b/>
          <w:bCs/>
          <w:sz w:val="24"/>
          <w:szCs w:val="24"/>
          <w:lang w:val="uk-UA"/>
        </w:rPr>
        <w:t>відомлення домашнього завдання</w:t>
      </w:r>
    </w:p>
    <w:p w:rsidR="00F825F2" w:rsidRPr="00D87042" w:rsidRDefault="00A8474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Опрацювати теоретичний матеріал.</w:t>
      </w:r>
      <w:r w:rsidR="00F825F2" w:rsidRPr="00D87042">
        <w:rPr>
          <w:rFonts w:ascii="Times New Roman" w:hAnsi="Times New Roman" w:cs="Times New Roman"/>
          <w:sz w:val="24"/>
          <w:szCs w:val="24"/>
          <w:lang w:val="uk-UA"/>
        </w:rPr>
        <w:t xml:space="preserve"> Розв’язати задачу: </w:t>
      </w:r>
    </w:p>
    <w:p w:rsidR="009D71F7" w:rsidRPr="00D87042" w:rsidRDefault="009D71F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людини рецесивний ген гемофілії (</w:t>
      </w: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xml:space="preserve">) і </w:t>
      </w:r>
      <w:r w:rsidR="00927E25" w:rsidRPr="00D87042">
        <w:rPr>
          <w:rFonts w:ascii="Times New Roman" w:hAnsi="Times New Roman" w:cs="Times New Roman"/>
          <w:sz w:val="24"/>
          <w:szCs w:val="24"/>
          <w:lang w:val="uk-UA"/>
        </w:rPr>
        <w:t xml:space="preserve">рецесивний ген кольорової сліпоти (с) </w:t>
      </w:r>
      <w:r w:rsidR="00FE2BEB" w:rsidRPr="00D87042">
        <w:rPr>
          <w:rFonts w:ascii="Times New Roman" w:hAnsi="Times New Roman" w:cs="Times New Roman"/>
          <w:sz w:val="24"/>
          <w:szCs w:val="24"/>
          <w:lang w:val="uk-UA"/>
        </w:rPr>
        <w:t>локалізовані в Х-хромосомі на відстані 9,8 морганіди. Жінка, мати якої хворіла на дальтонізм</w:t>
      </w:r>
      <w:r w:rsidR="00AF3A9C" w:rsidRPr="00D87042">
        <w:rPr>
          <w:rFonts w:ascii="Times New Roman" w:hAnsi="Times New Roman" w:cs="Times New Roman"/>
          <w:sz w:val="24"/>
          <w:szCs w:val="24"/>
          <w:lang w:val="uk-UA"/>
        </w:rPr>
        <w:t xml:space="preserve">, а батько – на гемофілію, одружилася зі здоровим чоловіком. Яка </w:t>
      </w:r>
      <w:r w:rsidR="00B6602E" w:rsidRPr="00D87042">
        <w:rPr>
          <w:rFonts w:ascii="Times New Roman" w:hAnsi="Times New Roman" w:cs="Times New Roman"/>
          <w:sz w:val="24"/>
          <w:szCs w:val="24"/>
          <w:lang w:val="uk-UA"/>
        </w:rPr>
        <w:t>ймовірність народження хворої на дальтонізм і гемофілію дитини від цього шлюбу?</w:t>
      </w:r>
    </w:p>
    <w:p w:rsidR="00290DD2" w:rsidRPr="00D87042" w:rsidRDefault="003D08EA"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Урок </w:t>
      </w:r>
      <w:r w:rsidR="00AD0235" w:rsidRPr="00D87042">
        <w:rPr>
          <w:rFonts w:ascii="Times New Roman" w:hAnsi="Times New Roman" w:cs="Times New Roman"/>
          <w:b/>
          <w:bCs/>
          <w:sz w:val="24"/>
          <w:szCs w:val="24"/>
          <w:lang w:val="uk-UA"/>
        </w:rPr>
        <w:t>№</w:t>
      </w:r>
      <w:r w:rsidRPr="00D87042">
        <w:rPr>
          <w:rFonts w:ascii="Times New Roman" w:hAnsi="Times New Roman" w:cs="Times New Roman"/>
          <w:b/>
          <w:bCs/>
          <w:sz w:val="24"/>
          <w:szCs w:val="24"/>
          <w:lang w:val="uk-UA"/>
        </w:rPr>
        <w:t>13</w:t>
      </w:r>
    </w:p>
    <w:p w:rsidR="00290DD2" w:rsidRPr="00D87042" w:rsidRDefault="00290DD2"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Генетичні карти хромосом людини. Методи побудови карт хромосом.</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uk-UA"/>
        </w:rPr>
        <w:t xml:space="preserve">Мета: </w:t>
      </w:r>
      <w:r w:rsidRPr="00D87042">
        <w:rPr>
          <w:rFonts w:ascii="Times New Roman" w:hAnsi="Times New Roman" w:cs="Times New Roman"/>
          <w:sz w:val="24"/>
          <w:szCs w:val="24"/>
          <w:lang w:val="uk-UA"/>
        </w:rPr>
        <w:t>розкрити поняття «генетична карта»; дати уявлення про методи побудови карт хромосом; формувати вміння будувати карти хромосом</w:t>
      </w:r>
      <w:r w:rsidR="00A311B0" w:rsidRPr="00D87042">
        <w:rPr>
          <w:rFonts w:ascii="Times New Roman" w:hAnsi="Times New Roman" w:cs="Times New Roman"/>
          <w:sz w:val="24"/>
          <w:szCs w:val="24"/>
          <w:lang w:val="uk-UA"/>
        </w:rPr>
        <w:t>.</w:t>
      </w:r>
    </w:p>
    <w:p w:rsidR="0046371D" w:rsidRPr="00D87042" w:rsidRDefault="0046371D" w:rsidP="0046371D">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Наочність та обладнання:</w:t>
      </w:r>
      <w:r w:rsidRPr="00D87042">
        <w:rPr>
          <w:rFonts w:ascii="Times New Roman" w:hAnsi="Times New Roman" w:cs="Times New Roman"/>
          <w:sz w:val="24"/>
          <w:szCs w:val="24"/>
          <w:lang w:val="uk-UA"/>
        </w:rPr>
        <w:t xml:space="preserve"> таблиці з генетики, мультимедійний проектор, мультимедійна презентація, персональний комп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ютер.</w:t>
      </w:r>
    </w:p>
    <w:p w:rsidR="0046371D" w:rsidRPr="00D87042" w:rsidRDefault="0046371D" w:rsidP="00AF10E9">
      <w:pPr>
        <w:spacing w:after="0" w:line="240" w:lineRule="auto"/>
        <w:ind w:firstLine="709"/>
        <w:jc w:val="both"/>
        <w:rPr>
          <w:rFonts w:ascii="Times New Roman" w:hAnsi="Times New Roman" w:cs="Times New Roman"/>
          <w:b/>
          <w:sz w:val="24"/>
          <w:szCs w:val="24"/>
          <w:lang w:val="uk-UA"/>
        </w:rPr>
      </w:pPr>
    </w:p>
    <w:p w:rsidR="00290DD2" w:rsidRPr="00D87042" w:rsidRDefault="008C4956"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Хід</w:t>
      </w:r>
      <w:r w:rsidR="00124DDB" w:rsidRPr="00D87042">
        <w:rPr>
          <w:rFonts w:ascii="Times New Roman" w:eastAsia="Calibri" w:hAnsi="Times New Roman" w:cs="Times New Roman"/>
          <w:b/>
          <w:sz w:val="24"/>
          <w:szCs w:val="24"/>
          <w:lang w:val="uk-UA"/>
        </w:rPr>
        <w:t xml:space="preserve"> </w:t>
      </w:r>
      <w:r w:rsidR="003D08EA" w:rsidRPr="00D87042">
        <w:rPr>
          <w:rFonts w:ascii="Times New Roman" w:eastAsia="Calibri" w:hAnsi="Times New Roman" w:cs="Times New Roman"/>
          <w:b/>
          <w:sz w:val="24"/>
          <w:szCs w:val="24"/>
          <w:lang w:val="uk-UA"/>
        </w:rPr>
        <w:t>уроку</w:t>
      </w:r>
    </w:p>
    <w:p w:rsidR="00290DD2" w:rsidRPr="00D87042" w:rsidRDefault="00DC075A"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Pr="00D87042">
        <w:rPr>
          <w:rFonts w:ascii="Times New Roman" w:eastAsia="Calibri" w:hAnsi="Times New Roman" w:cs="Times New Roman"/>
          <w:b/>
          <w:sz w:val="24"/>
          <w:szCs w:val="24"/>
          <w:lang w:val="uk-UA"/>
        </w:rPr>
        <w:t xml:space="preserve">. </w:t>
      </w:r>
      <w:r w:rsidR="00290DD2" w:rsidRPr="00D87042">
        <w:rPr>
          <w:rFonts w:ascii="Times New Roman" w:eastAsia="Calibri" w:hAnsi="Times New Roman" w:cs="Times New Roman"/>
          <w:b/>
          <w:sz w:val="24"/>
          <w:szCs w:val="24"/>
          <w:lang w:val="uk-UA"/>
        </w:rPr>
        <w:t>Організація учнів</w:t>
      </w:r>
    </w:p>
    <w:p w:rsidR="00290DD2" w:rsidRPr="00D87042" w:rsidRDefault="00DC075A"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lang w:val="uk-UA"/>
        </w:rPr>
        <w:t>.</w:t>
      </w:r>
      <w:r w:rsidR="00124DDB" w:rsidRPr="00D87042">
        <w:rPr>
          <w:rFonts w:ascii="Times New Roman" w:eastAsia="Calibri" w:hAnsi="Times New Roman" w:cs="Times New Roman"/>
          <w:b/>
          <w:sz w:val="24"/>
          <w:szCs w:val="24"/>
          <w:lang w:val="uk-UA"/>
        </w:rPr>
        <w:t xml:space="preserve"> </w:t>
      </w:r>
      <w:r w:rsidR="00290DD2" w:rsidRPr="00D87042">
        <w:rPr>
          <w:rFonts w:ascii="Times New Roman" w:eastAsia="Calibri" w:hAnsi="Times New Roman" w:cs="Times New Roman"/>
          <w:b/>
          <w:sz w:val="24"/>
          <w:szCs w:val="24"/>
          <w:lang w:val="uk-UA"/>
        </w:rPr>
        <w:t>Актуалізація опо</w:t>
      </w:r>
      <w:r w:rsidR="008C3AFA" w:rsidRPr="00D87042">
        <w:rPr>
          <w:rFonts w:ascii="Times New Roman" w:eastAsia="Calibri" w:hAnsi="Times New Roman" w:cs="Times New Roman"/>
          <w:b/>
          <w:sz w:val="24"/>
          <w:szCs w:val="24"/>
          <w:lang w:val="uk-UA"/>
        </w:rPr>
        <w:t>рних знань та чуттєвого досвіду</w:t>
      </w:r>
    </w:p>
    <w:p w:rsidR="00290DD2" w:rsidRPr="00D87042" w:rsidRDefault="00124DDB" w:rsidP="00AF10E9">
      <w:pPr>
        <w:spacing w:after="0" w:line="240" w:lineRule="auto"/>
        <w:ind w:firstLine="709"/>
        <w:jc w:val="both"/>
        <w:rPr>
          <w:rFonts w:ascii="Times New Roman" w:eastAsia="Times New Roman" w:hAnsi="Times New Roman" w:cs="Times New Roman"/>
          <w:sz w:val="24"/>
          <w:szCs w:val="24"/>
          <w:lang w:val="uk-UA"/>
        </w:rPr>
      </w:pPr>
      <w:r w:rsidRPr="00D87042">
        <w:rPr>
          <w:rFonts w:ascii="Times New Roman" w:hAnsi="Times New Roman" w:cs="Times New Roman"/>
          <w:b/>
          <w:i/>
          <w:iCs/>
          <w:sz w:val="24"/>
          <w:szCs w:val="24"/>
          <w:lang w:val="uk-UA"/>
        </w:rPr>
        <w:t xml:space="preserve">Інтеративна вправа </w:t>
      </w:r>
      <w:r w:rsidR="00290DD2" w:rsidRPr="00D87042">
        <w:rPr>
          <w:rFonts w:ascii="Times New Roman" w:hAnsi="Times New Roman" w:cs="Times New Roman"/>
          <w:b/>
          <w:i/>
          <w:iCs/>
          <w:sz w:val="24"/>
          <w:szCs w:val="24"/>
          <w:lang w:val="uk-UA"/>
        </w:rPr>
        <w:t>«Швидкі запитання</w:t>
      </w:r>
      <w:r w:rsidR="00290DD2" w:rsidRPr="00D87042">
        <w:rPr>
          <w:rFonts w:ascii="Times New Roman" w:hAnsi="Times New Roman" w:cs="Times New Roman"/>
          <w:i/>
          <w:iCs/>
          <w:sz w:val="24"/>
          <w:szCs w:val="24"/>
          <w:lang w:val="uk-UA"/>
        </w:rPr>
        <w:t>»</w:t>
      </w:r>
      <w:r w:rsidR="00290DD2" w:rsidRPr="00D87042">
        <w:rPr>
          <w:rFonts w:ascii="Times New Roman" w:hAnsi="Times New Roman" w:cs="Times New Roman"/>
          <w:sz w:val="24"/>
          <w:szCs w:val="24"/>
          <w:lang w:val="uk-UA"/>
        </w:rPr>
        <w:t xml:space="preserve"> </w:t>
      </w:r>
      <w:r w:rsidR="00CD01CC" w:rsidRPr="00D87042">
        <w:rPr>
          <w:rFonts w:ascii="Times New Roman" w:hAnsi="Times New Roman" w:cs="Times New Roman"/>
          <w:sz w:val="24"/>
          <w:szCs w:val="24"/>
          <w:lang w:val="uk-UA"/>
        </w:rPr>
        <w:t>(у</w:t>
      </w:r>
      <w:r w:rsidR="00290DD2" w:rsidRPr="00D87042">
        <w:rPr>
          <w:rFonts w:ascii="Times New Roman" w:hAnsi="Times New Roman" w:cs="Times New Roman"/>
          <w:sz w:val="24"/>
          <w:szCs w:val="24"/>
          <w:lang w:val="uk-UA"/>
        </w:rPr>
        <w:t>читель ставить запитання, учні повинні відповідати швидко, не задумуючись</w:t>
      </w:r>
      <w:r w:rsidR="00CD01CC" w:rsidRPr="00D87042">
        <w:rPr>
          <w:rFonts w:ascii="Times New Roman" w:hAnsi="Times New Roman" w:cs="Times New Roman"/>
          <w:sz w:val="24"/>
          <w:szCs w:val="24"/>
          <w:lang w:val="uk-UA"/>
        </w:rPr>
        <w:t>)</w:t>
      </w:r>
      <w:r w:rsidR="00290DD2" w:rsidRPr="00D87042">
        <w:rPr>
          <w:rFonts w:ascii="Times New Roman" w:hAnsi="Times New Roman" w:cs="Times New Roman"/>
          <w:sz w:val="24"/>
          <w:szCs w:val="24"/>
          <w:lang w:val="uk-UA"/>
        </w:rPr>
        <w:t>.</w:t>
      </w:r>
    </w:p>
    <w:p w:rsidR="00290DD2" w:rsidRPr="00D87042" w:rsidRDefault="00124DD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290DD2" w:rsidRPr="00D87042">
        <w:rPr>
          <w:rFonts w:ascii="Times New Roman" w:hAnsi="Times New Roman" w:cs="Times New Roman"/>
          <w:sz w:val="24"/>
          <w:szCs w:val="24"/>
          <w:lang w:val="uk-UA"/>
        </w:rPr>
        <w:t>З чим пов</w:t>
      </w:r>
      <w:r w:rsidR="00290DD2" w:rsidRPr="00D87042">
        <w:rPr>
          <w:rFonts w:ascii="Times New Roman" w:hAnsi="Times New Roman" w:cs="Times New Roman"/>
          <w:sz w:val="24"/>
          <w:szCs w:val="24"/>
        </w:rPr>
        <w:t>’</w:t>
      </w:r>
      <w:r w:rsidR="00290DD2" w:rsidRPr="00D87042">
        <w:rPr>
          <w:rFonts w:ascii="Times New Roman" w:hAnsi="Times New Roman" w:cs="Times New Roman"/>
          <w:sz w:val="24"/>
          <w:szCs w:val="24"/>
          <w:lang w:val="uk-UA"/>
        </w:rPr>
        <w:t>язане явище зчепленого успадкування ознак?</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290DD2" w:rsidRPr="00D87042">
        <w:rPr>
          <w:rFonts w:ascii="Times New Roman" w:hAnsi="Times New Roman" w:cs="Times New Roman"/>
          <w:sz w:val="24"/>
          <w:szCs w:val="24"/>
          <w:lang w:val="uk-UA"/>
        </w:rPr>
        <w:t>Що таке група зчеплення?</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290DD2" w:rsidRPr="00D87042">
        <w:rPr>
          <w:rFonts w:ascii="Times New Roman" w:hAnsi="Times New Roman" w:cs="Times New Roman"/>
          <w:sz w:val="24"/>
          <w:szCs w:val="24"/>
          <w:lang w:val="uk-UA"/>
        </w:rPr>
        <w:t>Що таке кросинговер?</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4. </w:t>
      </w:r>
      <w:r w:rsidR="00290DD2" w:rsidRPr="00D87042">
        <w:rPr>
          <w:rFonts w:ascii="Times New Roman" w:hAnsi="Times New Roman" w:cs="Times New Roman"/>
          <w:sz w:val="24"/>
          <w:szCs w:val="24"/>
          <w:lang w:val="uk-UA"/>
        </w:rPr>
        <w:t>Яке біологічне значення кросинговеру?</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5. </w:t>
      </w:r>
      <w:r w:rsidR="00290DD2" w:rsidRPr="00D87042">
        <w:rPr>
          <w:rFonts w:ascii="Times New Roman" w:hAnsi="Times New Roman" w:cs="Times New Roman"/>
          <w:sz w:val="24"/>
          <w:szCs w:val="24"/>
          <w:lang w:val="uk-UA"/>
        </w:rPr>
        <w:t>Від чого залежить частота кросинговеру?</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6. </w:t>
      </w:r>
      <w:r w:rsidR="00290DD2" w:rsidRPr="00D87042">
        <w:rPr>
          <w:rFonts w:ascii="Times New Roman" w:hAnsi="Times New Roman" w:cs="Times New Roman"/>
          <w:sz w:val="24"/>
          <w:szCs w:val="24"/>
          <w:lang w:val="uk-UA"/>
        </w:rPr>
        <w:t>Хто є автором хромосомної теорії спадковості?</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7. </w:t>
      </w:r>
      <w:r w:rsidR="00290DD2" w:rsidRPr="00D87042">
        <w:rPr>
          <w:rFonts w:ascii="Times New Roman" w:hAnsi="Times New Roman" w:cs="Times New Roman"/>
          <w:sz w:val="24"/>
          <w:szCs w:val="24"/>
          <w:lang w:val="uk-UA"/>
        </w:rPr>
        <w:t>Як визначити кількість груп зчеплення в організмі?</w:t>
      </w:r>
    </w:p>
    <w:p w:rsidR="00290DD2" w:rsidRPr="00D87042" w:rsidRDefault="00F4370B" w:rsidP="00AF10E9">
      <w:pPr>
        <w:spacing w:after="0" w:line="240" w:lineRule="auto"/>
        <w:ind w:firstLine="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8. </w:t>
      </w:r>
      <w:r w:rsidR="00290DD2" w:rsidRPr="00D87042">
        <w:rPr>
          <w:rFonts w:ascii="Times New Roman" w:hAnsi="Times New Roman" w:cs="Times New Roman"/>
          <w:sz w:val="24"/>
          <w:szCs w:val="24"/>
          <w:lang w:val="uk-UA"/>
        </w:rPr>
        <w:t>Яка залежність між силою зчеплення між двома генами і відстанню між ними?</w:t>
      </w:r>
    </w:p>
    <w:p w:rsidR="00290DD2" w:rsidRPr="00D87042" w:rsidRDefault="00F437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9. </w:t>
      </w:r>
      <w:r w:rsidR="00290DD2" w:rsidRPr="00D87042">
        <w:rPr>
          <w:rFonts w:ascii="Times New Roman" w:hAnsi="Times New Roman" w:cs="Times New Roman"/>
          <w:sz w:val="24"/>
          <w:szCs w:val="24"/>
          <w:lang w:val="uk-UA"/>
        </w:rPr>
        <w:t>Яка залежність між частотою кросинговеру для кожної пари зчеплених генів та відстанню між ними?</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10. </w:t>
      </w:r>
      <w:r w:rsidR="00290DD2" w:rsidRPr="00D87042">
        <w:rPr>
          <w:rFonts w:ascii="Times New Roman" w:hAnsi="Times New Roman" w:cs="Times New Roman"/>
          <w:sz w:val="24"/>
          <w:szCs w:val="24"/>
          <w:lang w:val="uk-UA"/>
        </w:rPr>
        <w:t>Що таке локус?</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11. </w:t>
      </w:r>
      <w:r w:rsidR="00290DD2" w:rsidRPr="00D87042">
        <w:rPr>
          <w:rFonts w:ascii="Times New Roman" w:hAnsi="Times New Roman" w:cs="Times New Roman"/>
          <w:sz w:val="24"/>
          <w:szCs w:val="24"/>
          <w:lang w:val="uk-UA"/>
        </w:rPr>
        <w:t>Що таке гомологічні хромосоми?</w:t>
      </w:r>
    </w:p>
    <w:p w:rsidR="00290DD2" w:rsidRPr="00D87042" w:rsidRDefault="00F4370B"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12. </w:t>
      </w:r>
      <w:r w:rsidR="00290DD2" w:rsidRPr="00D87042">
        <w:rPr>
          <w:rFonts w:ascii="Times New Roman" w:hAnsi="Times New Roman" w:cs="Times New Roman"/>
          <w:sz w:val="24"/>
          <w:szCs w:val="24"/>
          <w:lang w:val="uk-UA"/>
        </w:rPr>
        <w:t>Що таке каріотип?</w:t>
      </w:r>
    </w:p>
    <w:p w:rsidR="00290DD2" w:rsidRPr="00D87042" w:rsidRDefault="008C3AFA" w:rsidP="00AF10E9">
      <w:pPr>
        <w:spacing w:after="0" w:line="240" w:lineRule="auto"/>
        <w:ind w:left="720"/>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Інтерактивна вправа</w:t>
      </w:r>
      <w:r w:rsidRPr="00D87042">
        <w:rPr>
          <w:rFonts w:ascii="Times New Roman" w:hAnsi="Times New Roman" w:cs="Times New Roman"/>
          <w:b/>
          <w:sz w:val="24"/>
          <w:szCs w:val="24"/>
          <w:lang w:val="uk-UA"/>
        </w:rPr>
        <w:t xml:space="preserve"> </w:t>
      </w:r>
      <w:r w:rsidR="00290DD2" w:rsidRPr="00D87042">
        <w:rPr>
          <w:rFonts w:ascii="Times New Roman" w:hAnsi="Times New Roman" w:cs="Times New Roman"/>
          <w:b/>
          <w:sz w:val="24"/>
          <w:szCs w:val="24"/>
          <w:lang w:val="uk-UA"/>
        </w:rPr>
        <w:t>«</w:t>
      </w:r>
      <w:r w:rsidR="00290DD2" w:rsidRPr="00D87042">
        <w:rPr>
          <w:rFonts w:ascii="Times New Roman" w:hAnsi="Times New Roman" w:cs="Times New Roman"/>
          <w:b/>
          <w:i/>
          <w:iCs/>
          <w:sz w:val="24"/>
          <w:szCs w:val="24"/>
          <w:lang w:val="uk-UA"/>
        </w:rPr>
        <w:t>Поміркуй»</w:t>
      </w:r>
    </w:p>
    <w:p w:rsidR="009B4A0B" w:rsidRPr="00D87042" w:rsidRDefault="00290DD2" w:rsidP="00A719CD">
      <w:pPr>
        <w:pStyle w:val="a3"/>
        <w:numPr>
          <w:ilvl w:val="0"/>
          <w:numId w:val="78"/>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 хромосомна теорія спадковост</w:t>
      </w:r>
      <w:r w:rsidR="009B4A0B" w:rsidRPr="00D87042">
        <w:rPr>
          <w:rFonts w:ascii="Times New Roman" w:hAnsi="Times New Roman" w:cs="Times New Roman"/>
          <w:sz w:val="24"/>
          <w:szCs w:val="24"/>
          <w:lang w:val="uk-UA"/>
        </w:rPr>
        <w:t xml:space="preserve">і вплинула на розвиток генетики </w:t>
      </w:r>
    </w:p>
    <w:p w:rsidR="00290DD2" w:rsidRPr="00D87042" w:rsidRDefault="00290DD2" w:rsidP="009B4A0B">
      <w:pPr>
        <w:pStyle w:val="a3"/>
        <w:spacing w:after="0" w:line="240" w:lineRule="auto"/>
        <w:ind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 біології в цілому?</w:t>
      </w:r>
    </w:p>
    <w:p w:rsidR="00290DD2" w:rsidRPr="00D87042" w:rsidRDefault="00290DD2" w:rsidP="00A719CD">
      <w:pPr>
        <w:pStyle w:val="a3"/>
        <w:numPr>
          <w:ilvl w:val="0"/>
          <w:numId w:val="78"/>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 було встановлено лінійний порядок розміщення генів у хромосомі?</w:t>
      </w:r>
    </w:p>
    <w:p w:rsidR="00290DD2" w:rsidRPr="00D87042" w:rsidRDefault="00FA67E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lang w:val="uk-UA"/>
        </w:rPr>
        <w:t xml:space="preserve">. </w:t>
      </w:r>
      <w:r w:rsidR="00290DD2" w:rsidRPr="00D87042">
        <w:rPr>
          <w:rFonts w:ascii="Times New Roman" w:hAnsi="Times New Roman" w:cs="Times New Roman"/>
          <w:b/>
          <w:bCs/>
          <w:sz w:val="24"/>
          <w:szCs w:val="24"/>
          <w:lang w:val="uk-UA"/>
        </w:rPr>
        <w:t>Мотивація навчальної діяльності</w:t>
      </w:r>
      <w:r w:rsidR="00CD01CC" w:rsidRPr="00D87042">
        <w:rPr>
          <w:rFonts w:ascii="Times New Roman" w:hAnsi="Times New Roman" w:cs="Times New Roman"/>
          <w:b/>
          <w:bCs/>
          <w:sz w:val="24"/>
          <w:szCs w:val="24"/>
          <w:lang w:val="uk-UA"/>
        </w:rPr>
        <w:t xml:space="preserve"> учнів, повідомлення теми й завдань уроку</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Ґрунтуючись на знанні теорії лінійного розташування генів у хромосомі та на підставі кросинговеру, визначивши відстань між ними, вдалося встановити послідовність генів у хромосомі. А. Стертевант склав першу карту розподілу генів в одній із хромосом дрозофіли. Потім були складені такі карти і для інших хромосом.</w:t>
      </w:r>
    </w:p>
    <w:p w:rsidR="00290DD2" w:rsidRPr="00D87042" w:rsidRDefault="00ED4123" w:rsidP="00AF10E9">
      <w:pPr>
        <w:spacing w:after="0" w:line="240" w:lineRule="auto"/>
        <w:ind w:firstLine="709"/>
        <w:jc w:val="both"/>
        <w:rPr>
          <w:rFonts w:ascii="Times New Roman" w:hAnsi="Times New Roman" w:cs="Times New Roman"/>
          <w:i/>
          <w:iCs/>
          <w:sz w:val="24"/>
          <w:szCs w:val="24"/>
          <w:lang w:val="uk-UA"/>
        </w:rPr>
      </w:pPr>
      <w:r w:rsidRPr="00D87042">
        <w:rPr>
          <w:rFonts w:ascii="Times New Roman" w:hAnsi="Times New Roman" w:cs="Times New Roman"/>
          <w:i/>
          <w:iCs/>
          <w:sz w:val="24"/>
          <w:szCs w:val="24"/>
          <w:lang w:val="uk-UA"/>
        </w:rPr>
        <w:t>З</w:t>
      </w:r>
      <w:r w:rsidR="00290DD2" w:rsidRPr="00D87042">
        <w:rPr>
          <w:rFonts w:ascii="Times New Roman" w:hAnsi="Times New Roman" w:cs="Times New Roman"/>
          <w:i/>
          <w:iCs/>
          <w:sz w:val="24"/>
          <w:szCs w:val="24"/>
          <w:lang w:val="uk-UA"/>
        </w:rPr>
        <w:t>апитання:</w:t>
      </w:r>
    </w:p>
    <w:p w:rsidR="00290DD2" w:rsidRPr="00D87042" w:rsidRDefault="00290DD2" w:rsidP="006469FB">
      <w:pPr>
        <w:numPr>
          <w:ilvl w:val="0"/>
          <w:numId w:val="13"/>
        </w:numPr>
        <w:tabs>
          <w:tab w:val="num" w:pos="0"/>
        </w:tabs>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таке генетичні карти?</w:t>
      </w:r>
    </w:p>
    <w:p w:rsidR="00290DD2" w:rsidRPr="00D87042" w:rsidRDefault="00290DD2" w:rsidP="006469FB">
      <w:pPr>
        <w:numPr>
          <w:ilvl w:val="0"/>
          <w:numId w:val="13"/>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методи побудови генетичних карт?</w:t>
      </w:r>
    </w:p>
    <w:p w:rsidR="00290DD2" w:rsidRPr="00D87042" w:rsidRDefault="00FA67EF" w:rsidP="00AF10E9">
      <w:pPr>
        <w:spacing w:after="0" w:line="240" w:lineRule="auto"/>
        <w:ind w:firstLine="709"/>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lastRenderedPageBreak/>
        <w:t>IV</w:t>
      </w:r>
      <w:r w:rsidRPr="00D87042">
        <w:rPr>
          <w:rFonts w:ascii="Times New Roman" w:hAnsi="Times New Roman" w:cs="Times New Roman"/>
          <w:b/>
          <w:bCs/>
          <w:sz w:val="24"/>
          <w:szCs w:val="24"/>
        </w:rPr>
        <w:t xml:space="preserve">. </w:t>
      </w:r>
      <w:r w:rsidR="008D2D55" w:rsidRPr="00D87042">
        <w:rPr>
          <w:rFonts w:ascii="Times New Roman" w:hAnsi="Times New Roman" w:cs="Times New Roman"/>
          <w:b/>
          <w:bCs/>
          <w:sz w:val="24"/>
          <w:szCs w:val="24"/>
          <w:lang w:val="uk-UA"/>
        </w:rPr>
        <w:t>Вивчення нового матеріалу</w:t>
      </w:r>
    </w:p>
    <w:p w:rsidR="00671B23" w:rsidRPr="00D87042" w:rsidRDefault="00671B23" w:rsidP="00AF10E9">
      <w:pPr>
        <w:spacing w:after="0" w:line="240" w:lineRule="auto"/>
        <w:ind w:firstLine="709"/>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Міні-лекція</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Генетична карта</w:t>
      </w:r>
      <w:r w:rsidRPr="00D87042">
        <w:rPr>
          <w:rFonts w:ascii="Times New Roman" w:hAnsi="Times New Roman" w:cs="Times New Roman"/>
          <w:sz w:val="24"/>
          <w:szCs w:val="24"/>
          <w:lang w:val="uk-UA"/>
        </w:rPr>
        <w:t xml:space="preserve"> – це відрізок прямої, на якій позначено порядок розташування генів і вказано відстань між ними у відсотках кросинговеру. Вона будується на основі аналізуючого схрещування.</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Картування проводиться, щоб дізнатися, в якій парі хромосом і на якій генетичній відстані (коефіцієнт рекомбінації), або в якій частині хромосоми розташовані гени.</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Побудовано генетичні карти для багатьох об’єктів. Серед покритонасінних рослин краще за все вивчено генетичні карти кукурудзи, ячменю, рису, томатів та інше. У тварин такі карти складено для дрозофіли, а серед ссавців – для миші. Доведено, що такий розподіл генів у хромосомах є загальнобіологічною закономірністю.</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людини аналіз зчеплення генів класичними методами, розробленими на дрозофілі, неможливий внаслідок неможливості експериментальних шлюбів. В останні роки розроблено комплекс методів картування генів на хромосомах людини. Так, для вивчення груп зчеплення і складання карт хромосом використовують понад 15 методів. </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Картування хромосом у людини проводиться шляхом аналізу родоводів та генетичного аналізу гібридних соматичних клітин.</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Тривалий час були відомі тільки три аутосомні групи зчеплення і Х-хромосомна. Новий період розпочався з 1968 року, коли вдалося встановити локалізацію гена групи крові Даффі у хромосомі 1. У людини відомі всі 24 групи зчеплення</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Виявлення груп зчеплення у хромосомах дає можливість побудови хромосомних карт, коли на хромосомі розміщення генів позначають у вигляді цяточок. Найбільш повно побудована карта Х-хромосоми. Локуси зчеплені з Х-хромосомою (а їх понад 200), віднесені до цієї хромосоми, спираючись на аналіз родоводів (багато з них підтверджені методом гібридизації соматичних клітин).</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Методи побудови карт хромосом ґрунтуються на передбаченні ймовірності кросинговеру по всій довжині хромосоми і випадкових обмінах між різними хроматидами.</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Для картування хромосом застосовують гібридизацію соматичних клітин людини з клітинами різних тварин, переважно миші. При культивуванні таких гібридних клітин людини з клітинами різних тварин на живильному середовищі відбувається постійна втрата хромосом людини. Коли в гібридній клітині тільки одна хромосома від каріотипу людини, її можна ідентифікувати шляхом диференціального забарвлення. Визначивши потім вміст певного ферменту в даній клітині, можна стверджувати, що локус гена до цього ферменту розташований на цій хромосомі. </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Незважаючи на певні труднощі при побудові генетичних карт і на їх відносність, детальна розробка карт - один з провідних методів аналізу поведінки і тонкої будови хромосом.</w:t>
      </w:r>
    </w:p>
    <w:p w:rsidR="00290DD2"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Складання точних карт хромосом є необхідною передумовою подальшого прогресу теоретичної генетики людини. Це має виняткове значення:</w:t>
      </w:r>
    </w:p>
    <w:p w:rsidR="00290DD2" w:rsidRPr="00D87042" w:rsidRDefault="00290DD2" w:rsidP="006469FB">
      <w:pPr>
        <w:numPr>
          <w:ilvl w:val="0"/>
          <w:numId w:val="14"/>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виявлення та диференціальної діагностики спадкових хвороб плоду;</w:t>
      </w:r>
    </w:p>
    <w:p w:rsidR="00290DD2" w:rsidRPr="00D87042" w:rsidRDefault="00290DD2" w:rsidP="006469FB">
      <w:pPr>
        <w:numPr>
          <w:ilvl w:val="0"/>
          <w:numId w:val="14"/>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 для ранньої діагностики цих хвороб; </w:t>
      </w:r>
    </w:p>
    <w:p w:rsidR="00290DD2" w:rsidRPr="00D87042" w:rsidRDefault="00290DD2" w:rsidP="006469FB">
      <w:pPr>
        <w:numPr>
          <w:ilvl w:val="0"/>
          <w:numId w:val="14"/>
        </w:numPr>
        <w:tabs>
          <w:tab w:val="clear" w:pos="780"/>
          <w:tab w:val="num" w:pos="0"/>
        </w:tabs>
        <w:spacing w:after="0" w:line="240" w:lineRule="auto"/>
        <w:ind w:left="0" w:firstLine="4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встановлення носіїв генетичних порушень, які перебувають у безсимптомній фазі;</w:t>
      </w:r>
    </w:p>
    <w:p w:rsidR="00290DD2" w:rsidRPr="00D87042" w:rsidRDefault="00290DD2" w:rsidP="006469FB">
      <w:pPr>
        <w:numPr>
          <w:ilvl w:val="0"/>
          <w:numId w:val="14"/>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визначення медико-генетичного прогнозу.</w:t>
      </w:r>
    </w:p>
    <w:p w:rsidR="003C340A" w:rsidRPr="00D87042" w:rsidRDefault="00290DD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Для прикладу розглянемо побудову фрагменту генетичної карти хромосоми, яка несе гени А, В, С і </w:t>
      </w:r>
      <w:r w:rsidRPr="00D87042">
        <w:rPr>
          <w:rFonts w:ascii="Times New Roman" w:hAnsi="Times New Roman" w:cs="Times New Roman"/>
          <w:sz w:val="24"/>
          <w:szCs w:val="24"/>
          <w:lang w:val="en-US"/>
        </w:rPr>
        <w:t>D</w:t>
      </w:r>
      <w:r w:rsidRPr="00D87042">
        <w:rPr>
          <w:rFonts w:ascii="Times New Roman" w:hAnsi="Times New Roman" w:cs="Times New Roman"/>
          <w:sz w:val="24"/>
          <w:szCs w:val="24"/>
          <w:lang w:val="uk-UA"/>
        </w:rPr>
        <w:t xml:space="preserve"> . Припустимо, що за результатами схрещування встановлена відстань між генами А і В – 12% кросинговеру (12 морганід), а відстань між генами В і С – 7% кросинговеру. Отже, гени А і В зчеплені слабкіше, ніж гени В і С. Але цих даних ще не достатньо, щоб визначити місце розташування гена С відносно гена В, оскільки він може бути розташований від нього і вліво</w:t>
      </w:r>
      <w:r w:rsidR="00E9145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і вправо. Для цього потрібно знати, з якою частотою відбувається перехрещування між генами А і С. Теоретично відстань між А і С буде дорівнювати або сумі, або різниці відстаней АВ і ВС. Тобто відстань між генами А і С за довжиною хромосоми буде або 19%, або 5% кросинговеру. Це пояснюється лінійним </w:t>
      </w:r>
      <w:r w:rsidRPr="00D87042">
        <w:rPr>
          <w:rFonts w:ascii="Times New Roman" w:hAnsi="Times New Roman" w:cs="Times New Roman"/>
          <w:sz w:val="24"/>
          <w:szCs w:val="24"/>
          <w:lang w:val="uk-UA"/>
        </w:rPr>
        <w:lastRenderedPageBreak/>
        <w:t>розташуванням генів у хромосомі. В результаті аналізуючого схрещування встановлено, що частота кросинговеру між генами А і С дорівнює 5%, тобто дорівнює різниці кросинговеру між генами А і В та В і С. Тепер зрозуміло, що названі три гени розміщені в такій послідовності: А→С→В. Місце</w:t>
      </w:r>
      <w:r w:rsidR="00252295"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положення четвертого гена </w:t>
      </w:r>
      <w:r w:rsidRPr="00D87042">
        <w:rPr>
          <w:rFonts w:ascii="Times New Roman" w:hAnsi="Times New Roman" w:cs="Times New Roman"/>
          <w:sz w:val="24"/>
          <w:szCs w:val="24"/>
          <w:lang w:val="en-US"/>
        </w:rPr>
        <w:t>D</w:t>
      </w:r>
      <w:r w:rsidRPr="00D87042">
        <w:rPr>
          <w:rFonts w:ascii="Times New Roman" w:hAnsi="Times New Roman" w:cs="Times New Roman"/>
          <w:sz w:val="24"/>
          <w:szCs w:val="24"/>
          <w:lang w:val="uk-UA"/>
        </w:rPr>
        <w:t xml:space="preserve"> на карті хромосом</w:t>
      </w:r>
      <w:r w:rsidR="00E91459" w:rsidRPr="00D87042">
        <w:rPr>
          <w:rFonts w:ascii="Times New Roman" w:hAnsi="Times New Roman" w:cs="Times New Roman"/>
          <w:sz w:val="24"/>
          <w:szCs w:val="24"/>
          <w:lang w:val="uk-UA"/>
        </w:rPr>
        <w:t xml:space="preserve"> </w:t>
      </w:r>
      <w:r w:rsidR="003C340A" w:rsidRPr="00D87042">
        <w:rPr>
          <w:rFonts w:ascii="Times New Roman" w:hAnsi="Times New Roman" w:cs="Times New Roman"/>
          <w:sz w:val="24"/>
          <w:szCs w:val="24"/>
          <w:lang w:val="uk-UA"/>
        </w:rPr>
        <w:t xml:space="preserve">можна визначити, знаючи відстань від нього до гена А і В. Схрещування показало, що ген </w:t>
      </w:r>
      <w:r w:rsidR="003C340A" w:rsidRPr="00D87042">
        <w:rPr>
          <w:rFonts w:ascii="Times New Roman" w:hAnsi="Times New Roman" w:cs="Times New Roman"/>
          <w:sz w:val="24"/>
          <w:szCs w:val="24"/>
          <w:lang w:val="en-US"/>
        </w:rPr>
        <w:t>D</w:t>
      </w:r>
      <w:r w:rsidR="003C340A" w:rsidRPr="00D87042">
        <w:rPr>
          <w:rFonts w:ascii="Times New Roman" w:hAnsi="Times New Roman" w:cs="Times New Roman"/>
          <w:sz w:val="24"/>
          <w:szCs w:val="24"/>
          <w:lang w:val="uk-UA"/>
        </w:rPr>
        <w:t xml:space="preserve"> знаходиться в цій же хромосомі на відстані </w:t>
      </w:r>
      <w:r w:rsidR="003C340A" w:rsidRPr="00D87042">
        <w:rPr>
          <w:rFonts w:ascii="Times New Roman" w:hAnsi="Times New Roman" w:cs="Times New Roman"/>
          <w:sz w:val="24"/>
          <w:szCs w:val="24"/>
          <w:lang w:val="en-US"/>
        </w:rPr>
        <w:t>D</w:t>
      </w:r>
      <w:r w:rsidR="003C340A" w:rsidRPr="00D87042">
        <w:rPr>
          <w:rFonts w:ascii="Times New Roman" w:hAnsi="Times New Roman" w:cs="Times New Roman"/>
          <w:sz w:val="24"/>
          <w:szCs w:val="24"/>
          <w:lang w:val="uk-UA"/>
        </w:rPr>
        <w:t xml:space="preserve">А, яка дорівнює 8%, а </w:t>
      </w:r>
      <w:r w:rsidR="003C340A" w:rsidRPr="00D87042">
        <w:rPr>
          <w:rFonts w:ascii="Times New Roman" w:hAnsi="Times New Roman" w:cs="Times New Roman"/>
          <w:sz w:val="24"/>
          <w:szCs w:val="24"/>
          <w:lang w:val="en-US"/>
        </w:rPr>
        <w:t>D</w:t>
      </w:r>
      <w:r w:rsidR="003C340A" w:rsidRPr="00D87042">
        <w:rPr>
          <w:rFonts w:ascii="Times New Roman" w:hAnsi="Times New Roman" w:cs="Times New Roman"/>
          <w:sz w:val="24"/>
          <w:szCs w:val="24"/>
          <w:lang w:val="uk-UA"/>
        </w:rPr>
        <w:t xml:space="preserve">В – 20% кросинговеру. Отже, ген </w:t>
      </w:r>
      <w:r w:rsidR="003C340A" w:rsidRPr="00D87042">
        <w:rPr>
          <w:rFonts w:ascii="Times New Roman" w:hAnsi="Times New Roman" w:cs="Times New Roman"/>
          <w:sz w:val="24"/>
          <w:szCs w:val="24"/>
          <w:lang w:val="en-US"/>
        </w:rPr>
        <w:t>D</w:t>
      </w:r>
      <w:r w:rsidR="003C340A" w:rsidRPr="00D87042">
        <w:rPr>
          <w:rFonts w:ascii="Times New Roman" w:hAnsi="Times New Roman" w:cs="Times New Roman"/>
          <w:sz w:val="24"/>
          <w:szCs w:val="24"/>
          <w:lang w:val="uk-UA"/>
        </w:rPr>
        <w:t xml:space="preserve"> розташований зліва від гена А і на відстані 13% кросинговеру від гену С. Якщо за результатами гібридологічного аналізу встановлена відстань між генами дорівнює більше ніж 50% кросинговеру, то можна припустити незчеплене успадкування. Для уточнення проводять додаткове схрещування. Таким чином, шляхом порівняння місцеположення все нових і нових генів по відношенню до вихідних і складаються генетичні карти хромосом. </w:t>
      </w:r>
    </w:p>
    <w:p w:rsidR="003C340A" w:rsidRPr="00D87042" w:rsidRDefault="003C340A"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Якщо в результаті схрещування встановлено, що відстань між генами А і С дорівнює 5% кросинговеру (морганід), а відстань між генами </w:t>
      </w:r>
      <w:r w:rsidRPr="00D87042">
        <w:rPr>
          <w:rFonts w:ascii="Times New Roman" w:hAnsi="Times New Roman" w:cs="Times New Roman"/>
          <w:sz w:val="24"/>
          <w:szCs w:val="24"/>
          <w:lang w:val="en-US"/>
        </w:rPr>
        <w:t>D</w:t>
      </w:r>
      <w:r w:rsidRPr="00D87042">
        <w:rPr>
          <w:rFonts w:ascii="Times New Roman" w:hAnsi="Times New Roman" w:cs="Times New Roman"/>
          <w:sz w:val="24"/>
          <w:szCs w:val="24"/>
          <w:lang w:val="uk-UA"/>
        </w:rPr>
        <w:t xml:space="preserve"> і А дорівнює 8%, то гени за довжиною хромосоми можна розташувати таким чином: </w:t>
      </w:r>
    </w:p>
    <w:p w:rsidR="003C340A" w:rsidRPr="00D87042" w:rsidRDefault="00DD1BC4" w:rsidP="00AF10E9">
      <w:pPr>
        <w:spacing w:after="0" w:line="240" w:lineRule="auto"/>
        <w:ind w:firstLine="540"/>
        <w:rPr>
          <w:rFonts w:ascii="Times New Roman" w:hAnsi="Times New Roman" w:cs="Times New Roman"/>
          <w:sz w:val="24"/>
          <w:szCs w:val="24"/>
          <w:lang w:val="uk-UA"/>
        </w:rPr>
      </w:pPr>
      <w:r w:rsidRPr="00DD1BC4">
        <w:rPr>
          <w:rFonts w:ascii="Calibri" w:hAnsi="Calibri" w:cs="Calibri"/>
          <w:sz w:val="24"/>
          <w:szCs w:val="24"/>
        </w:rPr>
        <w:pict>
          <v:line id="_x0000_s1290" style="position:absolute;left:0;text-align:left;z-index:251897856" from="27pt,18.35pt" to="279pt,18.35pt"/>
        </w:pict>
      </w:r>
      <w:r w:rsidR="003C340A" w:rsidRPr="00D87042">
        <w:rPr>
          <w:rFonts w:ascii="Times New Roman" w:hAnsi="Times New Roman" w:cs="Times New Roman"/>
          <w:sz w:val="24"/>
          <w:szCs w:val="24"/>
          <w:lang w:val="en-US"/>
        </w:rPr>
        <w:t>D</w:t>
      </w:r>
      <w:r w:rsidR="003C340A" w:rsidRPr="00D87042">
        <w:rPr>
          <w:rFonts w:ascii="Times New Roman" w:hAnsi="Times New Roman" w:cs="Times New Roman"/>
          <w:sz w:val="24"/>
          <w:szCs w:val="24"/>
          <w:lang w:val="uk-UA"/>
        </w:rPr>
        <w:t xml:space="preserve">                   А                   С                               В                            </w:t>
      </w:r>
    </w:p>
    <w:p w:rsidR="003C340A" w:rsidRPr="00D87042" w:rsidRDefault="003C340A" w:rsidP="00AF10E9">
      <w:pPr>
        <w:spacing w:after="0" w:line="240" w:lineRule="auto"/>
        <w:ind w:firstLine="540"/>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              8%                    5%              7%</w:t>
      </w:r>
    </w:p>
    <w:p w:rsidR="003C340A" w:rsidRPr="00D87042" w:rsidRDefault="003C340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Щоб встановити, чи відповідає взаємне розміщення генів у групах зчеплення істинній їх локалізації у хромосомах, водночас з генетичними картами дрозофіли були складені цитологічні карти для зіставлення їх між собою.</w:t>
      </w:r>
    </w:p>
    <w:p w:rsidR="003C340A" w:rsidRPr="00D87042" w:rsidRDefault="003C340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такий спосіб встановлено, що послідовність розміщення генів на цитологічній карті відповідає їх послідовності на генетичній карті, складеній за даними кросинговера.</w:t>
      </w:r>
    </w:p>
    <w:p w:rsidR="003C340A" w:rsidRPr="00D87042" w:rsidRDefault="007B5451"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w:t>
      </w:r>
      <w:r w:rsidRPr="00D87042">
        <w:rPr>
          <w:rFonts w:ascii="Times New Roman" w:hAnsi="Times New Roman" w:cs="Times New Roman"/>
          <w:b/>
          <w:bCs/>
          <w:sz w:val="24"/>
          <w:szCs w:val="24"/>
        </w:rPr>
        <w:t xml:space="preserve">. </w:t>
      </w:r>
      <w:r w:rsidR="00CB4168" w:rsidRPr="00D87042">
        <w:rPr>
          <w:rFonts w:ascii="Times New Roman" w:hAnsi="Times New Roman" w:cs="Times New Roman"/>
          <w:b/>
          <w:bCs/>
          <w:sz w:val="24"/>
          <w:szCs w:val="24"/>
          <w:lang w:val="uk-UA"/>
        </w:rPr>
        <w:t>Закріплення матеріалу, вивченого на уроці</w:t>
      </w:r>
    </w:p>
    <w:p w:rsidR="00413D27" w:rsidRPr="00D87042" w:rsidRDefault="007F6AD6"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Робота учнів </w:t>
      </w:r>
      <w:r w:rsidR="003C340A" w:rsidRPr="00D87042">
        <w:rPr>
          <w:rFonts w:ascii="Times New Roman" w:hAnsi="Times New Roman" w:cs="Times New Roman"/>
          <w:i/>
          <w:sz w:val="24"/>
          <w:szCs w:val="24"/>
          <w:lang w:val="uk-UA"/>
        </w:rPr>
        <w:t>у групах</w:t>
      </w:r>
      <w:r w:rsidR="00413D27" w:rsidRPr="00D87042">
        <w:rPr>
          <w:rFonts w:ascii="Times New Roman" w:hAnsi="Times New Roman" w:cs="Times New Roman"/>
          <w:i/>
          <w:sz w:val="24"/>
          <w:szCs w:val="24"/>
          <w:lang w:val="uk-UA"/>
        </w:rPr>
        <w:t>.</w:t>
      </w:r>
    </w:p>
    <w:p w:rsidR="003C340A" w:rsidRPr="00D87042" w:rsidRDefault="00413D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 xml:space="preserve">Умови задач </w:t>
      </w:r>
      <w:r w:rsidR="003C340A" w:rsidRPr="00D87042">
        <w:rPr>
          <w:rFonts w:ascii="Times New Roman" w:hAnsi="Times New Roman" w:cs="Times New Roman"/>
          <w:i/>
          <w:sz w:val="24"/>
          <w:szCs w:val="24"/>
          <w:lang w:val="uk-UA"/>
        </w:rPr>
        <w:t>на складання генетичних карт</w:t>
      </w:r>
      <w:r w:rsidR="007F6AD6" w:rsidRPr="00D87042">
        <w:rPr>
          <w:rFonts w:ascii="Times New Roman" w:hAnsi="Times New Roman" w:cs="Times New Roman"/>
          <w:sz w:val="24"/>
          <w:szCs w:val="24"/>
          <w:lang w:val="uk-UA"/>
        </w:rPr>
        <w:t>.</w:t>
      </w:r>
      <w:r w:rsidR="003C340A" w:rsidRPr="00D87042">
        <w:rPr>
          <w:rFonts w:ascii="Times New Roman" w:hAnsi="Times New Roman" w:cs="Times New Roman"/>
          <w:sz w:val="24"/>
          <w:szCs w:val="24"/>
          <w:lang w:val="uk-UA"/>
        </w:rPr>
        <w:t xml:space="preserve"> </w:t>
      </w:r>
    </w:p>
    <w:p w:rsidR="003C340A" w:rsidRPr="00D87042" w:rsidRDefault="003C340A" w:rsidP="006469FB">
      <w:pPr>
        <w:numPr>
          <w:ilvl w:val="0"/>
          <w:numId w:val="15"/>
        </w:numPr>
        <w:tabs>
          <w:tab w:val="num"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даними гібридологічного аналізу, гени К, L і М містяться в одній групі зчеплення. Кросинговер між генами К і L відбувається з частотою 8%, між генами К і М – з частотою 11%. Побудуйте генетичну карту цієї хромосоми.</w:t>
      </w:r>
    </w:p>
    <w:p w:rsidR="003C340A" w:rsidRPr="00D87042" w:rsidRDefault="003C340A" w:rsidP="006469FB">
      <w:pPr>
        <w:numPr>
          <w:ilvl w:val="0"/>
          <w:numId w:val="15"/>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даними гібридологічного аналізу гени АВ і С містяться в одній групі зчеплення. Відстан</w:t>
      </w:r>
      <w:r w:rsidR="00CF15E2" w:rsidRPr="00D87042">
        <w:rPr>
          <w:rFonts w:ascii="Times New Roman" w:hAnsi="Times New Roman" w:cs="Times New Roman"/>
          <w:sz w:val="24"/>
          <w:szCs w:val="24"/>
          <w:lang w:val="uk-UA"/>
        </w:rPr>
        <w:t>ь між генами А і В дорівнює 12%</w:t>
      </w:r>
      <w:r w:rsidRPr="00D87042">
        <w:rPr>
          <w:rFonts w:ascii="Times New Roman" w:hAnsi="Times New Roman" w:cs="Times New Roman"/>
          <w:sz w:val="24"/>
          <w:szCs w:val="24"/>
          <w:lang w:val="uk-UA"/>
        </w:rPr>
        <w:t>, між генами А і С – 7%. Побудуйте генетичну карту цієї хромосоми.</w:t>
      </w:r>
    </w:p>
    <w:p w:rsidR="003C340A" w:rsidRPr="00D87042" w:rsidRDefault="003C340A" w:rsidP="006469FB">
      <w:pPr>
        <w:numPr>
          <w:ilvl w:val="0"/>
          <w:numId w:val="15"/>
        </w:numPr>
        <w:tabs>
          <w:tab w:val="num"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Частота кросинговеру між генами А і С дорівнює 5%, а встановлена відстань між генами А і В – 12% кросинговеру. Побудуйте генетичну карту цієї хромосоми.</w:t>
      </w:r>
    </w:p>
    <w:p w:rsidR="00CF15E2" w:rsidRPr="00D87042" w:rsidRDefault="007B5451"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w:t>
      </w:r>
      <w:r w:rsidRPr="00D87042">
        <w:rPr>
          <w:rFonts w:ascii="Times New Roman" w:hAnsi="Times New Roman" w:cs="Times New Roman"/>
          <w:b/>
          <w:bCs/>
          <w:sz w:val="24"/>
          <w:szCs w:val="24"/>
        </w:rPr>
        <w:t xml:space="preserve">. </w:t>
      </w:r>
      <w:r w:rsidRPr="00D87042">
        <w:rPr>
          <w:rFonts w:ascii="Times New Roman" w:hAnsi="Times New Roman" w:cs="Times New Roman"/>
          <w:b/>
          <w:bCs/>
          <w:sz w:val="24"/>
          <w:szCs w:val="24"/>
          <w:lang w:val="uk-UA"/>
        </w:rPr>
        <w:t xml:space="preserve">Підведення підсумків </w:t>
      </w:r>
      <w:r w:rsidR="008A37F4" w:rsidRPr="00D87042">
        <w:rPr>
          <w:rFonts w:ascii="Times New Roman" w:hAnsi="Times New Roman" w:cs="Times New Roman"/>
          <w:b/>
          <w:bCs/>
          <w:sz w:val="24"/>
          <w:szCs w:val="24"/>
          <w:lang w:val="uk-UA"/>
        </w:rPr>
        <w:t>уроку</w:t>
      </w:r>
    </w:p>
    <w:p w:rsidR="00694F8A" w:rsidRPr="00D87042" w:rsidRDefault="00705393"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 xml:space="preserve">Ми спробували лише частково розглянути питання щодо </w:t>
      </w:r>
      <w:r w:rsidR="00694F8A" w:rsidRPr="00D87042">
        <w:rPr>
          <w:rFonts w:ascii="Times New Roman" w:hAnsi="Times New Roman" w:cs="Times New Roman"/>
          <w:b/>
          <w:bCs/>
          <w:i/>
          <w:sz w:val="24"/>
          <w:szCs w:val="24"/>
          <w:lang w:val="uk-UA"/>
        </w:rPr>
        <w:t>складання хромосомних карт людини.</w:t>
      </w:r>
    </w:p>
    <w:p w:rsidR="00694F8A" w:rsidRPr="00D87042" w:rsidRDefault="00694F8A"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Чи є у вас питання з цієї теми?</w:t>
      </w:r>
    </w:p>
    <w:p w:rsidR="00E171B7" w:rsidRPr="00D87042" w:rsidRDefault="00694F8A"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Чи виник інтерес</w:t>
      </w:r>
      <w:r w:rsidR="00E171B7" w:rsidRPr="00D87042">
        <w:rPr>
          <w:rFonts w:ascii="Times New Roman" w:hAnsi="Times New Roman" w:cs="Times New Roman"/>
          <w:b/>
          <w:bCs/>
          <w:i/>
          <w:sz w:val="24"/>
          <w:szCs w:val="24"/>
          <w:lang w:val="uk-UA"/>
        </w:rPr>
        <w:t>?</w:t>
      </w:r>
    </w:p>
    <w:p w:rsidR="00705393" w:rsidRPr="00D87042" w:rsidRDefault="00E171B7"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Ваші побажання вчителю.</w:t>
      </w:r>
    </w:p>
    <w:p w:rsidR="003C340A" w:rsidRPr="00D87042" w:rsidRDefault="00E171B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sz w:val="24"/>
          <w:szCs w:val="24"/>
          <w:lang w:val="en-US"/>
        </w:rPr>
        <w:t>VII</w:t>
      </w:r>
      <w:r w:rsidRPr="00D87042">
        <w:rPr>
          <w:rFonts w:ascii="Times New Roman" w:hAnsi="Times New Roman" w:cs="Times New Roman"/>
          <w:b/>
          <w:bCs/>
          <w:sz w:val="24"/>
          <w:szCs w:val="24"/>
          <w:lang w:val="uk-UA"/>
        </w:rPr>
        <w:t>. П</w:t>
      </w:r>
      <w:r w:rsidR="003C340A" w:rsidRPr="00D87042">
        <w:rPr>
          <w:rFonts w:ascii="Times New Roman" w:hAnsi="Times New Roman" w:cs="Times New Roman"/>
          <w:b/>
          <w:bCs/>
          <w:sz w:val="24"/>
          <w:szCs w:val="24"/>
          <w:lang w:val="uk-UA"/>
        </w:rPr>
        <w:t>овідомлення домашнього завдання</w:t>
      </w:r>
    </w:p>
    <w:p w:rsidR="003C340A" w:rsidRPr="00D87042" w:rsidRDefault="003C340A" w:rsidP="00AF10E9">
      <w:pPr>
        <w:spacing w:after="0" w:line="240" w:lineRule="auto"/>
        <w:ind w:left="720"/>
        <w:jc w:val="both"/>
        <w:rPr>
          <w:rFonts w:ascii="Times New Roman" w:hAnsi="Times New Roman" w:cs="Times New Roman"/>
          <w:sz w:val="24"/>
          <w:szCs w:val="24"/>
        </w:rPr>
      </w:pPr>
      <w:r w:rsidRPr="00D87042">
        <w:rPr>
          <w:rFonts w:ascii="Times New Roman" w:hAnsi="Times New Roman" w:cs="Times New Roman"/>
          <w:sz w:val="24"/>
          <w:szCs w:val="24"/>
          <w:lang w:val="uk-UA"/>
        </w:rPr>
        <w:t>Опрацюва</w:t>
      </w:r>
      <w:r w:rsidR="00F738C4" w:rsidRPr="00D87042">
        <w:rPr>
          <w:rFonts w:ascii="Times New Roman" w:hAnsi="Times New Roman" w:cs="Times New Roman"/>
          <w:sz w:val="24"/>
          <w:szCs w:val="24"/>
          <w:lang w:val="uk-UA"/>
        </w:rPr>
        <w:t>ти теоретичний матеріал</w:t>
      </w:r>
      <w:r w:rsidR="00F738C4" w:rsidRPr="00D87042">
        <w:rPr>
          <w:rFonts w:ascii="Times New Roman" w:hAnsi="Times New Roman" w:cs="Times New Roman"/>
          <w:sz w:val="24"/>
          <w:szCs w:val="24"/>
        </w:rPr>
        <w:t>.</w:t>
      </w:r>
    </w:p>
    <w:p w:rsidR="003C340A" w:rsidRPr="00D87042" w:rsidRDefault="003C340A" w:rsidP="00AF10E9">
      <w:pPr>
        <w:spacing w:after="0" w:line="240" w:lineRule="auto"/>
        <w:ind w:firstLine="709"/>
        <w:jc w:val="both"/>
        <w:rPr>
          <w:rFonts w:ascii="Times New Roman" w:hAnsi="Times New Roman" w:cs="Times New Roman"/>
          <w:i/>
          <w:iCs/>
          <w:sz w:val="24"/>
          <w:szCs w:val="24"/>
          <w:lang w:val="uk-UA"/>
        </w:rPr>
      </w:pPr>
      <w:r w:rsidRPr="00D87042">
        <w:rPr>
          <w:rFonts w:ascii="Times New Roman" w:hAnsi="Times New Roman" w:cs="Times New Roman"/>
          <w:sz w:val="24"/>
          <w:szCs w:val="24"/>
          <w:lang w:val="uk-UA"/>
        </w:rPr>
        <w:t>Підготуватися до семінару на тему «</w:t>
      </w:r>
      <w:r w:rsidRPr="00D87042">
        <w:rPr>
          <w:rFonts w:ascii="Times New Roman" w:hAnsi="Times New Roman" w:cs="Times New Roman"/>
          <w:i/>
          <w:iCs/>
          <w:sz w:val="24"/>
          <w:szCs w:val="24"/>
          <w:lang w:val="uk-UA"/>
        </w:rPr>
        <w:t xml:space="preserve">Сучасний стан дослідження геному людини. Міжнародна програма «Геном людини» </w:t>
      </w:r>
      <w:r w:rsidRPr="00D87042">
        <w:rPr>
          <w:rFonts w:ascii="Times New Roman" w:hAnsi="Times New Roman" w:cs="Times New Roman"/>
          <w:sz w:val="24"/>
          <w:szCs w:val="24"/>
          <w:lang w:val="uk-UA"/>
        </w:rPr>
        <w:t>за планом:</w:t>
      </w:r>
    </w:p>
    <w:p w:rsidR="001809D5" w:rsidRPr="00D87042" w:rsidRDefault="001809D5" w:rsidP="001809D5">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 Основні етапи й результати роботи проекту «Геном людини».</w:t>
      </w:r>
    </w:p>
    <w:p w:rsidR="001809D5" w:rsidRPr="00D87042" w:rsidRDefault="001809D5" w:rsidP="001809D5">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Результати проекту </w:t>
      </w:r>
      <w:r w:rsidRPr="00D87042">
        <w:rPr>
          <w:rFonts w:ascii="Times New Roman" w:hAnsi="Times New Roman" w:cs="Times New Roman"/>
          <w:sz w:val="24"/>
          <w:szCs w:val="24"/>
          <w:lang w:val="en-US"/>
        </w:rPr>
        <w:t>Cancer</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Genome</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Atlas</w:t>
      </w:r>
      <w:r w:rsidRPr="00D87042">
        <w:rPr>
          <w:rFonts w:ascii="Times New Roman" w:hAnsi="Times New Roman" w:cs="Times New Roman"/>
          <w:sz w:val="24"/>
          <w:szCs w:val="24"/>
          <w:lang w:val="uk-UA"/>
        </w:rPr>
        <w:t>.</w:t>
      </w:r>
    </w:p>
    <w:p w:rsidR="001809D5" w:rsidRPr="00D87042" w:rsidRDefault="001809D5" w:rsidP="001809D5">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Геном/протеом і патологія.</w:t>
      </w:r>
    </w:p>
    <w:p w:rsidR="001809D5" w:rsidRPr="00D87042" w:rsidRDefault="001809D5" w:rsidP="001809D5">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Основні досягнення молекулярної генетики й народження нових наук (геноміка, протеоміка, фарміндустрія)</w:t>
      </w:r>
    </w:p>
    <w:p w:rsidR="001809D5" w:rsidRPr="00D87042" w:rsidRDefault="001809D5" w:rsidP="001809D5">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 Створення нових біотехнологій.</w:t>
      </w:r>
    </w:p>
    <w:p w:rsidR="009D3C67" w:rsidRPr="00D87042" w:rsidRDefault="009D3C67" w:rsidP="00AF10E9">
      <w:pPr>
        <w:spacing w:after="0" w:line="240" w:lineRule="auto"/>
        <w:ind w:left="1260" w:hanging="551"/>
        <w:jc w:val="both"/>
        <w:rPr>
          <w:rFonts w:ascii="Times New Roman" w:hAnsi="Times New Roman" w:cs="Times New Roman"/>
          <w:sz w:val="24"/>
          <w:szCs w:val="24"/>
          <w:lang w:val="uk-UA"/>
        </w:rPr>
      </w:pPr>
    </w:p>
    <w:p w:rsidR="004E59EB" w:rsidRPr="00D87042" w:rsidRDefault="008A37F4" w:rsidP="00AF10E9">
      <w:pPr>
        <w:spacing w:after="0" w:line="240" w:lineRule="auto"/>
        <w:ind w:firstLine="540"/>
        <w:jc w:val="center"/>
        <w:rPr>
          <w:rFonts w:ascii="Times New Roman" w:hAnsi="Times New Roman" w:cs="Times New Roman"/>
          <w:b/>
          <w:bCs/>
          <w:sz w:val="24"/>
          <w:szCs w:val="24"/>
        </w:rPr>
      </w:pPr>
      <w:r w:rsidRPr="00D87042">
        <w:rPr>
          <w:rFonts w:ascii="Times New Roman" w:hAnsi="Times New Roman" w:cs="Times New Roman"/>
          <w:b/>
          <w:bCs/>
          <w:sz w:val="24"/>
          <w:szCs w:val="24"/>
          <w:lang w:val="uk-UA"/>
        </w:rPr>
        <w:t>Урок</w:t>
      </w:r>
      <w:r w:rsidR="00B11F9B" w:rsidRPr="00D87042">
        <w:rPr>
          <w:rFonts w:ascii="Times New Roman" w:hAnsi="Times New Roman" w:cs="Times New Roman"/>
          <w:b/>
          <w:bCs/>
          <w:sz w:val="24"/>
          <w:szCs w:val="24"/>
          <w:lang w:val="uk-UA"/>
        </w:rPr>
        <w:t>-семінар</w:t>
      </w:r>
      <w:r w:rsidRPr="00D87042">
        <w:rPr>
          <w:rFonts w:ascii="Times New Roman" w:hAnsi="Times New Roman" w:cs="Times New Roman"/>
          <w:b/>
          <w:bCs/>
          <w:sz w:val="24"/>
          <w:szCs w:val="24"/>
          <w:lang w:val="uk-UA"/>
        </w:rPr>
        <w:t xml:space="preserve"> №14</w:t>
      </w:r>
    </w:p>
    <w:p w:rsidR="009B25B8" w:rsidRPr="00D87042" w:rsidRDefault="00D41C28"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Проблема семінару</w:t>
      </w:r>
      <w:r w:rsidR="009B25B8" w:rsidRPr="00D87042">
        <w:rPr>
          <w:rFonts w:ascii="Times New Roman" w:hAnsi="Times New Roman" w:cs="Times New Roman"/>
          <w:b/>
          <w:bCs/>
          <w:sz w:val="24"/>
          <w:szCs w:val="24"/>
          <w:lang w:val="uk-UA"/>
        </w:rPr>
        <w:t xml:space="preserve">: </w:t>
      </w:r>
      <w:r w:rsidRPr="00D87042">
        <w:rPr>
          <w:rFonts w:ascii="Times New Roman" w:hAnsi="Times New Roman" w:cs="Times New Roman"/>
          <w:b/>
          <w:bCs/>
          <w:sz w:val="24"/>
          <w:szCs w:val="24"/>
          <w:lang w:val="uk-UA"/>
        </w:rPr>
        <w:t>«</w:t>
      </w:r>
      <w:r w:rsidR="009B25B8" w:rsidRPr="00D87042">
        <w:rPr>
          <w:rFonts w:ascii="Times New Roman" w:hAnsi="Times New Roman" w:cs="Times New Roman"/>
          <w:b/>
          <w:bCs/>
          <w:sz w:val="24"/>
          <w:szCs w:val="24"/>
          <w:lang w:val="uk-UA"/>
        </w:rPr>
        <w:t>Сучасний стан дослідження геному людини. Міжнародна програма «Геном людини»</w:t>
      </w:r>
    </w:p>
    <w:p w:rsidR="009B25B8" w:rsidRPr="00D87042" w:rsidRDefault="009B25B8"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b/>
          <w:bCs/>
          <w:sz w:val="24"/>
          <w:szCs w:val="24"/>
          <w:lang w:val="uk-UA"/>
        </w:rPr>
        <w:lastRenderedPageBreak/>
        <w:t xml:space="preserve">Мета: </w:t>
      </w:r>
      <w:r w:rsidRPr="00D87042">
        <w:rPr>
          <w:rFonts w:ascii="Times New Roman" w:hAnsi="Times New Roman" w:cs="Times New Roman"/>
          <w:sz w:val="24"/>
          <w:szCs w:val="24"/>
          <w:lang w:val="uk-UA"/>
        </w:rPr>
        <w:t>узагальнити і систематизувати знання про зчеплене успадкування генів; сформувати уявлення про стан дослідження геному людини та міжнародну програму «Геном людини».</w:t>
      </w:r>
    </w:p>
    <w:p w:rsidR="004E59EB" w:rsidRPr="00D87042" w:rsidRDefault="004E59EB"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8C7D03" w:rsidRPr="00D87042">
        <w:rPr>
          <w:rFonts w:ascii="Times New Roman" w:hAnsi="Times New Roman" w:cs="Times New Roman"/>
          <w:b/>
          <w:sz w:val="24"/>
          <w:szCs w:val="24"/>
          <w:lang w:val="uk-UA"/>
        </w:rPr>
        <w:t>уроку</w:t>
      </w:r>
    </w:p>
    <w:p w:rsidR="009B25B8" w:rsidRPr="00D87042" w:rsidRDefault="00D41C28"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w:t>
      </w:r>
      <w:r w:rsidRPr="00D87042">
        <w:rPr>
          <w:rFonts w:ascii="Times New Roman" w:eastAsia="Calibri" w:hAnsi="Times New Roman" w:cs="Times New Roman"/>
          <w:b/>
          <w:sz w:val="24"/>
          <w:szCs w:val="24"/>
          <w:lang w:val="uk-UA"/>
        </w:rPr>
        <w:t xml:space="preserve">. </w:t>
      </w:r>
      <w:r w:rsidR="009B25B8" w:rsidRPr="00D87042">
        <w:rPr>
          <w:rFonts w:ascii="Times New Roman" w:eastAsia="Calibri" w:hAnsi="Times New Roman" w:cs="Times New Roman"/>
          <w:b/>
          <w:sz w:val="24"/>
          <w:szCs w:val="24"/>
          <w:lang w:val="uk-UA"/>
        </w:rPr>
        <w:t>Організація учнів</w:t>
      </w:r>
    </w:p>
    <w:p w:rsidR="009B25B8" w:rsidRPr="00D87042" w:rsidRDefault="00D41C28"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w:t>
      </w:r>
      <w:r w:rsidRPr="00D87042">
        <w:rPr>
          <w:rFonts w:ascii="Times New Roman" w:hAnsi="Times New Roman" w:cs="Times New Roman"/>
          <w:b/>
          <w:bCs/>
          <w:sz w:val="24"/>
          <w:szCs w:val="24"/>
          <w:lang w:val="uk-UA"/>
        </w:rPr>
        <w:t xml:space="preserve">. </w:t>
      </w:r>
      <w:r w:rsidR="009B25B8" w:rsidRPr="00D87042">
        <w:rPr>
          <w:rFonts w:ascii="Times New Roman" w:hAnsi="Times New Roman" w:cs="Times New Roman"/>
          <w:b/>
          <w:bCs/>
          <w:sz w:val="24"/>
          <w:szCs w:val="24"/>
          <w:lang w:val="uk-UA"/>
        </w:rPr>
        <w:t>Мотивація навчальної діяльності учнів</w:t>
      </w:r>
      <w:r w:rsidR="008C7D03" w:rsidRPr="00D87042">
        <w:rPr>
          <w:rFonts w:ascii="Times New Roman" w:hAnsi="Times New Roman" w:cs="Times New Roman"/>
          <w:b/>
          <w:bCs/>
          <w:sz w:val="24"/>
          <w:szCs w:val="24"/>
          <w:lang w:val="uk-UA"/>
        </w:rPr>
        <w:t>, повідомлення теми й завдань уроку</w:t>
      </w:r>
      <w:r w:rsidR="00B11F9B" w:rsidRPr="00D87042">
        <w:rPr>
          <w:rFonts w:ascii="Times New Roman" w:hAnsi="Times New Roman" w:cs="Times New Roman"/>
          <w:b/>
          <w:bCs/>
          <w:sz w:val="24"/>
          <w:szCs w:val="24"/>
          <w:lang w:val="uk-UA"/>
        </w:rPr>
        <w:t>-семінару</w:t>
      </w:r>
    </w:p>
    <w:p w:rsidR="008A005D" w:rsidRPr="00D87042" w:rsidRDefault="009262D0" w:rsidP="00AF10E9">
      <w:pPr>
        <w:spacing w:after="0" w:line="240" w:lineRule="auto"/>
        <w:ind w:firstLine="567"/>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Вступне слово вчителя</w:t>
      </w:r>
    </w:p>
    <w:p w:rsidR="00D10FE1" w:rsidRPr="00D87042" w:rsidRDefault="009B25B8" w:rsidP="00AF10E9">
      <w:pPr>
        <w:spacing w:after="0" w:line="240" w:lineRule="auto"/>
        <w:ind w:firstLine="567"/>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Міжнародна програма «Геном людини» була оголошена на</w:t>
      </w:r>
      <w:r w:rsidR="00234A58" w:rsidRPr="00D87042">
        <w:rPr>
          <w:rFonts w:ascii="Times New Roman" w:hAnsi="Times New Roman" w:cs="Times New Roman"/>
          <w:sz w:val="24"/>
          <w:szCs w:val="24"/>
          <w:lang w:val="uk-UA"/>
        </w:rPr>
        <w:t xml:space="preserve"> початку 90-х років ХХ століття з ініціативи американського уряду. У його роботі брали участь </w:t>
      </w:r>
      <w:r w:rsidR="00B42DEA" w:rsidRPr="00D87042">
        <w:rPr>
          <w:rFonts w:ascii="Times New Roman" w:hAnsi="Times New Roman" w:cs="Times New Roman"/>
          <w:sz w:val="24"/>
          <w:szCs w:val="24"/>
          <w:lang w:val="uk-UA"/>
        </w:rPr>
        <w:t xml:space="preserve">дослідники з усіх куточків земної кулі: </w:t>
      </w:r>
      <w:r w:rsidR="00D328F8" w:rsidRPr="00D87042">
        <w:rPr>
          <w:rFonts w:ascii="Times New Roman" w:hAnsi="Times New Roman" w:cs="Times New Roman"/>
          <w:sz w:val="24"/>
          <w:szCs w:val="24"/>
          <w:lang w:val="uk-UA"/>
        </w:rPr>
        <w:t>Британії, Франції,</w:t>
      </w:r>
      <w:r w:rsidR="00B42DEA" w:rsidRPr="00D87042">
        <w:rPr>
          <w:rFonts w:ascii="Times New Roman" w:hAnsi="Times New Roman" w:cs="Times New Roman"/>
          <w:sz w:val="24"/>
          <w:szCs w:val="24"/>
          <w:lang w:val="uk-UA"/>
        </w:rPr>
        <w:t xml:space="preserve"> </w:t>
      </w:r>
      <w:r w:rsidR="00E25820" w:rsidRPr="00D87042">
        <w:rPr>
          <w:rFonts w:ascii="Times New Roman" w:hAnsi="Times New Roman" w:cs="Times New Roman"/>
          <w:sz w:val="24"/>
          <w:szCs w:val="24"/>
          <w:lang w:val="uk-UA"/>
        </w:rPr>
        <w:t>США, України, Німеччини та багатьох інших країн.</w:t>
      </w:r>
    </w:p>
    <w:p w:rsidR="00F00FC8" w:rsidRPr="00D87042" w:rsidRDefault="00D10FE1" w:rsidP="00AF10E9">
      <w:pPr>
        <w:spacing w:after="0" w:line="240" w:lineRule="auto"/>
        <w:ind w:firstLine="567"/>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Геном – сукупність генів, які містяться в галоїдному наборі хромосом організму</w:t>
      </w:r>
      <w:r w:rsidR="00F00FC8" w:rsidRPr="00D87042">
        <w:rPr>
          <w:rFonts w:ascii="Times New Roman" w:hAnsi="Times New Roman" w:cs="Times New Roman"/>
          <w:sz w:val="24"/>
          <w:szCs w:val="24"/>
          <w:lang w:val="uk-UA"/>
        </w:rPr>
        <w:t xml:space="preserve">. Статева клітина має один геном, а соматична </w:t>
      </w:r>
      <w:r w:rsidR="007B5870" w:rsidRPr="00D87042">
        <w:rPr>
          <w:rFonts w:ascii="Times New Roman" w:hAnsi="Times New Roman" w:cs="Times New Roman"/>
          <w:sz w:val="24"/>
          <w:szCs w:val="24"/>
          <w:lang w:val="uk-UA"/>
        </w:rPr>
        <w:t>-</w:t>
      </w:r>
      <w:r w:rsidR="00F00FC8" w:rsidRPr="00D87042">
        <w:rPr>
          <w:rFonts w:ascii="Times New Roman" w:hAnsi="Times New Roman" w:cs="Times New Roman"/>
          <w:sz w:val="24"/>
          <w:szCs w:val="24"/>
          <w:lang w:val="uk-UA"/>
        </w:rPr>
        <w:t xml:space="preserve"> два.</w:t>
      </w:r>
    </w:p>
    <w:p w:rsidR="005A61C9" w:rsidRPr="00D87042" w:rsidRDefault="00F00FC8" w:rsidP="00AF10E9">
      <w:pPr>
        <w:spacing w:after="0" w:line="240" w:lineRule="auto"/>
        <w:ind w:firstLine="567"/>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Першим прочитати генетичний код людини вдалося вченим біотехнологічної компанії «</w:t>
      </w:r>
      <w:r w:rsidR="006C0B78" w:rsidRPr="00D87042">
        <w:rPr>
          <w:rFonts w:ascii="Times New Roman" w:hAnsi="Times New Roman" w:cs="Times New Roman"/>
          <w:sz w:val="24"/>
          <w:szCs w:val="24"/>
          <w:lang w:val="uk-UA"/>
        </w:rPr>
        <w:t xml:space="preserve">Селера Геномикс» (Роквилл, штат Мериленд) під </w:t>
      </w:r>
      <w:r w:rsidR="007B5870" w:rsidRPr="00D87042">
        <w:rPr>
          <w:rFonts w:ascii="Times New Roman" w:hAnsi="Times New Roman" w:cs="Times New Roman"/>
          <w:sz w:val="24"/>
          <w:szCs w:val="24"/>
          <w:lang w:val="uk-UA"/>
        </w:rPr>
        <w:t>керівництвом Крейга Веттера.</w:t>
      </w:r>
      <w:r w:rsidR="009B25B8" w:rsidRPr="00D87042">
        <w:rPr>
          <w:rFonts w:ascii="Times New Roman" w:hAnsi="Times New Roman" w:cs="Times New Roman"/>
          <w:sz w:val="24"/>
          <w:szCs w:val="24"/>
          <w:lang w:val="uk-UA"/>
        </w:rPr>
        <w:t xml:space="preserve"> </w:t>
      </w:r>
    </w:p>
    <w:p w:rsidR="00C23E8C" w:rsidRPr="00D87042" w:rsidRDefault="005A61C9" w:rsidP="00AF10E9">
      <w:pPr>
        <w:spacing w:after="0" w:line="240" w:lineRule="auto"/>
        <w:ind w:firstLine="567"/>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Геном було розшифровано за допомогою методики, розробленої наприкінці 1970-х років </w:t>
      </w:r>
      <w:r w:rsidR="00166064" w:rsidRPr="00D87042">
        <w:rPr>
          <w:rFonts w:ascii="Times New Roman" w:hAnsi="Times New Roman" w:cs="Times New Roman"/>
          <w:sz w:val="24"/>
          <w:szCs w:val="24"/>
          <w:lang w:val="uk-UA"/>
        </w:rPr>
        <w:t>американським біохіміком Фредериком Сенгером</w:t>
      </w:r>
      <w:r w:rsidR="001F0D95" w:rsidRPr="00D87042">
        <w:rPr>
          <w:rFonts w:ascii="Times New Roman" w:hAnsi="Times New Roman" w:cs="Times New Roman"/>
          <w:sz w:val="24"/>
          <w:szCs w:val="24"/>
          <w:lang w:val="uk-UA"/>
        </w:rPr>
        <w:t>.</w:t>
      </w:r>
      <w:r w:rsidR="001C232D" w:rsidRPr="00D87042">
        <w:rPr>
          <w:rFonts w:ascii="Times New Roman" w:hAnsi="Times New Roman" w:cs="Times New Roman"/>
          <w:sz w:val="24"/>
          <w:szCs w:val="24"/>
          <w:lang w:val="uk-UA"/>
        </w:rPr>
        <w:t xml:space="preserve"> </w:t>
      </w:r>
      <w:r w:rsidR="005A1FD5" w:rsidRPr="00D87042">
        <w:rPr>
          <w:rFonts w:ascii="Times New Roman" w:hAnsi="Times New Roman" w:cs="Times New Roman"/>
          <w:sz w:val="24"/>
          <w:szCs w:val="24"/>
          <w:lang w:val="uk-UA"/>
        </w:rPr>
        <w:t xml:space="preserve">Геном </w:t>
      </w:r>
      <w:r w:rsidR="00373657" w:rsidRPr="00D87042">
        <w:rPr>
          <w:rFonts w:ascii="Times New Roman" w:hAnsi="Times New Roman" w:cs="Times New Roman"/>
          <w:sz w:val="24"/>
          <w:szCs w:val="24"/>
          <w:lang w:val="uk-UA"/>
        </w:rPr>
        <w:t>людини складається з трьох мільярдів пар нукл</w:t>
      </w:r>
      <w:r w:rsidR="00DC0859" w:rsidRPr="00D87042">
        <w:rPr>
          <w:rFonts w:ascii="Times New Roman" w:hAnsi="Times New Roman" w:cs="Times New Roman"/>
          <w:sz w:val="24"/>
          <w:szCs w:val="24"/>
          <w:lang w:val="uk-UA"/>
        </w:rPr>
        <w:t>е</w:t>
      </w:r>
      <w:r w:rsidR="00373657" w:rsidRPr="00D87042">
        <w:rPr>
          <w:rFonts w:ascii="Times New Roman" w:hAnsi="Times New Roman" w:cs="Times New Roman"/>
          <w:sz w:val="24"/>
          <w:szCs w:val="24"/>
          <w:lang w:val="uk-UA"/>
        </w:rPr>
        <w:t>отидів.</w:t>
      </w:r>
      <w:r w:rsidR="00C23E8C" w:rsidRPr="00D87042">
        <w:rPr>
          <w:rFonts w:ascii="Times New Roman" w:hAnsi="Times New Roman" w:cs="Times New Roman"/>
          <w:sz w:val="24"/>
          <w:szCs w:val="24"/>
          <w:lang w:val="uk-UA"/>
        </w:rPr>
        <w:t xml:space="preserve"> Під час процедури секвенування відбувається розрізування досліджуваної молекули ДНК на фрагменти</w:t>
      </w:r>
      <w:r w:rsidR="009500CE" w:rsidRPr="00D87042">
        <w:rPr>
          <w:rFonts w:ascii="Times New Roman" w:hAnsi="Times New Roman" w:cs="Times New Roman"/>
          <w:sz w:val="24"/>
          <w:szCs w:val="24"/>
          <w:lang w:val="uk-UA"/>
        </w:rPr>
        <w:t>, клонування їх в Е.</w:t>
      </w:r>
      <w:r w:rsidR="009500CE" w:rsidRPr="00D87042">
        <w:rPr>
          <w:rFonts w:ascii="Times New Roman" w:hAnsi="Times New Roman" w:cs="Times New Roman"/>
          <w:sz w:val="24"/>
          <w:szCs w:val="24"/>
          <w:lang w:val="en-US"/>
        </w:rPr>
        <w:t>coli</w:t>
      </w:r>
      <w:r w:rsidR="009500CE" w:rsidRPr="00D87042">
        <w:rPr>
          <w:rFonts w:ascii="Times New Roman" w:hAnsi="Times New Roman" w:cs="Times New Roman"/>
          <w:sz w:val="24"/>
          <w:szCs w:val="24"/>
          <w:lang w:val="uk-UA"/>
        </w:rPr>
        <w:t xml:space="preserve"> і багаторазова дуплікація для одержання мільйонів ко</w:t>
      </w:r>
      <w:r w:rsidR="002834A8" w:rsidRPr="00D87042">
        <w:rPr>
          <w:rFonts w:ascii="Times New Roman" w:hAnsi="Times New Roman" w:cs="Times New Roman"/>
          <w:sz w:val="24"/>
          <w:szCs w:val="24"/>
          <w:lang w:val="uk-UA"/>
        </w:rPr>
        <w:t>п</w:t>
      </w:r>
      <w:r w:rsidR="009500CE" w:rsidRPr="00D87042">
        <w:rPr>
          <w:rFonts w:ascii="Times New Roman" w:hAnsi="Times New Roman" w:cs="Times New Roman"/>
          <w:sz w:val="24"/>
          <w:szCs w:val="24"/>
          <w:lang w:val="uk-UA"/>
        </w:rPr>
        <w:t xml:space="preserve">ій </w:t>
      </w:r>
      <w:r w:rsidR="007C2EB7" w:rsidRPr="00D87042">
        <w:rPr>
          <w:rFonts w:ascii="Times New Roman" w:hAnsi="Times New Roman" w:cs="Times New Roman"/>
          <w:sz w:val="24"/>
          <w:szCs w:val="24"/>
          <w:lang w:val="uk-UA"/>
        </w:rPr>
        <w:t xml:space="preserve">кожного фрагмента. У результаті дуплікації, проведеної в особливих умовах, одержують набір копій </w:t>
      </w:r>
      <w:r w:rsidR="00B91708" w:rsidRPr="00D87042">
        <w:rPr>
          <w:rFonts w:ascii="Times New Roman" w:hAnsi="Times New Roman" w:cs="Times New Roman"/>
          <w:sz w:val="24"/>
          <w:szCs w:val="24"/>
          <w:lang w:val="uk-UA"/>
        </w:rPr>
        <w:t>фрагментів різної довжини, кожний з яких закінчується флуоресцентно міченим нукл</w:t>
      </w:r>
      <w:r w:rsidR="00D71269" w:rsidRPr="00D87042">
        <w:rPr>
          <w:rFonts w:ascii="Times New Roman" w:hAnsi="Times New Roman" w:cs="Times New Roman"/>
          <w:sz w:val="24"/>
          <w:szCs w:val="24"/>
          <w:lang w:val="uk-UA"/>
        </w:rPr>
        <w:t xml:space="preserve">еотидом. Фрагменти розділяють за довжиною за допомогою електрофорезу, реєструють </w:t>
      </w:r>
      <w:r w:rsidR="00AC4B84" w:rsidRPr="00D87042">
        <w:rPr>
          <w:rFonts w:ascii="Times New Roman" w:hAnsi="Times New Roman" w:cs="Times New Roman"/>
          <w:sz w:val="24"/>
          <w:szCs w:val="24"/>
          <w:lang w:val="uk-UA"/>
        </w:rPr>
        <w:t xml:space="preserve">світовий сигнал від кожного з них по мірі проходження через детектор і одержують нуклеотидну </w:t>
      </w:r>
      <w:r w:rsidR="00F037A6" w:rsidRPr="00D87042">
        <w:rPr>
          <w:rFonts w:ascii="Times New Roman" w:hAnsi="Times New Roman" w:cs="Times New Roman"/>
          <w:sz w:val="24"/>
          <w:szCs w:val="24"/>
          <w:lang w:val="uk-UA"/>
        </w:rPr>
        <w:t>послідовність вихідного ланцюга. Перевага методу Сенгера</w:t>
      </w:r>
      <w:r w:rsidR="002834A8" w:rsidRPr="00D87042">
        <w:rPr>
          <w:rFonts w:ascii="Times New Roman" w:hAnsi="Times New Roman" w:cs="Times New Roman"/>
          <w:sz w:val="24"/>
          <w:szCs w:val="24"/>
          <w:lang w:val="uk-UA"/>
        </w:rPr>
        <w:t xml:space="preserve"> полягає в його відносній простоті і високій точності, але він досить дорогий і труд</w:t>
      </w:r>
      <w:r w:rsidR="00E94307" w:rsidRPr="00D87042">
        <w:rPr>
          <w:rFonts w:ascii="Times New Roman" w:hAnsi="Times New Roman" w:cs="Times New Roman"/>
          <w:sz w:val="24"/>
          <w:szCs w:val="24"/>
          <w:lang w:val="uk-UA"/>
        </w:rPr>
        <w:t>омісткий.</w:t>
      </w:r>
    </w:p>
    <w:p w:rsidR="001C232D" w:rsidRPr="00D87042" w:rsidRDefault="00E94307" w:rsidP="00AF10E9">
      <w:pPr>
        <w:spacing w:after="0" w:line="240" w:lineRule="auto"/>
        <w:ind w:firstLine="567"/>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ДНК – клітина перед розподілом зазнає кардинальних змін</w:t>
      </w:r>
      <w:r w:rsidR="00711B5C" w:rsidRPr="00D87042">
        <w:rPr>
          <w:rFonts w:ascii="Times New Roman" w:hAnsi="Times New Roman" w:cs="Times New Roman"/>
          <w:sz w:val="24"/>
          <w:szCs w:val="24"/>
          <w:lang w:val="uk-UA"/>
        </w:rPr>
        <w:t xml:space="preserve">: подвійна спіраль розкручується, ланцюги розходяться. На кожному з них починається синтез комплементарних </w:t>
      </w:r>
      <w:r w:rsidR="009D3357" w:rsidRPr="00D87042">
        <w:rPr>
          <w:rFonts w:ascii="Times New Roman" w:hAnsi="Times New Roman" w:cs="Times New Roman"/>
          <w:sz w:val="24"/>
          <w:szCs w:val="24"/>
          <w:lang w:val="uk-UA"/>
        </w:rPr>
        <w:t xml:space="preserve">полінуклеотидів, на одному – безперервний, на іншому – переривчастий. Його каталізує фермент </w:t>
      </w:r>
      <w:r w:rsidR="004652FB" w:rsidRPr="00D87042">
        <w:rPr>
          <w:rFonts w:ascii="Times New Roman" w:hAnsi="Times New Roman" w:cs="Times New Roman"/>
          <w:sz w:val="24"/>
          <w:szCs w:val="24"/>
          <w:lang w:val="uk-UA"/>
        </w:rPr>
        <w:t>полімераза; інший фермент (лігаза) зшиває полінуклеотид н</w:t>
      </w:r>
      <w:r w:rsidR="004D2BEC" w:rsidRPr="00D87042">
        <w:rPr>
          <w:rFonts w:ascii="Times New Roman" w:hAnsi="Times New Roman" w:cs="Times New Roman"/>
          <w:sz w:val="24"/>
          <w:szCs w:val="24"/>
          <w:lang w:val="uk-UA"/>
        </w:rPr>
        <w:t>а</w:t>
      </w:r>
      <w:r w:rsidR="004652FB" w:rsidRPr="00D87042">
        <w:rPr>
          <w:rFonts w:ascii="Times New Roman" w:hAnsi="Times New Roman" w:cs="Times New Roman"/>
          <w:sz w:val="24"/>
          <w:szCs w:val="24"/>
          <w:lang w:val="uk-UA"/>
        </w:rPr>
        <w:t xml:space="preserve"> фрагменти у безперервний ланцюг. </w:t>
      </w:r>
      <w:r w:rsidR="00AB14B9" w:rsidRPr="00D87042">
        <w:rPr>
          <w:rFonts w:ascii="Times New Roman" w:hAnsi="Times New Roman" w:cs="Times New Roman"/>
          <w:sz w:val="24"/>
          <w:szCs w:val="24"/>
          <w:lang w:val="uk-UA"/>
        </w:rPr>
        <w:t>Так з однієї молекули ДНК утворюються дві.</w:t>
      </w:r>
    </w:p>
    <w:p w:rsidR="009B25B8" w:rsidRPr="00D87042" w:rsidRDefault="00E8519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Внаслідок кропіткої роботи вчених різних країн на початку 2003 року геном людини був повністю секвенований, тобто повністю прочитана послідовність трьох мільярдів пар основ, з яких побудована ДНК всіх пар хромосом людини. Генетична довжина геному людини складає </w:t>
      </w:r>
      <w:smartTag w:uri="urn:schemas-microsoft-com:office:smarttags" w:element="metricconverter">
        <w:smartTagPr>
          <w:attr w:name="ProductID" w:val="3000 сМ"/>
        </w:smartTagPr>
        <w:r w:rsidRPr="00D87042">
          <w:rPr>
            <w:rFonts w:ascii="Times New Roman" w:hAnsi="Times New Roman" w:cs="Times New Roman"/>
            <w:sz w:val="24"/>
            <w:szCs w:val="24"/>
            <w:lang w:val="uk-UA"/>
          </w:rPr>
          <w:t>3000 сМ</w:t>
        </w:r>
      </w:smartTag>
      <w:r w:rsidRPr="00D87042">
        <w:rPr>
          <w:rFonts w:ascii="Times New Roman" w:hAnsi="Times New Roman" w:cs="Times New Roman"/>
          <w:sz w:val="24"/>
          <w:szCs w:val="24"/>
          <w:lang w:val="uk-UA"/>
        </w:rPr>
        <w:t xml:space="preserve"> (сантиморганід, генетична відстань, яка дорівнює 1% кросинговеру). Розв’язання програми «Геном людини» сприяло створенню генетичної карти людини, відтворенню цитогенетичної карти геному і власне секвенсу. </w:t>
      </w:r>
      <w:r w:rsidR="009B25B8" w:rsidRPr="00D87042">
        <w:rPr>
          <w:rFonts w:ascii="Times New Roman" w:hAnsi="Times New Roman" w:cs="Times New Roman"/>
          <w:sz w:val="24"/>
          <w:szCs w:val="24"/>
          <w:lang w:val="uk-UA"/>
        </w:rPr>
        <w:t xml:space="preserve">Генетична карта передбачає встановлення послідовності розміщення генетичних маркерів з відстанню не більше </w:t>
      </w:r>
      <w:smartTag w:uri="urn:schemas-microsoft-com:office:smarttags" w:element="metricconverter">
        <w:smartTagPr>
          <w:attr w:name="ProductID" w:val="1 см"/>
        </w:smartTagPr>
        <w:r w:rsidR="009B25B8" w:rsidRPr="00D87042">
          <w:rPr>
            <w:rFonts w:ascii="Times New Roman" w:hAnsi="Times New Roman" w:cs="Times New Roman"/>
            <w:sz w:val="24"/>
            <w:szCs w:val="24"/>
            <w:lang w:val="uk-UA"/>
          </w:rPr>
          <w:t>1 см</w:t>
        </w:r>
      </w:smartTag>
      <w:r w:rsidR="009B25B8" w:rsidRPr="00D87042">
        <w:rPr>
          <w:rFonts w:ascii="Times New Roman" w:hAnsi="Times New Roman" w:cs="Times New Roman"/>
          <w:sz w:val="24"/>
          <w:szCs w:val="24"/>
          <w:lang w:val="uk-UA"/>
        </w:rPr>
        <w:t xml:space="preserve"> вздовж усіх хромосом. Така генетична карта дозволяє картувати будь-який ген, встановити відносну відстань між локусами. </w:t>
      </w:r>
    </w:p>
    <w:p w:rsidR="009B25B8" w:rsidRPr="00D87042" w:rsidRDefault="009B25B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Винятковим успіхом програми «Геном людини» було створення інтегральних (фізичних) карт геному. </w:t>
      </w:r>
    </w:p>
    <w:p w:rsidR="009B25B8" w:rsidRPr="00D87042" w:rsidRDefault="009B25B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Карбовано близько 40000 кодуючих послідовностей. Загальне число генів, очевидно, складатиме 30500-40000.</w:t>
      </w:r>
    </w:p>
    <w:p w:rsidR="009B25B8" w:rsidRPr="00D87042" w:rsidRDefault="009B25B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сьогодні весь геном людини клонований у вигляді великих фрагментів, які перекривають один одного. Розташування кожного з цих фрагментів на хромосомі визначено з високою точністю.</w:t>
      </w:r>
    </w:p>
    <w:p w:rsidR="009B25B8" w:rsidRPr="00D87042" w:rsidRDefault="009B25B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Термін клонування означає, що ген картований, виділений, вивчена його структура, знайдена мутація, яка викликає те чи інше захворювання.</w:t>
      </w:r>
    </w:p>
    <w:p w:rsidR="009B25B8" w:rsidRPr="00D87042" w:rsidRDefault="009B25B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Розкриття геному людини сприятиме розвитку нових напрямків медицини, вивченню природи спадкових і злоякісних хвороб, розробці генної і клітинної терапії.</w:t>
      </w:r>
    </w:p>
    <w:p w:rsidR="00C16ED6" w:rsidRPr="00D87042" w:rsidRDefault="00C16ED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Зазначимо, що потенціал біотехнології буде реалізовано повною мірою тільки тоді, коли секвенування</w:t>
      </w:r>
      <w:r w:rsidR="00FB0AC3" w:rsidRPr="00D87042">
        <w:rPr>
          <w:rFonts w:ascii="Times New Roman" w:hAnsi="Times New Roman" w:cs="Times New Roman"/>
          <w:sz w:val="24"/>
          <w:szCs w:val="24"/>
          <w:lang w:val="uk-UA"/>
        </w:rPr>
        <w:t xml:space="preserve"> геномів стане настільки ж доступним і недорогим, як персональні комп’ютери.</w:t>
      </w:r>
    </w:p>
    <w:p w:rsidR="00FB0AC3" w:rsidRPr="00D87042" w:rsidRDefault="00FB0AC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 </w:t>
      </w:r>
      <w:r w:rsidR="00CE04E2" w:rsidRPr="00D87042">
        <w:rPr>
          <w:rFonts w:ascii="Times New Roman" w:hAnsi="Times New Roman" w:cs="Times New Roman"/>
          <w:sz w:val="24"/>
          <w:szCs w:val="24"/>
          <w:lang w:val="uk-UA"/>
        </w:rPr>
        <w:t xml:space="preserve">зокрема </w:t>
      </w:r>
      <w:r w:rsidRPr="00D87042">
        <w:rPr>
          <w:rFonts w:ascii="Times New Roman" w:hAnsi="Times New Roman" w:cs="Times New Roman"/>
          <w:sz w:val="24"/>
          <w:szCs w:val="24"/>
          <w:lang w:val="uk-UA"/>
        </w:rPr>
        <w:t xml:space="preserve">експертна </w:t>
      </w:r>
      <w:r w:rsidR="000C0931" w:rsidRPr="00D87042">
        <w:rPr>
          <w:rFonts w:ascii="Times New Roman" w:hAnsi="Times New Roman" w:cs="Times New Roman"/>
          <w:sz w:val="24"/>
          <w:szCs w:val="24"/>
          <w:lang w:val="uk-UA"/>
        </w:rPr>
        <w:t xml:space="preserve">рада Гарвардської медичної школи схвалила проект «Персональний геном», що є логічним </w:t>
      </w:r>
      <w:r w:rsidR="00CE04E2" w:rsidRPr="00D87042">
        <w:rPr>
          <w:rFonts w:ascii="Times New Roman" w:hAnsi="Times New Roman" w:cs="Times New Roman"/>
          <w:sz w:val="24"/>
          <w:szCs w:val="24"/>
          <w:lang w:val="uk-UA"/>
        </w:rPr>
        <w:t>продовженням проекту «Геном людини».</w:t>
      </w:r>
      <w:r w:rsidRPr="00D87042">
        <w:rPr>
          <w:rFonts w:ascii="Times New Roman" w:hAnsi="Times New Roman" w:cs="Times New Roman"/>
          <w:sz w:val="24"/>
          <w:szCs w:val="24"/>
          <w:lang w:val="uk-UA"/>
        </w:rPr>
        <w:t xml:space="preserve"> </w:t>
      </w:r>
    </w:p>
    <w:p w:rsidR="009B25B8" w:rsidRPr="00D87042" w:rsidRDefault="00247BC2" w:rsidP="00AF10E9">
      <w:pPr>
        <w:spacing w:after="0" w:line="240" w:lineRule="auto"/>
        <w:ind w:firstLine="540"/>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IV</w:t>
      </w:r>
      <w:r w:rsidR="00D71CD7" w:rsidRPr="00D87042">
        <w:rPr>
          <w:rFonts w:ascii="Times New Roman" w:hAnsi="Times New Roman" w:cs="Times New Roman"/>
          <w:b/>
          <w:bCs/>
          <w:sz w:val="24"/>
          <w:szCs w:val="24"/>
        </w:rPr>
        <w:t xml:space="preserve">. </w:t>
      </w:r>
      <w:r w:rsidRPr="00D87042">
        <w:rPr>
          <w:rFonts w:ascii="Times New Roman" w:hAnsi="Times New Roman" w:cs="Times New Roman"/>
          <w:b/>
          <w:bCs/>
          <w:sz w:val="24"/>
          <w:szCs w:val="24"/>
          <w:lang w:val="uk-UA"/>
        </w:rPr>
        <w:t xml:space="preserve">Виступи </w:t>
      </w:r>
      <w:r w:rsidR="00B11F9B" w:rsidRPr="00D87042">
        <w:rPr>
          <w:rFonts w:ascii="Times New Roman" w:hAnsi="Times New Roman" w:cs="Times New Roman"/>
          <w:b/>
          <w:bCs/>
          <w:sz w:val="24"/>
          <w:szCs w:val="24"/>
          <w:lang w:val="uk-UA"/>
        </w:rPr>
        <w:t xml:space="preserve">учнів </w:t>
      </w:r>
      <w:r w:rsidRPr="00D87042">
        <w:rPr>
          <w:rFonts w:ascii="Times New Roman" w:hAnsi="Times New Roman" w:cs="Times New Roman"/>
          <w:b/>
          <w:bCs/>
          <w:sz w:val="24"/>
          <w:szCs w:val="24"/>
          <w:lang w:val="uk-UA"/>
        </w:rPr>
        <w:t>та обговорення питань семінару</w:t>
      </w:r>
    </w:p>
    <w:p w:rsidR="009B25B8" w:rsidRPr="00D87042" w:rsidRDefault="009B25B8" w:rsidP="00AF10E9">
      <w:pPr>
        <w:spacing w:after="0" w:line="240" w:lineRule="auto"/>
        <w:ind w:firstLine="540"/>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План семінару</w:t>
      </w:r>
    </w:p>
    <w:p w:rsidR="009B25B8" w:rsidRPr="00D87042" w:rsidRDefault="00BF361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w:t>
      </w:r>
      <w:r w:rsidR="002F5EA2"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uk-UA"/>
        </w:rPr>
        <w:t>Основні етапи й результати роботи проекту «Геном людини».</w:t>
      </w:r>
    </w:p>
    <w:p w:rsidR="009B25B8" w:rsidRPr="00D87042" w:rsidRDefault="000614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w:t>
      </w:r>
      <w:r w:rsidR="00BF3616"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uk-UA"/>
        </w:rPr>
        <w:t xml:space="preserve">Результати проекту </w:t>
      </w:r>
      <w:r w:rsidR="009B25B8" w:rsidRPr="00D87042">
        <w:rPr>
          <w:rFonts w:ascii="Times New Roman" w:hAnsi="Times New Roman" w:cs="Times New Roman"/>
          <w:sz w:val="24"/>
          <w:szCs w:val="24"/>
          <w:lang w:val="en-US"/>
        </w:rPr>
        <w:t>Cancer</w:t>
      </w:r>
      <w:r w:rsidR="009B25B8"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en-US"/>
        </w:rPr>
        <w:t>Genome</w:t>
      </w:r>
      <w:r w:rsidR="009B25B8"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en-US"/>
        </w:rPr>
        <w:t>Atlas</w:t>
      </w:r>
      <w:r w:rsidR="009B25B8" w:rsidRPr="00D87042">
        <w:rPr>
          <w:rFonts w:ascii="Times New Roman" w:hAnsi="Times New Roman" w:cs="Times New Roman"/>
          <w:sz w:val="24"/>
          <w:szCs w:val="24"/>
          <w:lang w:val="uk-UA"/>
        </w:rPr>
        <w:t>.</w:t>
      </w:r>
    </w:p>
    <w:p w:rsidR="009B25B8" w:rsidRPr="00D87042" w:rsidRDefault="000614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w:t>
      </w:r>
      <w:r w:rsidR="00BF3616"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uk-UA"/>
        </w:rPr>
        <w:t>Геном/протеом і патологія.</w:t>
      </w:r>
    </w:p>
    <w:p w:rsidR="009B25B8" w:rsidRPr="00D87042" w:rsidRDefault="000614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w:t>
      </w:r>
      <w:r w:rsidR="00BF3616"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uk-UA"/>
        </w:rPr>
        <w:t>Основні досягнення молекулярної г</w:t>
      </w:r>
      <w:r w:rsidR="00EE2517" w:rsidRPr="00D87042">
        <w:rPr>
          <w:rFonts w:ascii="Times New Roman" w:hAnsi="Times New Roman" w:cs="Times New Roman"/>
          <w:sz w:val="24"/>
          <w:szCs w:val="24"/>
          <w:lang w:val="uk-UA"/>
        </w:rPr>
        <w:t>енетики й народження нових наук (геноміка, протеоміка, фарміндустрія)</w:t>
      </w:r>
    </w:p>
    <w:p w:rsidR="009B25B8" w:rsidRPr="00D87042" w:rsidRDefault="000614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w:t>
      </w:r>
      <w:r w:rsidR="00BF3616" w:rsidRPr="00D87042">
        <w:rPr>
          <w:rFonts w:ascii="Times New Roman" w:hAnsi="Times New Roman" w:cs="Times New Roman"/>
          <w:sz w:val="24"/>
          <w:szCs w:val="24"/>
          <w:lang w:val="uk-UA"/>
        </w:rPr>
        <w:t xml:space="preserve">. </w:t>
      </w:r>
      <w:r w:rsidR="009B25B8" w:rsidRPr="00D87042">
        <w:rPr>
          <w:rFonts w:ascii="Times New Roman" w:hAnsi="Times New Roman" w:cs="Times New Roman"/>
          <w:sz w:val="24"/>
          <w:szCs w:val="24"/>
          <w:lang w:val="uk-UA"/>
        </w:rPr>
        <w:t>Створення нових біотехнологій.</w:t>
      </w:r>
    </w:p>
    <w:p w:rsidR="009B25B8" w:rsidRPr="00D87042" w:rsidRDefault="007B65F9" w:rsidP="00AF10E9">
      <w:pPr>
        <w:spacing w:after="0" w:line="240" w:lineRule="auto"/>
        <w:ind w:left="1260"/>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w:t>
      </w:r>
      <w:r w:rsidRPr="00D87042">
        <w:rPr>
          <w:rFonts w:ascii="Times New Roman" w:hAnsi="Times New Roman" w:cs="Times New Roman"/>
          <w:b/>
          <w:bCs/>
          <w:sz w:val="24"/>
          <w:szCs w:val="24"/>
        </w:rPr>
        <w:t xml:space="preserve">. </w:t>
      </w:r>
      <w:r w:rsidR="009B25B8" w:rsidRPr="00D87042">
        <w:rPr>
          <w:rFonts w:ascii="Times New Roman" w:hAnsi="Times New Roman" w:cs="Times New Roman"/>
          <w:b/>
          <w:bCs/>
          <w:sz w:val="24"/>
          <w:szCs w:val="24"/>
          <w:lang w:val="uk-UA"/>
        </w:rPr>
        <w:t>Осмислення</w:t>
      </w:r>
      <w:r w:rsidR="009D3C67" w:rsidRPr="00D87042">
        <w:rPr>
          <w:rFonts w:ascii="Times New Roman" w:hAnsi="Times New Roman" w:cs="Times New Roman"/>
          <w:b/>
          <w:bCs/>
          <w:sz w:val="24"/>
          <w:szCs w:val="24"/>
          <w:lang w:val="uk-UA"/>
        </w:rPr>
        <w:t xml:space="preserve"> теоретичного матеріалу</w:t>
      </w:r>
    </w:p>
    <w:p w:rsidR="009B25B8" w:rsidRPr="00D87042" w:rsidRDefault="00D71CD7" w:rsidP="00AF10E9">
      <w:pPr>
        <w:spacing w:after="0" w:line="240" w:lineRule="auto"/>
        <w:ind w:firstLine="709"/>
        <w:jc w:val="both"/>
        <w:rPr>
          <w:rFonts w:ascii="Times New Roman" w:hAnsi="Times New Roman" w:cs="Times New Roman"/>
          <w:i/>
          <w:iCs/>
          <w:sz w:val="24"/>
          <w:szCs w:val="24"/>
          <w:lang w:val="uk-UA"/>
        </w:rPr>
      </w:pPr>
      <w:r w:rsidRPr="00D87042">
        <w:rPr>
          <w:rFonts w:ascii="Times New Roman" w:hAnsi="Times New Roman" w:cs="Times New Roman"/>
          <w:i/>
          <w:iCs/>
          <w:sz w:val="24"/>
          <w:szCs w:val="24"/>
          <w:lang w:val="uk-UA"/>
        </w:rPr>
        <w:t xml:space="preserve">Інтерактивна вправа </w:t>
      </w:r>
      <w:r w:rsidR="009B25B8" w:rsidRPr="00D87042">
        <w:rPr>
          <w:rFonts w:ascii="Times New Roman" w:hAnsi="Times New Roman" w:cs="Times New Roman"/>
          <w:i/>
          <w:iCs/>
          <w:sz w:val="24"/>
          <w:szCs w:val="24"/>
          <w:lang w:val="uk-UA"/>
        </w:rPr>
        <w:t>«Незакінчені речення»</w:t>
      </w:r>
    </w:p>
    <w:p w:rsidR="009B25B8" w:rsidRPr="00D87042" w:rsidRDefault="009B25B8" w:rsidP="006469FB">
      <w:pPr>
        <w:numPr>
          <w:ilvl w:val="0"/>
          <w:numId w:val="1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 сьогоднішньому </w:t>
      </w:r>
      <w:r w:rsidR="005F4B68" w:rsidRPr="00D87042">
        <w:rPr>
          <w:rFonts w:ascii="Times New Roman" w:hAnsi="Times New Roman" w:cs="Times New Roman"/>
          <w:sz w:val="24"/>
          <w:szCs w:val="24"/>
          <w:lang w:val="uk-UA"/>
        </w:rPr>
        <w:t>уроці</w:t>
      </w:r>
      <w:r w:rsidRPr="00D87042">
        <w:rPr>
          <w:rFonts w:ascii="Times New Roman" w:hAnsi="Times New Roman" w:cs="Times New Roman"/>
          <w:sz w:val="24"/>
          <w:szCs w:val="24"/>
          <w:lang w:val="uk-UA"/>
        </w:rPr>
        <w:t xml:space="preserve"> для мене найважливішим відкриттям було …………</w:t>
      </w:r>
    </w:p>
    <w:p w:rsidR="009B25B8" w:rsidRPr="00D87042" w:rsidRDefault="005F4B68" w:rsidP="006469FB">
      <w:pPr>
        <w:numPr>
          <w:ilvl w:val="0"/>
          <w:numId w:val="1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Урок був важливим</w:t>
      </w:r>
      <w:r w:rsidR="005164D9" w:rsidRPr="00D87042">
        <w:rPr>
          <w:rFonts w:ascii="Times New Roman" w:hAnsi="Times New Roman" w:cs="Times New Roman"/>
          <w:sz w:val="24"/>
          <w:szCs w:val="24"/>
          <w:lang w:val="uk-UA"/>
        </w:rPr>
        <w:t>, тому що……….</w:t>
      </w:r>
    </w:p>
    <w:p w:rsidR="009B25B8" w:rsidRPr="00D87042" w:rsidRDefault="009B25B8" w:rsidP="006469FB">
      <w:pPr>
        <w:numPr>
          <w:ilvl w:val="0"/>
          <w:numId w:val="1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Мені сподобалося……………….</w:t>
      </w:r>
    </w:p>
    <w:p w:rsidR="009B25B8" w:rsidRPr="00D87042" w:rsidRDefault="009B25B8" w:rsidP="006469FB">
      <w:pPr>
        <w:numPr>
          <w:ilvl w:val="0"/>
          <w:numId w:val="1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Мені не сподобалося……………….</w:t>
      </w:r>
    </w:p>
    <w:p w:rsidR="009B25B8" w:rsidRPr="00D87042" w:rsidRDefault="005F4B68" w:rsidP="006469FB">
      <w:pPr>
        <w:numPr>
          <w:ilvl w:val="0"/>
          <w:numId w:val="1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Від наступного</w:t>
      </w:r>
      <w:r w:rsidR="009B25B8" w:rsidRPr="00D87042">
        <w:rPr>
          <w:rFonts w:ascii="Times New Roman" w:hAnsi="Times New Roman" w:cs="Times New Roman"/>
          <w:sz w:val="24"/>
          <w:szCs w:val="24"/>
          <w:lang w:val="uk-UA"/>
        </w:rPr>
        <w:t xml:space="preserve"> уроку я чекаю………………</w:t>
      </w:r>
    </w:p>
    <w:p w:rsidR="005A57F9" w:rsidRPr="00D87042" w:rsidRDefault="005A57F9" w:rsidP="005A57F9">
      <w:pPr>
        <w:pStyle w:val="a3"/>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w:t>
      </w:r>
      <w:r w:rsidRPr="00D87042">
        <w:rPr>
          <w:rFonts w:ascii="Times New Roman" w:hAnsi="Times New Roman" w:cs="Times New Roman"/>
          <w:b/>
          <w:bCs/>
          <w:sz w:val="24"/>
          <w:szCs w:val="24"/>
        </w:rPr>
        <w:t xml:space="preserve">. </w:t>
      </w:r>
      <w:r w:rsidR="007252ED" w:rsidRPr="00D87042">
        <w:rPr>
          <w:rFonts w:ascii="Times New Roman" w:hAnsi="Times New Roman" w:cs="Times New Roman"/>
          <w:b/>
          <w:bCs/>
          <w:sz w:val="24"/>
          <w:szCs w:val="24"/>
          <w:lang w:val="uk-UA"/>
        </w:rPr>
        <w:t xml:space="preserve">Підведення підсумків </w:t>
      </w:r>
      <w:r w:rsidR="007B65F9" w:rsidRPr="00D87042">
        <w:rPr>
          <w:rFonts w:ascii="Times New Roman" w:hAnsi="Times New Roman" w:cs="Times New Roman"/>
          <w:b/>
          <w:bCs/>
          <w:sz w:val="24"/>
          <w:szCs w:val="24"/>
          <w:lang w:val="uk-UA"/>
        </w:rPr>
        <w:t>уроку</w:t>
      </w:r>
      <w:r w:rsidR="005F4B68" w:rsidRPr="00D87042">
        <w:rPr>
          <w:rFonts w:ascii="Times New Roman" w:hAnsi="Times New Roman" w:cs="Times New Roman"/>
          <w:b/>
          <w:bCs/>
          <w:sz w:val="24"/>
          <w:szCs w:val="24"/>
          <w:lang w:val="uk-UA"/>
        </w:rPr>
        <w:t>-семінару</w:t>
      </w:r>
      <w:r w:rsidR="007B65F9" w:rsidRPr="00D87042">
        <w:rPr>
          <w:rFonts w:ascii="Times New Roman" w:hAnsi="Times New Roman" w:cs="Times New Roman"/>
          <w:b/>
          <w:bCs/>
          <w:sz w:val="24"/>
          <w:szCs w:val="24"/>
          <w:lang w:val="uk-UA"/>
        </w:rPr>
        <w:t xml:space="preserve"> </w:t>
      </w:r>
    </w:p>
    <w:p w:rsidR="00625F07" w:rsidRPr="00D87042" w:rsidRDefault="00625F07" w:rsidP="003E3618">
      <w:pPr>
        <w:pStyle w:val="a3"/>
        <w:spacing w:after="0" w:line="240" w:lineRule="auto"/>
        <w:ind w:left="0" w:firstLine="720"/>
        <w:jc w:val="both"/>
        <w:rPr>
          <w:rFonts w:ascii="Times New Roman" w:hAnsi="Times New Roman" w:cs="Times New Roman"/>
          <w:b/>
          <w:bCs/>
          <w:i/>
          <w:sz w:val="24"/>
          <w:szCs w:val="24"/>
        </w:rPr>
      </w:pPr>
      <w:r w:rsidRPr="00D87042">
        <w:rPr>
          <w:rFonts w:ascii="Times New Roman" w:hAnsi="Times New Roman" w:cs="Times New Roman"/>
          <w:b/>
          <w:bCs/>
          <w:i/>
          <w:sz w:val="24"/>
          <w:szCs w:val="24"/>
          <w:lang w:val="uk-UA"/>
        </w:rPr>
        <w:t>Учні по черзі роблять висновки про те,</w:t>
      </w:r>
      <w:r w:rsidR="00D90022" w:rsidRPr="00D87042">
        <w:rPr>
          <w:rFonts w:ascii="Times New Roman" w:hAnsi="Times New Roman" w:cs="Times New Roman"/>
          <w:b/>
          <w:bCs/>
          <w:i/>
          <w:sz w:val="24"/>
          <w:szCs w:val="24"/>
          <w:lang w:val="uk-UA"/>
        </w:rPr>
        <w:t xml:space="preserve"> чого вони навчились на уроці-семінарі, якого результату досягли, вирішуючи </w:t>
      </w:r>
      <w:r w:rsidR="003E3618" w:rsidRPr="00D87042">
        <w:rPr>
          <w:rFonts w:ascii="Times New Roman" w:hAnsi="Times New Roman" w:cs="Times New Roman"/>
          <w:b/>
          <w:bCs/>
          <w:i/>
          <w:sz w:val="24"/>
          <w:szCs w:val="24"/>
          <w:lang w:val="uk-UA"/>
        </w:rPr>
        <w:t>питання семінару.</w:t>
      </w:r>
    </w:p>
    <w:p w:rsidR="001B4B1F" w:rsidRPr="00D87042" w:rsidRDefault="005A57F9" w:rsidP="005A57F9">
      <w:pPr>
        <w:pStyle w:val="a3"/>
        <w:spacing w:after="0" w:line="240" w:lineRule="auto"/>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VII</w:t>
      </w:r>
      <w:r w:rsidRPr="00D87042">
        <w:rPr>
          <w:rFonts w:ascii="Times New Roman" w:hAnsi="Times New Roman" w:cs="Times New Roman"/>
          <w:b/>
          <w:bCs/>
          <w:sz w:val="24"/>
          <w:szCs w:val="24"/>
          <w:lang w:val="uk-UA"/>
        </w:rPr>
        <w:t>. П</w:t>
      </w:r>
      <w:r w:rsidR="009B25B8" w:rsidRPr="00D87042">
        <w:rPr>
          <w:rFonts w:ascii="Times New Roman" w:hAnsi="Times New Roman" w:cs="Times New Roman"/>
          <w:b/>
          <w:bCs/>
          <w:sz w:val="24"/>
          <w:szCs w:val="24"/>
          <w:lang w:val="uk-UA"/>
        </w:rPr>
        <w:t xml:space="preserve">овідомлення домашнього завдання </w:t>
      </w:r>
    </w:p>
    <w:p w:rsidR="000974C4" w:rsidRPr="00D87042" w:rsidRDefault="007252E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Опрацювати теоретичний матеріал. </w:t>
      </w:r>
      <w:r w:rsidR="009B25B8" w:rsidRPr="00D87042">
        <w:rPr>
          <w:rFonts w:ascii="Times New Roman" w:hAnsi="Times New Roman" w:cs="Times New Roman"/>
          <w:sz w:val="24"/>
          <w:szCs w:val="24"/>
          <w:lang w:val="uk-UA"/>
        </w:rPr>
        <w:t>П</w:t>
      </w:r>
      <w:r w:rsidRPr="00D87042">
        <w:rPr>
          <w:rFonts w:ascii="Times New Roman" w:hAnsi="Times New Roman" w:cs="Times New Roman"/>
          <w:sz w:val="24"/>
          <w:szCs w:val="24"/>
          <w:lang w:val="uk-UA"/>
        </w:rPr>
        <w:t xml:space="preserve">овторити генетичну термінологію. </w:t>
      </w:r>
    </w:p>
    <w:p w:rsidR="009B25B8" w:rsidRPr="00D87042" w:rsidRDefault="009B25B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Скласти </w:t>
      </w:r>
      <w:r w:rsidR="007B65F9" w:rsidRPr="00D87042">
        <w:rPr>
          <w:rFonts w:ascii="Times New Roman" w:hAnsi="Times New Roman" w:cs="Times New Roman"/>
          <w:sz w:val="24"/>
          <w:szCs w:val="24"/>
          <w:lang w:val="uk-UA"/>
        </w:rPr>
        <w:t xml:space="preserve">одну </w:t>
      </w:r>
      <w:r w:rsidRPr="00D87042">
        <w:rPr>
          <w:rFonts w:ascii="Times New Roman" w:hAnsi="Times New Roman" w:cs="Times New Roman"/>
          <w:sz w:val="24"/>
          <w:szCs w:val="24"/>
          <w:lang w:val="uk-UA"/>
        </w:rPr>
        <w:t>задач</w:t>
      </w:r>
      <w:r w:rsidR="007B65F9"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на зчеплене успадкування.</w:t>
      </w:r>
    </w:p>
    <w:p w:rsidR="008C4956" w:rsidRPr="00D87042" w:rsidRDefault="00B0404B"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Урок</w:t>
      </w:r>
      <w:r w:rsidR="007252ED" w:rsidRPr="00D87042">
        <w:rPr>
          <w:rFonts w:ascii="Times New Roman" w:hAnsi="Times New Roman" w:cs="Times New Roman"/>
          <w:b/>
          <w:bCs/>
          <w:sz w:val="24"/>
          <w:szCs w:val="24"/>
          <w:lang w:val="uk-UA"/>
        </w:rPr>
        <w:t xml:space="preserve"> №</w:t>
      </w:r>
      <w:r w:rsidRPr="00D87042">
        <w:rPr>
          <w:rFonts w:ascii="Times New Roman" w:hAnsi="Times New Roman" w:cs="Times New Roman"/>
          <w:b/>
          <w:bCs/>
          <w:sz w:val="24"/>
          <w:szCs w:val="24"/>
          <w:lang w:val="uk-UA"/>
        </w:rPr>
        <w:t>15</w:t>
      </w:r>
    </w:p>
    <w:p w:rsidR="00787460" w:rsidRPr="00D87042" w:rsidRDefault="00787460" w:rsidP="00AF10E9">
      <w:pPr>
        <w:spacing w:after="0" w:line="240" w:lineRule="auto"/>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Практична робота</w:t>
      </w:r>
      <w:r w:rsidR="00385658" w:rsidRPr="00D87042">
        <w:rPr>
          <w:rFonts w:ascii="Times New Roman" w:hAnsi="Times New Roman" w:cs="Times New Roman"/>
          <w:b/>
          <w:bCs/>
          <w:sz w:val="24"/>
          <w:szCs w:val="24"/>
          <w:lang w:val="uk-UA"/>
        </w:rPr>
        <w:t xml:space="preserve"> №3</w:t>
      </w:r>
    </w:p>
    <w:p w:rsidR="00787460" w:rsidRPr="00D87042" w:rsidRDefault="00385658" w:rsidP="00AF10E9">
      <w:pPr>
        <w:spacing w:after="0" w:line="240" w:lineRule="auto"/>
        <w:ind w:firstLine="709"/>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 xml:space="preserve">Тема. </w:t>
      </w:r>
      <w:r w:rsidR="00787460" w:rsidRPr="00D87042">
        <w:rPr>
          <w:rFonts w:ascii="Times New Roman" w:hAnsi="Times New Roman" w:cs="Times New Roman"/>
          <w:b/>
          <w:bCs/>
          <w:sz w:val="24"/>
          <w:szCs w:val="24"/>
          <w:lang w:val="uk-UA"/>
        </w:rPr>
        <w:t>Розв’язування задач на зчеплене успадкування і кросинговер</w:t>
      </w:r>
    </w:p>
    <w:p w:rsidR="00787460" w:rsidRPr="00D87042" w:rsidRDefault="00787460"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b/>
          <w:bCs/>
          <w:sz w:val="24"/>
          <w:szCs w:val="24"/>
          <w:lang w:val="uk-UA"/>
        </w:rPr>
        <w:t>Мета:</w:t>
      </w:r>
      <w:r w:rsidRPr="00D87042">
        <w:rPr>
          <w:rFonts w:ascii="Times New Roman" w:hAnsi="Times New Roman" w:cs="Times New Roman"/>
          <w:sz w:val="24"/>
          <w:szCs w:val="24"/>
          <w:lang w:val="uk-UA"/>
        </w:rPr>
        <w:t xml:space="preserve"> </w:t>
      </w:r>
      <w:r w:rsidR="00385658" w:rsidRPr="00D87042">
        <w:rPr>
          <w:rFonts w:ascii="Times New Roman" w:hAnsi="Times New Roman" w:cs="Times New Roman"/>
          <w:sz w:val="24"/>
          <w:szCs w:val="24"/>
          <w:lang w:val="uk-UA"/>
        </w:rPr>
        <w:t>закріпити знання генетичних закономірносте</w:t>
      </w:r>
      <w:r w:rsidR="00180829" w:rsidRPr="00D87042">
        <w:rPr>
          <w:rFonts w:ascii="Times New Roman" w:hAnsi="Times New Roman" w:cs="Times New Roman"/>
          <w:sz w:val="24"/>
          <w:szCs w:val="24"/>
          <w:lang w:val="uk-UA"/>
        </w:rPr>
        <w:t xml:space="preserve">, </w:t>
      </w:r>
      <w:r w:rsidR="00D71CD7" w:rsidRPr="00D87042">
        <w:rPr>
          <w:rFonts w:ascii="Times New Roman" w:hAnsi="Times New Roman" w:cs="Times New Roman"/>
          <w:sz w:val="24"/>
          <w:szCs w:val="24"/>
          <w:lang w:val="uk-UA"/>
        </w:rPr>
        <w:t xml:space="preserve">формувати вміння </w:t>
      </w:r>
      <w:r w:rsidR="00180829" w:rsidRPr="00D87042">
        <w:rPr>
          <w:rFonts w:ascii="Times New Roman" w:hAnsi="Times New Roman" w:cs="Times New Roman"/>
          <w:sz w:val="24"/>
          <w:szCs w:val="24"/>
          <w:lang w:val="uk-UA"/>
        </w:rPr>
        <w:t>користуватися генетичною символікою, закріпити вміння розв’</w:t>
      </w:r>
      <w:r w:rsidR="009F0D4C" w:rsidRPr="00D87042">
        <w:rPr>
          <w:rFonts w:ascii="Times New Roman" w:hAnsi="Times New Roman" w:cs="Times New Roman"/>
          <w:sz w:val="24"/>
          <w:szCs w:val="24"/>
          <w:lang w:val="uk-UA"/>
        </w:rPr>
        <w:t>я</w:t>
      </w:r>
      <w:r w:rsidRPr="00D87042">
        <w:rPr>
          <w:rFonts w:ascii="Times New Roman" w:hAnsi="Times New Roman" w:cs="Times New Roman"/>
          <w:sz w:val="24"/>
          <w:szCs w:val="24"/>
          <w:lang w:val="uk-UA"/>
        </w:rPr>
        <w:t xml:space="preserve">зувати </w:t>
      </w:r>
      <w:r w:rsidR="009F0D4C" w:rsidRPr="00D87042">
        <w:rPr>
          <w:rFonts w:ascii="Times New Roman" w:hAnsi="Times New Roman" w:cs="Times New Roman"/>
          <w:sz w:val="24"/>
          <w:szCs w:val="24"/>
          <w:lang w:val="uk-UA"/>
        </w:rPr>
        <w:t xml:space="preserve">генетичні </w:t>
      </w:r>
      <w:r w:rsidRPr="00D87042">
        <w:rPr>
          <w:rFonts w:ascii="Times New Roman" w:hAnsi="Times New Roman" w:cs="Times New Roman"/>
          <w:sz w:val="24"/>
          <w:szCs w:val="24"/>
          <w:lang w:val="uk-UA"/>
        </w:rPr>
        <w:t>задачі</w:t>
      </w:r>
      <w:r w:rsidR="009F0D4C" w:rsidRPr="00D87042">
        <w:rPr>
          <w:rFonts w:ascii="Times New Roman" w:hAnsi="Times New Roman" w:cs="Times New Roman"/>
          <w:sz w:val="24"/>
          <w:szCs w:val="24"/>
          <w:lang w:val="uk-UA"/>
        </w:rPr>
        <w:t>.</w:t>
      </w:r>
    </w:p>
    <w:p w:rsidR="003C66FD" w:rsidRPr="00D87042" w:rsidRDefault="003C66FD"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uk-UA"/>
        </w:rPr>
        <w:t>Наочність та обладнання:</w:t>
      </w:r>
      <w:r w:rsidR="005514E9" w:rsidRPr="00D87042">
        <w:rPr>
          <w:rFonts w:ascii="Times New Roman" w:hAnsi="Times New Roman" w:cs="Times New Roman"/>
          <w:b/>
          <w:sz w:val="24"/>
          <w:szCs w:val="24"/>
          <w:lang w:val="uk-UA"/>
        </w:rPr>
        <w:t xml:space="preserve"> </w:t>
      </w:r>
      <w:r w:rsidR="005514E9" w:rsidRPr="00D87042">
        <w:rPr>
          <w:rFonts w:ascii="Times New Roman" w:hAnsi="Times New Roman" w:cs="Times New Roman"/>
          <w:sz w:val="24"/>
          <w:szCs w:val="24"/>
          <w:lang w:val="uk-UA"/>
        </w:rPr>
        <w:t>дидактичні картки</w:t>
      </w:r>
      <w:r w:rsidR="007069B5" w:rsidRPr="00D87042">
        <w:rPr>
          <w:rFonts w:ascii="Times New Roman" w:hAnsi="Times New Roman" w:cs="Times New Roman"/>
          <w:sz w:val="24"/>
          <w:szCs w:val="24"/>
          <w:lang w:val="uk-UA"/>
        </w:rPr>
        <w:t xml:space="preserve">, таблиці </w:t>
      </w:r>
      <w:r w:rsidR="00F24E88" w:rsidRPr="00D87042">
        <w:rPr>
          <w:rFonts w:ascii="Times New Roman" w:hAnsi="Times New Roman" w:cs="Times New Roman"/>
          <w:sz w:val="24"/>
          <w:szCs w:val="24"/>
          <w:lang w:val="uk-UA"/>
        </w:rPr>
        <w:t xml:space="preserve">з генетики </w:t>
      </w:r>
      <w:r w:rsidR="007069B5" w:rsidRPr="00D87042">
        <w:rPr>
          <w:rFonts w:ascii="Times New Roman" w:hAnsi="Times New Roman" w:cs="Times New Roman"/>
          <w:sz w:val="24"/>
          <w:szCs w:val="24"/>
          <w:lang w:val="uk-UA"/>
        </w:rPr>
        <w:t>«Зчеплене успадку</w:t>
      </w:r>
      <w:r w:rsidR="00F24E88" w:rsidRPr="00D87042">
        <w:rPr>
          <w:rFonts w:ascii="Times New Roman" w:hAnsi="Times New Roman" w:cs="Times New Roman"/>
          <w:sz w:val="24"/>
          <w:szCs w:val="24"/>
          <w:lang w:val="uk-UA"/>
        </w:rPr>
        <w:t>вання», «Кросинговер»</w:t>
      </w:r>
    </w:p>
    <w:p w:rsidR="00787460" w:rsidRPr="00D87042" w:rsidRDefault="008C4956" w:rsidP="00AF10E9">
      <w:pPr>
        <w:spacing w:after="0" w:line="240" w:lineRule="auto"/>
        <w:ind w:firstLine="709"/>
        <w:jc w:val="center"/>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uk-UA"/>
        </w:rPr>
        <w:t xml:space="preserve">Хід </w:t>
      </w:r>
      <w:r w:rsidR="00B0404B" w:rsidRPr="00D87042">
        <w:rPr>
          <w:rFonts w:ascii="Times New Roman" w:eastAsia="Calibri" w:hAnsi="Times New Roman" w:cs="Times New Roman"/>
          <w:b/>
          <w:sz w:val="24"/>
          <w:szCs w:val="24"/>
          <w:lang w:val="uk-UA"/>
        </w:rPr>
        <w:t>уроку</w:t>
      </w:r>
    </w:p>
    <w:p w:rsidR="001B4B1F" w:rsidRPr="00D87042" w:rsidRDefault="001141D6" w:rsidP="00AF10E9">
      <w:pPr>
        <w:spacing w:after="0" w:line="240" w:lineRule="auto"/>
        <w:ind w:firstLine="709"/>
        <w:rPr>
          <w:rFonts w:ascii="Times New Roman" w:eastAsia="Calibri" w:hAnsi="Times New Roman" w:cs="Times New Roman"/>
          <w:b/>
          <w:sz w:val="24"/>
          <w:szCs w:val="24"/>
          <w:lang w:val="uk-UA"/>
        </w:rPr>
      </w:pPr>
      <w:r w:rsidRPr="00D87042">
        <w:rPr>
          <w:rFonts w:ascii="Times New Roman" w:eastAsia="Calibri" w:hAnsi="Times New Roman" w:cs="Times New Roman"/>
          <w:b/>
          <w:sz w:val="24"/>
          <w:szCs w:val="24"/>
          <w:lang w:val="en-US"/>
        </w:rPr>
        <w:t>II</w:t>
      </w:r>
      <w:r w:rsidRPr="00D87042">
        <w:rPr>
          <w:rFonts w:ascii="Times New Roman" w:eastAsia="Calibri" w:hAnsi="Times New Roman" w:cs="Times New Roman"/>
          <w:b/>
          <w:sz w:val="24"/>
          <w:szCs w:val="24"/>
          <w:lang w:val="uk-UA"/>
        </w:rPr>
        <w:t xml:space="preserve">. </w:t>
      </w:r>
      <w:r w:rsidR="009F0D4C" w:rsidRPr="00D87042">
        <w:rPr>
          <w:rFonts w:ascii="Times New Roman" w:eastAsia="Calibri" w:hAnsi="Times New Roman" w:cs="Times New Roman"/>
          <w:b/>
          <w:sz w:val="24"/>
          <w:szCs w:val="24"/>
          <w:lang w:val="uk-UA"/>
        </w:rPr>
        <w:t>Мотивація навчальної діяльності учнів, повідомлення теми й завдань уроку</w:t>
      </w:r>
    </w:p>
    <w:p w:rsidR="00787460" w:rsidRPr="00D87042" w:rsidRDefault="001141D6" w:rsidP="00AF10E9">
      <w:pPr>
        <w:spacing w:after="0" w:line="240" w:lineRule="auto"/>
        <w:ind w:firstLine="709"/>
        <w:rPr>
          <w:rFonts w:ascii="Times New Roman" w:eastAsia="Calibri" w:hAnsi="Times New Roman" w:cs="Times New Roman"/>
          <w:b/>
          <w:sz w:val="24"/>
          <w:szCs w:val="24"/>
          <w:u w:val="single"/>
          <w:lang w:val="uk-UA"/>
        </w:rPr>
      </w:pPr>
      <w:r w:rsidRPr="00D87042">
        <w:rPr>
          <w:rFonts w:ascii="Times New Roman" w:hAnsi="Times New Roman" w:cs="Times New Roman"/>
          <w:i/>
          <w:iCs/>
          <w:sz w:val="24"/>
          <w:szCs w:val="24"/>
          <w:lang w:val="uk-UA"/>
        </w:rPr>
        <w:t xml:space="preserve">Інтерактивна вправа </w:t>
      </w:r>
      <w:r w:rsidR="0025447E" w:rsidRPr="00D87042">
        <w:rPr>
          <w:rFonts w:ascii="Times New Roman" w:hAnsi="Times New Roman" w:cs="Times New Roman"/>
          <w:i/>
          <w:iCs/>
          <w:sz w:val="24"/>
          <w:szCs w:val="24"/>
          <w:lang w:val="uk-UA"/>
        </w:rPr>
        <w:t>«</w:t>
      </w:r>
      <w:r w:rsidR="00787460" w:rsidRPr="00D87042">
        <w:rPr>
          <w:rFonts w:ascii="Times New Roman" w:hAnsi="Times New Roman" w:cs="Times New Roman"/>
          <w:i/>
          <w:iCs/>
          <w:sz w:val="24"/>
          <w:szCs w:val="24"/>
          <w:lang w:val="uk-UA"/>
        </w:rPr>
        <w:t>Швидкі запитання»</w:t>
      </w:r>
    </w:p>
    <w:p w:rsidR="00787460" w:rsidRPr="00D87042" w:rsidRDefault="001118F7" w:rsidP="00AF10E9">
      <w:pPr>
        <w:spacing w:after="0" w:line="240" w:lineRule="auto"/>
        <w:ind w:left="720"/>
        <w:jc w:val="both"/>
        <w:rPr>
          <w:rFonts w:ascii="Times New Roman" w:eastAsia="Times New Roman" w:hAnsi="Times New Roman" w:cs="Times New Roman"/>
          <w:sz w:val="24"/>
          <w:szCs w:val="24"/>
          <w:lang w:val="uk-UA"/>
        </w:rPr>
      </w:pPr>
      <w:r w:rsidRPr="00D87042">
        <w:rPr>
          <w:rFonts w:ascii="Times New Roman" w:hAnsi="Times New Roman" w:cs="Times New Roman"/>
          <w:sz w:val="24"/>
          <w:szCs w:val="24"/>
        </w:rPr>
        <w:t xml:space="preserve">1. </w:t>
      </w:r>
      <w:r w:rsidR="00787460" w:rsidRPr="00D87042">
        <w:rPr>
          <w:rFonts w:ascii="Times New Roman" w:hAnsi="Times New Roman" w:cs="Times New Roman"/>
          <w:sz w:val="24"/>
          <w:szCs w:val="24"/>
          <w:lang w:val="uk-UA"/>
        </w:rPr>
        <w:t>Що таке домінантний стан ознаки?</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787460" w:rsidRPr="00D87042">
        <w:rPr>
          <w:rFonts w:ascii="Times New Roman" w:hAnsi="Times New Roman" w:cs="Times New Roman"/>
          <w:sz w:val="24"/>
          <w:szCs w:val="24"/>
          <w:lang w:val="uk-UA"/>
        </w:rPr>
        <w:t>Що таке рецесивний стан ознаки?</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787460" w:rsidRPr="00D87042">
        <w:rPr>
          <w:rFonts w:ascii="Times New Roman" w:hAnsi="Times New Roman" w:cs="Times New Roman"/>
          <w:sz w:val="24"/>
          <w:szCs w:val="24"/>
          <w:lang w:val="uk-UA"/>
        </w:rPr>
        <w:t>Що таке генотип?</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4. </w:t>
      </w:r>
      <w:r w:rsidR="00787460" w:rsidRPr="00D87042">
        <w:rPr>
          <w:rFonts w:ascii="Times New Roman" w:hAnsi="Times New Roman" w:cs="Times New Roman"/>
          <w:sz w:val="24"/>
          <w:szCs w:val="24"/>
          <w:lang w:val="uk-UA"/>
        </w:rPr>
        <w:t>Що таке фенотип?</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5. </w:t>
      </w:r>
      <w:r w:rsidR="00787460" w:rsidRPr="00D87042">
        <w:rPr>
          <w:rFonts w:ascii="Times New Roman" w:hAnsi="Times New Roman" w:cs="Times New Roman"/>
          <w:sz w:val="24"/>
          <w:szCs w:val="24"/>
          <w:lang w:val="uk-UA"/>
        </w:rPr>
        <w:t>Що таке аутосоми?</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6. </w:t>
      </w:r>
      <w:r w:rsidR="00787460" w:rsidRPr="00D87042">
        <w:rPr>
          <w:rFonts w:ascii="Times New Roman" w:hAnsi="Times New Roman" w:cs="Times New Roman"/>
          <w:sz w:val="24"/>
          <w:szCs w:val="24"/>
          <w:lang w:val="uk-UA"/>
        </w:rPr>
        <w:t>Що таке група зчеплення?</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7. </w:t>
      </w:r>
      <w:r w:rsidR="00787460" w:rsidRPr="00D87042">
        <w:rPr>
          <w:rFonts w:ascii="Times New Roman" w:hAnsi="Times New Roman" w:cs="Times New Roman"/>
          <w:sz w:val="24"/>
          <w:szCs w:val="24"/>
          <w:lang w:val="uk-UA"/>
        </w:rPr>
        <w:t>Що таке кросинговер?</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8. </w:t>
      </w:r>
      <w:r w:rsidR="00787460" w:rsidRPr="00D87042">
        <w:rPr>
          <w:rFonts w:ascii="Times New Roman" w:hAnsi="Times New Roman" w:cs="Times New Roman"/>
          <w:sz w:val="24"/>
          <w:szCs w:val="24"/>
          <w:lang w:val="uk-UA"/>
        </w:rPr>
        <w:t>Чому дорівнює група зчеплення в організмі?</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9. </w:t>
      </w:r>
      <w:r w:rsidR="00787460" w:rsidRPr="00D87042">
        <w:rPr>
          <w:rFonts w:ascii="Times New Roman" w:hAnsi="Times New Roman" w:cs="Times New Roman"/>
          <w:sz w:val="24"/>
          <w:szCs w:val="24"/>
          <w:lang w:val="uk-UA"/>
        </w:rPr>
        <w:t>Що таке морганіда?</w:t>
      </w:r>
    </w:p>
    <w:p w:rsidR="00787460" w:rsidRPr="00D87042" w:rsidRDefault="001118F7"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10. </w:t>
      </w:r>
      <w:r w:rsidR="00787460" w:rsidRPr="00D87042">
        <w:rPr>
          <w:rFonts w:ascii="Times New Roman" w:hAnsi="Times New Roman" w:cs="Times New Roman"/>
          <w:sz w:val="24"/>
          <w:szCs w:val="24"/>
          <w:lang w:val="uk-UA"/>
        </w:rPr>
        <w:t>Як визначити відстань між генами у хромосомі?</w:t>
      </w:r>
    </w:p>
    <w:p w:rsidR="002E1258" w:rsidRPr="00D87042" w:rsidRDefault="002E1258" w:rsidP="00AF10E9">
      <w:pPr>
        <w:spacing w:after="0" w:line="240" w:lineRule="auto"/>
        <w:ind w:left="720"/>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Завдання уроку.</w:t>
      </w:r>
    </w:p>
    <w:p w:rsidR="002E1258" w:rsidRPr="00D87042" w:rsidRDefault="002E1258" w:rsidP="00AF10E9">
      <w:pPr>
        <w:spacing w:after="0" w:line="240" w:lineRule="auto"/>
        <w:ind w:firstLine="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2A30E9" w:rsidRPr="00D87042">
        <w:rPr>
          <w:rFonts w:ascii="Times New Roman" w:hAnsi="Times New Roman" w:cs="Times New Roman"/>
          <w:sz w:val="24"/>
          <w:szCs w:val="24"/>
          <w:lang w:val="uk-UA"/>
        </w:rPr>
        <w:t xml:space="preserve">Опанувати знання генетичних </w:t>
      </w:r>
      <w:r w:rsidR="00FF41B2" w:rsidRPr="00D87042">
        <w:rPr>
          <w:rFonts w:ascii="Times New Roman" w:hAnsi="Times New Roman" w:cs="Times New Roman"/>
          <w:sz w:val="24"/>
          <w:szCs w:val="24"/>
          <w:lang w:val="uk-UA"/>
        </w:rPr>
        <w:t>закономірностей зчепленого успадкування і кросинговеру.</w:t>
      </w:r>
    </w:p>
    <w:p w:rsidR="00FF41B2" w:rsidRPr="00D87042" w:rsidRDefault="00FF41B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C253A7" w:rsidRPr="00D87042">
        <w:rPr>
          <w:rFonts w:ascii="Times New Roman" w:hAnsi="Times New Roman" w:cs="Times New Roman"/>
          <w:sz w:val="24"/>
          <w:szCs w:val="24"/>
          <w:lang w:val="uk-UA"/>
        </w:rPr>
        <w:t>Навчитися роз</w:t>
      </w:r>
      <w:r w:rsidR="00C253A7" w:rsidRPr="00D87042">
        <w:rPr>
          <w:rFonts w:ascii="Times New Roman" w:hAnsi="Times New Roman" w:cs="Times New Roman"/>
          <w:sz w:val="24"/>
          <w:szCs w:val="24"/>
        </w:rPr>
        <w:t>’</w:t>
      </w:r>
      <w:r w:rsidR="00C253A7" w:rsidRPr="00D87042">
        <w:rPr>
          <w:rFonts w:ascii="Times New Roman" w:hAnsi="Times New Roman" w:cs="Times New Roman"/>
          <w:sz w:val="24"/>
          <w:szCs w:val="24"/>
          <w:lang w:val="uk-UA"/>
        </w:rPr>
        <w:t>язувати різні типи задач на зчеплене успадкування і кросинговер.</w:t>
      </w:r>
    </w:p>
    <w:p w:rsidR="00787460" w:rsidRPr="00D87042" w:rsidRDefault="002A5F65"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rPr>
        <w:t xml:space="preserve">. </w:t>
      </w:r>
      <w:r w:rsidR="00AB327E" w:rsidRPr="00D87042">
        <w:rPr>
          <w:rFonts w:ascii="Times New Roman" w:hAnsi="Times New Roman" w:cs="Times New Roman"/>
          <w:b/>
          <w:bCs/>
          <w:sz w:val="24"/>
          <w:szCs w:val="24"/>
          <w:lang w:val="uk-UA"/>
        </w:rPr>
        <w:t>В</w:t>
      </w:r>
      <w:r w:rsidRPr="00D87042">
        <w:rPr>
          <w:rFonts w:ascii="Times New Roman" w:hAnsi="Times New Roman" w:cs="Times New Roman"/>
          <w:b/>
          <w:bCs/>
          <w:sz w:val="24"/>
          <w:szCs w:val="24"/>
          <w:lang w:val="uk-UA"/>
        </w:rPr>
        <w:t>и</w:t>
      </w:r>
      <w:r w:rsidR="00787460" w:rsidRPr="00D87042">
        <w:rPr>
          <w:rFonts w:ascii="Times New Roman" w:hAnsi="Times New Roman" w:cs="Times New Roman"/>
          <w:b/>
          <w:bCs/>
          <w:sz w:val="24"/>
          <w:szCs w:val="24"/>
          <w:lang w:val="uk-UA"/>
        </w:rPr>
        <w:t>конання практичної роботи</w:t>
      </w:r>
    </w:p>
    <w:p w:rsidR="00F26EE8" w:rsidRPr="00D87042" w:rsidRDefault="00F26EE8" w:rsidP="00AF10E9">
      <w:pPr>
        <w:spacing w:after="0" w:line="240" w:lineRule="auto"/>
        <w:ind w:firstLine="709"/>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Хід роботи</w:t>
      </w:r>
    </w:p>
    <w:p w:rsidR="00B0404B" w:rsidRPr="00D87042" w:rsidRDefault="00E11191"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b/>
          <w:bCs/>
          <w:i/>
          <w:sz w:val="24"/>
          <w:szCs w:val="24"/>
          <w:lang w:val="uk-UA"/>
        </w:rPr>
        <w:lastRenderedPageBreak/>
        <w:t>З</w:t>
      </w:r>
      <w:r w:rsidR="00E93C54" w:rsidRPr="00D87042">
        <w:rPr>
          <w:rFonts w:ascii="Times New Roman" w:hAnsi="Times New Roman" w:cs="Times New Roman"/>
          <w:b/>
          <w:bCs/>
          <w:i/>
          <w:sz w:val="24"/>
          <w:szCs w:val="24"/>
          <w:lang w:val="uk-UA"/>
        </w:rPr>
        <w:t xml:space="preserve">авдання. </w:t>
      </w:r>
      <w:r w:rsidR="00F26EE8" w:rsidRPr="00D87042">
        <w:rPr>
          <w:rFonts w:ascii="Times New Roman" w:hAnsi="Times New Roman" w:cs="Times New Roman"/>
          <w:b/>
          <w:bCs/>
          <w:i/>
          <w:sz w:val="24"/>
          <w:szCs w:val="24"/>
          <w:lang w:val="uk-UA"/>
        </w:rPr>
        <w:t>Р</w:t>
      </w:r>
      <w:r w:rsidR="00E93C54" w:rsidRPr="00D87042">
        <w:rPr>
          <w:rFonts w:ascii="Times New Roman" w:hAnsi="Times New Roman" w:cs="Times New Roman"/>
          <w:b/>
          <w:bCs/>
          <w:i/>
          <w:sz w:val="24"/>
          <w:szCs w:val="24"/>
          <w:lang w:val="uk-UA"/>
        </w:rPr>
        <w:t>озв’яжіть задачі</w:t>
      </w:r>
      <w:r w:rsidR="00CA0BD9" w:rsidRPr="00D87042">
        <w:rPr>
          <w:rFonts w:ascii="Times New Roman" w:hAnsi="Times New Roman" w:cs="Times New Roman"/>
          <w:b/>
          <w:bCs/>
          <w:i/>
          <w:sz w:val="24"/>
          <w:szCs w:val="24"/>
          <w:lang w:val="uk-UA"/>
        </w:rPr>
        <w:t>.</w:t>
      </w:r>
    </w:p>
    <w:p w:rsidR="00787460" w:rsidRPr="00D87042" w:rsidRDefault="00D56189" w:rsidP="00AF10E9">
      <w:pPr>
        <w:spacing w:after="0" w:line="240" w:lineRule="auto"/>
        <w:ind w:firstLine="709"/>
        <w:jc w:val="center"/>
        <w:rPr>
          <w:rFonts w:ascii="Times New Roman" w:hAnsi="Times New Roman" w:cs="Times New Roman"/>
          <w:b/>
          <w:bCs/>
          <w:i/>
          <w:sz w:val="24"/>
          <w:szCs w:val="24"/>
          <w:lang w:val="uk-UA"/>
        </w:rPr>
      </w:pPr>
      <w:r w:rsidRPr="00D87042">
        <w:rPr>
          <w:rFonts w:ascii="Times New Roman" w:hAnsi="Times New Roman" w:cs="Times New Roman"/>
          <w:b/>
          <w:bCs/>
          <w:i/>
          <w:sz w:val="24"/>
          <w:szCs w:val="24"/>
          <w:lang w:val="en-US"/>
        </w:rPr>
        <w:t>I</w:t>
      </w:r>
      <w:r w:rsidRPr="00D87042">
        <w:rPr>
          <w:rFonts w:ascii="Times New Roman" w:hAnsi="Times New Roman" w:cs="Times New Roman"/>
          <w:b/>
          <w:bCs/>
          <w:i/>
          <w:sz w:val="24"/>
          <w:szCs w:val="24"/>
          <w:lang w:val="uk-UA"/>
        </w:rPr>
        <w:t xml:space="preserve"> в</w:t>
      </w:r>
      <w:r w:rsidR="00787460" w:rsidRPr="00D87042">
        <w:rPr>
          <w:rFonts w:ascii="Times New Roman" w:hAnsi="Times New Roman" w:cs="Times New Roman"/>
          <w:b/>
          <w:bCs/>
          <w:i/>
          <w:sz w:val="24"/>
          <w:szCs w:val="24"/>
          <w:lang w:val="uk-UA"/>
        </w:rPr>
        <w:t>аріант</w:t>
      </w:r>
    </w:p>
    <w:p w:rsidR="00787460" w:rsidRPr="00D87042" w:rsidRDefault="002B3A9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w:t>
      </w:r>
      <w:r w:rsidR="00787460" w:rsidRPr="00D87042">
        <w:rPr>
          <w:rFonts w:ascii="Times New Roman" w:hAnsi="Times New Roman" w:cs="Times New Roman"/>
          <w:sz w:val="24"/>
          <w:szCs w:val="24"/>
          <w:lang w:val="uk-UA"/>
        </w:rPr>
        <w:t>У батьків, які мають нормальну пігментацію шкіри та кучеряве волосся, народився син альбінос із прямим волоссям (обидві ознаки рецесивні, зчеплення повне). Яка ймовірність народження в цій родині другої дитини, фенотипно подібної до матері? Чи може в неї народитися кучерява донька альбінос?</w:t>
      </w:r>
    </w:p>
    <w:p w:rsidR="00787460" w:rsidRPr="00D87042" w:rsidRDefault="002B3A9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787460" w:rsidRPr="00D87042">
        <w:rPr>
          <w:rFonts w:ascii="Times New Roman" w:hAnsi="Times New Roman" w:cs="Times New Roman"/>
          <w:sz w:val="24"/>
          <w:szCs w:val="24"/>
          <w:lang w:val="uk-UA"/>
        </w:rPr>
        <w:t>Катаракта й полідактилія людини обумовлені домінантними аутосомними тісно зчепленими (тобто такими, що не виявляють кросинговеру) генами. Однак зчепленими можуть бути необов’язково гени вказаних аномалій, але й ген катаракти з геном нормальної будови кисті і навпаки. Жінка успадкувала катаракту від матері, а полідактилію – від батька. У її чоловіка нормальний зір та будова кисті також без аномалій. Розвиток якого стану з більшою ймовірністю можна очікувати у їхніх дітей: одночасного прояву катаракти і полідактилії, відсутності обох цих ознак або наявності тільки однієї аномалії – катаракти чи полідактилії? Відповідь виразіть у відсотках чи у частках від одиниці.</w:t>
      </w:r>
    </w:p>
    <w:p w:rsidR="00787460" w:rsidRPr="00D87042" w:rsidRDefault="002B3A9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787460" w:rsidRPr="00D87042">
        <w:rPr>
          <w:rFonts w:ascii="Times New Roman" w:hAnsi="Times New Roman" w:cs="Times New Roman"/>
          <w:sz w:val="24"/>
          <w:szCs w:val="24"/>
          <w:lang w:val="uk-UA"/>
        </w:rPr>
        <w:t>У людини мігрень успадковується як домінантна ознака, а глухота – як рецесивна. У родині батько хворіє на мігрень, а мати фенотипно здорова (вказані ознаки зчеплені повністю). Очікується народження дитини. Яка ймовірність (%) того, що ця дитина за фенотипом буде подібна до батька, якщо обидва з батьків гетерозиготні за геном глухоти.</w:t>
      </w:r>
    </w:p>
    <w:p w:rsidR="00787460" w:rsidRPr="00D87042" w:rsidRDefault="00C81D9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w:t>
      </w:r>
      <w:r w:rsidR="00787460" w:rsidRPr="00D87042">
        <w:rPr>
          <w:rFonts w:ascii="Times New Roman" w:hAnsi="Times New Roman" w:cs="Times New Roman"/>
          <w:sz w:val="24"/>
          <w:szCs w:val="24"/>
          <w:lang w:val="uk-UA"/>
        </w:rPr>
        <w:t>Гени, що визначають наявність резус-фактора і форму еритроцитів локалізовані в одній аутосомі на відстані 4 морг</w:t>
      </w:r>
      <w:r w:rsidR="00577F3E" w:rsidRPr="00D87042">
        <w:rPr>
          <w:rFonts w:ascii="Times New Roman" w:hAnsi="Times New Roman" w:cs="Times New Roman"/>
          <w:sz w:val="24"/>
          <w:szCs w:val="24"/>
          <w:lang w:val="uk-UA"/>
        </w:rPr>
        <w:t>а</w:t>
      </w:r>
      <w:r w:rsidR="00787460" w:rsidRPr="00D87042">
        <w:rPr>
          <w:rFonts w:ascii="Times New Roman" w:hAnsi="Times New Roman" w:cs="Times New Roman"/>
          <w:sz w:val="24"/>
          <w:szCs w:val="24"/>
          <w:lang w:val="uk-UA"/>
        </w:rPr>
        <w:t>ніди. Від батька жінка отримала ген резус-позитивності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 і домінантний ген еліптичної форми еритроцитів (Е), а від матері - рецесивні гени резус-негативності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 і нормальної форми еритроцитів (е). Її чоловік має нормальну форму еритроцитів і негативний резус-фактор. Визначте ймовірність народження дитини, схожої на батька за фенотипом.</w:t>
      </w:r>
    </w:p>
    <w:p w:rsidR="00787460" w:rsidRPr="00D87042" w:rsidRDefault="00C81D9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5. </w:t>
      </w:r>
      <w:r w:rsidR="00787460" w:rsidRPr="00D87042">
        <w:rPr>
          <w:rFonts w:ascii="Times New Roman" w:hAnsi="Times New Roman" w:cs="Times New Roman"/>
          <w:sz w:val="24"/>
          <w:szCs w:val="24"/>
          <w:lang w:val="uk-UA"/>
        </w:rPr>
        <w:t>Гібридологічний аналіз показав, що гени К,</w:t>
      </w:r>
      <w:r w:rsidR="00787460" w:rsidRPr="00D87042">
        <w:rPr>
          <w:rFonts w:ascii="Times New Roman" w:hAnsi="Times New Roman" w:cs="Times New Roman"/>
          <w:sz w:val="24"/>
          <w:szCs w:val="24"/>
          <w:lang w:val="en-US"/>
        </w:rPr>
        <w:t>L</w:t>
      </w:r>
      <w:r w:rsidR="00787460" w:rsidRPr="00D87042">
        <w:rPr>
          <w:rFonts w:ascii="Times New Roman" w:hAnsi="Times New Roman" w:cs="Times New Roman"/>
          <w:sz w:val="24"/>
          <w:szCs w:val="24"/>
          <w:lang w:val="uk-UA"/>
        </w:rPr>
        <w:t xml:space="preserve"> і М розташовані в одній групі зчеплення. Установлено, що кросинговер між генами К і </w:t>
      </w:r>
      <w:r w:rsidR="00787460" w:rsidRPr="00D87042">
        <w:rPr>
          <w:rFonts w:ascii="Times New Roman" w:hAnsi="Times New Roman" w:cs="Times New Roman"/>
          <w:sz w:val="24"/>
          <w:szCs w:val="24"/>
          <w:lang w:val="en-US"/>
        </w:rPr>
        <w:t>L</w:t>
      </w:r>
      <w:r w:rsidR="00787460" w:rsidRPr="00D87042">
        <w:rPr>
          <w:rFonts w:ascii="Times New Roman" w:hAnsi="Times New Roman" w:cs="Times New Roman"/>
          <w:sz w:val="24"/>
          <w:szCs w:val="24"/>
          <w:lang w:val="uk-UA"/>
        </w:rPr>
        <w:t xml:space="preserve"> відбувається з частотою 8%, між генами </w:t>
      </w:r>
      <w:r w:rsidR="00787460" w:rsidRPr="00D87042">
        <w:rPr>
          <w:rFonts w:ascii="Times New Roman" w:hAnsi="Times New Roman" w:cs="Times New Roman"/>
          <w:sz w:val="24"/>
          <w:szCs w:val="24"/>
          <w:lang w:val="en-US"/>
        </w:rPr>
        <w:t>L</w:t>
      </w:r>
      <w:r w:rsidR="00787460" w:rsidRPr="00D87042">
        <w:rPr>
          <w:rFonts w:ascii="Times New Roman" w:hAnsi="Times New Roman" w:cs="Times New Roman"/>
          <w:sz w:val="24"/>
          <w:szCs w:val="24"/>
          <w:lang w:val="uk-UA"/>
        </w:rPr>
        <w:t xml:space="preserve"> і М – з частотою 3%, а між </w:t>
      </w:r>
      <w:r w:rsidR="00787460" w:rsidRPr="00D87042">
        <w:rPr>
          <w:rFonts w:ascii="Times New Roman" w:hAnsi="Times New Roman" w:cs="Times New Roman"/>
          <w:b/>
          <w:sz w:val="24"/>
          <w:szCs w:val="24"/>
          <w:lang w:val="uk-UA"/>
        </w:rPr>
        <w:t>к</w:t>
      </w:r>
      <w:r w:rsidR="00787460" w:rsidRPr="00D87042">
        <w:rPr>
          <w:rFonts w:ascii="Times New Roman" w:hAnsi="Times New Roman" w:cs="Times New Roman"/>
          <w:sz w:val="24"/>
          <w:szCs w:val="24"/>
          <w:lang w:val="uk-UA"/>
        </w:rPr>
        <w:t xml:space="preserve"> і </w:t>
      </w:r>
      <w:r w:rsidR="00787460" w:rsidRPr="00D87042">
        <w:rPr>
          <w:rFonts w:ascii="Times New Roman" w:hAnsi="Times New Roman" w:cs="Times New Roman"/>
          <w:b/>
          <w:sz w:val="24"/>
          <w:szCs w:val="24"/>
          <w:lang w:val="uk-UA"/>
        </w:rPr>
        <w:t>М</w:t>
      </w:r>
      <w:r w:rsidR="00787460" w:rsidRPr="00D87042">
        <w:rPr>
          <w:rFonts w:ascii="Times New Roman" w:hAnsi="Times New Roman" w:cs="Times New Roman"/>
          <w:sz w:val="24"/>
          <w:szCs w:val="24"/>
          <w:lang w:val="uk-UA"/>
        </w:rPr>
        <w:t xml:space="preserve"> – з частотою 11%. Визначте порядок розташування генів за довжиною хромосоми та побудуйте генетичну карту цієї хромосоми.</w:t>
      </w:r>
    </w:p>
    <w:p w:rsidR="00787460" w:rsidRPr="00D87042" w:rsidRDefault="00D56189" w:rsidP="00AF10E9">
      <w:pPr>
        <w:spacing w:after="0" w:line="240" w:lineRule="auto"/>
        <w:ind w:left="360" w:firstLine="349"/>
        <w:jc w:val="center"/>
        <w:rPr>
          <w:rFonts w:ascii="Times New Roman" w:hAnsi="Times New Roman" w:cs="Times New Roman"/>
          <w:i/>
          <w:sz w:val="24"/>
          <w:szCs w:val="24"/>
          <w:lang w:val="uk-UA"/>
        </w:rPr>
      </w:pPr>
      <w:r w:rsidRPr="00D87042">
        <w:rPr>
          <w:rFonts w:ascii="Times New Roman" w:hAnsi="Times New Roman" w:cs="Times New Roman"/>
          <w:b/>
          <w:bCs/>
          <w:i/>
          <w:sz w:val="24"/>
          <w:szCs w:val="24"/>
          <w:lang w:val="uk-UA"/>
        </w:rPr>
        <w:t>ІІ в</w:t>
      </w:r>
      <w:r w:rsidR="00787460" w:rsidRPr="00D87042">
        <w:rPr>
          <w:rFonts w:ascii="Times New Roman" w:hAnsi="Times New Roman" w:cs="Times New Roman"/>
          <w:b/>
          <w:bCs/>
          <w:i/>
          <w:sz w:val="24"/>
          <w:szCs w:val="24"/>
          <w:lang w:val="uk-UA"/>
        </w:rPr>
        <w:t>аріант</w:t>
      </w:r>
      <w:r w:rsidRPr="00D87042">
        <w:rPr>
          <w:rFonts w:ascii="Times New Roman" w:hAnsi="Times New Roman" w:cs="Times New Roman"/>
          <w:b/>
          <w:bCs/>
          <w:i/>
          <w:sz w:val="24"/>
          <w:szCs w:val="24"/>
          <w:lang w:val="uk-UA"/>
        </w:rPr>
        <w:t xml:space="preserve"> </w:t>
      </w:r>
    </w:p>
    <w:p w:rsidR="00787460" w:rsidRPr="00D87042" w:rsidRDefault="001C0D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787460" w:rsidRPr="00D87042">
        <w:rPr>
          <w:rFonts w:ascii="Times New Roman" w:hAnsi="Times New Roman" w:cs="Times New Roman"/>
          <w:sz w:val="24"/>
          <w:szCs w:val="24"/>
          <w:lang w:val="uk-UA"/>
        </w:rPr>
        <w:t>У людини рецесивний ген (с) зумовлює кольорову сліпоту (протанапію), а рецесивний ген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 xml:space="preserve">) – м’язову дистрофію Дюшена. Обидві ознаки успадковуються як зчеплені зі статтю. Гени локалізовані у Х-хромосомі. Здорова жінка з нормальним зором, батько якої страждає м’язовою дистрофією, а мати – порушенням кольорового зору, взяла шлюб зі здоровим чоловіком, який має нормальний зір. Від цього шлюбу народилося 8 хлопчиків. Один хлопчик був здоровим, 3 страждали м’язовою дистрофією, 3 – кольоровою сліпотою і 1 – обома захворюваннями. Визначте відстань між генами с і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w:t>
      </w:r>
    </w:p>
    <w:p w:rsidR="00787460" w:rsidRPr="00D87042" w:rsidRDefault="001C0D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787460" w:rsidRPr="00D87042">
        <w:rPr>
          <w:rFonts w:ascii="Times New Roman" w:hAnsi="Times New Roman" w:cs="Times New Roman"/>
          <w:sz w:val="24"/>
          <w:szCs w:val="24"/>
          <w:lang w:val="uk-UA"/>
        </w:rPr>
        <w:t>Катаракта й полідактилія людини обумовлені домінантними аутосомними тісно зчепленими (тобто такими, що не виявляють кросинговеру) генами. Однак зчепленими можуть бути необов’язково гени вказаних аномалій, але й ген катаракти з геном нормальної будови кисті і навпаки. Жінка успадкувала катаракту від матері, а полідактилію – від батька. У чоловіка тільки багатопалість, успадкована від матері. Яка ймовірність народження в цій родині дівчинки, яка хворіла б тільки на катаракту? Чи можуть у неї народитись діти без аномалій?</w:t>
      </w:r>
    </w:p>
    <w:p w:rsidR="00EC61E4" w:rsidRPr="00D87042" w:rsidRDefault="001C0D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787460" w:rsidRPr="00D87042">
        <w:rPr>
          <w:rFonts w:ascii="Times New Roman" w:hAnsi="Times New Roman" w:cs="Times New Roman"/>
          <w:sz w:val="24"/>
          <w:szCs w:val="24"/>
          <w:lang w:val="uk-UA"/>
        </w:rPr>
        <w:t xml:space="preserve">Гени, що контролюють у людини серпоподібноклітинну анемію і </w:t>
      </w:r>
    </w:p>
    <w:p w:rsidR="00787460" w:rsidRPr="00D87042" w:rsidRDefault="00787460" w:rsidP="00EC61E4">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в-таласемію – рецесивні, близько зчеплені в хромосомі групи С. Чоловік та жінка дигетерозиготні й успадкували обидві аномалії від різних батьків. Визначте відносну ймовірність розвитку цих аномалій для їх майбутніх дітей.</w:t>
      </w:r>
    </w:p>
    <w:p w:rsidR="00787460" w:rsidRPr="00D87042" w:rsidRDefault="001C0D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4. </w:t>
      </w:r>
      <w:r w:rsidR="00787460" w:rsidRPr="00D87042">
        <w:rPr>
          <w:rFonts w:ascii="Times New Roman" w:hAnsi="Times New Roman" w:cs="Times New Roman"/>
          <w:sz w:val="24"/>
          <w:szCs w:val="24"/>
          <w:lang w:val="uk-UA"/>
        </w:rPr>
        <w:t xml:space="preserve">Рецесивні гени а і </w:t>
      </w:r>
      <w:r w:rsidR="00787460" w:rsidRPr="00D87042">
        <w:rPr>
          <w:rFonts w:ascii="Times New Roman" w:hAnsi="Times New Roman" w:cs="Times New Roman"/>
          <w:sz w:val="24"/>
          <w:szCs w:val="24"/>
          <w:lang w:val="en-US"/>
        </w:rPr>
        <w:t>b</w:t>
      </w:r>
      <w:r w:rsidR="00787460" w:rsidRPr="00D87042">
        <w:rPr>
          <w:rFonts w:ascii="Times New Roman" w:hAnsi="Times New Roman" w:cs="Times New Roman"/>
          <w:sz w:val="24"/>
          <w:szCs w:val="24"/>
          <w:lang w:val="uk-UA"/>
        </w:rPr>
        <w:t xml:space="preserve"> у людини обумовлюють наявність діабету та схильність до гіпертонії. Вказані гени локалізовані в одній хромосомі й відстань між ними складає 10% кросинговеру. Визначте ймовірність (%) народження сина з обома захворюваннями, якщо генотипи батьків дигетерозиготи.</w:t>
      </w:r>
    </w:p>
    <w:p w:rsidR="00787460" w:rsidRPr="00D87042" w:rsidRDefault="001C0D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lastRenderedPageBreak/>
        <w:t xml:space="preserve">5. </w:t>
      </w:r>
      <w:r w:rsidR="00787460" w:rsidRPr="00D87042">
        <w:rPr>
          <w:rFonts w:ascii="Times New Roman" w:hAnsi="Times New Roman" w:cs="Times New Roman"/>
          <w:sz w:val="24"/>
          <w:szCs w:val="24"/>
          <w:lang w:val="uk-UA"/>
        </w:rPr>
        <w:t xml:space="preserve">Гібридологічний метод показав, що гени С,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 xml:space="preserve"> та К розташовані в одній групі зчеплення. Встановлено, що кросинговер між генами С та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 xml:space="preserve"> відбувається з частотою 16%, між </w:t>
      </w:r>
      <w:r w:rsidR="00787460" w:rsidRPr="00D87042">
        <w:rPr>
          <w:rFonts w:ascii="Times New Roman" w:hAnsi="Times New Roman" w:cs="Times New Roman"/>
          <w:sz w:val="24"/>
          <w:szCs w:val="24"/>
          <w:lang w:val="en-US"/>
        </w:rPr>
        <w:t>D</w:t>
      </w:r>
      <w:r w:rsidR="00787460" w:rsidRPr="00D87042">
        <w:rPr>
          <w:rFonts w:ascii="Times New Roman" w:hAnsi="Times New Roman" w:cs="Times New Roman"/>
          <w:sz w:val="24"/>
          <w:szCs w:val="24"/>
          <w:lang w:val="uk-UA"/>
        </w:rPr>
        <w:t xml:space="preserve"> та К – з частотою 7%, а між К та С – з частотою 9%. Визначте порядок розташування генів за довжиною хромосоми та побудуйте генетичну карту цієї хромосоми.</w:t>
      </w:r>
    </w:p>
    <w:p w:rsidR="00966AAC" w:rsidRPr="00D87042" w:rsidRDefault="00966AAC"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Висновки</w:t>
      </w:r>
    </w:p>
    <w:p w:rsidR="00FC1BD7" w:rsidRPr="00D87042" w:rsidRDefault="00FC1BD7"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Фомування підсумків роботи за</w:t>
      </w:r>
      <w:r w:rsidR="00E3774B" w:rsidRPr="00D87042">
        <w:rPr>
          <w:rFonts w:ascii="Times New Roman" w:hAnsi="Times New Roman"/>
          <w:b/>
          <w:i/>
          <w:sz w:val="24"/>
          <w:szCs w:val="24"/>
          <w:lang w:val="uk-UA"/>
        </w:rPr>
        <w:t xml:space="preserve"> результатами практичної роботи</w:t>
      </w:r>
    </w:p>
    <w:p w:rsidR="00A35F64" w:rsidRPr="00D87042" w:rsidRDefault="00966AAC" w:rsidP="00AF10E9">
      <w:pPr>
        <w:pStyle w:val="a3"/>
        <w:spacing w:after="0" w:line="240" w:lineRule="auto"/>
        <w:ind w:left="0" w:firstLine="720"/>
        <w:jc w:val="both"/>
        <w:rPr>
          <w:rFonts w:ascii="Times New Roman" w:hAnsi="Times New Roman"/>
          <w:b/>
          <w:sz w:val="24"/>
          <w:szCs w:val="24"/>
          <w:lang w:val="uk-UA"/>
        </w:rPr>
      </w:pPr>
      <w:r w:rsidRPr="00D87042">
        <w:rPr>
          <w:rFonts w:ascii="Times New Roman" w:hAnsi="Times New Roman"/>
          <w:b/>
          <w:sz w:val="24"/>
          <w:szCs w:val="24"/>
          <w:lang w:val="en-US"/>
        </w:rPr>
        <w:t>I</w:t>
      </w:r>
      <w:r w:rsidR="00FC1BD7" w:rsidRPr="00D87042">
        <w:rPr>
          <w:rFonts w:ascii="Times New Roman" w:hAnsi="Times New Roman"/>
          <w:b/>
          <w:sz w:val="24"/>
          <w:szCs w:val="24"/>
          <w:lang w:val="en-US"/>
        </w:rPr>
        <w:t>V</w:t>
      </w:r>
      <w:r w:rsidR="00FC1BD7" w:rsidRPr="00D87042">
        <w:rPr>
          <w:rFonts w:ascii="Times New Roman" w:hAnsi="Times New Roman"/>
          <w:b/>
          <w:sz w:val="24"/>
          <w:szCs w:val="24"/>
        </w:rPr>
        <w:t>.</w:t>
      </w:r>
      <w:r w:rsidR="00FC1BD7" w:rsidRPr="00D87042">
        <w:rPr>
          <w:rFonts w:ascii="Times New Roman" w:hAnsi="Times New Roman"/>
          <w:b/>
          <w:sz w:val="24"/>
          <w:szCs w:val="24"/>
          <w:lang w:val="uk-UA"/>
        </w:rPr>
        <w:t xml:space="preserve"> Підведення підсумків уроку</w:t>
      </w:r>
    </w:p>
    <w:p w:rsidR="00A35F64" w:rsidRPr="00D87042" w:rsidRDefault="00A35F64"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Інтерактивна вправа «Результат</w:t>
      </w:r>
      <w:r w:rsidR="0061644E" w:rsidRPr="00D87042">
        <w:rPr>
          <w:rFonts w:ascii="Times New Roman" w:hAnsi="Times New Roman"/>
          <w:b/>
          <w:i/>
          <w:sz w:val="24"/>
          <w:szCs w:val="24"/>
          <w:lang w:val="uk-UA"/>
        </w:rPr>
        <w:t>»</w:t>
      </w:r>
    </w:p>
    <w:p w:rsidR="0061644E" w:rsidRPr="00D87042" w:rsidRDefault="0061644E"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Учні по черзі роблять висновки про</w:t>
      </w:r>
      <w:r w:rsidR="00EA7FD8" w:rsidRPr="00D87042">
        <w:rPr>
          <w:rFonts w:ascii="Times New Roman" w:hAnsi="Times New Roman"/>
          <w:b/>
          <w:i/>
          <w:sz w:val="24"/>
          <w:szCs w:val="24"/>
          <w:lang w:val="uk-UA"/>
        </w:rPr>
        <w:t xml:space="preserve"> те, чого вони навчилися на уроці, якого результату досягли , розв</w:t>
      </w:r>
      <w:r w:rsidR="00EA7FD8" w:rsidRPr="00D87042">
        <w:rPr>
          <w:rFonts w:ascii="Times New Roman" w:hAnsi="Times New Roman"/>
          <w:b/>
          <w:i/>
          <w:sz w:val="24"/>
          <w:szCs w:val="24"/>
        </w:rPr>
        <w:t>’</w:t>
      </w:r>
      <w:r w:rsidR="00EA7FD8" w:rsidRPr="00D87042">
        <w:rPr>
          <w:rFonts w:ascii="Times New Roman" w:hAnsi="Times New Roman"/>
          <w:b/>
          <w:i/>
          <w:sz w:val="24"/>
          <w:szCs w:val="24"/>
          <w:lang w:val="uk-UA"/>
        </w:rPr>
        <w:t>язуючи запропоновані вчителем задачі.</w:t>
      </w:r>
    </w:p>
    <w:p w:rsidR="00FC1BD7" w:rsidRPr="00D87042" w:rsidRDefault="00EA7FD8"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sz w:val="24"/>
          <w:szCs w:val="24"/>
          <w:lang w:val="en-US"/>
        </w:rPr>
        <w:t>V</w:t>
      </w:r>
      <w:r w:rsidRPr="00D87042">
        <w:rPr>
          <w:rFonts w:ascii="Times New Roman" w:hAnsi="Times New Roman"/>
          <w:b/>
          <w:sz w:val="24"/>
          <w:szCs w:val="24"/>
        </w:rPr>
        <w:t xml:space="preserve">. </w:t>
      </w:r>
      <w:r w:rsidRPr="00D87042">
        <w:rPr>
          <w:rFonts w:ascii="Times New Roman" w:hAnsi="Times New Roman"/>
          <w:b/>
          <w:sz w:val="24"/>
          <w:szCs w:val="24"/>
          <w:lang w:val="uk-UA"/>
        </w:rPr>
        <w:t>По</w:t>
      </w:r>
      <w:r w:rsidR="00FC1BD7" w:rsidRPr="00D87042">
        <w:rPr>
          <w:rFonts w:ascii="Times New Roman" w:hAnsi="Times New Roman"/>
          <w:b/>
          <w:sz w:val="24"/>
          <w:szCs w:val="24"/>
          <w:lang w:val="uk-UA"/>
        </w:rPr>
        <w:t>відомлення домашнього завдання</w:t>
      </w:r>
    </w:p>
    <w:p w:rsidR="00CA0BD9" w:rsidRPr="00D87042" w:rsidRDefault="00FC3FA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Повторити теоретичний матеріал про зчеплене успадкування й кросинговер.</w:t>
      </w:r>
    </w:p>
    <w:p w:rsidR="008D0091" w:rsidRPr="00D87042" w:rsidRDefault="008D0091"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E90FD3" w:rsidRPr="00D87042">
        <w:rPr>
          <w:rFonts w:ascii="Times New Roman" w:hAnsi="Times New Roman" w:cs="Times New Roman"/>
          <w:b/>
          <w:sz w:val="24"/>
          <w:szCs w:val="24"/>
          <w:lang w:val="uk-UA"/>
        </w:rPr>
        <w:t>5</w:t>
      </w:r>
      <w:r w:rsidRPr="00D87042">
        <w:rPr>
          <w:rFonts w:ascii="Times New Roman" w:hAnsi="Times New Roman" w:cs="Times New Roman"/>
          <w:b/>
          <w:sz w:val="24"/>
          <w:szCs w:val="24"/>
          <w:lang w:val="uk-UA"/>
        </w:rPr>
        <w:t>. Гени аутосом, статевих хромосом.</w:t>
      </w:r>
    </w:p>
    <w:p w:rsidR="008D0091" w:rsidRPr="00D87042" w:rsidRDefault="00DA5858"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Урок </w:t>
      </w:r>
      <w:r w:rsidR="008D0091" w:rsidRPr="00D87042">
        <w:rPr>
          <w:rFonts w:ascii="Times New Roman" w:hAnsi="Times New Roman" w:cs="Times New Roman"/>
          <w:b/>
          <w:sz w:val="24"/>
          <w:szCs w:val="24"/>
          <w:lang w:val="uk-UA"/>
        </w:rPr>
        <w:t>№1</w:t>
      </w:r>
      <w:r w:rsidRPr="00D87042">
        <w:rPr>
          <w:rFonts w:ascii="Times New Roman" w:hAnsi="Times New Roman" w:cs="Times New Roman"/>
          <w:b/>
          <w:sz w:val="24"/>
          <w:szCs w:val="24"/>
          <w:lang w:val="uk-UA"/>
        </w:rPr>
        <w:t>6</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поглибити знання про механізми визначення статі, про ознаки зчеплені зі статтю, залежні від статі, обмежені статтю; обґрунтувати вплив зовнішнього середовища на стать майбутнього організму, розвивати вміння працювати з додатковим матеріалом, з Інтернет-ресурсами, виховувати бережливе ставлення до власного здоров`я.</w:t>
      </w:r>
    </w:p>
    <w:p w:rsidR="001720C9" w:rsidRPr="00D87042" w:rsidRDefault="001720C9"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Наочність та </w:t>
      </w:r>
      <w:r w:rsidR="00E442BF" w:rsidRPr="00D87042">
        <w:rPr>
          <w:rFonts w:ascii="Times New Roman" w:hAnsi="Times New Roman" w:cs="Times New Roman"/>
          <w:b/>
          <w:sz w:val="24"/>
          <w:szCs w:val="24"/>
          <w:lang w:val="uk-UA"/>
        </w:rPr>
        <w:t xml:space="preserve">обладнання: </w:t>
      </w:r>
      <w:r w:rsidR="00E442BF" w:rsidRPr="00D87042">
        <w:rPr>
          <w:rFonts w:ascii="Times New Roman" w:hAnsi="Times New Roman" w:cs="Times New Roman"/>
          <w:sz w:val="24"/>
          <w:szCs w:val="24"/>
          <w:lang w:val="uk-UA"/>
        </w:rPr>
        <w:t>анімаційний відеофільм</w:t>
      </w:r>
      <w:r w:rsidR="00D06654" w:rsidRPr="00D87042">
        <w:rPr>
          <w:rFonts w:ascii="Times New Roman" w:hAnsi="Times New Roman" w:cs="Times New Roman"/>
          <w:sz w:val="24"/>
          <w:szCs w:val="24"/>
          <w:lang w:val="uk-UA"/>
        </w:rPr>
        <w:t>, таблиця «Генетика статі», мультимедійна презентація</w:t>
      </w:r>
      <w:r w:rsidR="00931EE6" w:rsidRPr="00D87042">
        <w:rPr>
          <w:rFonts w:ascii="Times New Roman" w:hAnsi="Times New Roman" w:cs="Times New Roman"/>
          <w:sz w:val="24"/>
          <w:szCs w:val="24"/>
          <w:lang w:val="uk-UA"/>
        </w:rPr>
        <w:t>,</w:t>
      </w:r>
      <w:r w:rsidR="00CA30C5" w:rsidRPr="00D87042">
        <w:rPr>
          <w:rFonts w:ascii="Times New Roman" w:hAnsi="Times New Roman" w:cs="Times New Roman"/>
          <w:sz w:val="24"/>
          <w:szCs w:val="24"/>
          <w:lang w:val="uk-UA"/>
        </w:rPr>
        <w:t xml:space="preserve"> </w:t>
      </w:r>
      <w:r w:rsidR="00931EE6" w:rsidRPr="00D87042">
        <w:rPr>
          <w:rFonts w:ascii="Times New Roman" w:hAnsi="Times New Roman" w:cs="Times New Roman"/>
          <w:sz w:val="24"/>
          <w:szCs w:val="24"/>
          <w:lang w:val="uk-UA"/>
        </w:rPr>
        <w:t>мультимедійний проектор, персональний комп’ютер.</w:t>
      </w:r>
    </w:p>
    <w:p w:rsidR="008D0091" w:rsidRPr="00D87042" w:rsidRDefault="008C4956"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w:t>
      </w:r>
      <w:r w:rsidR="007B0E21" w:rsidRPr="00D87042">
        <w:rPr>
          <w:rFonts w:ascii="Times New Roman" w:hAnsi="Times New Roman" w:cs="Times New Roman"/>
          <w:b/>
          <w:sz w:val="24"/>
          <w:szCs w:val="24"/>
          <w:lang w:val="uk-UA"/>
        </w:rPr>
        <w:t xml:space="preserve"> </w:t>
      </w:r>
      <w:r w:rsidR="005558D0" w:rsidRPr="00D87042">
        <w:rPr>
          <w:rFonts w:ascii="Times New Roman" w:hAnsi="Times New Roman" w:cs="Times New Roman"/>
          <w:b/>
          <w:sz w:val="24"/>
          <w:szCs w:val="24"/>
          <w:lang w:val="uk-UA"/>
        </w:rPr>
        <w:t>уроку</w:t>
      </w:r>
    </w:p>
    <w:p w:rsidR="008D0091" w:rsidRPr="00D87042" w:rsidRDefault="007B0E21"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8D0091" w:rsidRPr="00D87042">
        <w:rPr>
          <w:rFonts w:ascii="Times New Roman" w:hAnsi="Times New Roman" w:cs="Times New Roman"/>
          <w:b/>
          <w:sz w:val="24"/>
          <w:szCs w:val="24"/>
          <w:lang w:val="uk-UA"/>
        </w:rPr>
        <w:t>Організація учнів</w:t>
      </w:r>
    </w:p>
    <w:p w:rsidR="008D0091" w:rsidRPr="00D87042" w:rsidRDefault="007B0E21"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8D0091" w:rsidRPr="00D87042">
        <w:rPr>
          <w:rFonts w:ascii="Times New Roman" w:hAnsi="Times New Roman" w:cs="Times New Roman"/>
          <w:b/>
          <w:sz w:val="24"/>
          <w:szCs w:val="24"/>
          <w:lang w:val="uk-UA"/>
        </w:rPr>
        <w:t>Актуалізація опо</w:t>
      </w:r>
      <w:r w:rsidR="008C4956" w:rsidRPr="00D87042">
        <w:rPr>
          <w:rFonts w:ascii="Times New Roman" w:hAnsi="Times New Roman" w:cs="Times New Roman"/>
          <w:b/>
          <w:sz w:val="24"/>
          <w:szCs w:val="24"/>
          <w:lang w:val="uk-UA"/>
        </w:rPr>
        <w:t>рних знань та чуттєвого досвіду</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Демонстрація фрагменту анімаційного </w:t>
      </w:r>
      <w:r w:rsidR="00F97FD9" w:rsidRPr="00D87042">
        <w:rPr>
          <w:rFonts w:ascii="Times New Roman" w:hAnsi="Times New Roman" w:cs="Times New Roman"/>
          <w:sz w:val="24"/>
          <w:szCs w:val="24"/>
          <w:lang w:val="uk-UA"/>
        </w:rPr>
        <w:t>відео</w:t>
      </w:r>
      <w:r w:rsidRPr="00D87042">
        <w:rPr>
          <w:rFonts w:ascii="Times New Roman" w:hAnsi="Times New Roman" w:cs="Times New Roman"/>
          <w:sz w:val="24"/>
          <w:szCs w:val="24"/>
          <w:lang w:val="uk-UA"/>
        </w:rPr>
        <w:t xml:space="preserve">фільму «Определение пола - гораздо сложнее чем </w:t>
      </w:r>
      <w:r w:rsidRPr="00D87042">
        <w:rPr>
          <w:rFonts w:ascii="Times New Roman" w:hAnsi="Times New Roman" w:cs="Times New Roman"/>
          <w:sz w:val="24"/>
          <w:szCs w:val="24"/>
        </w:rPr>
        <w:t>вы думали</w:t>
      </w:r>
      <w:r w:rsidRPr="00D87042">
        <w:rPr>
          <w:rFonts w:ascii="Times New Roman" w:hAnsi="Times New Roman" w:cs="Times New Roman"/>
          <w:sz w:val="24"/>
          <w:szCs w:val="24"/>
          <w:lang w:val="uk-UA"/>
        </w:rPr>
        <w:t>» (</w:t>
      </w:r>
      <w:hyperlink r:id="rId11" w:history="1">
        <w:r w:rsidRPr="00D87042">
          <w:rPr>
            <w:rStyle w:val="a7"/>
            <w:rFonts w:ascii="Times New Roman" w:hAnsi="Times New Roman" w:cs="Times New Roman"/>
            <w:sz w:val="24"/>
            <w:szCs w:val="24"/>
            <w:lang w:val="uk-UA"/>
          </w:rPr>
          <w:t>www.youtube.com/results?search_query=+генетика+пола+человека</w:t>
        </w:r>
      </w:hyperlink>
      <w:r w:rsidRPr="00D87042">
        <w:rPr>
          <w:rFonts w:ascii="Times New Roman" w:hAnsi="Times New Roman" w:cs="Times New Roman"/>
          <w:sz w:val="24"/>
          <w:szCs w:val="24"/>
          <w:lang w:val="uk-UA"/>
        </w:rPr>
        <w:t>)</w:t>
      </w:r>
    </w:p>
    <w:p w:rsidR="005558D0" w:rsidRPr="00D87042" w:rsidRDefault="005558D0"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Бесіда</w:t>
      </w:r>
      <w:r w:rsidR="002A76FE" w:rsidRPr="00D87042">
        <w:rPr>
          <w:rFonts w:ascii="Times New Roman" w:hAnsi="Times New Roman" w:cs="Times New Roman"/>
          <w:i/>
          <w:sz w:val="24"/>
          <w:szCs w:val="24"/>
          <w:lang w:val="uk-UA"/>
        </w:rPr>
        <w:t xml:space="preserve"> (за фрагментом </w:t>
      </w:r>
      <w:r w:rsidR="00F97FD9" w:rsidRPr="00D87042">
        <w:rPr>
          <w:rFonts w:ascii="Times New Roman" w:hAnsi="Times New Roman" w:cs="Times New Roman"/>
          <w:i/>
          <w:sz w:val="24"/>
          <w:szCs w:val="24"/>
          <w:lang w:val="uk-UA"/>
        </w:rPr>
        <w:t>відео</w:t>
      </w:r>
      <w:r w:rsidR="002A76FE" w:rsidRPr="00D87042">
        <w:rPr>
          <w:rFonts w:ascii="Times New Roman" w:hAnsi="Times New Roman" w:cs="Times New Roman"/>
          <w:i/>
          <w:sz w:val="24"/>
          <w:szCs w:val="24"/>
          <w:lang w:val="uk-UA"/>
        </w:rPr>
        <w:t>фільму)</w:t>
      </w:r>
    </w:p>
    <w:p w:rsidR="008D0091" w:rsidRPr="00D87042" w:rsidRDefault="00074A6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8D0091" w:rsidRPr="00D87042">
        <w:rPr>
          <w:rFonts w:ascii="Times New Roman" w:hAnsi="Times New Roman" w:cs="Times New Roman"/>
          <w:sz w:val="24"/>
          <w:szCs w:val="24"/>
          <w:lang w:val="uk-UA"/>
        </w:rPr>
        <w:t xml:space="preserve">Що вам було вже відомо про визначення статі організму? </w:t>
      </w:r>
    </w:p>
    <w:p w:rsidR="008D0091" w:rsidRPr="00D87042" w:rsidRDefault="00074A6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8D0091" w:rsidRPr="00D87042">
        <w:rPr>
          <w:rFonts w:ascii="Times New Roman" w:hAnsi="Times New Roman" w:cs="Times New Roman"/>
          <w:sz w:val="24"/>
          <w:szCs w:val="24"/>
          <w:lang w:val="uk-UA"/>
        </w:rPr>
        <w:t>Від чого залежить стать організму?</w:t>
      </w:r>
    </w:p>
    <w:p w:rsidR="008D0091" w:rsidRPr="00D87042" w:rsidRDefault="00074A6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8D0091" w:rsidRPr="00D87042">
        <w:rPr>
          <w:rFonts w:ascii="Times New Roman" w:hAnsi="Times New Roman" w:cs="Times New Roman"/>
          <w:sz w:val="24"/>
          <w:szCs w:val="24"/>
          <w:lang w:val="uk-UA"/>
        </w:rPr>
        <w:t>У інших організмів стать визначається теж таким чином?</w:t>
      </w:r>
    </w:p>
    <w:p w:rsidR="008D0091" w:rsidRPr="00D87042" w:rsidRDefault="00526B8C"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lang w:val="uk-UA"/>
        </w:rPr>
        <w:t xml:space="preserve">. </w:t>
      </w:r>
      <w:r w:rsidR="008D0091" w:rsidRPr="00D87042">
        <w:rPr>
          <w:rFonts w:ascii="Times New Roman" w:hAnsi="Times New Roman" w:cs="Times New Roman"/>
          <w:b/>
          <w:sz w:val="24"/>
          <w:szCs w:val="24"/>
          <w:lang w:val="uk-UA"/>
        </w:rPr>
        <w:t>М</w:t>
      </w:r>
      <w:r w:rsidR="00AE513C" w:rsidRPr="00D87042">
        <w:rPr>
          <w:rFonts w:ascii="Times New Roman" w:hAnsi="Times New Roman" w:cs="Times New Roman"/>
          <w:b/>
          <w:sz w:val="24"/>
          <w:szCs w:val="24"/>
          <w:lang w:val="uk-UA"/>
        </w:rPr>
        <w:t>отивація навчальної діяльності</w:t>
      </w:r>
      <w:r w:rsidR="002A76FE" w:rsidRPr="00D87042">
        <w:rPr>
          <w:rFonts w:ascii="Times New Roman" w:hAnsi="Times New Roman" w:cs="Times New Roman"/>
          <w:b/>
          <w:sz w:val="24"/>
          <w:szCs w:val="24"/>
          <w:lang w:val="uk-UA"/>
        </w:rPr>
        <w:t xml:space="preserve"> учнів, повідомлення теми й завдань </w:t>
      </w:r>
    </w:p>
    <w:p w:rsidR="000729A7" w:rsidRPr="00D87042" w:rsidRDefault="000729A7"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Сторінками історії</w:t>
      </w:r>
    </w:p>
    <w:p w:rsidR="008D0091" w:rsidRPr="00D87042" w:rsidRDefault="008D0091"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 давніх часів людей цікавило питання – від чого залежить стать організмів? У Стародавній Греції Гіппократ вказував, якщо яйцеклітина запліднилася сперматозоїдом з правого сім`янника – народиться хлопчик, з лівого – дівчинка.</w:t>
      </w:r>
    </w:p>
    <w:p w:rsidR="008D0091" w:rsidRPr="00D87042" w:rsidRDefault="008D0091"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Давньому Єгипті вірили, що стать дитини залежить від Місяця – зачаття в повний місяць гарантувало народження хлопчика, на молодик – дівчинку.</w:t>
      </w:r>
    </w:p>
    <w:p w:rsidR="008D0091" w:rsidRPr="00D87042" w:rsidRDefault="008D0091"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Давньому Римі, жінки, щоб народити хлопчика, 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язували стегно білою хустиною, а дівчинку – барвистою. А також, вважалось, що м</w:t>
      </w:r>
      <w:r w:rsidRPr="00D87042">
        <w:rPr>
          <w:rFonts w:ascii="Times New Roman" w:hAnsi="Times New Roman" w:cs="Times New Roman"/>
          <w:sz w:val="24"/>
          <w:szCs w:val="24"/>
        </w:rPr>
        <w:t>`</w:t>
      </w:r>
      <w:r w:rsidR="00F22E35" w:rsidRPr="00D87042">
        <w:rPr>
          <w:rFonts w:ascii="Times New Roman" w:hAnsi="Times New Roman" w:cs="Times New Roman"/>
          <w:sz w:val="24"/>
          <w:szCs w:val="24"/>
          <w:lang w:val="uk-UA"/>
        </w:rPr>
        <w:t>ясна дієта протягом двох</w:t>
      </w:r>
      <w:r w:rsidRPr="00D87042">
        <w:rPr>
          <w:rFonts w:ascii="Times New Roman" w:hAnsi="Times New Roman" w:cs="Times New Roman"/>
          <w:sz w:val="24"/>
          <w:szCs w:val="24"/>
          <w:lang w:val="uk-UA"/>
        </w:rPr>
        <w:t xml:space="preserve"> місяців гарантує народження хлопчика, молочна – дівчинку.</w:t>
      </w:r>
    </w:p>
    <w:p w:rsidR="008D0091" w:rsidRPr="00D87042" w:rsidRDefault="008D0091"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Давньому Китаї вважали, щоб народити хлопчика - під час зачаття жінці необхідно знаходитися головою на північ, щоб дівчинку – на південь.</w:t>
      </w:r>
    </w:p>
    <w:p w:rsidR="00903CC8" w:rsidRPr="00D87042" w:rsidRDefault="00903CC8" w:rsidP="00AF10E9">
      <w:pPr>
        <w:pStyle w:val="a3"/>
        <w:spacing w:after="0" w:line="240" w:lineRule="auto"/>
        <w:ind w:left="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Постановка проблемного запитання</w:t>
      </w:r>
    </w:p>
    <w:p w:rsidR="00903CC8" w:rsidRPr="00D87042" w:rsidRDefault="00903CC8" w:rsidP="00A719CD">
      <w:pPr>
        <w:pStyle w:val="a3"/>
        <w:numPr>
          <w:ilvl w:val="0"/>
          <w:numId w:val="79"/>
        </w:numPr>
        <w:spacing w:after="0" w:line="240" w:lineRule="auto"/>
        <w:ind w:hanging="78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Які </w:t>
      </w:r>
      <w:r w:rsidR="00EF2FF2" w:rsidRPr="00D87042">
        <w:rPr>
          <w:rFonts w:ascii="Times New Roman" w:hAnsi="Times New Roman" w:cs="Times New Roman"/>
          <w:sz w:val="24"/>
          <w:szCs w:val="24"/>
          <w:lang w:val="uk-UA"/>
        </w:rPr>
        <w:t xml:space="preserve">ж </w:t>
      </w:r>
      <w:r w:rsidRPr="00D87042">
        <w:rPr>
          <w:rFonts w:ascii="Times New Roman" w:hAnsi="Times New Roman" w:cs="Times New Roman"/>
          <w:sz w:val="24"/>
          <w:szCs w:val="24"/>
          <w:lang w:val="uk-UA"/>
        </w:rPr>
        <w:t>механізми впливають на визначення статі організмів?</w:t>
      </w:r>
    </w:p>
    <w:p w:rsidR="008D0091" w:rsidRPr="00D87042" w:rsidRDefault="00526B8C" w:rsidP="00AF10E9">
      <w:pPr>
        <w:spacing w:after="0" w:line="240" w:lineRule="auto"/>
        <w:ind w:firstLine="709"/>
        <w:rPr>
          <w:rFonts w:ascii="Times New Roman" w:hAnsi="Times New Roman" w:cs="Times New Roman"/>
          <w:b/>
          <w:sz w:val="24"/>
          <w:szCs w:val="24"/>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00D52189" w:rsidRPr="00D87042">
        <w:rPr>
          <w:rFonts w:ascii="Times New Roman" w:hAnsi="Times New Roman" w:cs="Times New Roman"/>
          <w:b/>
          <w:sz w:val="24"/>
          <w:szCs w:val="24"/>
          <w:lang w:val="uk-UA"/>
        </w:rPr>
        <w:t>Вивчення нового матеріалу</w:t>
      </w:r>
    </w:p>
    <w:p w:rsidR="00A2556C" w:rsidRPr="00D87042" w:rsidRDefault="004501BA"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Л</w:t>
      </w:r>
      <w:r w:rsidR="00526B8C" w:rsidRPr="00D87042">
        <w:rPr>
          <w:rFonts w:ascii="Times New Roman" w:hAnsi="Times New Roman" w:cs="Times New Roman"/>
          <w:b/>
          <w:i/>
          <w:sz w:val="24"/>
          <w:szCs w:val="24"/>
          <w:lang w:val="uk-UA"/>
        </w:rPr>
        <w:t>екція</w:t>
      </w:r>
      <w:r w:rsidRPr="00D87042">
        <w:rPr>
          <w:rFonts w:ascii="Times New Roman" w:hAnsi="Times New Roman" w:cs="Times New Roman"/>
          <w:b/>
          <w:i/>
          <w:sz w:val="24"/>
          <w:szCs w:val="24"/>
          <w:lang w:val="uk-UA"/>
        </w:rPr>
        <w:t>-презентація</w:t>
      </w:r>
    </w:p>
    <w:p w:rsidR="008D0091" w:rsidRPr="00D87042" w:rsidRDefault="008D0091"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Давно помітили, що співвідношення особин різної стат</w:t>
      </w:r>
      <w:r w:rsidR="0082671B" w:rsidRPr="00D87042">
        <w:rPr>
          <w:rFonts w:ascii="Times New Roman" w:hAnsi="Times New Roman" w:cs="Times New Roman"/>
          <w:sz w:val="24"/>
          <w:szCs w:val="24"/>
          <w:lang w:val="uk-UA"/>
        </w:rPr>
        <w:t>і при народженні близьке до 1:1.</w:t>
      </w:r>
      <w:r w:rsidRPr="00D87042">
        <w:rPr>
          <w:rFonts w:ascii="Times New Roman" w:hAnsi="Times New Roman" w:cs="Times New Roman"/>
          <w:sz w:val="24"/>
          <w:szCs w:val="24"/>
          <w:lang w:val="uk-UA"/>
        </w:rPr>
        <w:t xml:space="preserve"> </w:t>
      </w:r>
      <w:r w:rsidR="0082671B" w:rsidRPr="00D87042">
        <w:rPr>
          <w:rFonts w:ascii="Times New Roman" w:hAnsi="Times New Roman" w:cs="Times New Roman"/>
          <w:sz w:val="24"/>
          <w:szCs w:val="24"/>
          <w:lang w:val="uk-UA"/>
        </w:rPr>
        <w:t>Т</w:t>
      </w:r>
      <w:r w:rsidRPr="00D87042">
        <w:rPr>
          <w:rFonts w:ascii="Times New Roman" w:hAnsi="Times New Roman" w:cs="Times New Roman"/>
          <w:sz w:val="24"/>
          <w:szCs w:val="24"/>
          <w:lang w:val="uk-UA"/>
        </w:rPr>
        <w:t>аке співвідношення відповідає аналізуючому схрещуванню – а це означає, що одна стать гетерозиготна, а друга – гомозиготна за ознакою статі.</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Пізніше відбулися такі відкриття:</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1891 р. – Х. Генкінг під час мейозу в клітинах деяких комах знайшов непарне тільце, яке інтенсивно фарбувалось. Призначення його вчений не визначив і позначив його </w:t>
      </w:r>
      <w:r w:rsidR="00F22E35" w:rsidRPr="00D87042">
        <w:rPr>
          <w:rFonts w:ascii="Times New Roman" w:hAnsi="Times New Roman" w:cs="Times New Roman"/>
          <w:sz w:val="24"/>
          <w:szCs w:val="24"/>
          <w:lang w:val="uk-UA"/>
        </w:rPr>
        <w:t xml:space="preserve">символом </w:t>
      </w:r>
      <w:r w:rsidRPr="00D87042">
        <w:rPr>
          <w:rFonts w:ascii="Times New Roman" w:hAnsi="Times New Roman" w:cs="Times New Roman"/>
          <w:sz w:val="24"/>
          <w:szCs w:val="24"/>
          <w:lang w:val="uk-UA"/>
        </w:rPr>
        <w:t>– Х</w:t>
      </w:r>
      <w:r w:rsidR="00F22E35" w:rsidRPr="00D87042">
        <w:rPr>
          <w:rFonts w:ascii="Times New Roman" w:hAnsi="Times New Roman" w:cs="Times New Roman"/>
          <w:sz w:val="24"/>
          <w:szCs w:val="24"/>
          <w:lang w:val="uk-UA"/>
        </w:rPr>
        <w:t>.</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1902 р. – К. Мак-Кленг передбачив, що роль цього елемента 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язана з визначенням статі.</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1905 р. – Е. Вільсон запропонував називати його Х – хромосомою.</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1949 р. М. Барр знайшов таке тільце у хромосомах людини. Подальші досліди довели, що клітини з цими тільцями належать до жіночих особин</w:t>
      </w:r>
      <w:r w:rsidR="00F22E35" w:rsidRPr="00D87042">
        <w:rPr>
          <w:rFonts w:ascii="Times New Roman" w:hAnsi="Times New Roman" w:cs="Times New Roman"/>
          <w:sz w:val="24"/>
          <w:szCs w:val="24"/>
          <w:lang w:val="uk-UA"/>
        </w:rPr>
        <w:t>.</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 вам вже відомо, стать – це ознака генетично детермінована. Стать можна розуміти, як одну з ознак організму. Стать визначається сполученням хромосом у зиготі. В каріотипах організмів існують хромосоми двох типів:</w:t>
      </w:r>
    </w:p>
    <w:p w:rsidR="008D0091" w:rsidRPr="00D87042" w:rsidRDefault="008D0091" w:rsidP="00AF10E9">
      <w:pPr>
        <w:pStyle w:val="a3"/>
        <w:spacing w:after="0" w:line="240" w:lineRule="auto"/>
        <w:ind w:left="1070" w:hanging="219"/>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Однакові у ♀ та ♂ -</w:t>
      </w:r>
      <w:r w:rsidRPr="00D87042">
        <w:rPr>
          <w:rFonts w:ascii="Times New Roman" w:hAnsi="Times New Roman" w:cs="Times New Roman"/>
          <w:i/>
          <w:sz w:val="24"/>
          <w:szCs w:val="24"/>
          <w:lang w:val="uk-UA"/>
        </w:rPr>
        <w:t xml:space="preserve"> </w:t>
      </w:r>
      <w:r w:rsidRPr="00D87042">
        <w:rPr>
          <w:rFonts w:ascii="Times New Roman" w:hAnsi="Times New Roman" w:cs="Times New Roman"/>
          <w:b/>
          <w:i/>
          <w:sz w:val="24"/>
          <w:szCs w:val="24"/>
          <w:lang w:val="uk-UA"/>
        </w:rPr>
        <w:t>аутосоми</w:t>
      </w:r>
    </w:p>
    <w:p w:rsidR="008D0091" w:rsidRPr="00D87042" w:rsidRDefault="008D0091" w:rsidP="00AF10E9">
      <w:pPr>
        <w:pStyle w:val="a3"/>
        <w:spacing w:after="0" w:line="240" w:lineRule="auto"/>
        <w:ind w:left="1070" w:hanging="21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Різні у ♀ та ♂ - </w:t>
      </w:r>
      <w:r w:rsidRPr="00D87042">
        <w:rPr>
          <w:rFonts w:ascii="Times New Roman" w:hAnsi="Times New Roman" w:cs="Times New Roman"/>
          <w:b/>
          <w:i/>
          <w:sz w:val="24"/>
          <w:szCs w:val="24"/>
          <w:lang w:val="uk-UA"/>
        </w:rPr>
        <w:t>статеві хромосоми</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Ті хромосоми, які є парними в однієї зі статей, називають </w:t>
      </w:r>
      <w:r w:rsidRPr="00D87042">
        <w:rPr>
          <w:rFonts w:ascii="Times New Roman" w:hAnsi="Times New Roman" w:cs="Times New Roman"/>
          <w:b/>
          <w:sz w:val="24"/>
          <w:szCs w:val="24"/>
          <w:lang w:val="uk-UA"/>
        </w:rPr>
        <w:t xml:space="preserve">Х – </w:t>
      </w:r>
      <w:r w:rsidRPr="00D87042">
        <w:rPr>
          <w:rFonts w:ascii="Times New Roman" w:hAnsi="Times New Roman" w:cs="Times New Roman"/>
          <w:b/>
          <w:i/>
          <w:sz w:val="24"/>
          <w:szCs w:val="24"/>
          <w:lang w:val="uk-UA"/>
        </w:rPr>
        <w:t>хромосомами</w:t>
      </w:r>
      <w:r w:rsidRPr="00D87042">
        <w:rPr>
          <w:rFonts w:ascii="Times New Roman" w:hAnsi="Times New Roman" w:cs="Times New Roman"/>
          <w:sz w:val="24"/>
          <w:szCs w:val="24"/>
          <w:lang w:val="uk-UA"/>
        </w:rPr>
        <w:t xml:space="preserve">, яка є лише в особин однієї статі – </w:t>
      </w:r>
      <w:r w:rsidRPr="00D87042">
        <w:rPr>
          <w:rFonts w:ascii="Times New Roman" w:hAnsi="Times New Roman" w:cs="Times New Roman"/>
          <w:sz w:val="24"/>
          <w:szCs w:val="24"/>
          <w:lang w:val="en-US"/>
        </w:rPr>
        <w:t>Y</w:t>
      </w:r>
      <w:r w:rsidRPr="00D87042">
        <w:rPr>
          <w:rFonts w:ascii="Times New Roman" w:hAnsi="Times New Roman" w:cs="Times New Roman"/>
          <w:b/>
          <w:sz w:val="24"/>
          <w:szCs w:val="24"/>
          <w:lang w:val="uk-UA"/>
        </w:rPr>
        <w:t xml:space="preserve"> - </w:t>
      </w:r>
      <w:r w:rsidRPr="00D87042">
        <w:rPr>
          <w:rFonts w:ascii="Times New Roman" w:hAnsi="Times New Roman" w:cs="Times New Roman"/>
          <w:b/>
          <w:i/>
          <w:sz w:val="24"/>
          <w:szCs w:val="24"/>
          <w:lang w:val="uk-UA"/>
        </w:rPr>
        <w:t>хромосомою</w:t>
      </w:r>
    </w:p>
    <w:p w:rsidR="008D0091" w:rsidRPr="00D87042" w:rsidRDefault="008D009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Стать, яка має однакові статеві хромосоми – </w:t>
      </w:r>
      <w:r w:rsidRPr="00D87042">
        <w:rPr>
          <w:rFonts w:ascii="Times New Roman" w:hAnsi="Times New Roman" w:cs="Times New Roman"/>
          <w:b/>
          <w:i/>
          <w:sz w:val="24"/>
          <w:szCs w:val="24"/>
          <w:lang w:val="uk-UA"/>
        </w:rPr>
        <w:t>гомогаметна</w:t>
      </w:r>
      <w:r w:rsidRPr="00D87042">
        <w:rPr>
          <w:rFonts w:ascii="Times New Roman" w:hAnsi="Times New Roman" w:cs="Times New Roman"/>
          <w:sz w:val="24"/>
          <w:szCs w:val="24"/>
          <w:lang w:val="uk-UA"/>
        </w:rPr>
        <w:t xml:space="preserve">, різні – </w:t>
      </w:r>
      <w:r w:rsidRPr="00D87042">
        <w:rPr>
          <w:rFonts w:ascii="Times New Roman" w:hAnsi="Times New Roman" w:cs="Times New Roman"/>
          <w:b/>
          <w:i/>
          <w:sz w:val="24"/>
          <w:szCs w:val="24"/>
          <w:lang w:val="uk-UA"/>
        </w:rPr>
        <w:t>гетерогаметна</w:t>
      </w:r>
      <w:r w:rsidRPr="00D87042">
        <w:rPr>
          <w:rFonts w:ascii="Times New Roman" w:hAnsi="Times New Roman" w:cs="Times New Roman"/>
          <w:b/>
          <w:sz w:val="24"/>
          <w:szCs w:val="24"/>
          <w:lang w:val="uk-UA"/>
        </w:rPr>
        <w:t>.</w:t>
      </w:r>
    </w:p>
    <w:p w:rsidR="001A1A17" w:rsidRPr="00D87042" w:rsidRDefault="008D0091" w:rsidP="001A1A17">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Існує </w:t>
      </w:r>
      <w:r w:rsidR="00645BC0" w:rsidRPr="00D87042">
        <w:rPr>
          <w:rFonts w:ascii="Times New Roman" w:hAnsi="Times New Roman" w:cs="Times New Roman"/>
          <w:b/>
          <w:i/>
          <w:sz w:val="24"/>
          <w:szCs w:val="24"/>
          <w:lang w:val="uk-UA"/>
        </w:rPr>
        <w:t>чотири</w:t>
      </w:r>
      <w:r w:rsidRPr="00D87042">
        <w:rPr>
          <w:rFonts w:ascii="Times New Roman" w:hAnsi="Times New Roman" w:cs="Times New Roman"/>
          <w:b/>
          <w:i/>
          <w:sz w:val="24"/>
          <w:szCs w:val="24"/>
          <w:lang w:val="uk-UA"/>
        </w:rPr>
        <w:t xml:space="preserve"> основних типи хромосомного визначення статі:</w:t>
      </w:r>
      <w:r w:rsidR="001A1A17" w:rsidRPr="00D87042">
        <w:rPr>
          <w:rFonts w:ascii="Times New Roman" w:hAnsi="Times New Roman" w:cs="Times New Roman"/>
          <w:b/>
          <w:i/>
          <w:sz w:val="24"/>
          <w:szCs w:val="24"/>
          <w:lang w:val="uk-UA"/>
        </w:rPr>
        <w:t xml:space="preserve"> </w:t>
      </w:r>
    </w:p>
    <w:p w:rsidR="00F92A74" w:rsidRPr="00D87042" w:rsidRDefault="00F92A74" w:rsidP="00235DA0">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чоловіча стать гетерогаметна (50% гамет несуть Х</w:t>
      </w:r>
      <w:r w:rsidR="00C05D66"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хромосому, 50% - </w:t>
      </w:r>
      <w:r w:rsidRPr="00D87042">
        <w:rPr>
          <w:rFonts w:ascii="Times New Roman" w:hAnsi="Times New Roman" w:cs="Times New Roman"/>
          <w:sz w:val="24"/>
          <w:szCs w:val="24"/>
          <w:lang w:val="en-US"/>
        </w:rPr>
        <w:t>Y</w:t>
      </w:r>
      <w:r w:rsidR="000C1BCF" w:rsidRPr="00D87042">
        <w:rPr>
          <w:rFonts w:ascii="Times New Roman" w:hAnsi="Times New Roman" w:cs="Times New Roman"/>
          <w:sz w:val="24"/>
          <w:szCs w:val="24"/>
          <w:lang w:val="uk-UA"/>
        </w:rPr>
        <w:t>-х</w:t>
      </w:r>
      <w:r w:rsidRPr="00D87042">
        <w:rPr>
          <w:rFonts w:ascii="Times New Roman" w:hAnsi="Times New Roman" w:cs="Times New Roman"/>
          <w:sz w:val="24"/>
          <w:szCs w:val="24"/>
          <w:lang w:val="uk-UA"/>
        </w:rPr>
        <w:t>ромосому (ссавці, людина, дрозофіла, деякі риби) – Х</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ХХ;</w:t>
      </w:r>
    </w:p>
    <w:p w:rsidR="00F92A74" w:rsidRPr="00D87042" w:rsidRDefault="00F92A74" w:rsidP="00235DA0">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чоловіча стать гетерогаметна (50% гамет несуть Х</w:t>
      </w:r>
      <w:r w:rsidR="00C05D66"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хромосому, 50% - не мають хромосоми –О (коники) – ХО, ХХ;</w:t>
      </w:r>
    </w:p>
    <w:p w:rsidR="00F92A74" w:rsidRPr="00D87042" w:rsidRDefault="00302137" w:rsidP="00235DA0">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ж</w:t>
      </w:r>
      <w:r w:rsidR="00F92A74" w:rsidRPr="00D87042">
        <w:rPr>
          <w:rFonts w:ascii="Times New Roman" w:hAnsi="Times New Roman" w:cs="Times New Roman"/>
          <w:sz w:val="24"/>
          <w:szCs w:val="24"/>
          <w:lang w:val="uk-UA"/>
        </w:rPr>
        <w:t>іноча стать гете</w:t>
      </w:r>
      <w:r w:rsidR="000C1BCF" w:rsidRPr="00D87042">
        <w:rPr>
          <w:rFonts w:ascii="Times New Roman" w:hAnsi="Times New Roman" w:cs="Times New Roman"/>
          <w:sz w:val="24"/>
          <w:szCs w:val="24"/>
          <w:lang w:val="uk-UA"/>
        </w:rPr>
        <w:t>рогаметна (50% гамет несуть Х-</w:t>
      </w:r>
      <w:r w:rsidR="00F92A74" w:rsidRPr="00D87042">
        <w:rPr>
          <w:rFonts w:ascii="Times New Roman" w:hAnsi="Times New Roman" w:cs="Times New Roman"/>
          <w:sz w:val="24"/>
          <w:szCs w:val="24"/>
          <w:lang w:val="uk-UA"/>
        </w:rPr>
        <w:t xml:space="preserve">хромосому, 50% </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Y</w:t>
      </w:r>
      <w:r w:rsidR="00C05D66"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хромосому (птахи, метелики, ящірки). У цьому випадку жіночу стать записують </w:t>
      </w:r>
      <w:r w:rsidRPr="00D87042">
        <w:rPr>
          <w:rFonts w:ascii="Times New Roman" w:hAnsi="Times New Roman" w:cs="Times New Roman"/>
          <w:sz w:val="24"/>
          <w:szCs w:val="24"/>
          <w:lang w:val="en-US"/>
        </w:rPr>
        <w:t>ZW</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 xml:space="preserve">а чоловічу - </w:t>
      </w:r>
      <w:r w:rsidRPr="00D87042">
        <w:rPr>
          <w:rFonts w:ascii="Times New Roman" w:hAnsi="Times New Roman" w:cs="Times New Roman"/>
          <w:sz w:val="24"/>
          <w:szCs w:val="24"/>
          <w:lang w:val="en-US"/>
        </w:rPr>
        <w:t>ZZ</w:t>
      </w:r>
      <w:r w:rsidRPr="00D87042">
        <w:rPr>
          <w:rFonts w:ascii="Times New Roman" w:hAnsi="Times New Roman" w:cs="Times New Roman"/>
          <w:sz w:val="24"/>
          <w:szCs w:val="24"/>
          <w:lang w:val="uk-UA"/>
        </w:rPr>
        <w:t>;</w:t>
      </w:r>
    </w:p>
    <w:p w:rsidR="00302137" w:rsidRPr="00D87042" w:rsidRDefault="00302137" w:rsidP="00235DA0">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жіноча стать гетерогаметна (50% гамет несуть Х-хромосому, 50% - не мають статевої хромосоми – О (міль) - чоловічу стать позначають – ХХ, жіночу – ХО. </w:t>
      </w:r>
    </w:p>
    <w:p w:rsidR="008D0091" w:rsidRPr="00D87042" w:rsidRDefault="008D0091"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Стать майбутнього організму може визначатися трьома шляхами:</w:t>
      </w:r>
    </w:p>
    <w:p w:rsidR="00875D53" w:rsidRPr="00D87042" w:rsidRDefault="00302137" w:rsidP="00C62973">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прогамне</w:t>
      </w:r>
      <w:r w:rsidR="00875D53" w:rsidRPr="00D87042">
        <w:rPr>
          <w:rFonts w:ascii="Times New Roman" w:hAnsi="Times New Roman" w:cs="Times New Roman"/>
          <w:i/>
          <w:sz w:val="24"/>
          <w:szCs w:val="24"/>
          <w:lang w:val="uk-UA"/>
        </w:rPr>
        <w:t xml:space="preserve"> визначення статі</w:t>
      </w:r>
      <w:r w:rsidRPr="00D87042">
        <w:rPr>
          <w:rFonts w:ascii="Times New Roman" w:hAnsi="Times New Roman" w:cs="Times New Roman"/>
          <w:sz w:val="24"/>
          <w:szCs w:val="24"/>
          <w:lang w:val="uk-UA"/>
        </w:rPr>
        <w:t xml:space="preserve"> (стать визначається до запліднення завдяки різним розмірам статевих клітин (яйцеклітини розділяються на швидкоростучі та повільно ростучі. Перші більші, після злиття з сперматозоїдом дають</w:t>
      </w:r>
      <w:r w:rsidR="00EF701B"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утворення самок</w:t>
      </w:r>
      <w:r w:rsidR="00875D53" w:rsidRPr="00D87042">
        <w:rPr>
          <w:rFonts w:ascii="Times New Roman" w:hAnsi="Times New Roman" w:cs="Times New Roman"/>
          <w:sz w:val="24"/>
          <w:szCs w:val="24"/>
          <w:lang w:val="uk-UA"/>
        </w:rPr>
        <w:t>; другі – дрібніші - дають утворення самців (коловертки, попелиці);</w:t>
      </w:r>
    </w:p>
    <w:p w:rsidR="00302137" w:rsidRPr="00D87042" w:rsidRDefault="00875D53" w:rsidP="00C62973">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сингамне визначення статі</w:t>
      </w:r>
      <w:r w:rsidRPr="00D87042">
        <w:rPr>
          <w:rFonts w:ascii="Times New Roman" w:hAnsi="Times New Roman" w:cs="Times New Roman"/>
          <w:sz w:val="24"/>
          <w:szCs w:val="24"/>
          <w:lang w:val="uk-UA"/>
        </w:rPr>
        <w:t xml:space="preserve"> (стать визначається у момент запліднення</w:t>
      </w:r>
      <w:r w:rsidR="005C64E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Такий спосіб визначення статі властивий більшості організмів. Сполучення хромосом призводить до утворення гомогаметної, або гетерогаметної статі;</w:t>
      </w:r>
    </w:p>
    <w:p w:rsidR="00C36B15" w:rsidRPr="00D87042" w:rsidRDefault="00875D53" w:rsidP="00C62973">
      <w:pPr>
        <w:pStyle w:val="a3"/>
        <w:numPr>
          <w:ilvl w:val="0"/>
          <w:numId w:val="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епігамне визначення статі</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стать визначається після запліднення</w:t>
      </w:r>
      <w:r w:rsidR="005C64E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і цей процес залежить від</w:t>
      </w:r>
      <w:r w:rsidR="004A29AB"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умов середовища (бонелія – личинки, які прикріплюються до дна, розвиваються в самок; ті, які потрапляють у хоботок самки, під впливом її гормонів перетворюються на карликових самців і мешкають у статевих шляхах самки</w:t>
      </w:r>
      <w:r w:rsidR="004A29AB"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p>
    <w:p w:rsidR="00C36B15" w:rsidRPr="00D87042" w:rsidRDefault="00C36B15"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Сингамне визначення статі належить до хромосомного механізму визначення статі. </w:t>
      </w:r>
    </w:p>
    <w:p w:rsidR="00C36B15" w:rsidRPr="00D87042" w:rsidRDefault="00C36B15" w:rsidP="006469FB">
      <w:pPr>
        <w:pStyle w:val="a3"/>
        <w:numPr>
          <w:ilvl w:val="0"/>
          <w:numId w:val="18"/>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суспільних перетинчастокрилих комах (бджоли, джмелі, мурашки) самки продукують два типи яєць: запліднені і незапліднені (партеногенетичні). З яєць першого типу розвиваються диплоїдні самки, а з другого – гаплоїдні самці. </w:t>
      </w:r>
    </w:p>
    <w:p w:rsidR="00C36B15" w:rsidRPr="00D87042" w:rsidRDefault="00C36B15" w:rsidP="006469FB">
      <w:pPr>
        <w:pStyle w:val="a3"/>
        <w:numPr>
          <w:ilvl w:val="0"/>
          <w:numId w:val="18"/>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Риби «чистильники» - </w:t>
      </w:r>
      <w:r w:rsidR="00613B43" w:rsidRPr="00D87042">
        <w:rPr>
          <w:rFonts w:ascii="Times New Roman" w:hAnsi="Times New Roman" w:cs="Times New Roman"/>
          <w:sz w:val="24"/>
          <w:szCs w:val="24"/>
          <w:lang w:val="uk-UA"/>
        </w:rPr>
        <w:t>в</w:t>
      </w:r>
      <w:r w:rsidRPr="00D87042">
        <w:rPr>
          <w:rFonts w:ascii="Times New Roman" w:hAnsi="Times New Roman" w:cs="Times New Roman"/>
          <w:sz w:val="24"/>
          <w:szCs w:val="24"/>
          <w:lang w:val="uk-UA"/>
        </w:rPr>
        <w:t xml:space="preserve"> організмі закладаються зачатки двох типів статевих залоз, але розвивається лише один. Після загибелі самця, його функції бере на себе одна з самок, у якої починають розвиватися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ян</w:t>
      </w:r>
      <w:r w:rsidR="00CC1838" w:rsidRPr="00D87042">
        <w:rPr>
          <w:rFonts w:ascii="Times New Roman" w:hAnsi="Times New Roman" w:cs="Times New Roman"/>
          <w:sz w:val="24"/>
          <w:szCs w:val="24"/>
          <w:lang w:val="uk-UA"/>
        </w:rPr>
        <w:t>н</w:t>
      </w:r>
      <w:r w:rsidRPr="00D87042">
        <w:rPr>
          <w:rFonts w:ascii="Times New Roman" w:hAnsi="Times New Roman" w:cs="Times New Roman"/>
          <w:sz w:val="24"/>
          <w:szCs w:val="24"/>
          <w:lang w:val="uk-UA"/>
        </w:rPr>
        <w:t>ики.</w:t>
      </w:r>
    </w:p>
    <w:p w:rsidR="00C36B15" w:rsidRPr="00D87042" w:rsidRDefault="00C36B15" w:rsidP="006469FB">
      <w:pPr>
        <w:pStyle w:val="a3"/>
        <w:numPr>
          <w:ilvl w:val="0"/>
          <w:numId w:val="18"/>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кільчастого черва офріотроха молоді особини спочатку стають самцями, а досягнувши певних розмірів, перетворюються на самок.</w:t>
      </w:r>
    </w:p>
    <w:p w:rsidR="00C36B15" w:rsidRPr="00D87042" w:rsidRDefault="00C36B1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Статеві хромосоми, крім визначення статі, виконують інші функції, оскільки містять гени, які впливають на різні системи органів. Успадкування ознак і властивостей, зумовлених генами, локалізованими в статевих хромосомах, називається </w:t>
      </w:r>
      <w:r w:rsidRPr="00D87042">
        <w:rPr>
          <w:rFonts w:ascii="Times New Roman" w:hAnsi="Times New Roman" w:cs="Times New Roman"/>
          <w:b/>
          <w:i/>
          <w:sz w:val="24"/>
          <w:szCs w:val="24"/>
          <w:lang w:val="uk-UA"/>
        </w:rPr>
        <w:t>успадкуванням, зчепленим зі статтю</w:t>
      </w:r>
      <w:r w:rsidRPr="00D87042">
        <w:rPr>
          <w:rFonts w:ascii="Times New Roman" w:hAnsi="Times New Roman" w:cs="Times New Roman"/>
          <w:sz w:val="24"/>
          <w:szCs w:val="24"/>
          <w:lang w:val="uk-UA"/>
        </w:rPr>
        <w:t>. Це явище було відкрито Т. Морганом. Характер зчепленого зі статтю успадкування залежить від, того, в яких статевих хромосомах і в яких ділянках розміщені гени.</w:t>
      </w:r>
    </w:p>
    <w:p w:rsidR="00C36B15" w:rsidRPr="00D87042" w:rsidRDefault="00C36B15" w:rsidP="00AF10E9">
      <w:pPr>
        <w:spacing w:after="0" w:line="240" w:lineRule="auto"/>
        <w:ind w:firstLine="709"/>
        <w:jc w:val="both"/>
        <w:rPr>
          <w:rFonts w:ascii="Times New Roman" w:hAnsi="Times New Roman" w:cs="Times New Roman"/>
          <w:noProof/>
          <w:sz w:val="24"/>
          <w:szCs w:val="24"/>
          <w:lang w:eastAsia="ru-RU"/>
        </w:rPr>
      </w:pPr>
      <w:r w:rsidRPr="00D87042">
        <w:rPr>
          <w:rFonts w:ascii="Times New Roman" w:hAnsi="Times New Roman" w:cs="Times New Roman"/>
          <w:sz w:val="24"/>
          <w:szCs w:val="24"/>
          <w:lang w:val="uk-UA"/>
        </w:rPr>
        <w:lastRenderedPageBreak/>
        <w:t xml:space="preserve">У статевих хромосомах міститься одна з найбільших груп зчеплення. Ці гени поділяються на три групи, залежно від того, в яких ділянках Х – та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хромосоми вони розміщені.</w:t>
      </w:r>
      <w:r w:rsidRPr="00D87042">
        <w:rPr>
          <w:rFonts w:ascii="Times New Roman" w:hAnsi="Times New Roman" w:cs="Times New Roman"/>
          <w:noProof/>
          <w:sz w:val="24"/>
          <w:szCs w:val="24"/>
          <w:lang w:val="uk-UA" w:eastAsia="ru-RU"/>
        </w:rPr>
        <w:t xml:space="preserve"> </w:t>
      </w:r>
    </w:p>
    <w:p w:rsidR="00C36B15" w:rsidRPr="00D87042" w:rsidRDefault="00C36B15"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Гени частково зчеплені зі статтю:</w:t>
      </w:r>
    </w:p>
    <w:p w:rsidR="00C36B15" w:rsidRPr="00D87042" w:rsidRDefault="00F22E35"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w:t>
      </w:r>
      <w:r w:rsidR="00C36B15" w:rsidRPr="00D87042">
        <w:rPr>
          <w:rFonts w:ascii="Times New Roman" w:hAnsi="Times New Roman" w:cs="Times New Roman"/>
          <w:sz w:val="24"/>
          <w:szCs w:val="24"/>
          <w:lang w:val="uk-UA"/>
        </w:rPr>
        <w:t>ають гомологічні локуси в статевих хромосомах;</w:t>
      </w:r>
    </w:p>
    <w:p w:rsidR="00C36B15" w:rsidRPr="00D87042" w:rsidRDefault="00F22E35"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w:t>
      </w:r>
      <w:r w:rsidR="00C36B15" w:rsidRPr="00D87042">
        <w:rPr>
          <w:rFonts w:ascii="Times New Roman" w:hAnsi="Times New Roman" w:cs="Times New Roman"/>
          <w:sz w:val="24"/>
          <w:szCs w:val="24"/>
          <w:lang w:val="uk-UA"/>
        </w:rPr>
        <w:t>іж ними можливий кросинговер;</w:t>
      </w:r>
    </w:p>
    <w:p w:rsidR="00C36B15" w:rsidRPr="00D87042" w:rsidRDefault="00F22E35"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w:t>
      </w:r>
      <w:r w:rsidR="00C36B15" w:rsidRPr="00D87042">
        <w:rPr>
          <w:rFonts w:ascii="Times New Roman" w:hAnsi="Times New Roman" w:cs="Times New Roman"/>
          <w:sz w:val="24"/>
          <w:szCs w:val="24"/>
          <w:lang w:val="uk-UA"/>
        </w:rPr>
        <w:t>еякі хвороби: пігментна ксеродерма, хвороба Огучі.</w:t>
      </w:r>
    </w:p>
    <w:p w:rsidR="00C36B15" w:rsidRPr="00D87042" w:rsidRDefault="00C36B15"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Гени, повністю зчеплені зі статтю:</w:t>
      </w:r>
    </w:p>
    <w:p w:rsidR="00C36B15" w:rsidRPr="00D87042" w:rsidRDefault="00F22E35"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w:t>
      </w:r>
      <w:r w:rsidR="00C36B15" w:rsidRPr="00D87042">
        <w:rPr>
          <w:rFonts w:ascii="Times New Roman" w:hAnsi="Times New Roman" w:cs="Times New Roman"/>
          <w:sz w:val="24"/>
          <w:szCs w:val="24"/>
          <w:lang w:val="uk-UA"/>
        </w:rPr>
        <w:t xml:space="preserve">озміщені в ділянці Х-хромосоми, відповідної їй немає </w:t>
      </w:r>
      <w:r w:rsidR="0003203D" w:rsidRPr="00D87042">
        <w:rPr>
          <w:rFonts w:ascii="Times New Roman" w:hAnsi="Times New Roman" w:cs="Times New Roman"/>
          <w:sz w:val="24"/>
          <w:szCs w:val="24"/>
          <w:lang w:val="uk-UA"/>
        </w:rPr>
        <w:t>в</w:t>
      </w:r>
      <w:r w:rsidR="00C36B15" w:rsidRPr="00D87042">
        <w:rPr>
          <w:rFonts w:ascii="Times New Roman" w:hAnsi="Times New Roman" w:cs="Times New Roman"/>
          <w:sz w:val="24"/>
          <w:szCs w:val="24"/>
          <w:lang w:val="uk-UA"/>
        </w:rPr>
        <w:t xml:space="preserve"> </w:t>
      </w:r>
      <w:r w:rsidR="00C36B15" w:rsidRPr="00D87042">
        <w:rPr>
          <w:rFonts w:ascii="Times New Roman" w:hAnsi="Times New Roman" w:cs="Times New Roman"/>
          <w:sz w:val="24"/>
          <w:szCs w:val="24"/>
          <w:lang w:val="en-US"/>
        </w:rPr>
        <w:t>Y</w:t>
      </w:r>
      <w:r w:rsidR="00C36B15" w:rsidRPr="00D87042">
        <w:rPr>
          <w:rFonts w:ascii="Times New Roman" w:hAnsi="Times New Roman" w:cs="Times New Roman"/>
          <w:sz w:val="24"/>
          <w:szCs w:val="24"/>
          <w:lang w:val="uk-UA"/>
        </w:rPr>
        <w:t>-хромосомі;</w:t>
      </w:r>
    </w:p>
    <w:p w:rsidR="00C36B15" w:rsidRPr="00D87042" w:rsidRDefault="00F22E35"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w:t>
      </w:r>
      <w:r w:rsidR="00C36B15" w:rsidRPr="00D87042">
        <w:rPr>
          <w:rFonts w:ascii="Times New Roman" w:hAnsi="Times New Roman" w:cs="Times New Roman"/>
          <w:sz w:val="24"/>
          <w:szCs w:val="24"/>
          <w:lang w:val="uk-UA"/>
        </w:rPr>
        <w:t>росинговер неможливий</w:t>
      </w:r>
      <w:r w:rsidRPr="00D87042">
        <w:rPr>
          <w:rFonts w:ascii="Times New Roman" w:hAnsi="Times New Roman" w:cs="Times New Roman"/>
          <w:sz w:val="24"/>
          <w:szCs w:val="24"/>
          <w:lang w:val="uk-UA"/>
        </w:rPr>
        <w:t>;</w:t>
      </w:r>
    </w:p>
    <w:p w:rsidR="00C36B15" w:rsidRPr="00D87042" w:rsidRDefault="00F22E35"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w:t>
      </w:r>
      <w:r w:rsidR="00C36B15" w:rsidRPr="00D87042">
        <w:rPr>
          <w:rFonts w:ascii="Times New Roman" w:hAnsi="Times New Roman" w:cs="Times New Roman"/>
          <w:sz w:val="24"/>
          <w:szCs w:val="24"/>
          <w:lang w:val="uk-UA"/>
        </w:rPr>
        <w:t>емофілія, дальтонізм, нецукровий діабет</w:t>
      </w:r>
      <w:r w:rsidR="0003203D" w:rsidRPr="00D87042">
        <w:rPr>
          <w:rFonts w:ascii="Times New Roman" w:hAnsi="Times New Roman" w:cs="Times New Roman"/>
          <w:sz w:val="24"/>
          <w:szCs w:val="24"/>
          <w:lang w:val="uk-UA"/>
        </w:rPr>
        <w:t>.</w:t>
      </w:r>
    </w:p>
    <w:p w:rsidR="00C36B15" w:rsidRPr="00D87042" w:rsidRDefault="00C36B15" w:rsidP="00AF10E9">
      <w:pPr>
        <w:pStyle w:val="a3"/>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Голандричні гени:</w:t>
      </w:r>
    </w:p>
    <w:p w:rsidR="00C36B15" w:rsidRPr="00D87042" w:rsidRDefault="00F92A74"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w:t>
      </w:r>
      <w:r w:rsidR="00C36B15" w:rsidRPr="00D87042">
        <w:rPr>
          <w:rFonts w:ascii="Times New Roman" w:hAnsi="Times New Roman" w:cs="Times New Roman"/>
          <w:sz w:val="24"/>
          <w:szCs w:val="24"/>
          <w:lang w:val="uk-UA"/>
        </w:rPr>
        <w:t xml:space="preserve">ени непарної ділянки </w:t>
      </w:r>
      <w:r w:rsidR="00C36B15" w:rsidRPr="00D87042">
        <w:rPr>
          <w:rFonts w:ascii="Times New Roman" w:hAnsi="Times New Roman" w:cs="Times New Roman"/>
          <w:sz w:val="24"/>
          <w:szCs w:val="24"/>
          <w:lang w:val="en-US"/>
        </w:rPr>
        <w:t>Y</w:t>
      </w:r>
      <w:r w:rsidR="00C36B15" w:rsidRPr="00D87042">
        <w:rPr>
          <w:rFonts w:ascii="Times New Roman" w:hAnsi="Times New Roman" w:cs="Times New Roman"/>
          <w:sz w:val="24"/>
          <w:szCs w:val="24"/>
          <w:lang w:val="uk-UA"/>
        </w:rPr>
        <w:t>- хромосоми</w:t>
      </w:r>
      <w:r w:rsidRPr="00D87042">
        <w:rPr>
          <w:rFonts w:ascii="Times New Roman" w:hAnsi="Times New Roman" w:cs="Times New Roman"/>
          <w:sz w:val="24"/>
          <w:szCs w:val="24"/>
          <w:lang w:val="uk-UA"/>
        </w:rPr>
        <w:t>;</w:t>
      </w:r>
    </w:p>
    <w:p w:rsidR="00C36B15" w:rsidRPr="00D87042" w:rsidRDefault="00F92A74"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w:t>
      </w:r>
      <w:r w:rsidR="00C36B15" w:rsidRPr="00D87042">
        <w:rPr>
          <w:rFonts w:ascii="Times New Roman" w:hAnsi="Times New Roman" w:cs="Times New Roman"/>
          <w:sz w:val="24"/>
          <w:szCs w:val="24"/>
          <w:lang w:val="uk-UA"/>
        </w:rPr>
        <w:t>они обмежені тільки чоловічою статтю;</w:t>
      </w:r>
    </w:p>
    <w:p w:rsidR="00C36B15" w:rsidRPr="00D87042" w:rsidRDefault="00F92A74" w:rsidP="006469FB">
      <w:pPr>
        <w:pStyle w:val="a3"/>
        <w:numPr>
          <w:ilvl w:val="0"/>
          <w:numId w:val="19"/>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w:t>
      </w:r>
      <w:r w:rsidR="00C36B15" w:rsidRPr="00D87042">
        <w:rPr>
          <w:rFonts w:ascii="Times New Roman" w:hAnsi="Times New Roman" w:cs="Times New Roman"/>
          <w:sz w:val="24"/>
          <w:szCs w:val="24"/>
          <w:lang w:val="uk-UA"/>
        </w:rPr>
        <w:t>иб</w:t>
      </w:r>
      <w:r w:rsidR="00C36B15" w:rsidRPr="00D87042">
        <w:rPr>
          <w:rFonts w:ascii="Times New Roman" w:hAnsi="Times New Roman" w:cs="Times New Roman"/>
          <w:sz w:val="24"/>
          <w:szCs w:val="24"/>
        </w:rPr>
        <w:t>’</w:t>
      </w:r>
      <w:r w:rsidR="00C36B15" w:rsidRPr="00D87042">
        <w:rPr>
          <w:rFonts w:ascii="Times New Roman" w:hAnsi="Times New Roman" w:cs="Times New Roman"/>
          <w:sz w:val="24"/>
          <w:szCs w:val="24"/>
          <w:lang w:val="uk-UA"/>
        </w:rPr>
        <w:t>яча шкіра, перетинчасті пальці, волосистий слуховий прохід.</w:t>
      </w:r>
    </w:p>
    <w:p w:rsidR="00C36B15" w:rsidRPr="00D87042" w:rsidRDefault="00C36B1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багатьох видів статеві хромосоми розрізняються </w:t>
      </w:r>
      <w:r w:rsidR="00F92A74" w:rsidRPr="00D87042">
        <w:rPr>
          <w:rFonts w:ascii="Times New Roman" w:hAnsi="Times New Roman" w:cs="Times New Roman"/>
          <w:sz w:val="24"/>
          <w:szCs w:val="24"/>
          <w:lang w:val="uk-UA"/>
        </w:rPr>
        <w:t xml:space="preserve">за </w:t>
      </w:r>
      <w:r w:rsidRPr="00D87042">
        <w:rPr>
          <w:rFonts w:ascii="Times New Roman" w:hAnsi="Times New Roman" w:cs="Times New Roman"/>
          <w:sz w:val="24"/>
          <w:szCs w:val="24"/>
          <w:lang w:val="uk-UA"/>
        </w:rPr>
        <w:t xml:space="preserve">розмірами: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хромосома невелика, що знижує кількість генів, які локалізовані в ній. Це служить причиною гемізиготності.</w:t>
      </w:r>
    </w:p>
    <w:p w:rsidR="00C36B15" w:rsidRPr="00D87042" w:rsidRDefault="00C36B15" w:rsidP="00AF10E9">
      <w:pPr>
        <w:spacing w:after="0" w:line="240" w:lineRule="auto"/>
        <w:ind w:firstLine="709"/>
        <w:jc w:val="both"/>
        <w:rPr>
          <w:rFonts w:ascii="Times New Roman" w:hAnsi="Times New Roman" w:cs="Times New Roman"/>
          <w:color w:val="333333"/>
          <w:sz w:val="24"/>
          <w:szCs w:val="24"/>
          <w:shd w:val="clear" w:color="auto" w:fill="FFFFFF"/>
          <w:lang w:val="uk-UA"/>
        </w:rPr>
      </w:pPr>
      <w:r w:rsidRPr="00D87042">
        <w:rPr>
          <w:rFonts w:ascii="Times New Roman" w:hAnsi="Times New Roman" w:cs="Times New Roman"/>
          <w:b/>
          <w:i/>
          <w:sz w:val="24"/>
          <w:szCs w:val="24"/>
          <w:lang w:val="uk-UA"/>
        </w:rPr>
        <w:t xml:space="preserve">Гемізиготність </w:t>
      </w:r>
      <w:r w:rsidRPr="00D87042">
        <w:rPr>
          <w:rFonts w:ascii="Times New Roman" w:hAnsi="Times New Roman" w:cs="Times New Roman"/>
          <w:sz w:val="24"/>
          <w:szCs w:val="24"/>
          <w:lang w:val="uk-UA"/>
        </w:rPr>
        <w:t>- стан гену, за якого на парній хромосомі повністю відсутній його алель. Такий стан виникає, коли є лише одна хромосома, відповідно не може бути ні гомозиготною, ні гетерозиготною.</w:t>
      </w:r>
      <w:r w:rsidRPr="00D87042">
        <w:rPr>
          <w:rFonts w:ascii="Times New Roman" w:hAnsi="Times New Roman" w:cs="Times New Roman"/>
          <w:color w:val="333333"/>
          <w:sz w:val="24"/>
          <w:szCs w:val="24"/>
          <w:shd w:val="clear" w:color="auto" w:fill="FFFFFF"/>
          <w:lang w:val="uk-UA"/>
        </w:rPr>
        <w:t xml:space="preserve"> Вказані відмінності ведуть до генного дисбалансу: </w:t>
      </w:r>
      <w:r w:rsidR="00EF701B" w:rsidRPr="00D87042">
        <w:rPr>
          <w:rFonts w:ascii="Times New Roman" w:hAnsi="Times New Roman" w:cs="Times New Roman"/>
          <w:color w:val="333333"/>
          <w:sz w:val="24"/>
          <w:szCs w:val="24"/>
          <w:shd w:val="clear" w:color="auto" w:fill="FFFFFF"/>
          <w:lang w:val="uk-UA"/>
        </w:rPr>
        <w:t>у</w:t>
      </w:r>
      <w:r w:rsidRPr="00D87042">
        <w:rPr>
          <w:rFonts w:ascii="Times New Roman" w:hAnsi="Times New Roman" w:cs="Times New Roman"/>
          <w:color w:val="333333"/>
          <w:sz w:val="24"/>
          <w:szCs w:val="24"/>
          <w:shd w:val="clear" w:color="auto" w:fill="FFFFFF"/>
          <w:lang w:val="uk-UA"/>
        </w:rPr>
        <w:t xml:space="preserve"> </w:t>
      </w:r>
      <w:r w:rsidRPr="00D87042">
        <w:rPr>
          <w:rFonts w:ascii="Times New Roman" w:hAnsi="Times New Roman" w:cs="Times New Roman"/>
          <w:color w:val="333333"/>
          <w:sz w:val="24"/>
          <w:szCs w:val="24"/>
          <w:shd w:val="clear" w:color="auto" w:fill="FFFFFF"/>
          <w:lang w:val="en-US"/>
        </w:rPr>
        <w:t>Y</w:t>
      </w:r>
      <w:r w:rsidRPr="00D87042">
        <w:rPr>
          <w:rFonts w:ascii="Times New Roman" w:hAnsi="Times New Roman" w:cs="Times New Roman"/>
          <w:color w:val="333333"/>
          <w:sz w:val="24"/>
          <w:szCs w:val="24"/>
          <w:shd w:val="clear" w:color="auto" w:fill="FFFFFF"/>
          <w:lang w:val="uk-UA"/>
        </w:rPr>
        <w:t xml:space="preserve"> – хромосомі міститься біля 29 генів, </w:t>
      </w:r>
      <w:r w:rsidR="00EF701B" w:rsidRPr="00D87042">
        <w:rPr>
          <w:rFonts w:ascii="Times New Roman" w:hAnsi="Times New Roman" w:cs="Times New Roman"/>
          <w:color w:val="333333"/>
          <w:sz w:val="24"/>
          <w:szCs w:val="24"/>
          <w:shd w:val="clear" w:color="auto" w:fill="FFFFFF"/>
          <w:lang w:val="uk-UA"/>
        </w:rPr>
        <w:t>у</w:t>
      </w:r>
      <w:r w:rsidRPr="00D87042">
        <w:rPr>
          <w:rFonts w:ascii="Times New Roman" w:hAnsi="Times New Roman" w:cs="Times New Roman"/>
          <w:color w:val="333333"/>
          <w:sz w:val="24"/>
          <w:szCs w:val="24"/>
          <w:shd w:val="clear" w:color="auto" w:fill="FFFFFF"/>
          <w:lang w:val="uk-UA"/>
        </w:rPr>
        <w:t xml:space="preserve"> Х – хромосомі - біля 500 генів. У зв</w:t>
      </w:r>
      <w:r w:rsidRPr="00D87042">
        <w:rPr>
          <w:rFonts w:ascii="Times New Roman" w:hAnsi="Times New Roman" w:cs="Times New Roman"/>
          <w:color w:val="333333"/>
          <w:sz w:val="24"/>
          <w:szCs w:val="24"/>
          <w:shd w:val="clear" w:color="auto" w:fill="FFFFFF"/>
        </w:rPr>
        <w:t>`</w:t>
      </w:r>
      <w:r w:rsidRPr="00D87042">
        <w:rPr>
          <w:rFonts w:ascii="Times New Roman" w:hAnsi="Times New Roman" w:cs="Times New Roman"/>
          <w:color w:val="333333"/>
          <w:sz w:val="24"/>
          <w:szCs w:val="24"/>
          <w:shd w:val="clear" w:color="auto" w:fill="FFFFFF"/>
          <w:lang w:val="uk-UA"/>
        </w:rPr>
        <w:t>язку з цим існують механізми компенсації доз генів.</w:t>
      </w:r>
    </w:p>
    <w:p w:rsidR="00C36B15" w:rsidRPr="00D87042" w:rsidRDefault="00C36B15" w:rsidP="00AF10E9">
      <w:pPr>
        <w:spacing w:after="0" w:line="240" w:lineRule="auto"/>
        <w:ind w:firstLine="709"/>
        <w:jc w:val="both"/>
        <w:rPr>
          <w:rFonts w:ascii="Times New Roman" w:hAnsi="Times New Roman" w:cs="Times New Roman"/>
          <w:bCs/>
          <w:color w:val="333333"/>
          <w:sz w:val="24"/>
          <w:szCs w:val="24"/>
          <w:shd w:val="clear" w:color="auto" w:fill="FFFFFF"/>
          <w:lang w:val="uk-UA"/>
        </w:rPr>
      </w:pPr>
      <w:r w:rsidRPr="00D87042">
        <w:rPr>
          <w:rFonts w:ascii="Times New Roman" w:hAnsi="Times New Roman" w:cs="Times New Roman"/>
          <w:b/>
          <w:bCs/>
          <w:i/>
          <w:sz w:val="24"/>
          <w:szCs w:val="24"/>
          <w:shd w:val="clear" w:color="auto" w:fill="FFFFFF"/>
          <w:lang w:val="uk-UA"/>
        </w:rPr>
        <w:t>Доза гена</w:t>
      </w:r>
      <w:r w:rsidRPr="00D87042">
        <w:rPr>
          <w:rFonts w:ascii="Times New Roman" w:hAnsi="Times New Roman" w:cs="Times New Roman"/>
          <w:b/>
          <w:bCs/>
          <w:sz w:val="24"/>
          <w:szCs w:val="24"/>
          <w:shd w:val="clear" w:color="auto" w:fill="FFFFFF"/>
          <w:lang w:val="uk-UA"/>
        </w:rPr>
        <w:t xml:space="preserve"> </w:t>
      </w:r>
      <w:r w:rsidRPr="00D87042">
        <w:rPr>
          <w:rFonts w:ascii="Times New Roman" w:hAnsi="Times New Roman" w:cs="Times New Roman"/>
          <w:b/>
          <w:bCs/>
          <w:color w:val="333333"/>
          <w:sz w:val="24"/>
          <w:szCs w:val="24"/>
          <w:shd w:val="clear" w:color="auto" w:fill="FFFFFF"/>
          <w:lang w:val="uk-UA"/>
        </w:rPr>
        <w:t xml:space="preserve">– </w:t>
      </w:r>
      <w:r w:rsidRPr="00D87042">
        <w:rPr>
          <w:rFonts w:ascii="Times New Roman" w:hAnsi="Times New Roman" w:cs="Times New Roman"/>
          <w:bCs/>
          <w:color w:val="333333"/>
          <w:sz w:val="24"/>
          <w:szCs w:val="24"/>
          <w:shd w:val="clear" w:color="auto" w:fill="FFFFFF"/>
          <w:lang w:val="uk-UA"/>
        </w:rPr>
        <w:t>кількість копій</w:t>
      </w:r>
      <w:r w:rsidRPr="00D87042">
        <w:rPr>
          <w:rFonts w:ascii="Times New Roman" w:hAnsi="Times New Roman" w:cs="Times New Roman"/>
          <w:b/>
          <w:bCs/>
          <w:color w:val="333333"/>
          <w:sz w:val="24"/>
          <w:szCs w:val="24"/>
          <w:shd w:val="clear" w:color="auto" w:fill="FFFFFF"/>
          <w:lang w:val="uk-UA"/>
        </w:rPr>
        <w:t xml:space="preserve"> </w:t>
      </w:r>
      <w:r w:rsidRPr="00D87042">
        <w:rPr>
          <w:rFonts w:ascii="Times New Roman" w:hAnsi="Times New Roman" w:cs="Times New Roman"/>
          <w:bCs/>
          <w:color w:val="333333"/>
          <w:sz w:val="24"/>
          <w:szCs w:val="24"/>
          <w:shd w:val="clear" w:color="auto" w:fill="FFFFFF"/>
          <w:lang w:val="uk-UA"/>
        </w:rPr>
        <w:t>певного гена</w:t>
      </w:r>
      <w:r w:rsidRPr="00D87042">
        <w:rPr>
          <w:rFonts w:ascii="Times New Roman" w:hAnsi="Times New Roman" w:cs="Times New Roman"/>
          <w:b/>
          <w:bCs/>
          <w:color w:val="333333"/>
          <w:sz w:val="24"/>
          <w:szCs w:val="24"/>
          <w:shd w:val="clear" w:color="auto" w:fill="FFFFFF"/>
          <w:lang w:val="uk-UA"/>
        </w:rPr>
        <w:t xml:space="preserve"> </w:t>
      </w:r>
      <w:r w:rsidRPr="00D87042">
        <w:rPr>
          <w:rFonts w:ascii="Times New Roman" w:hAnsi="Times New Roman" w:cs="Times New Roman"/>
          <w:bCs/>
          <w:color w:val="333333"/>
          <w:sz w:val="24"/>
          <w:szCs w:val="24"/>
          <w:shd w:val="clear" w:color="auto" w:fill="FFFFFF"/>
          <w:lang w:val="uk-UA"/>
        </w:rPr>
        <w:t>в розрахунку на ядро однієї клітини. Доза гена дорівнює числу гомологічних хром</w:t>
      </w:r>
      <w:r w:rsidR="00D62039" w:rsidRPr="00D87042">
        <w:rPr>
          <w:rFonts w:ascii="Times New Roman" w:hAnsi="Times New Roman" w:cs="Times New Roman"/>
          <w:bCs/>
          <w:color w:val="333333"/>
          <w:sz w:val="24"/>
          <w:szCs w:val="24"/>
          <w:shd w:val="clear" w:color="auto" w:fill="FFFFFF"/>
          <w:lang w:val="uk-UA"/>
        </w:rPr>
        <w:t>осом, у яких цей ген розміщений. Н</w:t>
      </w:r>
      <w:r w:rsidRPr="00D87042">
        <w:rPr>
          <w:rFonts w:ascii="Times New Roman" w:hAnsi="Times New Roman" w:cs="Times New Roman"/>
          <w:bCs/>
          <w:color w:val="333333"/>
          <w:sz w:val="24"/>
          <w:szCs w:val="24"/>
          <w:shd w:val="clear" w:color="auto" w:fill="FFFFFF"/>
          <w:lang w:val="uk-UA"/>
        </w:rPr>
        <w:t>априклад, для генів Х – хромосоми, доза генів вдвічі більша ніж у чоловіків.</w:t>
      </w:r>
    </w:p>
    <w:p w:rsidR="00C36B15" w:rsidRPr="00D87042" w:rsidRDefault="00C36B15" w:rsidP="00AF10E9">
      <w:pPr>
        <w:spacing w:after="0" w:line="240" w:lineRule="auto"/>
        <w:ind w:firstLine="709"/>
        <w:jc w:val="both"/>
        <w:rPr>
          <w:rFonts w:ascii="Times New Roman" w:hAnsi="Times New Roman" w:cs="Times New Roman"/>
          <w:bCs/>
          <w:color w:val="333333"/>
          <w:sz w:val="24"/>
          <w:szCs w:val="24"/>
          <w:shd w:val="clear" w:color="auto" w:fill="FFFFFF"/>
          <w:lang w:val="uk-UA"/>
        </w:rPr>
      </w:pPr>
      <w:r w:rsidRPr="00D87042">
        <w:rPr>
          <w:rFonts w:ascii="Times New Roman" w:hAnsi="Times New Roman" w:cs="Times New Roman"/>
          <w:bCs/>
          <w:color w:val="333333"/>
          <w:sz w:val="24"/>
          <w:szCs w:val="24"/>
          <w:shd w:val="clear" w:color="auto" w:fill="FFFFFF"/>
          <w:lang w:val="uk-UA"/>
        </w:rPr>
        <w:t>У ссавців компенсація досягається практично повною</w:t>
      </w:r>
      <w:r w:rsidRPr="00D87042">
        <w:rPr>
          <w:rFonts w:ascii="Times New Roman" w:hAnsi="Times New Roman" w:cs="Times New Roman"/>
          <w:b/>
          <w:bCs/>
          <w:color w:val="333333"/>
          <w:sz w:val="24"/>
          <w:szCs w:val="24"/>
          <w:shd w:val="clear" w:color="auto" w:fill="FFFFFF"/>
          <w:lang w:val="uk-UA"/>
        </w:rPr>
        <w:t xml:space="preserve"> </w:t>
      </w:r>
      <w:r w:rsidRPr="00D87042">
        <w:rPr>
          <w:rFonts w:ascii="Times New Roman" w:hAnsi="Times New Roman" w:cs="Times New Roman"/>
          <w:bCs/>
          <w:color w:val="333333"/>
          <w:sz w:val="24"/>
          <w:szCs w:val="24"/>
          <w:shd w:val="clear" w:color="auto" w:fill="FFFFFF"/>
          <w:lang w:val="uk-UA"/>
        </w:rPr>
        <w:t>генетичною інактивацією однієї Х – хромосоми. Відбувається вона за рахунок конденсації і хромосома перетворюється на компактні тільця, які отримали назву тільця Барра. Таким чином, дози функціонуючих генів стають однаковими у самців і самок.</w:t>
      </w:r>
    </w:p>
    <w:p w:rsidR="00C36B15" w:rsidRPr="00D87042" w:rsidRDefault="00C36B15" w:rsidP="00AF10E9">
      <w:pPr>
        <w:spacing w:after="0" w:line="240" w:lineRule="auto"/>
        <w:ind w:firstLine="709"/>
        <w:jc w:val="both"/>
        <w:rPr>
          <w:rFonts w:ascii="Times New Roman" w:hAnsi="Times New Roman" w:cs="Times New Roman"/>
          <w:bCs/>
          <w:color w:val="333333"/>
          <w:sz w:val="24"/>
          <w:szCs w:val="24"/>
          <w:shd w:val="clear" w:color="auto" w:fill="FFFFFF"/>
          <w:lang w:val="uk-UA"/>
        </w:rPr>
      </w:pPr>
      <w:r w:rsidRPr="00D87042">
        <w:rPr>
          <w:rFonts w:ascii="Times New Roman" w:hAnsi="Times New Roman" w:cs="Times New Roman"/>
          <w:bCs/>
          <w:color w:val="333333"/>
          <w:sz w:val="24"/>
          <w:szCs w:val="24"/>
          <w:shd w:val="clear" w:color="auto" w:fill="FFFFFF"/>
          <w:lang w:val="uk-UA"/>
        </w:rPr>
        <w:t>Ознаки, детерміновані статевими генами, можуть успадковуватися різним чином:</w:t>
      </w:r>
    </w:p>
    <w:p w:rsidR="00C36B15" w:rsidRPr="00D87042" w:rsidRDefault="00C36B15" w:rsidP="006469FB">
      <w:pPr>
        <w:pStyle w:val="a3"/>
        <w:numPr>
          <w:ilvl w:val="0"/>
          <w:numId w:val="19"/>
        </w:numPr>
        <w:spacing w:after="0" w:line="240" w:lineRule="auto"/>
        <w:jc w:val="both"/>
        <w:rPr>
          <w:rFonts w:ascii="Times New Roman" w:hAnsi="Times New Roman" w:cs="Times New Roman"/>
          <w:bCs/>
          <w:color w:val="333333"/>
          <w:sz w:val="24"/>
          <w:szCs w:val="24"/>
          <w:shd w:val="clear" w:color="auto" w:fill="FFFFFF"/>
          <w:lang w:val="uk-UA"/>
        </w:rPr>
      </w:pPr>
      <w:r w:rsidRPr="00D87042">
        <w:rPr>
          <w:rFonts w:ascii="Times New Roman" w:hAnsi="Times New Roman" w:cs="Times New Roman"/>
          <w:bCs/>
          <w:color w:val="333333"/>
          <w:sz w:val="24"/>
          <w:szCs w:val="24"/>
          <w:shd w:val="clear" w:color="auto" w:fill="FFFFFF"/>
          <w:lang w:val="uk-UA"/>
        </w:rPr>
        <w:t>ознаки, обмежені статтю;</w:t>
      </w:r>
    </w:p>
    <w:p w:rsidR="00C36B15" w:rsidRPr="00D87042" w:rsidRDefault="00D62039" w:rsidP="006469FB">
      <w:pPr>
        <w:pStyle w:val="a3"/>
        <w:numPr>
          <w:ilvl w:val="0"/>
          <w:numId w:val="19"/>
        </w:numPr>
        <w:spacing w:after="0" w:line="240" w:lineRule="auto"/>
        <w:jc w:val="both"/>
        <w:rPr>
          <w:rFonts w:ascii="Times New Roman" w:hAnsi="Times New Roman" w:cs="Times New Roman"/>
          <w:bCs/>
          <w:color w:val="333333"/>
          <w:sz w:val="24"/>
          <w:szCs w:val="24"/>
          <w:shd w:val="clear" w:color="auto" w:fill="FFFFFF"/>
          <w:lang w:val="uk-UA"/>
        </w:rPr>
      </w:pPr>
      <w:r w:rsidRPr="00D87042">
        <w:rPr>
          <w:rFonts w:ascii="Times New Roman" w:hAnsi="Times New Roman" w:cs="Times New Roman"/>
          <w:bCs/>
          <w:color w:val="333333"/>
          <w:sz w:val="24"/>
          <w:szCs w:val="24"/>
          <w:shd w:val="clear" w:color="auto" w:fill="FFFFFF"/>
          <w:lang w:val="uk-UA"/>
        </w:rPr>
        <w:t>ознаки, залежні від ста</w:t>
      </w:r>
      <w:r w:rsidR="00C36B15" w:rsidRPr="00D87042">
        <w:rPr>
          <w:rFonts w:ascii="Times New Roman" w:hAnsi="Times New Roman" w:cs="Times New Roman"/>
          <w:bCs/>
          <w:color w:val="333333"/>
          <w:sz w:val="24"/>
          <w:szCs w:val="24"/>
          <w:shd w:val="clear" w:color="auto" w:fill="FFFFFF"/>
          <w:lang w:val="uk-UA"/>
        </w:rPr>
        <w:t>ті;</w:t>
      </w:r>
    </w:p>
    <w:p w:rsidR="00C36B15" w:rsidRPr="00D87042" w:rsidRDefault="00C36B15" w:rsidP="006469FB">
      <w:pPr>
        <w:pStyle w:val="a3"/>
        <w:numPr>
          <w:ilvl w:val="0"/>
          <w:numId w:val="19"/>
        </w:numPr>
        <w:spacing w:after="0" w:line="240" w:lineRule="auto"/>
        <w:jc w:val="both"/>
        <w:rPr>
          <w:rFonts w:ascii="Times New Roman" w:hAnsi="Times New Roman" w:cs="Times New Roman"/>
          <w:bCs/>
          <w:color w:val="333333"/>
          <w:sz w:val="24"/>
          <w:szCs w:val="24"/>
          <w:shd w:val="clear" w:color="auto" w:fill="FFFFFF"/>
          <w:lang w:val="uk-UA"/>
        </w:rPr>
      </w:pPr>
      <w:r w:rsidRPr="00D87042">
        <w:rPr>
          <w:rFonts w:ascii="Times New Roman" w:hAnsi="Times New Roman" w:cs="Times New Roman"/>
          <w:bCs/>
          <w:color w:val="333333"/>
          <w:sz w:val="24"/>
          <w:szCs w:val="24"/>
          <w:shd w:val="clear" w:color="auto" w:fill="FFFFFF"/>
          <w:lang w:val="uk-UA"/>
        </w:rPr>
        <w:t>ознаки, зчеплені зі статтю.</w:t>
      </w:r>
    </w:p>
    <w:p w:rsidR="00C36B15" w:rsidRPr="00D87042" w:rsidRDefault="00C36B15" w:rsidP="00AF10E9">
      <w:pPr>
        <w:tabs>
          <w:tab w:val="left" w:pos="996"/>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Ознаки, зчеплені зі статтю</w:t>
      </w:r>
      <w:r w:rsidRPr="00D87042">
        <w:rPr>
          <w:rFonts w:ascii="Times New Roman" w:hAnsi="Times New Roman" w:cs="Times New Roman"/>
          <w:sz w:val="24"/>
          <w:szCs w:val="24"/>
          <w:lang w:val="uk-UA"/>
        </w:rPr>
        <w:t xml:space="preserve"> – їх гени розміщені в статевих хромосомах. Характеристику цих генів ми вже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ясували. </w:t>
      </w:r>
    </w:p>
    <w:p w:rsidR="00D7395A" w:rsidRPr="00D87042" w:rsidRDefault="00D7395A" w:rsidP="00AF10E9">
      <w:pPr>
        <w:tabs>
          <w:tab w:val="left" w:pos="996"/>
        </w:tabs>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Закріплення матеріалу</w:t>
      </w:r>
      <w:r w:rsidR="003324B6" w:rsidRPr="00D87042">
        <w:rPr>
          <w:rFonts w:ascii="Times New Roman" w:hAnsi="Times New Roman" w:cs="Times New Roman"/>
          <w:b/>
          <w:sz w:val="24"/>
          <w:szCs w:val="24"/>
          <w:lang w:val="uk-UA"/>
        </w:rPr>
        <w:t>, вивченого на уроці</w:t>
      </w:r>
    </w:p>
    <w:p w:rsidR="00023644" w:rsidRPr="00D87042" w:rsidRDefault="00023644" w:rsidP="00AF10E9">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C36B15" w:rsidRPr="00D87042" w:rsidRDefault="00C36B15" w:rsidP="00AF10E9">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Щ</w:t>
      </w:r>
      <w:r w:rsidR="0045658E" w:rsidRPr="00D87042">
        <w:rPr>
          <w:rFonts w:ascii="Times New Roman" w:hAnsi="Times New Roman" w:cs="Times New Roman"/>
          <w:b/>
          <w:i/>
          <w:sz w:val="24"/>
          <w:szCs w:val="24"/>
          <w:lang w:val="uk-UA"/>
        </w:rPr>
        <w:t xml:space="preserve">о ви скажете про особливості генів, розміщених </w:t>
      </w:r>
      <w:r w:rsidR="00940829" w:rsidRPr="00D87042">
        <w:rPr>
          <w:rFonts w:ascii="Times New Roman" w:hAnsi="Times New Roman" w:cs="Times New Roman"/>
          <w:b/>
          <w:i/>
          <w:sz w:val="24"/>
          <w:szCs w:val="24"/>
          <w:lang w:val="uk-UA"/>
        </w:rPr>
        <w:t>у статевих хромосомах?</w:t>
      </w:r>
      <w:r w:rsidR="0045658E" w:rsidRPr="00D87042">
        <w:rPr>
          <w:rFonts w:ascii="Times New Roman" w:hAnsi="Times New Roman" w:cs="Times New Roman"/>
          <w:b/>
          <w:i/>
          <w:sz w:val="24"/>
          <w:szCs w:val="24"/>
          <w:lang w:val="uk-UA"/>
        </w:rPr>
        <w:t xml:space="preserve"> </w:t>
      </w:r>
    </w:p>
    <w:p w:rsidR="006D3F2A" w:rsidRPr="00D87042" w:rsidRDefault="006D3F2A" w:rsidP="00AF10E9">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Відповіді учнів:</w:t>
      </w:r>
    </w:p>
    <w:p w:rsidR="00C36B15" w:rsidRPr="00D87042" w:rsidRDefault="006F051C" w:rsidP="00AF10E9">
      <w:pPr>
        <w:tabs>
          <w:tab w:val="left" w:pos="996"/>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№1. </w:t>
      </w:r>
      <w:r w:rsidR="00C36B15" w:rsidRPr="00D87042">
        <w:rPr>
          <w:rFonts w:ascii="Times New Roman" w:hAnsi="Times New Roman" w:cs="Times New Roman"/>
          <w:b/>
          <w:i/>
          <w:sz w:val="24"/>
          <w:szCs w:val="24"/>
          <w:lang w:val="uk-UA"/>
        </w:rPr>
        <w:t>Ознаки, залежні від статі</w:t>
      </w:r>
      <w:r w:rsidR="00C36B15" w:rsidRPr="00D87042">
        <w:rPr>
          <w:rFonts w:ascii="Times New Roman" w:hAnsi="Times New Roman" w:cs="Times New Roman"/>
          <w:sz w:val="24"/>
          <w:szCs w:val="24"/>
          <w:lang w:val="uk-UA"/>
        </w:rPr>
        <w:t xml:space="preserve"> – їх гени розміщені в аутосомах, можуть проявлятися у самців і самок, але його прояв залежить від статі. Експресія цих генів залежить від гормонів: у вівців є домінантний ген, який визначає розвиток рогів, його рецесивний алель, визначає відсутність рогів. Цей ген має домінантний прояв тільки у самців, а у самок – він рецесивний. Тому гетерозиготні самці – рогаті, гетерозиготні самки – комолі, тільки у гомозиготному стані цей ген забезпечує наявність рогів у обох статей. У людини так успадковується ген, який визначає раннє полисіння.</w:t>
      </w:r>
    </w:p>
    <w:p w:rsidR="00C36B15" w:rsidRPr="00D87042" w:rsidRDefault="006F051C" w:rsidP="00AF10E9">
      <w:pPr>
        <w:tabs>
          <w:tab w:val="left" w:pos="996"/>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№2. </w:t>
      </w:r>
      <w:r w:rsidR="00C36B15" w:rsidRPr="00D87042">
        <w:rPr>
          <w:rFonts w:ascii="Times New Roman" w:hAnsi="Times New Roman" w:cs="Times New Roman"/>
          <w:b/>
          <w:i/>
          <w:sz w:val="24"/>
          <w:szCs w:val="24"/>
          <w:lang w:val="uk-UA"/>
        </w:rPr>
        <w:t>Ознаки, обмежені статтю</w:t>
      </w:r>
      <w:r w:rsidR="00C36B15" w:rsidRPr="00D87042">
        <w:rPr>
          <w:rFonts w:ascii="Times New Roman" w:hAnsi="Times New Roman" w:cs="Times New Roman"/>
          <w:sz w:val="24"/>
          <w:szCs w:val="24"/>
          <w:lang w:val="uk-UA"/>
        </w:rPr>
        <w:t xml:space="preserve"> – їх гени розміщені в аутосомах, але проявляються лише у представників однієї статі. Таке явище має дію, так як у представника статі можуть бути відсутні органи, які забезпечують певну властивість, а гени пригнічені. Наприклад, яйценосність у курей або молочність худоби.</w:t>
      </w:r>
    </w:p>
    <w:p w:rsidR="00C36B15" w:rsidRPr="00D87042" w:rsidRDefault="006D3F2A" w:rsidP="00AF10E9">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lastRenderedPageBreak/>
        <w:t>Учитель</w:t>
      </w:r>
      <w:r w:rsidR="00D979AB" w:rsidRPr="00D87042">
        <w:rPr>
          <w:rFonts w:ascii="Times New Roman" w:hAnsi="Times New Roman" w:cs="Times New Roman"/>
          <w:b/>
          <w:i/>
          <w:sz w:val="24"/>
          <w:szCs w:val="24"/>
          <w:lang w:val="uk-UA"/>
        </w:rPr>
        <w:t xml:space="preserve">. </w:t>
      </w:r>
      <w:r w:rsidR="00C36B15" w:rsidRPr="00D87042">
        <w:rPr>
          <w:rFonts w:ascii="Times New Roman" w:hAnsi="Times New Roman" w:cs="Times New Roman"/>
          <w:b/>
          <w:i/>
          <w:sz w:val="24"/>
          <w:szCs w:val="24"/>
          <w:lang w:val="uk-UA"/>
        </w:rPr>
        <w:t>Отже, ми з</w:t>
      </w:r>
      <w:r w:rsidR="00C36B15" w:rsidRPr="00D87042">
        <w:rPr>
          <w:rFonts w:ascii="Times New Roman" w:hAnsi="Times New Roman" w:cs="Times New Roman"/>
          <w:b/>
          <w:i/>
          <w:sz w:val="24"/>
          <w:szCs w:val="24"/>
        </w:rPr>
        <w:t>`</w:t>
      </w:r>
      <w:r w:rsidR="00C36B15" w:rsidRPr="00D87042">
        <w:rPr>
          <w:rFonts w:ascii="Times New Roman" w:hAnsi="Times New Roman" w:cs="Times New Roman"/>
          <w:b/>
          <w:i/>
          <w:sz w:val="24"/>
          <w:szCs w:val="24"/>
          <w:lang w:val="uk-UA"/>
        </w:rPr>
        <w:t>ясували механізми визначення статі та особливості прояву статевих генів.</w:t>
      </w:r>
    </w:p>
    <w:p w:rsidR="00185E4B" w:rsidRPr="00D87042" w:rsidRDefault="00185E4B" w:rsidP="00AF10E9">
      <w:pPr>
        <w:tabs>
          <w:tab w:val="left" w:pos="996"/>
        </w:tabs>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lang w:val="uk-UA"/>
        </w:rPr>
        <w:t xml:space="preserve">. </w:t>
      </w:r>
      <w:r w:rsidR="007C3468" w:rsidRPr="00D87042">
        <w:rPr>
          <w:rFonts w:ascii="Times New Roman" w:hAnsi="Times New Roman" w:cs="Times New Roman"/>
          <w:b/>
          <w:sz w:val="24"/>
          <w:szCs w:val="24"/>
          <w:lang w:val="uk-UA"/>
        </w:rPr>
        <w:t>Підведення підсумків</w:t>
      </w:r>
      <w:r w:rsidR="00F606EE" w:rsidRPr="00D87042">
        <w:rPr>
          <w:rFonts w:ascii="Times New Roman" w:hAnsi="Times New Roman" w:cs="Times New Roman"/>
          <w:b/>
          <w:sz w:val="24"/>
          <w:szCs w:val="24"/>
          <w:lang w:val="uk-UA"/>
        </w:rPr>
        <w:t xml:space="preserve"> уроку</w:t>
      </w:r>
    </w:p>
    <w:p w:rsidR="002C6FFC" w:rsidRPr="00D87042" w:rsidRDefault="00FA5473" w:rsidP="00353111">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Учитель підбиває підсумки діяльності учнів на уроці, пропонує їм відповісти на</w:t>
      </w:r>
      <w:r w:rsidR="00353111" w:rsidRPr="00D87042">
        <w:rPr>
          <w:rFonts w:ascii="Times New Roman" w:hAnsi="Times New Roman" w:cs="Times New Roman"/>
          <w:b/>
          <w:i/>
          <w:sz w:val="24"/>
          <w:szCs w:val="24"/>
          <w:lang w:val="uk-UA"/>
        </w:rPr>
        <w:t xml:space="preserve"> </w:t>
      </w:r>
      <w:r w:rsidRPr="00D87042">
        <w:rPr>
          <w:rFonts w:ascii="Times New Roman" w:hAnsi="Times New Roman" w:cs="Times New Roman"/>
          <w:b/>
          <w:i/>
          <w:sz w:val="24"/>
          <w:szCs w:val="24"/>
          <w:lang w:val="uk-UA"/>
        </w:rPr>
        <w:t>запитання</w:t>
      </w:r>
      <w:r w:rsidR="007142EF" w:rsidRPr="00D87042">
        <w:rPr>
          <w:rFonts w:ascii="Times New Roman" w:hAnsi="Times New Roman" w:cs="Times New Roman"/>
          <w:b/>
          <w:i/>
          <w:sz w:val="24"/>
          <w:szCs w:val="24"/>
          <w:lang w:val="uk-UA"/>
        </w:rPr>
        <w:t>:</w:t>
      </w:r>
    </w:p>
    <w:p w:rsidR="007142EF" w:rsidRPr="00D87042" w:rsidRDefault="007142EF" w:rsidP="00A719CD">
      <w:pPr>
        <w:pStyle w:val="a3"/>
        <w:numPr>
          <w:ilvl w:val="0"/>
          <w:numId w:val="80"/>
        </w:numPr>
        <w:tabs>
          <w:tab w:val="left" w:pos="996"/>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Чи плідним для вас був цей урок?</w:t>
      </w:r>
    </w:p>
    <w:p w:rsidR="007142EF" w:rsidRPr="00D87042" w:rsidRDefault="007142EF" w:rsidP="00A719CD">
      <w:pPr>
        <w:pStyle w:val="a3"/>
        <w:numPr>
          <w:ilvl w:val="0"/>
          <w:numId w:val="80"/>
        </w:numPr>
        <w:tabs>
          <w:tab w:val="left" w:pos="996"/>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чого вам знадобляться знання, отримані на уроці?</w:t>
      </w:r>
    </w:p>
    <w:p w:rsidR="00C36B15" w:rsidRPr="00D87042" w:rsidRDefault="002C6FFC" w:rsidP="00AF10E9">
      <w:pPr>
        <w:tabs>
          <w:tab w:val="left" w:pos="996"/>
        </w:tabs>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VII</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П</w:t>
      </w:r>
      <w:r w:rsidR="00232E63" w:rsidRPr="00D87042">
        <w:rPr>
          <w:rFonts w:ascii="Times New Roman" w:hAnsi="Times New Roman" w:cs="Times New Roman"/>
          <w:b/>
          <w:sz w:val="24"/>
          <w:szCs w:val="24"/>
          <w:lang w:val="uk-UA"/>
        </w:rPr>
        <w:t>овідомлення домашнього завдання</w:t>
      </w:r>
    </w:p>
    <w:p w:rsidR="00F8450E" w:rsidRPr="00D87042" w:rsidRDefault="002B1065" w:rsidP="00F8450E">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sz w:val="24"/>
          <w:szCs w:val="24"/>
          <w:lang w:val="uk-UA"/>
        </w:rPr>
        <w:t>Опрацюйте теоретичний матеріал</w:t>
      </w:r>
      <w:r w:rsidR="00232E63"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конспекту.</w:t>
      </w:r>
      <w:r w:rsidR="0056654A" w:rsidRPr="00D87042">
        <w:rPr>
          <w:rFonts w:ascii="Times New Roman" w:hAnsi="Times New Roman" w:cs="Times New Roman"/>
          <w:sz w:val="24"/>
          <w:szCs w:val="24"/>
          <w:lang w:val="uk-UA"/>
        </w:rPr>
        <w:t xml:space="preserve"> </w:t>
      </w:r>
      <w:r w:rsidR="00C40BE6" w:rsidRPr="00D87042">
        <w:rPr>
          <w:rFonts w:ascii="Times New Roman" w:hAnsi="Times New Roman" w:cs="Times New Roman"/>
          <w:sz w:val="24"/>
          <w:szCs w:val="24"/>
          <w:lang w:val="uk-UA"/>
        </w:rPr>
        <w:t xml:space="preserve">Дайте відповідь на </w:t>
      </w:r>
      <w:r w:rsidR="00232E63" w:rsidRPr="00D87042">
        <w:rPr>
          <w:rFonts w:ascii="Times New Roman" w:hAnsi="Times New Roman" w:cs="Times New Roman"/>
          <w:sz w:val="24"/>
          <w:szCs w:val="24"/>
          <w:lang w:val="uk-UA"/>
        </w:rPr>
        <w:t xml:space="preserve">запитання: </w:t>
      </w:r>
      <w:r w:rsidR="00C36B15" w:rsidRPr="00D87042">
        <w:rPr>
          <w:rFonts w:ascii="Times New Roman" w:hAnsi="Times New Roman" w:cs="Times New Roman"/>
          <w:b/>
          <w:i/>
          <w:sz w:val="24"/>
          <w:szCs w:val="24"/>
          <w:lang w:val="uk-UA"/>
        </w:rPr>
        <w:t>Які фактори зовнішнього середовища</w:t>
      </w:r>
      <w:r w:rsidR="00D62039" w:rsidRPr="00D87042">
        <w:rPr>
          <w:rFonts w:ascii="Times New Roman" w:hAnsi="Times New Roman" w:cs="Times New Roman"/>
          <w:b/>
          <w:i/>
          <w:sz w:val="24"/>
          <w:szCs w:val="24"/>
          <w:lang w:val="uk-UA"/>
        </w:rPr>
        <w:t xml:space="preserve"> впливають на стать майбутньог</w:t>
      </w:r>
      <w:r w:rsidR="00C36B15" w:rsidRPr="00D87042">
        <w:rPr>
          <w:rFonts w:ascii="Times New Roman" w:hAnsi="Times New Roman" w:cs="Times New Roman"/>
          <w:b/>
          <w:i/>
          <w:sz w:val="24"/>
          <w:szCs w:val="24"/>
          <w:lang w:val="uk-UA"/>
        </w:rPr>
        <w:t>о</w:t>
      </w:r>
      <w:r w:rsidR="00D62039" w:rsidRPr="00D87042">
        <w:rPr>
          <w:rFonts w:ascii="Times New Roman" w:hAnsi="Times New Roman" w:cs="Times New Roman"/>
          <w:b/>
          <w:i/>
          <w:sz w:val="24"/>
          <w:szCs w:val="24"/>
          <w:lang w:val="uk-UA"/>
        </w:rPr>
        <w:t xml:space="preserve"> о</w:t>
      </w:r>
      <w:r w:rsidR="00C36B15" w:rsidRPr="00D87042">
        <w:rPr>
          <w:rFonts w:ascii="Times New Roman" w:hAnsi="Times New Roman" w:cs="Times New Roman"/>
          <w:b/>
          <w:i/>
          <w:sz w:val="24"/>
          <w:szCs w:val="24"/>
          <w:lang w:val="uk-UA"/>
        </w:rPr>
        <w:t>рганізму</w:t>
      </w:r>
      <w:r w:rsidR="00C36B15" w:rsidRPr="00D87042">
        <w:rPr>
          <w:rFonts w:ascii="Times New Roman" w:hAnsi="Times New Roman" w:cs="Times New Roman"/>
          <w:i/>
          <w:sz w:val="24"/>
          <w:szCs w:val="24"/>
          <w:lang w:val="uk-UA"/>
        </w:rPr>
        <w:t>?</w:t>
      </w:r>
      <w:r w:rsidR="00F8450E" w:rsidRPr="00D87042">
        <w:rPr>
          <w:rFonts w:ascii="Times New Roman" w:hAnsi="Times New Roman" w:cs="Times New Roman"/>
          <w:b/>
          <w:sz w:val="24"/>
          <w:szCs w:val="24"/>
          <w:lang w:val="uk-UA"/>
        </w:rPr>
        <w:t xml:space="preserve"> </w:t>
      </w:r>
    </w:p>
    <w:p w:rsidR="00F8450E" w:rsidRPr="00D87042" w:rsidRDefault="00F8450E" w:rsidP="00F8450E">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Пропонуємо презентацію до уроку за посиланням: </w:t>
      </w:r>
      <w:hyperlink r:id="rId12" w:history="1">
        <w:r w:rsidRPr="00D87042">
          <w:rPr>
            <w:rStyle w:val="a7"/>
            <w:rFonts w:ascii="Times New Roman" w:hAnsi="Times New Roman" w:cs="Times New Roman"/>
            <w:sz w:val="24"/>
            <w:szCs w:val="24"/>
            <w:lang w:val="uk-UA"/>
          </w:rPr>
          <w:t>https://drive.google.com/open?id=0BycAD3LhkHiabVI5eEg3RTF2X28</w:t>
        </w:r>
      </w:hyperlink>
      <w:r w:rsidRPr="00D87042">
        <w:rPr>
          <w:rFonts w:ascii="Times New Roman" w:hAnsi="Times New Roman" w:cs="Times New Roman"/>
          <w:sz w:val="24"/>
          <w:szCs w:val="24"/>
          <w:lang w:val="uk-UA"/>
        </w:rPr>
        <w:t xml:space="preserve"> </w:t>
      </w:r>
    </w:p>
    <w:p w:rsidR="002E2A9B" w:rsidRPr="00D87042" w:rsidRDefault="002E2A9B" w:rsidP="00595601">
      <w:pPr>
        <w:spacing w:after="0" w:line="240" w:lineRule="auto"/>
        <w:ind w:firstLine="709"/>
        <w:rPr>
          <w:rFonts w:ascii="Times New Roman" w:hAnsi="Times New Roman" w:cs="Times New Roman"/>
          <w:sz w:val="24"/>
          <w:szCs w:val="24"/>
          <w:lang w:val="uk-UA"/>
        </w:rPr>
      </w:pPr>
    </w:p>
    <w:p w:rsidR="002E2A9B" w:rsidRPr="00D87042" w:rsidRDefault="002B1065"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w:t>
      </w:r>
      <w:r w:rsidR="002E2A9B" w:rsidRPr="00D87042">
        <w:rPr>
          <w:rFonts w:ascii="Times New Roman" w:hAnsi="Times New Roman" w:cs="Times New Roman"/>
          <w:b/>
          <w:sz w:val="24"/>
          <w:szCs w:val="24"/>
          <w:lang w:val="uk-UA"/>
        </w:rPr>
        <w:t xml:space="preserve"> №</w:t>
      </w:r>
      <w:r w:rsidRPr="00D87042">
        <w:rPr>
          <w:rFonts w:ascii="Times New Roman" w:hAnsi="Times New Roman" w:cs="Times New Roman"/>
          <w:b/>
          <w:sz w:val="24"/>
          <w:szCs w:val="24"/>
          <w:lang w:val="uk-UA"/>
        </w:rPr>
        <w:t>17</w:t>
      </w:r>
    </w:p>
    <w:p w:rsidR="00B564D1" w:rsidRPr="00D87042" w:rsidRDefault="00B564D1"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Практична робота №4</w:t>
      </w:r>
    </w:p>
    <w:p w:rsidR="002E2A9B" w:rsidRPr="00D87042" w:rsidRDefault="00B564D1"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2E2A9B" w:rsidRPr="00D87042">
        <w:rPr>
          <w:rFonts w:ascii="Times New Roman" w:hAnsi="Times New Roman" w:cs="Times New Roman"/>
          <w:b/>
          <w:sz w:val="24"/>
          <w:szCs w:val="24"/>
          <w:lang w:val="uk-UA"/>
        </w:rPr>
        <w:t>Розв</w:t>
      </w:r>
      <w:r w:rsidR="002E2A9B" w:rsidRPr="00D87042">
        <w:rPr>
          <w:rFonts w:ascii="Times New Roman" w:hAnsi="Times New Roman" w:cs="Times New Roman"/>
          <w:b/>
          <w:sz w:val="24"/>
          <w:szCs w:val="24"/>
        </w:rPr>
        <w:t>`</w:t>
      </w:r>
      <w:r w:rsidR="002E2A9B" w:rsidRPr="00D87042">
        <w:rPr>
          <w:rFonts w:ascii="Times New Roman" w:hAnsi="Times New Roman" w:cs="Times New Roman"/>
          <w:b/>
          <w:sz w:val="24"/>
          <w:szCs w:val="24"/>
          <w:lang w:val="uk-UA"/>
        </w:rPr>
        <w:t>язування задач на успадкування статі та ознак, зчеплених зі статтю.</w:t>
      </w:r>
    </w:p>
    <w:p w:rsidR="002E2A9B" w:rsidRPr="00D87042" w:rsidRDefault="002E2A9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поглибити знання про генетику статі, сформувати навички практичного застосування знань з генетики статі, </w:t>
      </w:r>
      <w:r w:rsidR="00B564D1" w:rsidRPr="00D87042">
        <w:rPr>
          <w:rFonts w:ascii="Times New Roman" w:hAnsi="Times New Roman" w:cs="Times New Roman"/>
          <w:sz w:val="24"/>
          <w:szCs w:val="24"/>
          <w:lang w:val="uk-UA"/>
        </w:rPr>
        <w:t xml:space="preserve">закріпити </w:t>
      </w:r>
      <w:r w:rsidR="00C30E25" w:rsidRPr="00D87042">
        <w:rPr>
          <w:rFonts w:ascii="Times New Roman" w:hAnsi="Times New Roman" w:cs="Times New Roman"/>
          <w:sz w:val="24"/>
          <w:szCs w:val="24"/>
          <w:lang w:val="uk-UA"/>
        </w:rPr>
        <w:t xml:space="preserve">вміння </w:t>
      </w:r>
      <w:r w:rsidRPr="00D87042">
        <w:rPr>
          <w:rFonts w:ascii="Times New Roman" w:hAnsi="Times New Roman" w:cs="Times New Roman"/>
          <w:sz w:val="24"/>
          <w:szCs w:val="24"/>
          <w:lang w:val="uk-UA"/>
        </w:rPr>
        <w:t>розв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язувати задачі на успадкування ознак, зчеплених зі статтю.</w:t>
      </w:r>
    </w:p>
    <w:p w:rsidR="00365089" w:rsidRPr="00D87042" w:rsidRDefault="00365089"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Наочність та обладнання: </w:t>
      </w:r>
      <w:r w:rsidRPr="00D87042">
        <w:rPr>
          <w:rFonts w:ascii="Times New Roman" w:hAnsi="Times New Roman" w:cs="Times New Roman"/>
          <w:sz w:val="24"/>
          <w:szCs w:val="24"/>
          <w:lang w:val="uk-UA"/>
        </w:rPr>
        <w:t>таблиц</w:t>
      </w:r>
      <w:r w:rsidR="00234269" w:rsidRPr="00D87042">
        <w:rPr>
          <w:rFonts w:ascii="Times New Roman" w:hAnsi="Times New Roman" w:cs="Times New Roman"/>
          <w:sz w:val="24"/>
          <w:szCs w:val="24"/>
          <w:lang w:val="uk-UA"/>
        </w:rPr>
        <w:t>і</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«Цитологічні закон</w:t>
      </w:r>
      <w:r w:rsidR="003A4E1B" w:rsidRPr="00D87042">
        <w:rPr>
          <w:rFonts w:ascii="Times New Roman" w:hAnsi="Times New Roman" w:cs="Times New Roman"/>
          <w:sz w:val="24"/>
          <w:szCs w:val="24"/>
          <w:lang w:val="uk-UA"/>
        </w:rPr>
        <w:t>омірності</w:t>
      </w:r>
      <w:r w:rsidR="003A4E1B" w:rsidRPr="00D87042">
        <w:rPr>
          <w:rFonts w:ascii="Times New Roman" w:hAnsi="Times New Roman" w:cs="Times New Roman"/>
          <w:b/>
          <w:sz w:val="24"/>
          <w:szCs w:val="24"/>
          <w:lang w:val="uk-UA"/>
        </w:rPr>
        <w:t xml:space="preserve"> </w:t>
      </w:r>
      <w:r w:rsidR="003A4E1B" w:rsidRPr="00D87042">
        <w:rPr>
          <w:rFonts w:ascii="Times New Roman" w:hAnsi="Times New Roman" w:cs="Times New Roman"/>
          <w:sz w:val="24"/>
          <w:szCs w:val="24"/>
          <w:lang w:val="uk-UA"/>
        </w:rPr>
        <w:t>спадковості»</w:t>
      </w:r>
      <w:r w:rsidR="00BB1784" w:rsidRPr="00D87042">
        <w:rPr>
          <w:rFonts w:ascii="Times New Roman" w:hAnsi="Times New Roman" w:cs="Times New Roman"/>
          <w:sz w:val="24"/>
          <w:szCs w:val="24"/>
          <w:lang w:val="uk-UA"/>
        </w:rPr>
        <w:t>, «</w:t>
      </w:r>
      <w:r w:rsidR="00070084" w:rsidRPr="00D87042">
        <w:rPr>
          <w:rFonts w:ascii="Times New Roman" w:hAnsi="Times New Roman" w:cs="Times New Roman"/>
          <w:sz w:val="24"/>
          <w:szCs w:val="24"/>
          <w:lang w:val="uk-UA"/>
        </w:rPr>
        <w:t xml:space="preserve">Генетика статі», </w:t>
      </w:r>
      <w:r w:rsidR="00216521" w:rsidRPr="00D87042">
        <w:rPr>
          <w:rFonts w:ascii="Times New Roman" w:hAnsi="Times New Roman" w:cs="Times New Roman"/>
          <w:sz w:val="24"/>
          <w:szCs w:val="24"/>
          <w:lang w:val="uk-UA"/>
        </w:rPr>
        <w:t xml:space="preserve">дидактичні </w:t>
      </w:r>
      <w:r w:rsidR="00070084" w:rsidRPr="00D87042">
        <w:rPr>
          <w:rFonts w:ascii="Times New Roman" w:hAnsi="Times New Roman" w:cs="Times New Roman"/>
          <w:sz w:val="24"/>
          <w:szCs w:val="24"/>
          <w:lang w:val="uk-UA"/>
        </w:rPr>
        <w:t>картки</w:t>
      </w:r>
      <w:r w:rsidR="00F8709A" w:rsidRPr="00D87042">
        <w:rPr>
          <w:rFonts w:ascii="Times New Roman" w:hAnsi="Times New Roman" w:cs="Times New Roman"/>
          <w:sz w:val="24"/>
          <w:szCs w:val="24"/>
          <w:lang w:val="uk-UA"/>
        </w:rPr>
        <w:t>.</w:t>
      </w:r>
    </w:p>
    <w:p w:rsidR="002E2A9B" w:rsidRPr="00D87042" w:rsidRDefault="00C86360"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2B1065" w:rsidRPr="00D87042">
        <w:rPr>
          <w:rFonts w:ascii="Times New Roman" w:hAnsi="Times New Roman" w:cs="Times New Roman"/>
          <w:b/>
          <w:sz w:val="24"/>
          <w:szCs w:val="24"/>
          <w:lang w:val="uk-UA"/>
        </w:rPr>
        <w:t>уроку</w:t>
      </w:r>
    </w:p>
    <w:p w:rsidR="002E2A9B" w:rsidRPr="00D87042" w:rsidRDefault="00D979AB"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C30E25" w:rsidRPr="00D87042">
        <w:rPr>
          <w:rFonts w:ascii="Times New Roman" w:hAnsi="Times New Roman" w:cs="Times New Roman"/>
          <w:b/>
          <w:sz w:val="24"/>
          <w:szCs w:val="24"/>
          <w:lang w:val="uk-UA"/>
        </w:rPr>
        <w:t xml:space="preserve">Мотивація навчальної діяльності учнів, </w:t>
      </w:r>
      <w:r w:rsidR="00842EAC" w:rsidRPr="00D87042">
        <w:rPr>
          <w:rFonts w:ascii="Times New Roman" w:hAnsi="Times New Roman" w:cs="Times New Roman"/>
          <w:b/>
          <w:sz w:val="24"/>
          <w:szCs w:val="24"/>
          <w:lang w:val="uk-UA"/>
        </w:rPr>
        <w:t>повідомлення теми й завдань уроку</w:t>
      </w:r>
    </w:p>
    <w:p w:rsidR="00145063" w:rsidRPr="00D87042" w:rsidRDefault="00145063"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2E2A9B" w:rsidRPr="00D87042" w:rsidRDefault="002E2A9B" w:rsidP="00A719CD">
      <w:pPr>
        <w:pStyle w:val="a3"/>
        <w:numPr>
          <w:ilvl w:val="0"/>
          <w:numId w:val="49"/>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Пригадайте закономірності у</w:t>
      </w:r>
      <w:r w:rsidR="001B4B1F" w:rsidRPr="00D87042">
        <w:rPr>
          <w:rFonts w:ascii="Times New Roman" w:hAnsi="Times New Roman" w:cs="Times New Roman"/>
          <w:sz w:val="24"/>
          <w:szCs w:val="24"/>
          <w:lang w:val="uk-UA"/>
        </w:rPr>
        <w:t xml:space="preserve">спадкування ознак, встановлені </w:t>
      </w:r>
      <w:r w:rsidRPr="00D87042">
        <w:rPr>
          <w:rFonts w:ascii="Times New Roman" w:hAnsi="Times New Roman" w:cs="Times New Roman"/>
          <w:sz w:val="24"/>
          <w:szCs w:val="24"/>
          <w:lang w:val="uk-UA"/>
        </w:rPr>
        <w:t>Г. Менделем.</w:t>
      </w:r>
    </w:p>
    <w:p w:rsidR="002E2A9B" w:rsidRPr="00D87042" w:rsidRDefault="002E2A9B" w:rsidP="00A719CD">
      <w:pPr>
        <w:pStyle w:val="a3"/>
        <w:numPr>
          <w:ilvl w:val="0"/>
          <w:numId w:val="49"/>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Чи будуть діяти ці закономірності при успадкуванні ознак, які пов`язані зі статевими хромосомами?</w:t>
      </w:r>
    </w:p>
    <w:p w:rsidR="00C86360" w:rsidRPr="00D87042" w:rsidRDefault="003B0B68"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Завдання уроку.</w:t>
      </w:r>
    </w:p>
    <w:p w:rsidR="002E2A9B" w:rsidRPr="00D87042" w:rsidRDefault="000E582E"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2E2A9B" w:rsidRPr="00D87042">
        <w:rPr>
          <w:rFonts w:ascii="Times New Roman" w:hAnsi="Times New Roman" w:cs="Times New Roman"/>
          <w:sz w:val="24"/>
          <w:szCs w:val="24"/>
          <w:lang w:val="uk-UA"/>
        </w:rPr>
        <w:t>Опрацювати теоретичний матеріал з метою підготовки до розв`язування задач на успадкування ознак</w:t>
      </w:r>
      <w:r w:rsidR="008228F5" w:rsidRPr="00D87042">
        <w:rPr>
          <w:rFonts w:ascii="Times New Roman" w:hAnsi="Times New Roman" w:cs="Times New Roman"/>
          <w:sz w:val="24"/>
          <w:szCs w:val="24"/>
          <w:lang w:val="uk-UA"/>
        </w:rPr>
        <w:t>,</w:t>
      </w:r>
      <w:r w:rsidR="002E2A9B" w:rsidRPr="00D87042">
        <w:rPr>
          <w:rFonts w:ascii="Times New Roman" w:hAnsi="Times New Roman" w:cs="Times New Roman"/>
          <w:sz w:val="24"/>
          <w:szCs w:val="24"/>
          <w:lang w:val="uk-UA"/>
        </w:rPr>
        <w:t xml:space="preserve"> зчеплених зі статтю.</w:t>
      </w:r>
    </w:p>
    <w:p w:rsidR="002E2A9B" w:rsidRPr="00D87042" w:rsidRDefault="000E582E" w:rsidP="00AF10E9">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5C426D" w:rsidRPr="00D87042">
        <w:rPr>
          <w:rFonts w:ascii="Times New Roman" w:hAnsi="Times New Roman" w:cs="Times New Roman"/>
          <w:sz w:val="24"/>
          <w:szCs w:val="24"/>
          <w:lang w:val="uk-UA"/>
        </w:rPr>
        <w:t>Навчитися р</w:t>
      </w:r>
      <w:r w:rsidR="002E2A9B" w:rsidRPr="00D87042">
        <w:rPr>
          <w:rFonts w:ascii="Times New Roman" w:hAnsi="Times New Roman" w:cs="Times New Roman"/>
          <w:sz w:val="24"/>
          <w:szCs w:val="24"/>
          <w:lang w:val="uk-UA"/>
        </w:rPr>
        <w:t>озв`яз</w:t>
      </w:r>
      <w:r w:rsidR="005C426D" w:rsidRPr="00D87042">
        <w:rPr>
          <w:rFonts w:ascii="Times New Roman" w:hAnsi="Times New Roman" w:cs="Times New Roman"/>
          <w:sz w:val="24"/>
          <w:szCs w:val="24"/>
          <w:lang w:val="uk-UA"/>
        </w:rPr>
        <w:t xml:space="preserve">увати типи </w:t>
      </w:r>
      <w:r w:rsidR="002E2A9B" w:rsidRPr="00D87042">
        <w:rPr>
          <w:rFonts w:ascii="Times New Roman" w:hAnsi="Times New Roman" w:cs="Times New Roman"/>
          <w:sz w:val="24"/>
          <w:szCs w:val="24"/>
          <w:lang w:val="uk-UA"/>
        </w:rPr>
        <w:t xml:space="preserve">задач </w:t>
      </w:r>
      <w:r w:rsidR="009A0C7C" w:rsidRPr="00D87042">
        <w:rPr>
          <w:rFonts w:ascii="Times New Roman" w:hAnsi="Times New Roman" w:cs="Times New Roman"/>
          <w:sz w:val="24"/>
          <w:szCs w:val="24"/>
          <w:lang w:val="uk-UA"/>
        </w:rPr>
        <w:t>на успадкування ознак, зчеплених зі статтю.</w:t>
      </w:r>
    </w:p>
    <w:p w:rsidR="00F2256D" w:rsidRPr="00D87042" w:rsidRDefault="00F2256D" w:rsidP="00F2256D">
      <w:pPr>
        <w:pStyle w:val="a3"/>
        <w:spacing w:after="0" w:line="240" w:lineRule="auto"/>
        <w:ind w:left="0" w:firstLine="720"/>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Теоретичні відомості</w:t>
      </w:r>
    </w:p>
    <w:p w:rsidR="002E2A9B" w:rsidRPr="00D87042" w:rsidRDefault="002E2A9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Ознаки, які визначаються генами, що знаходяться в Х-хромосомах, називаються ознаками, зчепленими зі ста</w:t>
      </w:r>
      <w:r w:rsidR="00882AE8" w:rsidRPr="00D87042">
        <w:rPr>
          <w:rFonts w:ascii="Times New Roman" w:hAnsi="Times New Roman" w:cs="Times New Roman"/>
          <w:sz w:val="24"/>
          <w:szCs w:val="24"/>
          <w:lang w:val="uk-UA"/>
        </w:rPr>
        <w:t xml:space="preserve">ттю. Цю закономірність відкрив </w:t>
      </w:r>
      <w:r w:rsidRPr="00D87042">
        <w:rPr>
          <w:rFonts w:ascii="Times New Roman" w:hAnsi="Times New Roman" w:cs="Times New Roman"/>
          <w:sz w:val="24"/>
          <w:szCs w:val="24"/>
          <w:lang w:val="uk-UA"/>
        </w:rPr>
        <w:t>Т. Морган у дослідах із дрозофілами.</w:t>
      </w:r>
    </w:p>
    <w:p w:rsidR="002E2A9B" w:rsidRPr="00D87042" w:rsidRDefault="002E2A9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Механізми визначення статі неоднакові у різних видів. У людини статево визначальною є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-хромосома, і у випадку анеуплоїдії при будь-якому числі Х-хромосом,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-хромосома обумовлює розвиток чоловічої статі. </w:t>
      </w:r>
    </w:p>
    <w:p w:rsidR="002E2A9B" w:rsidRPr="00D87042" w:rsidRDefault="002E2A9B"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 xml:space="preserve">У дрозофіли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-хромосома не є визначальною для розвитку чоловічої статі. Розвиток статі у цього виду залежить від співвідношення кількості Х-хромосом і кількості наборів аутосом.</w:t>
      </w:r>
      <w:r w:rsidRPr="00D87042">
        <w:rPr>
          <w:rFonts w:ascii="Cambria Math" w:hAnsi="Cambria Math" w:cs="Times New Roman"/>
          <w:sz w:val="24"/>
          <w:szCs w:val="24"/>
          <w:lang w:val="uk-UA"/>
        </w:rPr>
        <w:br/>
      </w:r>
      <w:r w:rsidRPr="00D87042">
        <w:rPr>
          <w:rFonts w:ascii="Times New Roman" w:hAnsi="Times New Roman" w:cs="Times New Roman"/>
          <w:sz w:val="24"/>
          <w:szCs w:val="24"/>
          <w:lang w:val="uk-UA"/>
        </w:rPr>
        <w:t xml:space="preserve">За відношення </w:t>
      </w:r>
      <m:oMath>
        <m:f>
          <m:fPr>
            <m:ctrlPr>
              <w:rPr>
                <w:rFonts w:ascii="Cambria Math" w:hAnsi="Cambria Math" w:cs="Times New Roman"/>
                <w:i/>
                <w:sz w:val="24"/>
                <w:szCs w:val="24"/>
              </w:rPr>
            </m:ctrlPr>
          </m:fPr>
          <m:num>
            <m:r>
              <w:rPr>
                <w:rFonts w:ascii="Cambria Math" w:hAnsi="Cambria Math" w:cs="Times New Roman"/>
                <w:sz w:val="24"/>
                <w:szCs w:val="24"/>
                <w:lang w:val="uk-UA"/>
              </w:rPr>
              <m:t>Х</m:t>
            </m:r>
          </m:num>
          <m:den>
            <m:r>
              <w:rPr>
                <w:rFonts w:ascii="Cambria Math" w:hAnsi="Cambria Math" w:cs="Times New Roman"/>
                <w:sz w:val="24"/>
                <w:szCs w:val="24"/>
                <w:lang w:val="uk-UA"/>
              </w:rPr>
              <m:t>А</m:t>
            </m:r>
          </m:den>
        </m:f>
      </m:oMath>
      <w:r w:rsidR="004A29AB" w:rsidRPr="00D87042">
        <w:rPr>
          <w:rFonts w:ascii="Times New Roman" w:eastAsiaTheme="minorEastAsia" w:hAnsi="Times New Roman" w:cs="Times New Roman"/>
          <w:sz w:val="24"/>
          <w:szCs w:val="24"/>
          <w:lang w:val="uk-UA"/>
        </w:rPr>
        <w:t xml:space="preserve"> = 1, розвивається самка.</w:t>
      </w:r>
      <w:r w:rsidRPr="00D87042">
        <w:rPr>
          <w:rFonts w:ascii="Times New Roman" w:eastAsiaTheme="minorEastAsia" w:hAnsi="Times New Roman" w:cs="Times New Roman"/>
          <w:sz w:val="24"/>
          <w:szCs w:val="24"/>
          <w:lang w:val="uk-UA"/>
        </w:rPr>
        <w:t xml:space="preserve"> </w:t>
      </w:r>
    </w:p>
    <w:p w:rsidR="002E2A9B" w:rsidRPr="00D87042" w:rsidRDefault="002E2A9B" w:rsidP="00AF10E9">
      <w:pPr>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За відношення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uk-UA"/>
              </w:rPr>
              <m:t>Х</m:t>
            </m:r>
          </m:num>
          <m:den>
            <m:r>
              <w:rPr>
                <w:rFonts w:ascii="Cambria Math" w:eastAsiaTheme="minorEastAsia" w:hAnsi="Cambria Math" w:cs="Times New Roman"/>
                <w:sz w:val="24"/>
                <w:szCs w:val="24"/>
                <w:lang w:val="uk-UA"/>
              </w:rPr>
              <m:t>А</m:t>
            </m:r>
          </m:den>
        </m:f>
      </m:oMath>
      <w:r w:rsidRPr="00D87042">
        <w:rPr>
          <w:rFonts w:ascii="Times New Roman" w:eastAsiaTheme="minorEastAsia" w:hAnsi="Times New Roman" w:cs="Times New Roman"/>
          <w:sz w:val="24"/>
          <w:szCs w:val="24"/>
          <w:lang w:val="uk-UA"/>
        </w:rPr>
        <w:t xml:space="preserve"> = 0,5 – розвивається самець. </w:t>
      </w:r>
    </w:p>
    <w:p w:rsidR="002E2A9B" w:rsidRPr="00D87042" w:rsidRDefault="002E2A9B"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Якщо це співвідношення змінюється, то ознаки змінюються в бік інтерсексуальності або суперсексуальності. </w:t>
      </w:r>
    </w:p>
    <w:p w:rsidR="002E2A9B" w:rsidRPr="00D87042" w:rsidRDefault="002E2A9B" w:rsidP="00AF10E9">
      <w:pPr>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Якщо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uk-UA"/>
              </w:rPr>
              <m:t>Х</m:t>
            </m:r>
          </m:num>
          <m:den>
            <m:r>
              <w:rPr>
                <w:rFonts w:ascii="Cambria Math" w:eastAsiaTheme="minorEastAsia" w:hAnsi="Cambria Math" w:cs="Times New Roman"/>
                <w:sz w:val="24"/>
                <w:szCs w:val="24"/>
                <w:lang w:val="uk-UA"/>
              </w:rPr>
              <m:t>А</m:t>
            </m:r>
          </m:den>
        </m:f>
      </m:oMath>
      <w:r w:rsidRPr="00D87042">
        <w:rPr>
          <w:rFonts w:ascii="Times New Roman" w:eastAsiaTheme="minorEastAsia" w:hAnsi="Times New Roman" w:cs="Times New Roman"/>
          <w:sz w:val="24"/>
          <w:szCs w:val="24"/>
          <w:lang w:val="uk-UA"/>
        </w:rPr>
        <w:t xml:space="preserve"> </w:t>
      </w:r>
      <m:oMath>
        <m:r>
          <w:rPr>
            <w:rFonts w:ascii="Cambria Math" w:eastAsiaTheme="minorEastAsia" w:hAnsi="Cambria Math" w:cs="Times New Roman"/>
            <w:sz w:val="24"/>
            <w:szCs w:val="24"/>
            <w:lang w:val="uk-UA"/>
          </w:rPr>
          <m:t>&gt;1</m:t>
        </m:r>
      </m:oMath>
      <w:r w:rsidRPr="00D87042">
        <w:rPr>
          <w:rFonts w:ascii="Times New Roman" w:eastAsiaTheme="minorEastAsia" w:hAnsi="Times New Roman" w:cs="Times New Roman"/>
          <w:sz w:val="24"/>
          <w:szCs w:val="24"/>
          <w:lang w:val="uk-UA"/>
        </w:rPr>
        <w:t>, розвивається суперсамка</w:t>
      </w:r>
      <w:r w:rsidR="004A29AB" w:rsidRPr="00D87042">
        <w:rPr>
          <w:rFonts w:ascii="Times New Roman" w:eastAsiaTheme="minorEastAsia" w:hAnsi="Times New Roman" w:cs="Times New Roman"/>
          <w:sz w:val="24"/>
          <w:szCs w:val="24"/>
          <w:lang w:val="uk-UA"/>
        </w:rPr>
        <w:t>.</w:t>
      </w:r>
    </w:p>
    <w:p w:rsidR="002E2A9B" w:rsidRPr="00D87042" w:rsidRDefault="002E2A9B" w:rsidP="00AF10E9">
      <w:pPr>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Якщо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uk-UA"/>
              </w:rPr>
              <m:t>Х</m:t>
            </m:r>
          </m:num>
          <m:den>
            <m:r>
              <w:rPr>
                <w:rFonts w:ascii="Cambria Math" w:eastAsiaTheme="minorEastAsia" w:hAnsi="Cambria Math" w:cs="Times New Roman"/>
                <w:sz w:val="24"/>
                <w:szCs w:val="24"/>
                <w:lang w:val="uk-UA"/>
              </w:rPr>
              <m:t>А</m:t>
            </m:r>
          </m:den>
        </m:f>
        <m:r>
          <w:rPr>
            <w:rFonts w:ascii="Cambria Math" w:eastAsiaTheme="minorEastAsia" w:hAnsi="Cambria Math" w:cs="Times New Roman"/>
            <w:sz w:val="24"/>
            <w:szCs w:val="24"/>
            <w:lang w:val="uk-UA"/>
          </w:rPr>
          <m:t>&lt;0,5-суперсамець.</m:t>
        </m:r>
      </m:oMath>
    </w:p>
    <w:p w:rsidR="002E2A9B" w:rsidRPr="00D87042" w:rsidRDefault="002E2A9B" w:rsidP="00AF10E9">
      <w:pPr>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Якщо 0,5</w:t>
      </w:r>
      <m:oMath>
        <m:r>
          <w:rPr>
            <w:rFonts w:ascii="Cambria Math" w:eastAsiaTheme="minorEastAsia" w:hAnsi="Cambria Math" w:cs="Times New Roman"/>
            <w:sz w:val="24"/>
            <w:szCs w:val="24"/>
            <w:lang w:val="uk-UA"/>
          </w:rPr>
          <m:t>&lt;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uk-UA"/>
              </w:rPr>
              <m:t>Х</m:t>
            </m:r>
          </m:num>
          <m:den>
            <m:r>
              <w:rPr>
                <w:rFonts w:ascii="Cambria Math" w:eastAsiaTheme="minorEastAsia" w:hAnsi="Cambria Math" w:cs="Times New Roman"/>
                <w:sz w:val="24"/>
                <w:szCs w:val="24"/>
                <w:lang w:val="uk-UA"/>
              </w:rPr>
              <m:t>А</m:t>
            </m:r>
          </m:den>
        </m:f>
      </m:oMath>
      <w:r w:rsidRPr="00D87042">
        <w:rPr>
          <w:rFonts w:ascii="Times New Roman" w:eastAsiaTheme="minorEastAsia" w:hAnsi="Times New Roman" w:cs="Times New Roman"/>
          <w:sz w:val="24"/>
          <w:szCs w:val="24"/>
          <w:lang w:val="uk-UA"/>
        </w:rPr>
        <w:t xml:space="preserve"> </w:t>
      </w:r>
      <m:oMath>
        <m:r>
          <w:rPr>
            <w:rFonts w:ascii="Cambria Math" w:eastAsiaTheme="minorEastAsia" w:hAnsi="Cambria Math" w:cs="Times New Roman"/>
            <w:sz w:val="24"/>
            <w:szCs w:val="24"/>
            <w:lang w:val="uk-UA"/>
          </w:rPr>
          <m:t>&lt;</m:t>
        </m:r>
      </m:oMath>
      <w:r w:rsidRPr="00D87042">
        <w:rPr>
          <w:rFonts w:ascii="Times New Roman" w:eastAsiaTheme="minorEastAsia" w:hAnsi="Times New Roman" w:cs="Times New Roman"/>
          <w:sz w:val="24"/>
          <w:szCs w:val="24"/>
          <w:lang w:val="uk-UA"/>
        </w:rPr>
        <w:t xml:space="preserve"> 1 – інтерсекс.</w:t>
      </w:r>
    </w:p>
    <w:p w:rsidR="002E2A9B" w:rsidRPr="00D87042" w:rsidRDefault="002E2A9B"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lastRenderedPageBreak/>
        <w:t xml:space="preserve">Існують й інші механізми </w:t>
      </w:r>
      <w:r w:rsidR="006971C0" w:rsidRPr="00D87042">
        <w:rPr>
          <w:rFonts w:ascii="Times New Roman" w:eastAsiaTheme="minorEastAsia" w:hAnsi="Times New Roman" w:cs="Times New Roman"/>
          <w:sz w:val="24"/>
          <w:szCs w:val="24"/>
          <w:lang w:val="uk-UA"/>
        </w:rPr>
        <w:t>у</w:t>
      </w:r>
      <w:r w:rsidRPr="00D87042">
        <w:rPr>
          <w:rFonts w:ascii="Times New Roman" w:eastAsiaTheme="minorEastAsia" w:hAnsi="Times New Roman" w:cs="Times New Roman"/>
          <w:sz w:val="24"/>
          <w:szCs w:val="24"/>
          <w:lang w:val="uk-UA"/>
        </w:rPr>
        <w:t xml:space="preserve">спадкування статі. Так, у перетинчастокрилих самки – диплоїдні, а самці первинногаплоїдні. Внаслідок цього самки гетерозиготні за генами, які контролюють стать, а самці гомозиготні за цими генами. У більшості видів у природі забезпечується співвідношення статей близьке до 1:1. Однак, існує ряд причин, які призводять до відхилення від цього співвідношення. До цих причин відносять наявність летальних факторів у статевих хромосомах, вибіркова смертність однієї із статей на різних етапах онтогенезу, нерозходження хромосом, модифікації статевого розмноження (партеногенез, андрогенез). </w:t>
      </w:r>
    </w:p>
    <w:p w:rsidR="002E2A9B" w:rsidRPr="00D87042" w:rsidRDefault="002E2A9B"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Цитогенетичні дослідження показали , що </w:t>
      </w:r>
      <w:r w:rsidRPr="00D87042">
        <w:rPr>
          <w:rFonts w:ascii="Times New Roman" w:eastAsiaTheme="minorEastAsia" w:hAnsi="Times New Roman" w:cs="Times New Roman"/>
          <w:sz w:val="24"/>
          <w:szCs w:val="24"/>
          <w:lang w:val="en-US"/>
        </w:rPr>
        <w:t>Y</w:t>
      </w:r>
      <w:r w:rsidRPr="00D87042">
        <w:rPr>
          <w:rFonts w:ascii="Times New Roman" w:eastAsiaTheme="minorEastAsia" w:hAnsi="Times New Roman" w:cs="Times New Roman"/>
          <w:sz w:val="24"/>
          <w:szCs w:val="24"/>
          <w:lang w:val="uk-UA"/>
        </w:rPr>
        <w:t xml:space="preserve">-хромосома значно менша за Х-хромосому і майже не містить генів, тому гени Х-хромосоми, за деяким винятком, не мають відповідних алелів у </w:t>
      </w:r>
      <w:r w:rsidRPr="00D87042">
        <w:rPr>
          <w:rFonts w:ascii="Times New Roman" w:eastAsiaTheme="minorEastAsia" w:hAnsi="Times New Roman" w:cs="Times New Roman"/>
          <w:sz w:val="24"/>
          <w:szCs w:val="24"/>
          <w:lang w:val="en-US"/>
        </w:rPr>
        <w:t>Y</w:t>
      </w:r>
      <w:r w:rsidRPr="00D87042">
        <w:rPr>
          <w:rFonts w:ascii="Times New Roman" w:eastAsiaTheme="minorEastAsia" w:hAnsi="Times New Roman" w:cs="Times New Roman"/>
          <w:sz w:val="24"/>
          <w:szCs w:val="24"/>
          <w:lang w:val="uk-UA"/>
        </w:rPr>
        <w:t xml:space="preserve">-хромосомі і перебувають у представників гетерогаметної статі у гемізиготному стані (одинарній дозі). Внаслідок цього рецесивні гени Х-хромосоми обов`язково мають фенотипний, тоді як у представників гомогаметної статі їхній прояв може бути пригнічений домінантним алелем другої Х-хромосоми. Спадкування ознак, зчеплених зі статтю, відрізняється від спадкування аутосомних ознак і не підпорядковується правилам </w:t>
      </w:r>
      <w:r w:rsidR="00B32890" w:rsidRPr="00D87042">
        <w:rPr>
          <w:rFonts w:ascii="Times New Roman" w:eastAsiaTheme="minorEastAsia" w:hAnsi="Times New Roman" w:cs="Times New Roman"/>
          <w:sz w:val="24"/>
          <w:szCs w:val="24"/>
          <w:lang w:val="uk-UA"/>
        </w:rPr>
        <w:t xml:space="preserve">Г. </w:t>
      </w:r>
      <w:r w:rsidRPr="00D87042">
        <w:rPr>
          <w:rFonts w:ascii="Times New Roman" w:eastAsiaTheme="minorEastAsia" w:hAnsi="Times New Roman" w:cs="Times New Roman"/>
          <w:sz w:val="24"/>
          <w:szCs w:val="24"/>
          <w:lang w:val="uk-UA"/>
        </w:rPr>
        <w:t xml:space="preserve">Менделя. </w:t>
      </w:r>
    </w:p>
    <w:p w:rsidR="002E2A9B" w:rsidRPr="00D87042" w:rsidRDefault="002E2A9B" w:rsidP="00AF10E9">
      <w:pPr>
        <w:spacing w:after="0" w:line="240" w:lineRule="auto"/>
        <w:ind w:firstLine="709"/>
        <w:jc w:val="both"/>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Основні особливості спадкування ознак, зчеплених зі статтю такі:</w:t>
      </w:r>
    </w:p>
    <w:p w:rsidR="002E2A9B" w:rsidRPr="00D87042" w:rsidRDefault="00973611" w:rsidP="00AF10E9">
      <w:pPr>
        <w:pStyle w:val="a3"/>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rPr>
        <w:t xml:space="preserve">1. </w:t>
      </w:r>
      <w:r w:rsidR="002E2A9B" w:rsidRPr="00D87042">
        <w:rPr>
          <w:rFonts w:ascii="Times New Roman" w:eastAsiaTheme="minorEastAsia" w:hAnsi="Times New Roman" w:cs="Times New Roman"/>
          <w:sz w:val="24"/>
          <w:szCs w:val="24"/>
          <w:lang w:val="uk-UA"/>
        </w:rPr>
        <w:t>Результати прямого і зворотного схрещувань неоднакові</w:t>
      </w:r>
    </w:p>
    <w:p w:rsidR="002E2A9B" w:rsidRPr="00D87042" w:rsidRDefault="00973611" w:rsidP="00AF10E9">
      <w:pPr>
        <w:pStyle w:val="a3"/>
        <w:spacing w:after="0" w:line="240" w:lineRule="auto"/>
        <w:ind w:left="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rPr>
        <w:t xml:space="preserve">2. </w:t>
      </w:r>
      <w:r w:rsidR="002E2A9B" w:rsidRPr="00D87042">
        <w:rPr>
          <w:rFonts w:ascii="Times New Roman" w:eastAsiaTheme="minorEastAsia" w:hAnsi="Times New Roman" w:cs="Times New Roman"/>
          <w:sz w:val="24"/>
          <w:szCs w:val="24"/>
          <w:lang w:val="uk-UA"/>
        </w:rPr>
        <w:t xml:space="preserve">Самки і самці по-різному успадковують ознаки. Ознаки, зчеплені з </w:t>
      </w:r>
    </w:p>
    <w:p w:rsidR="002E2A9B" w:rsidRPr="00D87042" w:rsidRDefault="002E2A9B" w:rsidP="00AF10E9">
      <w:pPr>
        <w:pStyle w:val="a3"/>
        <w:spacing w:after="0" w:line="240" w:lineRule="auto"/>
        <w:ind w:left="0"/>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Х-хромосомою, у певних схрещуваннях передаються від матері синам, а від батька дочкам, тобто «хрест-навхрест». Ознаки, зчеплені з </w:t>
      </w:r>
      <w:r w:rsidRPr="00D87042">
        <w:rPr>
          <w:rFonts w:ascii="Times New Roman" w:eastAsiaTheme="minorEastAsia" w:hAnsi="Times New Roman" w:cs="Times New Roman"/>
          <w:sz w:val="24"/>
          <w:szCs w:val="24"/>
          <w:lang w:val="en-US"/>
        </w:rPr>
        <w:t>Y</w:t>
      </w:r>
      <w:r w:rsidRPr="00D87042">
        <w:rPr>
          <w:rFonts w:ascii="Times New Roman" w:eastAsiaTheme="minorEastAsia" w:hAnsi="Times New Roman" w:cs="Times New Roman"/>
          <w:sz w:val="24"/>
          <w:szCs w:val="24"/>
          <w:lang w:val="uk-UA"/>
        </w:rPr>
        <w:t>-хромосомою, передаються по лінії гетерогаметної статі.</w:t>
      </w:r>
    </w:p>
    <w:p w:rsidR="002E2A9B" w:rsidRPr="00D87042" w:rsidRDefault="00973611" w:rsidP="00AF10E9">
      <w:pPr>
        <w:pStyle w:val="a3"/>
        <w:spacing w:after="0" w:line="240" w:lineRule="auto"/>
        <w:ind w:left="0"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rPr>
        <w:t xml:space="preserve">3. </w:t>
      </w:r>
      <w:r w:rsidR="002E2A9B" w:rsidRPr="00D87042">
        <w:rPr>
          <w:rFonts w:ascii="Times New Roman" w:eastAsiaTheme="minorEastAsia" w:hAnsi="Times New Roman" w:cs="Times New Roman"/>
          <w:sz w:val="24"/>
          <w:szCs w:val="24"/>
          <w:lang w:val="uk-UA"/>
        </w:rPr>
        <w:t>Під час аналізу ознак, зчеплених зі статтю, необхідно у запис схрещування, крім умовного позначення генів, вводити позначення хромосом.</w:t>
      </w:r>
    </w:p>
    <w:p w:rsidR="004D7CF8" w:rsidRPr="00D87042" w:rsidRDefault="00FD7266"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i/>
          <w:sz w:val="24"/>
          <w:szCs w:val="24"/>
          <w:lang w:val="uk-UA"/>
        </w:rPr>
        <w:t xml:space="preserve">Алгоритм розв’язання </w:t>
      </w:r>
      <w:r w:rsidR="002E2A9B" w:rsidRPr="00D87042">
        <w:rPr>
          <w:rFonts w:ascii="Times New Roman" w:hAnsi="Times New Roman" w:cs="Times New Roman"/>
          <w:b/>
          <w:i/>
          <w:sz w:val="24"/>
          <w:szCs w:val="24"/>
          <w:lang w:val="uk-UA"/>
        </w:rPr>
        <w:t>задач</w:t>
      </w:r>
      <w:r w:rsidR="00D44EE5" w:rsidRPr="00D87042">
        <w:rPr>
          <w:rFonts w:ascii="Times New Roman" w:hAnsi="Times New Roman" w:cs="Times New Roman"/>
          <w:b/>
          <w:i/>
          <w:sz w:val="24"/>
          <w:szCs w:val="24"/>
          <w:lang w:val="uk-UA"/>
        </w:rPr>
        <w:t>і</w:t>
      </w:r>
      <w:r w:rsidR="002E2A9B" w:rsidRPr="00D87042">
        <w:rPr>
          <w:rFonts w:ascii="Times New Roman" w:hAnsi="Times New Roman" w:cs="Times New Roman"/>
          <w:b/>
          <w:i/>
          <w:sz w:val="24"/>
          <w:szCs w:val="24"/>
          <w:lang w:val="uk-UA"/>
        </w:rPr>
        <w:t xml:space="preserve"> </w:t>
      </w:r>
      <w:r w:rsidR="00190A2C" w:rsidRPr="00D87042">
        <w:rPr>
          <w:rFonts w:ascii="Times New Roman" w:hAnsi="Times New Roman" w:cs="Times New Roman"/>
          <w:b/>
          <w:i/>
          <w:sz w:val="24"/>
          <w:szCs w:val="24"/>
          <w:lang w:val="uk-UA"/>
        </w:rPr>
        <w:t xml:space="preserve">на </w:t>
      </w:r>
      <w:r w:rsidR="00705D21" w:rsidRPr="00D87042">
        <w:rPr>
          <w:rFonts w:ascii="Times New Roman" w:hAnsi="Times New Roman" w:cs="Times New Roman"/>
          <w:b/>
          <w:i/>
          <w:sz w:val="24"/>
          <w:szCs w:val="24"/>
          <w:lang w:val="uk-UA"/>
        </w:rPr>
        <w:t xml:space="preserve">успадкування, </w:t>
      </w:r>
      <w:r w:rsidR="00190A2C" w:rsidRPr="00D87042">
        <w:rPr>
          <w:rFonts w:ascii="Times New Roman" w:hAnsi="Times New Roman" w:cs="Times New Roman"/>
          <w:b/>
          <w:i/>
          <w:sz w:val="24"/>
          <w:szCs w:val="24"/>
          <w:lang w:val="uk-UA"/>
        </w:rPr>
        <w:t>зчеплене зі статтю</w:t>
      </w:r>
      <w:r w:rsidR="00190A2C" w:rsidRPr="00D87042">
        <w:rPr>
          <w:rFonts w:ascii="Times New Roman" w:hAnsi="Times New Roman" w:cs="Times New Roman"/>
          <w:b/>
          <w:sz w:val="24"/>
          <w:szCs w:val="24"/>
          <w:lang w:val="uk-UA"/>
        </w:rPr>
        <w:t xml:space="preserve"> </w:t>
      </w:r>
    </w:p>
    <w:p w:rsidR="002E2A9B" w:rsidRPr="00D87042" w:rsidRDefault="009149F7"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Здорова жінка, батько якої страждав гемофілією</w:t>
      </w:r>
      <w:r w:rsidR="00C35FB0" w:rsidRPr="00D87042">
        <w:rPr>
          <w:rFonts w:ascii="Times New Roman" w:hAnsi="Times New Roman" w:cs="Times New Roman"/>
          <w:sz w:val="24"/>
          <w:szCs w:val="24"/>
          <w:lang w:val="uk-UA"/>
        </w:rPr>
        <w:t>, одружилася зі здоровим чоловіком. Яка ймовірність народження дитини, хворої на гемофілію?</w:t>
      </w:r>
    </w:p>
    <w:p w:rsidR="002E2A9B" w:rsidRPr="00D87042" w:rsidRDefault="002E2A9B"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Розв`яз</w:t>
      </w:r>
      <w:r w:rsidR="001D59BC" w:rsidRPr="00D87042">
        <w:rPr>
          <w:rFonts w:ascii="Times New Roman" w:hAnsi="Times New Roman" w:cs="Times New Roman"/>
          <w:b/>
          <w:i/>
          <w:sz w:val="24"/>
          <w:szCs w:val="24"/>
          <w:lang w:val="uk-UA"/>
        </w:rPr>
        <w:t>ання</w:t>
      </w:r>
    </w:p>
    <w:p w:rsidR="008E1D76" w:rsidRPr="00D87042" w:rsidRDefault="001D59B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 гемофілії рецесивний, зчеплений з Х-хромосомою і його зазвичай позначаємо </w:t>
      </w:r>
      <w:r w:rsidR="00F93CDE" w:rsidRPr="00D87042">
        <w:rPr>
          <w:rFonts w:ascii="Times New Roman" w:hAnsi="Times New Roman" w:cs="Times New Roman"/>
          <w:sz w:val="24"/>
          <w:szCs w:val="24"/>
          <w:lang w:val="uk-UA"/>
        </w:rPr>
        <w:t xml:space="preserve">символом </w:t>
      </w:r>
      <w:r w:rsidR="00F93CDE" w:rsidRPr="00D87042">
        <w:rPr>
          <w:rFonts w:ascii="Times New Roman" w:hAnsi="Times New Roman" w:cs="Times New Roman"/>
          <w:sz w:val="24"/>
          <w:szCs w:val="24"/>
          <w:lang w:val="en-US"/>
        </w:rPr>
        <w:t>h</w:t>
      </w:r>
      <w:r w:rsidR="00F93CDE" w:rsidRPr="00D87042">
        <w:rPr>
          <w:rFonts w:ascii="Times New Roman" w:hAnsi="Times New Roman" w:cs="Times New Roman"/>
          <w:sz w:val="24"/>
          <w:szCs w:val="24"/>
          <w:lang w:val="uk-UA"/>
        </w:rPr>
        <w:t xml:space="preserve">, ген нормального зсідання крові </w:t>
      </w:r>
      <w:r w:rsidR="00845E8C" w:rsidRPr="00D87042">
        <w:rPr>
          <w:rFonts w:ascii="Times New Roman" w:hAnsi="Times New Roman" w:cs="Times New Roman"/>
          <w:sz w:val="24"/>
          <w:szCs w:val="24"/>
          <w:lang w:val="uk-UA"/>
        </w:rPr>
        <w:t>–</w:t>
      </w:r>
      <w:r w:rsidR="00F93CDE" w:rsidRPr="00D87042">
        <w:rPr>
          <w:rFonts w:ascii="Times New Roman" w:hAnsi="Times New Roman" w:cs="Times New Roman"/>
          <w:sz w:val="24"/>
          <w:szCs w:val="24"/>
          <w:lang w:val="uk-UA"/>
        </w:rPr>
        <w:t xml:space="preserve"> </w:t>
      </w:r>
      <w:r w:rsidR="00F93CDE" w:rsidRPr="00D87042">
        <w:rPr>
          <w:rFonts w:ascii="Times New Roman" w:hAnsi="Times New Roman" w:cs="Times New Roman"/>
          <w:sz w:val="24"/>
          <w:szCs w:val="24"/>
          <w:lang w:val="en-US"/>
        </w:rPr>
        <w:t>H</w:t>
      </w:r>
      <w:r w:rsidR="00845E8C" w:rsidRPr="00D87042">
        <w:rPr>
          <w:rFonts w:ascii="Times New Roman" w:hAnsi="Times New Roman" w:cs="Times New Roman"/>
          <w:sz w:val="24"/>
          <w:szCs w:val="24"/>
          <w:lang w:val="uk-UA"/>
        </w:rPr>
        <w:t>. Розпишемо можливі варіанти генотипів і відповідні їм фенотипи</w:t>
      </w:r>
      <w:r w:rsidR="00C33E8A" w:rsidRPr="00D87042">
        <w:rPr>
          <w:rFonts w:ascii="Times New Roman" w:hAnsi="Times New Roman" w:cs="Times New Roman"/>
          <w:sz w:val="24"/>
          <w:szCs w:val="24"/>
          <w:lang w:val="uk-UA"/>
        </w:rPr>
        <w:t xml:space="preserve">, причому ми повинні врахувати те, що жінки з генотипом </w:t>
      </w:r>
      <w:r w:rsidR="00C33E8A" w:rsidRPr="00D87042">
        <w:rPr>
          <w:rFonts w:ascii="Times New Roman" w:hAnsi="Times New Roman" w:cs="Times New Roman"/>
          <w:sz w:val="24"/>
          <w:szCs w:val="24"/>
          <w:lang w:val="en-US"/>
        </w:rPr>
        <w:t>XhXh</w:t>
      </w:r>
      <w:r w:rsidR="00C33E8A" w:rsidRPr="00D87042">
        <w:rPr>
          <w:rFonts w:ascii="Times New Roman" w:hAnsi="Times New Roman" w:cs="Times New Roman"/>
          <w:sz w:val="24"/>
          <w:szCs w:val="24"/>
          <w:lang w:val="uk-UA"/>
        </w:rPr>
        <w:t>, як правило</w:t>
      </w:r>
      <w:r w:rsidR="00934C50" w:rsidRPr="00D87042">
        <w:rPr>
          <w:rFonts w:ascii="Times New Roman" w:hAnsi="Times New Roman" w:cs="Times New Roman"/>
          <w:sz w:val="24"/>
          <w:szCs w:val="24"/>
          <w:lang w:val="uk-UA"/>
        </w:rPr>
        <w:t xml:space="preserve">, нежиттєздатні. Жінка здорова, але вона є гетерозиготним носієм гена гемофілії, що його </w:t>
      </w:r>
      <w:r w:rsidR="007664B6" w:rsidRPr="00D87042">
        <w:rPr>
          <w:rFonts w:ascii="Times New Roman" w:hAnsi="Times New Roman" w:cs="Times New Roman"/>
          <w:sz w:val="24"/>
          <w:szCs w:val="24"/>
          <w:lang w:val="uk-UA"/>
        </w:rPr>
        <w:t>отримала від батька-гемофіліка.</w:t>
      </w:r>
      <w:r w:rsidR="009761DD" w:rsidRPr="00D87042">
        <w:rPr>
          <w:rFonts w:ascii="Times New Roman" w:hAnsi="Times New Roman" w:cs="Times New Roman"/>
          <w:sz w:val="24"/>
          <w:szCs w:val="24"/>
          <w:lang w:val="uk-UA"/>
        </w:rPr>
        <w:t xml:space="preserve"> Складаємо родовід, </w:t>
      </w:r>
      <w:r w:rsidR="00CD4B22" w:rsidRPr="00D87042">
        <w:rPr>
          <w:rFonts w:ascii="Times New Roman" w:hAnsi="Times New Roman" w:cs="Times New Roman"/>
          <w:sz w:val="24"/>
          <w:szCs w:val="24"/>
          <w:lang w:val="uk-UA"/>
        </w:rPr>
        <w:t>в</w:t>
      </w:r>
      <w:r w:rsidR="009761DD" w:rsidRPr="00D87042">
        <w:rPr>
          <w:rFonts w:ascii="Times New Roman" w:hAnsi="Times New Roman" w:cs="Times New Roman"/>
          <w:sz w:val="24"/>
          <w:szCs w:val="24"/>
          <w:lang w:val="uk-UA"/>
        </w:rPr>
        <w:t>иходячи з умови, і даємо відповідь.</w:t>
      </w:r>
      <w:r w:rsidR="00042ED4" w:rsidRPr="00D87042">
        <w:rPr>
          <w:rFonts w:ascii="Times New Roman" w:hAnsi="Times New Roman" w:cs="Times New Roman"/>
          <w:sz w:val="24"/>
          <w:szCs w:val="24"/>
          <w:lang w:val="uk-UA"/>
        </w:rPr>
        <w:t xml:space="preserve"> </w:t>
      </w:r>
    </w:p>
    <w:tbl>
      <w:tblPr>
        <w:tblStyle w:val="ac"/>
        <w:tblW w:w="0" w:type="auto"/>
        <w:tblLook w:val="04A0"/>
      </w:tblPr>
      <w:tblGrid>
        <w:gridCol w:w="4785"/>
        <w:gridCol w:w="4786"/>
      </w:tblGrid>
      <w:tr w:rsidR="008E1D76" w:rsidRPr="00A50217" w:rsidTr="008E1D76">
        <w:trPr>
          <w:trHeight w:val="4395"/>
        </w:trPr>
        <w:tc>
          <w:tcPr>
            <w:tcW w:w="4785" w:type="dxa"/>
            <w:hideMark/>
          </w:tcPr>
          <w:p w:rsidR="008E1D76" w:rsidRPr="00D87042" w:rsidRDefault="008E1D76">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Дано:</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 – ген нормального зсідання крові</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xml:space="preserve"> – ген гемофілії</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perscript"/>
                <w:lang w:val="uk-UA"/>
              </w:rPr>
              <w:t>Н</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perscript"/>
                <w:lang w:val="uk-UA"/>
              </w:rPr>
              <w:t>Н</w:t>
            </w:r>
            <w:r w:rsidRPr="00D87042">
              <w:rPr>
                <w:rFonts w:ascii="Times New Roman" w:hAnsi="Times New Roman" w:cs="Times New Roman"/>
                <w:sz w:val="24"/>
                <w:szCs w:val="24"/>
                <w:lang w:val="uk-UA"/>
              </w:rPr>
              <w:t xml:space="preserve"> – здорова жінка з нормальним зсіданням крові</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perscript"/>
                <w:lang w:val="uk-UA"/>
              </w:rPr>
              <w:t>Н</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uk-UA"/>
              </w:rPr>
              <w:t xml:space="preserve"> – здорова жінка з нормальним зсіданням крові, носій гена гемофілії</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uk-UA"/>
              </w:rPr>
              <w:t xml:space="preserve"> – </w:t>
            </w:r>
            <w:r w:rsidRPr="00D87042">
              <w:rPr>
                <w:rFonts w:ascii="Times New Roman" w:hAnsi="Times New Roman" w:cs="Times New Roman"/>
                <w:sz w:val="24"/>
                <w:szCs w:val="24"/>
                <w:vertAlign w:val="superscript"/>
                <w:lang w:val="uk-UA"/>
              </w:rPr>
              <w:t xml:space="preserve"> </w:t>
            </w:r>
            <w:r w:rsidRPr="00D87042">
              <w:rPr>
                <w:rFonts w:ascii="Times New Roman" w:hAnsi="Times New Roman" w:cs="Times New Roman"/>
                <w:sz w:val="24"/>
                <w:szCs w:val="24"/>
                <w:lang w:val="uk-UA"/>
              </w:rPr>
              <w:t>жінка-гемофілік, нежиттєздатна</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здоровий чоловік з нормальним зсіданням крові</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чоловік-гемофілік</w:t>
            </w:r>
          </w:p>
        </w:tc>
        <w:tc>
          <w:tcPr>
            <w:tcW w:w="4786" w:type="dxa"/>
          </w:tcPr>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Схема шлюбу: </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P</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uk-UA"/>
              </w:rPr>
              <w:t xml:space="preserve"> ˟</w:t>
            </w:r>
            <w:r w:rsidR="00EA36E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w:t>
            </w:r>
          </w:p>
          <w:p w:rsidR="008E1D76" w:rsidRPr="00D87042" w:rsidRDefault="008E1D76">
            <w:pPr>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Гамети:</w:t>
            </w:r>
          </w:p>
          <w:p w:rsidR="008E1D76" w:rsidRPr="00D87042" w:rsidRDefault="00DD1BC4">
            <w:pPr>
              <w:jc w:val="both"/>
              <w:rPr>
                <w:rFonts w:ascii="Times New Roman" w:hAnsi="Times New Roman" w:cs="Times New Roman"/>
                <w:sz w:val="24"/>
                <w:szCs w:val="24"/>
                <w:lang w:val="uk-UA"/>
              </w:rPr>
            </w:pPr>
            <w:r w:rsidRPr="00DD1BC4">
              <w:rPr>
                <w:sz w:val="24"/>
                <w:szCs w:val="24"/>
              </w:rPr>
              <w:pict>
                <v:shape id="Прямая со стрелкой 7" o:spid="_x0000_s1307" type="#_x0000_t32" style="position:absolute;left:0;text-align:left;margin-left:17.7pt;margin-top:8.3pt;width:36.75pt;height:26.25pt;flip:x;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">
                  <v:stroke endarrow="open"/>
                </v:shape>
              </w:pict>
            </w:r>
            <w:r w:rsidRPr="00DD1BC4">
              <w:rPr>
                <w:sz w:val="24"/>
                <w:szCs w:val="24"/>
              </w:rPr>
              <w:pict>
                <v:shape id="Прямая со стрелкой 8" o:spid="_x0000_s1308" type="#_x0000_t32" style="position:absolute;left:0;text-align:left;margin-left:19.95pt;margin-top:14.3pt;width:34.5pt;height:26.25pt;flip:x y;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">
                  <v:stroke endarrow="open"/>
                </v:shape>
              </w:pict>
            </w:r>
            <w:r w:rsidRPr="00DD1BC4">
              <w:rPr>
                <w:sz w:val="24"/>
                <w:szCs w:val="24"/>
              </w:rPr>
              <w:pict>
                <v:shape id="Прямая со стрелкой 5" o:spid="_x0000_s1304" type="#_x0000_t32" style="position:absolute;left:0;text-align:left;margin-left:19.95pt;margin-top:8.2pt;width:34.5pt;height:0;flip:x;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" strokecolor="black [3040]">
                  <v:stroke endarrow="open"/>
                </v:shape>
              </w:pict>
            </w:r>
            <w:r w:rsidR="008E1D76" w:rsidRPr="00D87042">
              <w:rPr>
                <w:rFonts w:ascii="Times New Roman" w:hAnsi="Times New Roman" w:cs="Times New Roman"/>
                <w:sz w:val="24"/>
                <w:szCs w:val="24"/>
                <w:lang w:val="en-US"/>
              </w:rPr>
              <w:t>X</w:t>
            </w:r>
            <w:r w:rsidR="008E1D76" w:rsidRPr="00D87042">
              <w:rPr>
                <w:rFonts w:ascii="Times New Roman" w:hAnsi="Times New Roman" w:cs="Times New Roman"/>
                <w:sz w:val="24"/>
                <w:szCs w:val="24"/>
                <w:vertAlign w:val="superscript"/>
                <w:lang w:val="en-US"/>
              </w:rPr>
              <w:t>H</w:t>
            </w:r>
            <w:r w:rsidR="008E1D76" w:rsidRPr="00D87042">
              <w:rPr>
                <w:rFonts w:ascii="Times New Roman" w:hAnsi="Times New Roman" w:cs="Times New Roman"/>
                <w:sz w:val="24"/>
                <w:szCs w:val="24"/>
                <w:lang w:val="uk-UA"/>
              </w:rPr>
              <w:t xml:space="preserve">           </w:t>
            </w:r>
            <w:r w:rsidR="008E1D76" w:rsidRPr="00D87042">
              <w:rPr>
                <w:rFonts w:ascii="Times New Roman" w:hAnsi="Times New Roman" w:cs="Times New Roman"/>
                <w:sz w:val="24"/>
                <w:szCs w:val="24"/>
                <w:lang w:val="en-US"/>
              </w:rPr>
              <w:t>X</w:t>
            </w:r>
            <w:r w:rsidR="008E1D76" w:rsidRPr="00D87042">
              <w:rPr>
                <w:rFonts w:ascii="Times New Roman" w:hAnsi="Times New Roman" w:cs="Times New Roman"/>
                <w:sz w:val="24"/>
                <w:szCs w:val="24"/>
                <w:vertAlign w:val="superscript"/>
                <w:lang w:val="en-US"/>
              </w:rPr>
              <w:t>H</w:t>
            </w:r>
          </w:p>
          <w:p w:rsidR="008E1D76" w:rsidRPr="00D87042" w:rsidRDefault="00DD1BC4">
            <w:pPr>
              <w:jc w:val="both"/>
              <w:rPr>
                <w:rFonts w:ascii="Times New Roman" w:hAnsi="Times New Roman" w:cs="Times New Roman"/>
                <w:sz w:val="24"/>
                <w:szCs w:val="24"/>
                <w:vertAlign w:val="superscript"/>
                <w:lang w:val="uk-UA"/>
              </w:rPr>
            </w:pPr>
            <w:r w:rsidRPr="00DD1BC4">
              <w:rPr>
                <w:sz w:val="24"/>
                <w:szCs w:val="24"/>
              </w:rPr>
              <w:pict>
                <v:shape id="Прямая со стрелкой 1" o:spid="_x0000_s1305" type="#_x0000_t32" style="position:absolute;left:0;text-align:left;margin-left:34.95pt;margin-top:12.15pt;width:0;height:0;z-index:251912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" strokecolor="#4579b8 [3044]">
                  <v:stroke endarrow="open"/>
                </v:shape>
              </w:pict>
            </w:r>
          </w:p>
          <w:p w:rsidR="008E1D76" w:rsidRPr="00D87042" w:rsidRDefault="00DD1BC4">
            <w:pPr>
              <w:jc w:val="both"/>
              <w:rPr>
                <w:rFonts w:ascii="Times New Roman" w:hAnsi="Times New Roman" w:cs="Times New Roman"/>
                <w:sz w:val="24"/>
                <w:szCs w:val="24"/>
                <w:lang w:val="uk-UA"/>
              </w:rPr>
            </w:pPr>
            <w:r w:rsidRPr="00DD1BC4">
              <w:rPr>
                <w:sz w:val="24"/>
                <w:szCs w:val="24"/>
              </w:rPr>
              <w:pict>
                <v:shape id="Прямая со стрелкой 6" o:spid="_x0000_s1306" type="#_x0000_t32" style="position:absolute;left:0;text-align:left;margin-left:19.95pt;margin-top:8.5pt;width:34.5pt;height:0;flip:x;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">
                  <v:stroke endarrow="open"/>
                </v:shape>
              </w:pict>
            </w:r>
            <w:r w:rsidR="008E1D76" w:rsidRPr="00D87042">
              <w:rPr>
                <w:rFonts w:ascii="Times New Roman" w:hAnsi="Times New Roman" w:cs="Times New Roman"/>
                <w:sz w:val="24"/>
                <w:szCs w:val="24"/>
                <w:lang w:val="en-US"/>
              </w:rPr>
              <w:t>X</w:t>
            </w:r>
            <w:r w:rsidR="008E1D76" w:rsidRPr="00D87042">
              <w:rPr>
                <w:rFonts w:ascii="Times New Roman" w:hAnsi="Times New Roman" w:cs="Times New Roman"/>
                <w:sz w:val="24"/>
                <w:szCs w:val="24"/>
                <w:vertAlign w:val="superscript"/>
                <w:lang w:val="en-US"/>
              </w:rPr>
              <w:t>h</w:t>
            </w:r>
            <w:r w:rsidR="008E1D76" w:rsidRPr="00D87042">
              <w:rPr>
                <w:rFonts w:ascii="Times New Roman" w:hAnsi="Times New Roman" w:cs="Times New Roman"/>
                <w:sz w:val="24"/>
                <w:szCs w:val="24"/>
                <w:lang w:val="uk-UA"/>
              </w:rPr>
              <w:t xml:space="preserve">            У</w:t>
            </w:r>
          </w:p>
          <w:p w:rsidR="008E1D76" w:rsidRPr="00D87042" w:rsidRDefault="008E1D76">
            <w:pPr>
              <w:jc w:val="both"/>
              <w:rPr>
                <w:rFonts w:ascii="Times New Roman" w:hAnsi="Times New Roman" w:cs="Times New Roman"/>
                <w:sz w:val="24"/>
                <w:szCs w:val="24"/>
              </w:rPr>
            </w:pPr>
            <w:r w:rsidRPr="00D87042">
              <w:rPr>
                <w:rFonts w:ascii="Times New Roman" w:hAnsi="Times New Roman" w:cs="Times New Roman"/>
                <w:b/>
                <w:sz w:val="24"/>
                <w:szCs w:val="24"/>
                <w:lang w:val="en-US"/>
              </w:rPr>
              <w:t>F</w:t>
            </w:r>
            <w:r w:rsidRPr="00D87042">
              <w:rPr>
                <w:rFonts w:ascii="Times New Roman" w:hAnsi="Times New Roman" w:cs="Times New Roman"/>
                <w:b/>
                <w:sz w:val="24"/>
                <w:szCs w:val="24"/>
                <w:vertAlign w:val="subscript"/>
              </w:rPr>
              <w:t>1</w:t>
            </w:r>
            <w:r w:rsidRPr="00D87042">
              <w:rPr>
                <w:rFonts w:ascii="Times New Roman" w:hAnsi="Times New Roman" w:cs="Times New Roman"/>
                <w:sz w:val="24"/>
                <w:szCs w:val="24"/>
                <w:lang w:val="uk-UA"/>
              </w:rPr>
              <w:t>:</w:t>
            </w:r>
          </w:p>
          <w:p w:rsidR="008E1D76" w:rsidRPr="00D87042" w:rsidRDefault="008E1D76">
            <w:pPr>
              <w:jc w:val="both"/>
              <w:rPr>
                <w:rFonts w:ascii="Times New Roman" w:hAnsi="Times New Roman" w:cs="Times New Roman"/>
                <w:sz w:val="24"/>
                <w:szCs w:val="24"/>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uk-UA"/>
              </w:rPr>
              <w:t xml:space="preserve"> – 25% - здорова донька</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uk-UA"/>
              </w:rPr>
              <w:t xml:space="preserve"> – 25% - здорова донька</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25% - здоровий син</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perscript"/>
                <w:lang w:val="en-US"/>
              </w:rPr>
              <w:t>h</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25% - син-гемофілік</w:t>
            </w:r>
          </w:p>
          <w:p w:rsidR="008E1D76" w:rsidRPr="00D87042" w:rsidRDefault="008E1D76">
            <w:pPr>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Відповідь.</w:t>
            </w:r>
            <w:r w:rsidRPr="00D87042">
              <w:rPr>
                <w:rFonts w:ascii="Times New Roman" w:hAnsi="Times New Roman" w:cs="Times New Roman"/>
                <w:sz w:val="24"/>
                <w:szCs w:val="24"/>
                <w:lang w:val="uk-UA"/>
              </w:rPr>
              <w:t xml:space="preserve"> Ймовірність народження у цій сім’ї дитини, хворої на гемофілію, становить 25%, і це буде хлопчик.</w:t>
            </w:r>
          </w:p>
        </w:tc>
      </w:tr>
    </w:tbl>
    <w:p w:rsidR="002E2A9B" w:rsidRPr="00D87042" w:rsidRDefault="00CD30CA"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Яка й</w:t>
      </w:r>
      <w:r w:rsidR="002E2A9B" w:rsidRPr="00D87042">
        <w:rPr>
          <w:rFonts w:ascii="Times New Roman" w:hAnsi="Times New Roman" w:cs="Times New Roman"/>
          <w:sz w:val="24"/>
          <w:szCs w:val="24"/>
          <w:lang w:val="uk-UA"/>
        </w:rPr>
        <w:t xml:space="preserve">мовірність народження </w:t>
      </w:r>
      <w:r w:rsidR="003015A6" w:rsidRPr="00D87042">
        <w:rPr>
          <w:rFonts w:ascii="Times New Roman" w:hAnsi="Times New Roman" w:cs="Times New Roman"/>
          <w:sz w:val="24"/>
          <w:szCs w:val="24"/>
          <w:lang w:val="uk-UA"/>
        </w:rPr>
        <w:t xml:space="preserve">дитини, </w:t>
      </w:r>
      <w:r w:rsidR="002E2A9B" w:rsidRPr="00D87042">
        <w:rPr>
          <w:rFonts w:ascii="Times New Roman" w:hAnsi="Times New Roman" w:cs="Times New Roman"/>
          <w:sz w:val="24"/>
          <w:szCs w:val="24"/>
          <w:lang w:val="uk-UA"/>
        </w:rPr>
        <w:t>хвор</w:t>
      </w:r>
      <w:r w:rsidR="003015A6" w:rsidRPr="00D87042">
        <w:rPr>
          <w:rFonts w:ascii="Times New Roman" w:hAnsi="Times New Roman" w:cs="Times New Roman"/>
          <w:sz w:val="24"/>
          <w:szCs w:val="24"/>
          <w:lang w:val="uk-UA"/>
        </w:rPr>
        <w:t>ої на гемофілію</w:t>
      </w:r>
      <w:r w:rsidR="002E2A9B" w:rsidRPr="00D87042">
        <w:rPr>
          <w:rFonts w:ascii="Times New Roman" w:hAnsi="Times New Roman" w:cs="Times New Roman"/>
          <w:sz w:val="24"/>
          <w:szCs w:val="24"/>
          <w:lang w:val="uk-UA"/>
        </w:rPr>
        <w:t>?</w:t>
      </w:r>
    </w:p>
    <w:p w:rsidR="004E7A90" w:rsidRPr="00D87042" w:rsidRDefault="004E7A90"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b/>
          <w:bCs/>
          <w:sz w:val="24"/>
          <w:szCs w:val="24"/>
          <w:lang w:val="en-US"/>
        </w:rPr>
        <w:t>III</w:t>
      </w:r>
      <w:r w:rsidRPr="00D87042">
        <w:rPr>
          <w:rFonts w:ascii="Times New Roman" w:hAnsi="Times New Roman" w:cs="Times New Roman"/>
          <w:b/>
          <w:bCs/>
          <w:sz w:val="24"/>
          <w:szCs w:val="24"/>
        </w:rPr>
        <w:t xml:space="preserve">. </w:t>
      </w:r>
      <w:r w:rsidRPr="00D87042">
        <w:rPr>
          <w:rFonts w:ascii="Times New Roman" w:hAnsi="Times New Roman" w:cs="Times New Roman"/>
          <w:b/>
          <w:bCs/>
          <w:sz w:val="24"/>
          <w:szCs w:val="24"/>
          <w:lang w:val="uk-UA"/>
        </w:rPr>
        <w:t>Виконання практичної роботи</w:t>
      </w:r>
    </w:p>
    <w:p w:rsidR="0073402A" w:rsidRPr="00D87042" w:rsidRDefault="00D82162" w:rsidP="00AF10E9">
      <w:pPr>
        <w:spacing w:after="0" w:line="240" w:lineRule="auto"/>
        <w:ind w:firstLine="709"/>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lastRenderedPageBreak/>
        <w:t>Хід роботи</w:t>
      </w:r>
    </w:p>
    <w:p w:rsidR="004E7A90" w:rsidRPr="00D87042" w:rsidRDefault="004E7A9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bCs/>
          <w:i/>
          <w:sz w:val="24"/>
          <w:szCs w:val="24"/>
          <w:lang w:val="uk-UA"/>
        </w:rPr>
        <w:t>Завданн</w:t>
      </w:r>
      <w:r w:rsidR="0073402A" w:rsidRPr="00D87042">
        <w:rPr>
          <w:rFonts w:ascii="Times New Roman" w:hAnsi="Times New Roman" w:cs="Times New Roman"/>
          <w:b/>
          <w:bCs/>
          <w:i/>
          <w:sz w:val="24"/>
          <w:szCs w:val="24"/>
          <w:lang w:val="uk-UA"/>
        </w:rPr>
        <w:t>я. Розв</w:t>
      </w:r>
      <w:r w:rsidR="00E46105" w:rsidRPr="00D87042">
        <w:rPr>
          <w:rFonts w:ascii="Times New Roman" w:hAnsi="Times New Roman" w:cs="Times New Roman"/>
          <w:b/>
          <w:bCs/>
          <w:i/>
          <w:sz w:val="24"/>
          <w:szCs w:val="24"/>
        </w:rPr>
        <w:t>’</w:t>
      </w:r>
      <w:r w:rsidR="0073402A" w:rsidRPr="00D87042">
        <w:rPr>
          <w:rFonts w:ascii="Times New Roman" w:hAnsi="Times New Roman" w:cs="Times New Roman"/>
          <w:b/>
          <w:bCs/>
          <w:i/>
          <w:sz w:val="24"/>
          <w:szCs w:val="24"/>
          <w:lang w:val="uk-UA"/>
        </w:rPr>
        <w:t xml:space="preserve">яжіть </w:t>
      </w:r>
      <w:r w:rsidRPr="00D87042">
        <w:rPr>
          <w:rFonts w:ascii="Times New Roman" w:hAnsi="Times New Roman" w:cs="Times New Roman"/>
          <w:b/>
          <w:bCs/>
          <w:i/>
          <w:sz w:val="24"/>
          <w:szCs w:val="24"/>
          <w:lang w:val="uk-UA"/>
        </w:rPr>
        <w:t>задачі</w:t>
      </w:r>
      <w:r w:rsidR="008D218A" w:rsidRPr="00D87042">
        <w:rPr>
          <w:rFonts w:ascii="Times New Roman" w:hAnsi="Times New Roman" w:cs="Times New Roman"/>
          <w:b/>
          <w:bCs/>
          <w:i/>
          <w:sz w:val="24"/>
          <w:szCs w:val="24"/>
          <w:lang w:val="uk-UA"/>
        </w:rPr>
        <w:t xml:space="preserve"> на успадкування ознак, зчеплених зі статтю.</w:t>
      </w:r>
    </w:p>
    <w:p w:rsidR="002E2A9B" w:rsidRPr="00D87042" w:rsidRDefault="002E2A9B"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І варіант</w:t>
      </w:r>
    </w:p>
    <w:p w:rsidR="002E2A9B" w:rsidRPr="00D87042" w:rsidRDefault="002E2A9B" w:rsidP="006469FB">
      <w:pPr>
        <w:pStyle w:val="a3"/>
        <w:numPr>
          <w:ilvl w:val="0"/>
          <w:numId w:val="20"/>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Батько і син дальтоніки, а мати має нормальний зір. Чи правильним буде міркування, що в цій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ї син успадкував хворобу від батька?</w:t>
      </w:r>
    </w:p>
    <w:p w:rsidR="002E2A9B" w:rsidRPr="00D87042" w:rsidRDefault="002E2A9B" w:rsidP="006469FB">
      <w:pPr>
        <w:pStyle w:val="a3"/>
        <w:numPr>
          <w:ilvl w:val="0"/>
          <w:numId w:val="20"/>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Жінка карликового зросту, яка має нормальний зір, одружилась з чоловіком-дальтоніком нормального зросту. Карликовий зріст передається як домінантна оз</w:t>
      </w:r>
      <w:r w:rsidR="004A29AB" w:rsidRPr="00D87042">
        <w:rPr>
          <w:rFonts w:ascii="Times New Roman" w:hAnsi="Times New Roman" w:cs="Times New Roman"/>
          <w:sz w:val="24"/>
          <w:szCs w:val="24"/>
          <w:lang w:val="uk-UA"/>
        </w:rPr>
        <w:t>нака, яка не зчеплена зі статтю, а</w:t>
      </w:r>
      <w:r w:rsidRPr="00D87042">
        <w:rPr>
          <w:rFonts w:ascii="Times New Roman" w:hAnsi="Times New Roman" w:cs="Times New Roman"/>
          <w:sz w:val="24"/>
          <w:szCs w:val="24"/>
          <w:lang w:val="uk-UA"/>
        </w:rPr>
        <w:t xml:space="preserve"> дальтонізм – як рецесивна, зчеплена зі статтю. Якими будуть їх онуки, якщо їхня дочка одружиться зі здоровим чоловіком?</w:t>
      </w:r>
    </w:p>
    <w:p w:rsidR="002E2A9B" w:rsidRPr="00D87042" w:rsidRDefault="002E2A9B" w:rsidP="006469FB">
      <w:pPr>
        <w:pStyle w:val="a3"/>
        <w:numPr>
          <w:ilvl w:val="0"/>
          <w:numId w:val="20"/>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Установіть генотипи й фенотипи дітей, які народилися від шлюбу чоловіка-гемофіліка і жінки-дальтоніка, родичі якої не хворіли на гемофілію. Якими будуть фенотипи онуків, якщо діти візьмуть шлюб зі здоровими індивідами?</w:t>
      </w:r>
    </w:p>
    <w:p w:rsidR="002E2A9B" w:rsidRPr="00D87042" w:rsidRDefault="002E2A9B" w:rsidP="006469FB">
      <w:pPr>
        <w:pStyle w:val="a3"/>
        <w:numPr>
          <w:ilvl w:val="0"/>
          <w:numId w:val="20"/>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Здоровий чоловік альбінос одружився зі здоровою жінкою, батько якої хворів на гемофілію, а мати була альбіносом. Які діти можуть народитися в цьому шлюбі?</w:t>
      </w:r>
    </w:p>
    <w:p w:rsidR="002E2A9B" w:rsidRPr="00D87042" w:rsidRDefault="002E2A9B" w:rsidP="006469FB">
      <w:pPr>
        <w:pStyle w:val="a3"/>
        <w:numPr>
          <w:ilvl w:val="0"/>
          <w:numId w:val="20"/>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Жінка з ІІ групою крові, яка має нормальний зір, одружилась із чоловіком дальтоніком, який має ІІІ групу крові. За яких генотипів батьків у цій сім`ї може народитися дитина дальтонік з І групою крові, визначте ймовірність її народження.</w:t>
      </w:r>
    </w:p>
    <w:p w:rsidR="002E2A9B" w:rsidRPr="00D87042" w:rsidRDefault="002E2A9B"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ІІ варіант</w:t>
      </w:r>
    </w:p>
    <w:p w:rsidR="002E2A9B" w:rsidRPr="00D87042" w:rsidRDefault="002E2A9B" w:rsidP="006469FB">
      <w:pPr>
        <w:pStyle w:val="a3"/>
        <w:numPr>
          <w:ilvl w:val="0"/>
          <w:numId w:val="2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Батько дальтонік хворіє на гіпертонію, а мати має нормальний тиск. Їх донька одружилась зі здоровим чоловіком. Якими будуть їхні діти і онуки, якщо діти одружаться зі здоровими індивідуумами?</w:t>
      </w:r>
    </w:p>
    <w:p w:rsidR="002E2A9B" w:rsidRPr="00D87042" w:rsidRDefault="002E2A9B" w:rsidP="006469FB">
      <w:pPr>
        <w:pStyle w:val="a3"/>
        <w:numPr>
          <w:ilvl w:val="0"/>
          <w:numId w:val="2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Здорова жінка, брат якої хворіє на гемофілію, вийшла заміж за здорового чоловіка. У них народилась дитина гемофілік. Яка ймовірність того, що їхня друга дитина буде гемофіліком?</w:t>
      </w:r>
    </w:p>
    <w:p w:rsidR="002E2A9B" w:rsidRPr="00D87042" w:rsidRDefault="002E2A9B" w:rsidP="006469FB">
      <w:pPr>
        <w:pStyle w:val="a3"/>
        <w:numPr>
          <w:ilvl w:val="0"/>
          <w:numId w:val="2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жінки троє синів-дальтоніків із нормальним зсіданням крові і троє синів-гемофіліків, які мають нормальний зір. Установіть генотип матері.</w:t>
      </w:r>
    </w:p>
    <w:p w:rsidR="002E2A9B" w:rsidRPr="00D87042" w:rsidRDefault="002E2A9B" w:rsidP="006469FB">
      <w:pPr>
        <w:pStyle w:val="a3"/>
        <w:numPr>
          <w:ilvl w:val="0"/>
          <w:numId w:val="2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медико</w:t>
      </w:r>
      <w:r w:rsidR="00F21171"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генетичну консультацію звернулись двоє наречених: у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ї чоловіка, мати і сестра матері страждають важкою формою рахіту, який обумовлюється домінантним геном, локалізованим у Х-хромосомі. Яким був прогноз лікаря щодо ймовірності народження хворої дитини, якщо обоє наречених здорові?</w:t>
      </w:r>
    </w:p>
    <w:p w:rsidR="002E2A9B" w:rsidRPr="00D87042" w:rsidRDefault="002E2A9B" w:rsidP="006469FB">
      <w:pPr>
        <w:pStyle w:val="a3"/>
        <w:numPr>
          <w:ilvl w:val="0"/>
          <w:numId w:val="21"/>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Чоловік має з материнського боку бабусю з нормальним зором і дідуся-дальтоніка. Мати цього чоловіка хворіє дальтонізмом, а батько має нормальний зір. Визначте генотипи вказаних осіб та які будуть діти чоловіка, якщо він одружиться з жінкою, що за генотипом подібна до його сестри.</w:t>
      </w:r>
    </w:p>
    <w:p w:rsidR="00E46105" w:rsidRPr="00D87042" w:rsidRDefault="00E46105" w:rsidP="00AF10E9">
      <w:pPr>
        <w:pStyle w:val="a3"/>
        <w:spacing w:after="0" w:line="240" w:lineRule="auto"/>
        <w:ind w:left="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Висновки</w:t>
      </w:r>
    </w:p>
    <w:p w:rsidR="00AA6D4E" w:rsidRPr="00D87042" w:rsidRDefault="00AA6D4E"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Фомування підсумків роботи за результатами практичної роботи.</w:t>
      </w:r>
    </w:p>
    <w:p w:rsidR="00DA4168" w:rsidRPr="00D87042" w:rsidRDefault="00460E86" w:rsidP="00AF10E9">
      <w:pPr>
        <w:pStyle w:val="a3"/>
        <w:spacing w:after="0" w:line="240" w:lineRule="auto"/>
        <w:ind w:hanging="11"/>
        <w:jc w:val="both"/>
        <w:rPr>
          <w:rFonts w:ascii="Times New Roman" w:hAnsi="Times New Roman"/>
          <w:b/>
          <w:sz w:val="24"/>
          <w:szCs w:val="24"/>
          <w:lang w:val="uk-UA"/>
        </w:rPr>
      </w:pPr>
      <w:r w:rsidRPr="00D87042">
        <w:rPr>
          <w:rFonts w:ascii="Times New Roman" w:hAnsi="Times New Roman"/>
          <w:b/>
          <w:sz w:val="24"/>
          <w:szCs w:val="24"/>
          <w:lang w:val="en-US"/>
        </w:rPr>
        <w:t>I</w:t>
      </w:r>
      <w:r w:rsidR="00AA6D4E" w:rsidRPr="00D87042">
        <w:rPr>
          <w:rFonts w:ascii="Times New Roman" w:hAnsi="Times New Roman"/>
          <w:b/>
          <w:sz w:val="24"/>
          <w:szCs w:val="24"/>
          <w:lang w:val="en-US"/>
        </w:rPr>
        <w:t>V</w:t>
      </w:r>
      <w:r w:rsidR="00AA6D4E" w:rsidRPr="00D87042">
        <w:rPr>
          <w:rFonts w:ascii="Times New Roman" w:hAnsi="Times New Roman"/>
          <w:b/>
          <w:sz w:val="24"/>
          <w:szCs w:val="24"/>
        </w:rPr>
        <w:t>.</w:t>
      </w:r>
      <w:r w:rsidR="00AA6D4E" w:rsidRPr="00D87042">
        <w:rPr>
          <w:rFonts w:ascii="Times New Roman" w:hAnsi="Times New Roman"/>
          <w:b/>
          <w:sz w:val="24"/>
          <w:szCs w:val="24"/>
          <w:lang w:val="uk-UA"/>
        </w:rPr>
        <w:t xml:space="preserve"> Підведення підсумків уроку</w:t>
      </w:r>
    </w:p>
    <w:p w:rsidR="00470264" w:rsidRPr="00D87042" w:rsidRDefault="0091672B" w:rsidP="00AF10E9">
      <w:pPr>
        <w:pStyle w:val="a3"/>
        <w:spacing w:after="0" w:line="240" w:lineRule="auto"/>
        <w:ind w:hanging="11"/>
        <w:jc w:val="both"/>
        <w:rPr>
          <w:rFonts w:ascii="Times New Roman" w:hAnsi="Times New Roman"/>
          <w:b/>
          <w:i/>
          <w:sz w:val="24"/>
          <w:szCs w:val="24"/>
          <w:lang w:val="uk-UA"/>
        </w:rPr>
      </w:pPr>
      <w:r w:rsidRPr="00D87042">
        <w:rPr>
          <w:rFonts w:ascii="Times New Roman" w:hAnsi="Times New Roman"/>
          <w:b/>
          <w:i/>
          <w:sz w:val="24"/>
          <w:szCs w:val="24"/>
          <w:lang w:val="uk-UA"/>
        </w:rPr>
        <w:t>Інтерактивна вправа «Результат»</w:t>
      </w:r>
    </w:p>
    <w:p w:rsidR="00DA4168" w:rsidRPr="00D87042" w:rsidRDefault="0091672B" w:rsidP="00BD7337">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lang w:val="uk-UA"/>
        </w:rPr>
        <w:t>Учні по черзі роблять висновки про те, чого вони навчились на уроці, якого результату досягли, розв</w:t>
      </w:r>
      <w:r w:rsidRPr="00D87042">
        <w:rPr>
          <w:rFonts w:ascii="Times New Roman" w:hAnsi="Times New Roman"/>
          <w:sz w:val="24"/>
          <w:szCs w:val="24"/>
        </w:rPr>
        <w:t>’</w:t>
      </w:r>
      <w:r w:rsidRPr="00D87042">
        <w:rPr>
          <w:rFonts w:ascii="Times New Roman" w:hAnsi="Times New Roman"/>
          <w:sz w:val="24"/>
          <w:szCs w:val="24"/>
          <w:lang w:val="uk-UA"/>
        </w:rPr>
        <w:t xml:space="preserve">язуючи </w:t>
      </w:r>
      <w:r w:rsidR="00F86C42" w:rsidRPr="00D87042">
        <w:rPr>
          <w:rFonts w:ascii="Times New Roman" w:hAnsi="Times New Roman"/>
          <w:sz w:val="24"/>
          <w:szCs w:val="24"/>
          <w:lang w:val="uk-UA"/>
        </w:rPr>
        <w:t>завдання, поставлені на уроці.</w:t>
      </w:r>
    </w:p>
    <w:p w:rsidR="00AA6D4E" w:rsidRPr="00D87042" w:rsidRDefault="00006291" w:rsidP="00AF10E9">
      <w:pPr>
        <w:pStyle w:val="a3"/>
        <w:spacing w:after="0" w:line="240" w:lineRule="auto"/>
        <w:ind w:hanging="11"/>
        <w:jc w:val="both"/>
        <w:rPr>
          <w:rFonts w:ascii="Times New Roman" w:hAnsi="Times New Roman"/>
          <w:b/>
          <w:sz w:val="24"/>
          <w:szCs w:val="24"/>
        </w:rPr>
      </w:pPr>
      <w:r w:rsidRPr="00D87042">
        <w:rPr>
          <w:rFonts w:ascii="Times New Roman" w:hAnsi="Times New Roman"/>
          <w:b/>
          <w:sz w:val="24"/>
          <w:szCs w:val="24"/>
          <w:lang w:val="en-US"/>
        </w:rPr>
        <w:t>V</w:t>
      </w:r>
      <w:r w:rsidRPr="00D87042">
        <w:rPr>
          <w:rFonts w:ascii="Times New Roman" w:hAnsi="Times New Roman"/>
          <w:b/>
          <w:sz w:val="24"/>
          <w:szCs w:val="24"/>
        </w:rPr>
        <w:t xml:space="preserve">. </w:t>
      </w:r>
      <w:r w:rsidRPr="00D87042">
        <w:rPr>
          <w:rFonts w:ascii="Times New Roman" w:hAnsi="Times New Roman"/>
          <w:b/>
          <w:sz w:val="24"/>
          <w:szCs w:val="24"/>
          <w:lang w:val="uk-UA"/>
        </w:rPr>
        <w:t>П</w:t>
      </w:r>
      <w:r w:rsidR="00AA6D4E" w:rsidRPr="00D87042">
        <w:rPr>
          <w:rFonts w:ascii="Times New Roman" w:hAnsi="Times New Roman"/>
          <w:b/>
          <w:sz w:val="24"/>
          <w:szCs w:val="24"/>
          <w:lang w:val="uk-UA"/>
        </w:rPr>
        <w:t>овідомлення домашнього завдання.</w:t>
      </w:r>
    </w:p>
    <w:p w:rsidR="00460E86" w:rsidRPr="00D87042" w:rsidRDefault="00A714CB" w:rsidP="00AF10E9">
      <w:pPr>
        <w:pStyle w:val="a3"/>
        <w:spacing w:after="0" w:line="240" w:lineRule="auto"/>
        <w:ind w:hanging="11"/>
        <w:jc w:val="both"/>
        <w:rPr>
          <w:rFonts w:ascii="Times New Roman" w:hAnsi="Times New Roman"/>
          <w:sz w:val="24"/>
          <w:szCs w:val="24"/>
          <w:lang w:val="uk-UA"/>
        </w:rPr>
      </w:pPr>
      <w:r w:rsidRPr="00D87042">
        <w:rPr>
          <w:rFonts w:ascii="Times New Roman" w:hAnsi="Times New Roman"/>
          <w:sz w:val="24"/>
          <w:szCs w:val="24"/>
          <w:lang w:val="uk-UA"/>
        </w:rPr>
        <w:t xml:space="preserve">Повторити </w:t>
      </w:r>
      <w:r w:rsidR="008D254C" w:rsidRPr="00D87042">
        <w:rPr>
          <w:rFonts w:ascii="Times New Roman" w:hAnsi="Times New Roman"/>
          <w:sz w:val="24"/>
          <w:szCs w:val="24"/>
          <w:lang w:val="uk-UA"/>
        </w:rPr>
        <w:t xml:space="preserve">теоретичний </w:t>
      </w:r>
      <w:r w:rsidRPr="00D87042">
        <w:rPr>
          <w:rFonts w:ascii="Times New Roman" w:hAnsi="Times New Roman"/>
          <w:sz w:val="24"/>
          <w:szCs w:val="24"/>
          <w:lang w:val="uk-UA"/>
        </w:rPr>
        <w:t>матеріал про генетику статі.</w:t>
      </w:r>
    </w:p>
    <w:p w:rsidR="0001323F" w:rsidRPr="00D87042" w:rsidRDefault="0001323F"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194BAA" w:rsidRPr="00D87042">
        <w:rPr>
          <w:rFonts w:ascii="Times New Roman" w:hAnsi="Times New Roman" w:cs="Times New Roman"/>
          <w:b/>
          <w:sz w:val="24"/>
          <w:szCs w:val="24"/>
          <w:lang w:val="uk-UA"/>
        </w:rPr>
        <w:t>6</w:t>
      </w:r>
      <w:r w:rsidRPr="00D87042">
        <w:rPr>
          <w:rFonts w:ascii="Times New Roman" w:hAnsi="Times New Roman" w:cs="Times New Roman"/>
          <w:b/>
          <w:sz w:val="24"/>
          <w:szCs w:val="24"/>
          <w:lang w:val="uk-UA"/>
        </w:rPr>
        <w:t xml:space="preserve">. </w:t>
      </w:r>
      <w:r w:rsidR="00D2775E" w:rsidRPr="00D87042">
        <w:rPr>
          <w:rFonts w:ascii="Times New Roman" w:hAnsi="Times New Roman" w:cs="Times New Roman"/>
          <w:b/>
          <w:sz w:val="24"/>
          <w:szCs w:val="24"/>
          <w:lang w:val="uk-UA"/>
        </w:rPr>
        <w:t xml:space="preserve">Генетика </w:t>
      </w:r>
      <w:r w:rsidRPr="00D87042">
        <w:rPr>
          <w:rFonts w:ascii="Times New Roman" w:hAnsi="Times New Roman" w:cs="Times New Roman"/>
          <w:b/>
          <w:sz w:val="24"/>
          <w:szCs w:val="24"/>
          <w:lang w:val="uk-UA"/>
        </w:rPr>
        <w:t>груп крові людини</w:t>
      </w:r>
    </w:p>
    <w:p w:rsidR="0001323F" w:rsidRPr="00D87042" w:rsidRDefault="00354C83"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Урок </w:t>
      </w:r>
      <w:r w:rsidR="0001323F" w:rsidRPr="00D87042">
        <w:rPr>
          <w:rFonts w:ascii="Times New Roman" w:hAnsi="Times New Roman" w:cs="Times New Roman"/>
          <w:b/>
          <w:sz w:val="24"/>
          <w:szCs w:val="24"/>
          <w:lang w:val="uk-UA"/>
        </w:rPr>
        <w:t>№1</w:t>
      </w:r>
      <w:r w:rsidRPr="00D87042">
        <w:rPr>
          <w:rFonts w:ascii="Times New Roman" w:hAnsi="Times New Roman" w:cs="Times New Roman"/>
          <w:b/>
          <w:sz w:val="24"/>
          <w:szCs w:val="24"/>
          <w:lang w:val="uk-UA"/>
        </w:rPr>
        <w:t>8</w:t>
      </w:r>
    </w:p>
    <w:p w:rsidR="00D96F67" w:rsidRPr="00D87042" w:rsidRDefault="00D03BB8"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Поняття </w:t>
      </w:r>
      <w:r w:rsidR="00D96F67" w:rsidRPr="00D87042">
        <w:rPr>
          <w:rFonts w:ascii="Times New Roman" w:hAnsi="Times New Roman" w:cs="Times New Roman"/>
          <w:b/>
          <w:sz w:val="24"/>
          <w:szCs w:val="24"/>
          <w:lang w:val="uk-UA"/>
        </w:rPr>
        <w:t xml:space="preserve">про імуногенетику. </w:t>
      </w:r>
      <w:r w:rsidR="005E5770" w:rsidRPr="00D87042">
        <w:rPr>
          <w:rFonts w:ascii="Times New Roman" w:hAnsi="Times New Roman" w:cs="Times New Roman"/>
          <w:b/>
          <w:sz w:val="24"/>
          <w:szCs w:val="24"/>
          <w:lang w:val="uk-UA"/>
        </w:rPr>
        <w:t>Еритроцитарні антигенні системи</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поглибити знання про механізм визначення груп крові людини,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ясувати еволюційні причини виникнення груп крові, розвивати вміння працювати з додатковим мат</w:t>
      </w:r>
      <w:r w:rsidR="00D96F67" w:rsidRPr="00D87042">
        <w:rPr>
          <w:rFonts w:ascii="Times New Roman" w:hAnsi="Times New Roman" w:cs="Times New Roman"/>
          <w:sz w:val="24"/>
          <w:szCs w:val="24"/>
          <w:lang w:val="uk-UA"/>
        </w:rPr>
        <w:t>еріалом, з Інтернет – ресурсами;</w:t>
      </w:r>
      <w:r w:rsidRPr="00D87042">
        <w:rPr>
          <w:rFonts w:ascii="Times New Roman" w:hAnsi="Times New Roman" w:cs="Times New Roman"/>
          <w:sz w:val="24"/>
          <w:szCs w:val="24"/>
          <w:lang w:val="uk-UA"/>
        </w:rPr>
        <w:t xml:space="preserve"> виховувати бережливе ставлення до власного здоров`я</w:t>
      </w:r>
      <w:r w:rsidR="00D96F67"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p>
    <w:p w:rsidR="00F8709A" w:rsidRPr="00D87042" w:rsidRDefault="00F8709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Наочність та обладнання: </w:t>
      </w:r>
      <w:r w:rsidRPr="00D87042">
        <w:rPr>
          <w:rFonts w:ascii="Times New Roman" w:hAnsi="Times New Roman" w:cs="Times New Roman"/>
          <w:sz w:val="24"/>
          <w:szCs w:val="24"/>
          <w:lang w:val="uk-UA"/>
        </w:rPr>
        <w:t>таблиц</w:t>
      </w:r>
      <w:r w:rsidR="00216521" w:rsidRPr="00D87042">
        <w:rPr>
          <w:rFonts w:ascii="Times New Roman" w:hAnsi="Times New Roman" w:cs="Times New Roman"/>
          <w:sz w:val="24"/>
          <w:szCs w:val="24"/>
          <w:lang w:val="uk-UA"/>
        </w:rPr>
        <w:t>я «Групи крові»</w:t>
      </w:r>
      <w:r w:rsidR="00BB1784" w:rsidRPr="00D87042">
        <w:rPr>
          <w:rFonts w:ascii="Times New Roman" w:hAnsi="Times New Roman" w:cs="Times New Roman"/>
          <w:sz w:val="24"/>
          <w:szCs w:val="24"/>
          <w:lang w:val="uk-UA"/>
        </w:rPr>
        <w:t>, мультимедійна презентація</w:t>
      </w:r>
      <w:r w:rsidR="0072467F" w:rsidRPr="00D87042">
        <w:rPr>
          <w:rFonts w:ascii="Times New Roman" w:hAnsi="Times New Roman" w:cs="Times New Roman"/>
          <w:sz w:val="24"/>
          <w:szCs w:val="24"/>
          <w:lang w:val="uk-UA"/>
        </w:rPr>
        <w:t>, му</w:t>
      </w:r>
      <w:r w:rsidR="00BB14EC" w:rsidRPr="00D87042">
        <w:rPr>
          <w:rFonts w:ascii="Times New Roman" w:hAnsi="Times New Roman" w:cs="Times New Roman"/>
          <w:sz w:val="24"/>
          <w:szCs w:val="24"/>
          <w:lang w:val="uk-UA"/>
        </w:rPr>
        <w:t>льтимедійний проектор, персональний комп</w:t>
      </w:r>
      <w:r w:rsidR="00BB14EC" w:rsidRPr="00D87042">
        <w:rPr>
          <w:rFonts w:ascii="Times New Roman" w:hAnsi="Times New Roman" w:cs="Times New Roman"/>
          <w:sz w:val="24"/>
          <w:szCs w:val="24"/>
        </w:rPr>
        <w:t>’</w:t>
      </w:r>
      <w:r w:rsidR="00BB14EC" w:rsidRPr="00D87042">
        <w:rPr>
          <w:rFonts w:ascii="Times New Roman" w:hAnsi="Times New Roman" w:cs="Times New Roman"/>
          <w:sz w:val="24"/>
          <w:szCs w:val="24"/>
          <w:lang w:val="uk-UA"/>
        </w:rPr>
        <w:t>ютер.</w:t>
      </w:r>
    </w:p>
    <w:p w:rsidR="00BB14EC" w:rsidRPr="00D87042" w:rsidRDefault="00BB14EC" w:rsidP="00AF10E9">
      <w:pPr>
        <w:spacing w:after="0" w:line="240" w:lineRule="auto"/>
        <w:ind w:firstLine="709"/>
        <w:jc w:val="both"/>
        <w:rPr>
          <w:rFonts w:ascii="Times New Roman" w:hAnsi="Times New Roman" w:cs="Times New Roman"/>
          <w:b/>
          <w:sz w:val="24"/>
          <w:szCs w:val="24"/>
          <w:lang w:val="uk-UA"/>
        </w:rPr>
      </w:pPr>
    </w:p>
    <w:p w:rsidR="0001323F" w:rsidRPr="00D87042" w:rsidRDefault="00C86360"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354C83" w:rsidRPr="00D87042">
        <w:rPr>
          <w:rFonts w:ascii="Times New Roman" w:hAnsi="Times New Roman" w:cs="Times New Roman"/>
          <w:b/>
          <w:sz w:val="24"/>
          <w:szCs w:val="24"/>
          <w:lang w:val="uk-UA"/>
        </w:rPr>
        <w:t>уроку</w:t>
      </w:r>
    </w:p>
    <w:p w:rsidR="0001323F" w:rsidRPr="00D87042" w:rsidRDefault="00D03BB8"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lastRenderedPageBreak/>
        <w:t>I</w:t>
      </w:r>
      <w:r w:rsidRPr="00D87042">
        <w:rPr>
          <w:rFonts w:ascii="Times New Roman" w:hAnsi="Times New Roman" w:cs="Times New Roman"/>
          <w:b/>
          <w:sz w:val="24"/>
          <w:szCs w:val="24"/>
          <w:lang w:val="uk-UA"/>
        </w:rPr>
        <w:t xml:space="preserve">. </w:t>
      </w:r>
      <w:r w:rsidR="00D96F67" w:rsidRPr="00D87042">
        <w:rPr>
          <w:rFonts w:ascii="Times New Roman" w:hAnsi="Times New Roman" w:cs="Times New Roman"/>
          <w:b/>
          <w:sz w:val="24"/>
          <w:szCs w:val="24"/>
          <w:lang w:val="uk-UA"/>
        </w:rPr>
        <w:t>Організація учнів</w:t>
      </w:r>
    </w:p>
    <w:p w:rsidR="0001323F" w:rsidRPr="00D87042" w:rsidRDefault="00D03BB8"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01323F" w:rsidRPr="00D87042">
        <w:rPr>
          <w:rFonts w:ascii="Times New Roman" w:hAnsi="Times New Roman" w:cs="Times New Roman"/>
          <w:b/>
          <w:sz w:val="24"/>
          <w:szCs w:val="24"/>
          <w:lang w:val="uk-UA"/>
        </w:rPr>
        <w:t>Актуалізація опо</w:t>
      </w:r>
      <w:r w:rsidR="00C86360" w:rsidRPr="00D87042">
        <w:rPr>
          <w:rFonts w:ascii="Times New Roman" w:hAnsi="Times New Roman" w:cs="Times New Roman"/>
          <w:b/>
          <w:sz w:val="24"/>
          <w:szCs w:val="24"/>
          <w:lang w:val="uk-UA"/>
        </w:rPr>
        <w:t>рних знань та чуттєвого досвіду</w:t>
      </w:r>
    </w:p>
    <w:p w:rsidR="00FA5CE2" w:rsidRPr="00D87042" w:rsidRDefault="00FA5CE2"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01323F" w:rsidRPr="00D87042" w:rsidRDefault="0001323F" w:rsidP="00A719CD">
      <w:pPr>
        <w:pStyle w:val="a3"/>
        <w:numPr>
          <w:ilvl w:val="0"/>
          <w:numId w:val="81"/>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ви знаєте про склад та властивості крові?</w:t>
      </w:r>
    </w:p>
    <w:p w:rsidR="0001323F" w:rsidRPr="00D87042" w:rsidRDefault="0001323F" w:rsidP="00A719CD">
      <w:pPr>
        <w:pStyle w:val="a3"/>
        <w:numPr>
          <w:ilvl w:val="0"/>
          <w:numId w:val="81"/>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функції виконують клітини крові?</w:t>
      </w:r>
    </w:p>
    <w:p w:rsidR="0001323F" w:rsidRPr="00D87042" w:rsidRDefault="0001323F" w:rsidP="00A719CD">
      <w:pPr>
        <w:pStyle w:val="a3"/>
        <w:numPr>
          <w:ilvl w:val="0"/>
          <w:numId w:val="81"/>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білки має кров людини?</w:t>
      </w:r>
    </w:p>
    <w:p w:rsidR="0001323F" w:rsidRPr="00D87042" w:rsidRDefault="0001323F" w:rsidP="00A719CD">
      <w:pPr>
        <w:pStyle w:val="a3"/>
        <w:numPr>
          <w:ilvl w:val="0"/>
          <w:numId w:val="81"/>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таке групи крові?</w:t>
      </w:r>
    </w:p>
    <w:p w:rsidR="0001323F" w:rsidRPr="00D87042" w:rsidRDefault="00D41519"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lang w:val="uk-UA"/>
        </w:rPr>
        <w:t xml:space="preserve">. </w:t>
      </w:r>
      <w:r w:rsidR="0001323F" w:rsidRPr="00D87042">
        <w:rPr>
          <w:rFonts w:ascii="Times New Roman" w:hAnsi="Times New Roman" w:cs="Times New Roman"/>
          <w:b/>
          <w:sz w:val="24"/>
          <w:szCs w:val="24"/>
          <w:lang w:val="uk-UA"/>
        </w:rPr>
        <w:t>М</w:t>
      </w:r>
      <w:r w:rsidR="00D96F67" w:rsidRPr="00D87042">
        <w:rPr>
          <w:rFonts w:ascii="Times New Roman" w:hAnsi="Times New Roman" w:cs="Times New Roman"/>
          <w:b/>
          <w:sz w:val="24"/>
          <w:szCs w:val="24"/>
          <w:lang w:val="uk-UA"/>
        </w:rPr>
        <w:t>отивація навчальної діяльності</w:t>
      </w:r>
      <w:r w:rsidR="00E574EE" w:rsidRPr="00D87042">
        <w:rPr>
          <w:rFonts w:ascii="Times New Roman" w:hAnsi="Times New Roman" w:cs="Times New Roman"/>
          <w:b/>
          <w:sz w:val="24"/>
          <w:szCs w:val="24"/>
          <w:lang w:val="uk-UA"/>
        </w:rPr>
        <w:t xml:space="preserve"> учнів, повідомлення теми й завдань уроку</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 давніх давен люди ведуть мову про чудодійні властивості крові. Ще Гомер у своєму творі про Одисея розповів історію про те, як головний герой намагався повернути життя мертвому пророку Тиресію за допомогою тваринної крові. </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Знаменитий лікар Гіппократ висунув гіпотезу про здатність крові здорових людей виліковувати душевні хвороби.</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Існували легенди про те, як похилі люди, з метою повернути собі минулу молодість, пили кров помираючих гладіаторів.</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Немічний папа Інокентій </w:t>
      </w:r>
      <w:r w:rsidRPr="00D87042">
        <w:rPr>
          <w:rFonts w:ascii="Times New Roman" w:hAnsi="Times New Roman" w:cs="Times New Roman"/>
          <w:sz w:val="24"/>
          <w:szCs w:val="24"/>
          <w:lang w:val="en-US"/>
        </w:rPr>
        <w:t>VIII</w:t>
      </w:r>
      <w:r w:rsidRPr="00D87042">
        <w:rPr>
          <w:rFonts w:ascii="Times New Roman" w:hAnsi="Times New Roman" w:cs="Times New Roman"/>
          <w:sz w:val="24"/>
          <w:szCs w:val="24"/>
          <w:lang w:val="uk-UA"/>
        </w:rPr>
        <w:t>, щоб помолодшати, випив напій з крові десятирічних хлопчиків.</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Століттями кров була популярним лікувальним засобом серед воїнів – щоб вилікувати поранення та поповнити запаси крові, кров просто пили. В історії відомо, що єгипетські війська вели за собою стадо баранів.</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Грецький цар Костянтин, який хворів на проказу, приймав ванни з крові.</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початку 17 сторіччя в Європі намагались переливати кров знекровленим собакам від мертвих собак та людини. Деякі спроби закінчувалися смертю собак і людини.</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Перше вдале переливання крові людині від ягняти здійснили в 1667 році в Парижі, хоча наступні спроби закінчилися трагічно.</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Наприкінці 19 сторіччя вперше здійснили переливання крові породіллі від її чоловіка. Експеримент закінчився вдало.</w:t>
      </w:r>
    </w:p>
    <w:p w:rsidR="00E574EE" w:rsidRPr="00D87042" w:rsidRDefault="00E574EE"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Проблемне </w:t>
      </w:r>
      <w:r w:rsidR="00C147B2" w:rsidRPr="00D87042">
        <w:rPr>
          <w:rFonts w:ascii="Times New Roman" w:hAnsi="Times New Roman" w:cs="Times New Roman"/>
          <w:b/>
          <w:i/>
          <w:sz w:val="24"/>
          <w:szCs w:val="24"/>
          <w:lang w:val="uk-UA"/>
        </w:rPr>
        <w:t>за</w:t>
      </w:r>
      <w:r w:rsidRPr="00D87042">
        <w:rPr>
          <w:rFonts w:ascii="Times New Roman" w:hAnsi="Times New Roman" w:cs="Times New Roman"/>
          <w:b/>
          <w:i/>
          <w:sz w:val="24"/>
          <w:szCs w:val="24"/>
          <w:lang w:val="uk-UA"/>
        </w:rPr>
        <w:t>питання</w:t>
      </w:r>
    </w:p>
    <w:p w:rsidR="0001323F" w:rsidRPr="00D87042" w:rsidRDefault="0001323F" w:rsidP="00A719CD">
      <w:pPr>
        <w:pStyle w:val="a3"/>
        <w:numPr>
          <w:ilvl w:val="0"/>
          <w:numId w:val="82"/>
        </w:numPr>
        <w:spacing w:after="0" w:line="240" w:lineRule="auto"/>
        <w:ind w:left="0" w:firstLine="114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Чому в одних випадках кров була спасінням, в інших вбивчою силою?</w:t>
      </w:r>
    </w:p>
    <w:p w:rsidR="0001323F" w:rsidRPr="00D87042" w:rsidRDefault="0001323F"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Ми маємо з`ясувати, які генетичні механізми забезпечують існування груп крові.</w:t>
      </w:r>
    </w:p>
    <w:p w:rsidR="0001323F" w:rsidRPr="00D87042" w:rsidRDefault="00D41519"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Вивчення нового матеріалу</w:t>
      </w:r>
    </w:p>
    <w:p w:rsidR="00E015F8" w:rsidRPr="00D87042" w:rsidRDefault="00E015F8"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Лекція-презентація</w:t>
      </w:r>
    </w:p>
    <w:p w:rsidR="0001323F" w:rsidRPr="00D87042" w:rsidRDefault="00317CE0"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 історії відкриття</w:t>
      </w:r>
      <w:r w:rsidR="00AF7A06" w:rsidRPr="00D87042">
        <w:rPr>
          <w:rFonts w:ascii="Times New Roman" w:hAnsi="Times New Roman" w:cs="Times New Roman"/>
          <w:b/>
          <w:i/>
          <w:sz w:val="24"/>
          <w:szCs w:val="24"/>
          <w:lang w:val="uk-UA"/>
        </w:rPr>
        <w:t xml:space="preserve"> груп крові</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1900 році вчений Карл Ландштейнер проводив дослідження еритроцитів. Він помітив одну закономірність: у червоних тільцях одних людей може бути спеціальний маркер, який вчений позначив літерою А, у других – маркер В, у третіх не виявлялось ні А, ні В. Пізніше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ясувалось, що маркери є особливими білками, які визначають видову специфічність клітин – антигенами. По суті він відкрив 3 групи крові людини. За своє відкриття отримав Нобелівську премію в 1930 році. </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Четверта група крові була описана в 1902 році вченим Декастелло</w:t>
      </w:r>
      <w:r w:rsidR="006514F8" w:rsidRPr="00D87042">
        <w:rPr>
          <w:rFonts w:ascii="Times New Roman" w:hAnsi="Times New Roman" w:cs="Times New Roman"/>
          <w:sz w:val="24"/>
          <w:szCs w:val="24"/>
          <w:lang w:val="uk-UA"/>
        </w:rPr>
        <w:t>.</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 були визнані роботи Яна Янського, який незалежно від Ландшейнера виділив 4 групи крові.</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цьому дослідження еритроцитів не закінчилися. У 1927 році інші вчені виявили ще 4 антигени М</w:t>
      </w:r>
      <w:r w:rsidRPr="00D87042">
        <w:rPr>
          <w:rFonts w:ascii="Times New Roman" w:hAnsi="Times New Roman" w:cs="Times New Roman"/>
          <w:sz w:val="24"/>
          <w:szCs w:val="24"/>
          <w:lang w:val="en-US"/>
        </w:rPr>
        <w:t>NPp</w:t>
      </w:r>
      <w:r w:rsidRPr="00D87042">
        <w:rPr>
          <w:rFonts w:ascii="Times New Roman" w:hAnsi="Times New Roman" w:cs="Times New Roman"/>
          <w:sz w:val="24"/>
          <w:szCs w:val="24"/>
          <w:lang w:val="uk-UA"/>
        </w:rPr>
        <w:t xml:space="preserve"> на поверхні еритроцитів. У 1940 році був описаний ще один антиген, який отримав назву резус-фактор. У його системі існує 6 антигенів –</w:t>
      </w:r>
      <w:r w:rsidRPr="00D87042">
        <w:rPr>
          <w:rFonts w:ascii="Times New Roman" w:hAnsi="Times New Roman" w:cs="Times New Roman"/>
          <w:sz w:val="24"/>
          <w:szCs w:val="24"/>
          <w:lang w:val="en-US"/>
        </w:rPr>
        <w:t>CDEcde</w:t>
      </w:r>
      <w:r w:rsidRPr="00D87042">
        <w:rPr>
          <w:rFonts w:ascii="Times New Roman" w:hAnsi="Times New Roman" w:cs="Times New Roman"/>
          <w:sz w:val="24"/>
          <w:szCs w:val="24"/>
          <w:lang w:val="uk-UA"/>
        </w:rPr>
        <w:t>.</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Група крові – це не тільки опис антигенних характеристик, які визначаються за допомогою методів визначення специфічних груп вуглеводів та білків, але визначений етап еволюції травної та імунної систем людини, підсумок адаптації наших пращурів до змінних умов життя.</w:t>
      </w:r>
    </w:p>
    <w:p w:rsidR="0001323F" w:rsidRPr="00D87042" w:rsidRDefault="0001323F"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Поява груп крові</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Вчені 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язують виникнення 4-х груп крові з чотирма етапами розвитку людства.</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Приблизно 40000 років тому назад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являються сучасні люди – кроманьйонці. Головним джерелом енергії цих людей було 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ясо, тобто тваринний білок. Травна система кроманьйонців була найкращим чином пристосована для перетравлювання великої кількості 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яса – тому у сучасних людей з групою крові 0-типу кислотність шлункового соку дещо вища, ніж у людей з іншими типами крові. Кроманьйонці мали стійку імунну систему, яка дозволяла їм протистояти будь-яким інфекціям. Інші групи крові виділились шляхом мутацій з «першокрові» первісних людей</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Наприкінці льодовикового періоду (25000 тис. років тому), ріст чисельності населення і неминуче знищення великих тварин призвели до того, що полювання не задовольняло потреби людей в їжі. </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Чергова криза в історії людства сприяла розвитку землеробства та переходу до осілого способу життя. Такі зміни викликали зміни в травній та імунній системах. Головним джерелом енергії стає рослинний білок, все це призвело до появи «аграрно-вегетаріанської» групи крові А – типу. Люди з такою групою крові краще пристосовані до виживання в умовах великої скупченості, на відміну від представників з першою групою крові. Під час страшних глобальних епідемій чуми та віспи гарантією виживання була наявність у крові антигенів типу А.</w:t>
      </w:r>
    </w:p>
    <w:p w:rsidR="0001323F" w:rsidRPr="00D87042" w:rsidRDefault="0001323F"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 xml:space="preserve">Вважається, що прабатьківщина гену групи В знаходиться у передгір`ях Західних Гімалаїв на території нинішніх Індії та Пакистану. Скотарське господарство, яке вели давні люди тих місць, визначило особливу еволюцію травної системи – джерелом енергії стали молочні продукти. </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10000 років тому починає відбуватися міграція скотарських племен зі Східної Африки та розширення експансії войовничих монголоїдів кочівників на північ. Це призвело до розповсюдження нового гену В, який дуже швидко проникає в східноєвропейські популяції. </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Група крові АВ виникає (2000 років тому) в результаті змішування індоєвропейців (мали ген А) та варварів кочівників – носіїв гену В. На сьогоднішній день зареєстровано всього лише 6% європейців з групою крові АВ. Унікальність групи крові АВ полягає в тому, що її носії успадкували імунологічну стійкість двох груп – до автоімунних та алергічних захворювань.</w:t>
      </w:r>
    </w:p>
    <w:p w:rsidR="0001323F" w:rsidRPr="00D87042" w:rsidRDefault="0001323F"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Чим пояснюється група крові?</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Групи крові – це генетично визначені ознаки, які не змінюються протягом життя за природних умов.</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Група крові являє собою визначене поєднання поверхневих антигенів еритроцитів (аглютиногенів).</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Термін «група крові» характеризує системи еритроцитарних антигенів, які контролюються певними локусами, які містять різне число алельних генів, наприклад, А, В, 0. Термін «група крові» визначає її антигенний фенотип – сукупність всіх групових антигенних характеристик крові.</w:t>
      </w:r>
    </w:p>
    <w:p w:rsidR="0001323F"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Мембрана еритроцитів несе більш ніж 300 антигенів, які мають здатність викликати проти себе утворення імунних антитіл. Частина цих антитіл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єднана в 20 генетично контрольованих систем груп крові (АВО, </w:t>
      </w:r>
      <w:r w:rsidRPr="00D87042">
        <w:rPr>
          <w:rFonts w:ascii="Times New Roman" w:hAnsi="Times New Roman" w:cs="Times New Roman"/>
          <w:sz w:val="24"/>
          <w:szCs w:val="24"/>
          <w:lang w:val="en-US"/>
        </w:rPr>
        <w:t>RHRH</w:t>
      </w:r>
      <w:r w:rsidRPr="00D87042">
        <w:rPr>
          <w:rFonts w:ascii="Cambria Math" w:hAnsi="Cambria Math" w:cs="Cambria Math"/>
          <w:sz w:val="24"/>
          <w:szCs w:val="24"/>
        </w:rPr>
        <w:t>⁺</w:t>
      </w:r>
      <w:r w:rsidRPr="00D87042">
        <w:rPr>
          <w:rFonts w:ascii="Times New Roman" w:hAnsi="Times New Roman" w:cs="Times New Roman"/>
          <w:sz w:val="24"/>
          <w:szCs w:val="24"/>
        </w:rPr>
        <w:t>,</w:t>
      </w:r>
      <w:r w:rsidRPr="00D87042">
        <w:rPr>
          <w:rFonts w:ascii="Calibri" w:hAnsi="Calibri" w:cs="Times New Roman"/>
          <w:sz w:val="24"/>
          <w:szCs w:val="24"/>
        </w:rPr>
        <w:t xml:space="preserve"> </w:t>
      </w:r>
      <w:r w:rsidRPr="00D87042">
        <w:rPr>
          <w:rFonts w:ascii="Times New Roman" w:hAnsi="Times New Roman" w:cs="Times New Roman"/>
          <w:sz w:val="24"/>
          <w:szCs w:val="24"/>
          <w:lang w:val="en-US"/>
        </w:rPr>
        <w:t>MNS</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Дафі, Леві, Дієго).</w:t>
      </w:r>
    </w:p>
    <w:p w:rsidR="004440BD" w:rsidRPr="00D87042" w:rsidRDefault="0001323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Дві найважливіші класифікації груп крові людини – це </w:t>
      </w:r>
      <w:r w:rsidRPr="00D87042">
        <w:rPr>
          <w:rFonts w:ascii="Times New Roman" w:hAnsi="Times New Roman" w:cs="Times New Roman"/>
          <w:b/>
          <w:i/>
          <w:sz w:val="24"/>
          <w:szCs w:val="24"/>
          <w:lang w:val="uk-UA"/>
        </w:rPr>
        <w:t>система АВО</w:t>
      </w:r>
      <w:r w:rsidRPr="00D87042">
        <w:rPr>
          <w:rFonts w:ascii="Times New Roman" w:hAnsi="Times New Roman" w:cs="Times New Roman"/>
          <w:sz w:val="24"/>
          <w:szCs w:val="24"/>
          <w:lang w:val="uk-UA"/>
        </w:rPr>
        <w:t xml:space="preserve"> та </w:t>
      </w:r>
      <w:r w:rsidRPr="00D87042">
        <w:rPr>
          <w:rFonts w:ascii="Times New Roman" w:hAnsi="Times New Roman" w:cs="Times New Roman"/>
          <w:b/>
          <w:i/>
          <w:sz w:val="24"/>
          <w:szCs w:val="24"/>
          <w:lang w:val="uk-UA"/>
        </w:rPr>
        <w:t>резус-система.</w:t>
      </w:r>
      <w:r w:rsidR="004440BD" w:rsidRPr="00D87042">
        <w:rPr>
          <w:rFonts w:ascii="Times New Roman" w:hAnsi="Times New Roman" w:cs="Times New Roman"/>
          <w:b/>
          <w:i/>
          <w:sz w:val="24"/>
          <w:szCs w:val="24"/>
          <w:lang w:val="uk-UA"/>
        </w:rPr>
        <w:t xml:space="preserve"> Система антигенів АВО</w:t>
      </w:r>
      <w:r w:rsidR="004440BD" w:rsidRPr="00D87042">
        <w:rPr>
          <w:rFonts w:ascii="Times New Roman" w:hAnsi="Times New Roman" w:cs="Times New Roman"/>
          <w:sz w:val="24"/>
          <w:szCs w:val="24"/>
          <w:lang w:val="uk-UA"/>
        </w:rPr>
        <w:t xml:space="preserve"> відрізняється від інших груп крові тим, що містить у сироватці крові природні анти-А та анти-В антитіла – аглютиніни. Генетичний локус АВ0 розташований в довгому плечі 9</w:t>
      </w:r>
      <w:r w:rsidR="00317CE0" w:rsidRPr="00D87042">
        <w:rPr>
          <w:rFonts w:ascii="Times New Roman" w:hAnsi="Times New Roman" w:cs="Times New Roman"/>
          <w:sz w:val="24"/>
          <w:szCs w:val="24"/>
          <w:lang w:val="uk-UA"/>
        </w:rPr>
        <w:t>-ої</w:t>
      </w:r>
      <w:r w:rsidR="004440BD" w:rsidRPr="00D87042">
        <w:rPr>
          <w:rFonts w:ascii="Times New Roman" w:hAnsi="Times New Roman" w:cs="Times New Roman"/>
          <w:sz w:val="24"/>
          <w:szCs w:val="24"/>
          <w:lang w:val="uk-UA"/>
        </w:rPr>
        <w:t xml:space="preserve"> хромосоми та представлений генами А, В,0. Антиген Н є важливим попередником антигенів АВ0. Локус Н знаходиться на 19</w:t>
      </w:r>
      <w:r w:rsidR="00317CE0" w:rsidRPr="00D87042">
        <w:rPr>
          <w:rFonts w:ascii="Times New Roman" w:hAnsi="Times New Roman" w:cs="Times New Roman"/>
          <w:sz w:val="24"/>
          <w:szCs w:val="24"/>
          <w:lang w:val="uk-UA"/>
        </w:rPr>
        <w:t>-й</w:t>
      </w:r>
      <w:r w:rsidR="004440BD" w:rsidRPr="00D87042">
        <w:rPr>
          <w:rFonts w:ascii="Times New Roman" w:hAnsi="Times New Roman" w:cs="Times New Roman"/>
          <w:sz w:val="24"/>
          <w:szCs w:val="24"/>
          <w:lang w:val="uk-UA"/>
        </w:rPr>
        <w:t xml:space="preserve"> хромосомі</w:t>
      </w:r>
      <w:r w:rsidR="00317CE0" w:rsidRPr="00D87042">
        <w:rPr>
          <w:rFonts w:ascii="Times New Roman" w:hAnsi="Times New Roman" w:cs="Times New Roman"/>
          <w:sz w:val="24"/>
          <w:szCs w:val="24"/>
          <w:lang w:val="uk-UA"/>
        </w:rPr>
        <w:t>.</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Гени А, В, Н контролюють синтез ферментів – гліколізтрасфераз, які формують особливі моносахариди, що створюють антигенну специфічність мембрани еритроциту - А, В, Н.</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Їх утворення починається на ранніх етапах формування еритроцитів. Антигени А, В, Н формуються під впливом ферментів з речовини попередника. Спочатку ген Н через свій фермент формує з попередника антиген Н еритроцитів. Цей антиген, в свою чергу, є </w:t>
      </w:r>
      <w:r w:rsidRPr="00D87042">
        <w:rPr>
          <w:rFonts w:ascii="Times New Roman" w:hAnsi="Times New Roman" w:cs="Times New Roman"/>
          <w:sz w:val="24"/>
          <w:szCs w:val="24"/>
          <w:lang w:val="uk-UA"/>
        </w:rPr>
        <w:lastRenderedPageBreak/>
        <w:t>вихідним матеріалом для формування антигенів А та В еритроцитів. Тобто, кожний з генів А та В через активність свого ферменту формує з Н-антигену антигени А та В. Ген 0 не контролює трансферазу, тому Н залишається без змін, внаслідок чого формується група крові 0.</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Систему групи крові АВ0 складають два еритроцитарні аглютиногени А та В та два відповідних антитіла – аглютиніни плазми α та β. Комбінація цих речовин визначає групу крові:</w:t>
      </w:r>
    </w:p>
    <w:tbl>
      <w:tblPr>
        <w:tblStyle w:val="ac"/>
        <w:tblW w:w="0" w:type="auto"/>
        <w:tblLook w:val="04A0"/>
      </w:tblPr>
      <w:tblGrid>
        <w:gridCol w:w="3284"/>
        <w:gridCol w:w="3285"/>
        <w:gridCol w:w="3285"/>
      </w:tblGrid>
      <w:tr w:rsidR="004440BD" w:rsidRPr="00D87042" w:rsidTr="004440BD">
        <w:tc>
          <w:tcPr>
            <w:tcW w:w="3284" w:type="dxa"/>
            <w:tcBorders>
              <w:top w:val="single" w:sz="4" w:space="0" w:color="auto"/>
              <w:left w:val="single" w:sz="4" w:space="0" w:color="auto"/>
              <w:bottom w:val="single" w:sz="4" w:space="0" w:color="auto"/>
              <w:right w:val="single" w:sz="4" w:space="0" w:color="auto"/>
            </w:tcBorders>
            <w:hideMark/>
          </w:tcPr>
          <w:p w:rsidR="004440BD" w:rsidRPr="00D87042" w:rsidRDefault="004440BD" w:rsidP="005B49BC">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Група крові</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F14EB1">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Аглютиногени</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F14EB1">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Аглютиніни</w:t>
            </w:r>
          </w:p>
        </w:tc>
      </w:tr>
      <w:tr w:rsidR="004440BD" w:rsidRPr="00D87042" w:rsidTr="004440BD">
        <w:tc>
          <w:tcPr>
            <w:tcW w:w="3284"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I (O)</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rPr>
                <w:rFonts w:ascii="Times New Roman" w:hAnsi="Times New Roman" w:cs="Times New Roman"/>
                <w:sz w:val="24"/>
                <w:szCs w:val="24"/>
                <w:lang w:val="uk-UA"/>
              </w:rPr>
            </w:pPr>
            <w:r w:rsidRPr="00D87042">
              <w:rPr>
                <w:rFonts w:ascii="Calibri" w:hAnsi="Calibri" w:cs="Times New Roman"/>
                <w:sz w:val="24"/>
                <w:szCs w:val="24"/>
                <w:lang w:val="uk-UA"/>
              </w:rPr>
              <w:t xml:space="preserve"> α та β</w:t>
            </w:r>
          </w:p>
        </w:tc>
      </w:tr>
      <w:tr w:rsidR="004440BD" w:rsidRPr="00D87042" w:rsidTr="004440BD">
        <w:tc>
          <w:tcPr>
            <w:tcW w:w="3284"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II (A)</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uk-UA"/>
              </w:rPr>
            </w:pPr>
            <w:r w:rsidRPr="00D87042">
              <w:rPr>
                <w:rFonts w:ascii="Calibri" w:hAnsi="Calibri" w:cs="Times New Roman"/>
                <w:sz w:val="24"/>
                <w:szCs w:val="24"/>
                <w:lang w:val="uk-UA"/>
              </w:rPr>
              <w:t>β</w:t>
            </w:r>
          </w:p>
        </w:tc>
      </w:tr>
      <w:tr w:rsidR="004440BD" w:rsidRPr="00D87042" w:rsidTr="004440BD">
        <w:tc>
          <w:tcPr>
            <w:tcW w:w="3284"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III (B)</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uk-UA"/>
              </w:rPr>
            </w:pPr>
            <w:r w:rsidRPr="00D87042">
              <w:rPr>
                <w:rFonts w:ascii="Calibri" w:hAnsi="Calibri" w:cs="Times New Roman"/>
                <w:sz w:val="24"/>
                <w:szCs w:val="24"/>
                <w:lang w:val="uk-UA"/>
              </w:rPr>
              <w:t>α</w:t>
            </w:r>
          </w:p>
        </w:tc>
      </w:tr>
      <w:tr w:rsidR="004440BD" w:rsidRPr="00D87042" w:rsidTr="004440BD">
        <w:tc>
          <w:tcPr>
            <w:tcW w:w="3284"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IV (AB)</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c>
          <w:tcPr>
            <w:tcW w:w="3285" w:type="dxa"/>
            <w:tcBorders>
              <w:top w:val="single" w:sz="4" w:space="0" w:color="auto"/>
              <w:left w:val="single" w:sz="4" w:space="0" w:color="auto"/>
              <w:bottom w:val="single" w:sz="4" w:space="0" w:color="auto"/>
              <w:right w:val="single" w:sz="4" w:space="0" w:color="auto"/>
            </w:tcBorders>
            <w:hideMark/>
          </w:tcPr>
          <w:p w:rsidR="004440BD" w:rsidRPr="00D87042" w:rsidRDefault="004440B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bl>
    <w:p w:rsidR="004440BD" w:rsidRPr="00D87042" w:rsidRDefault="004440BD" w:rsidP="00AF10E9">
      <w:pPr>
        <w:spacing w:after="0" w:line="240" w:lineRule="auto"/>
        <w:jc w:val="both"/>
        <w:rPr>
          <w:rFonts w:ascii="Times New Roman" w:hAnsi="Times New Roman" w:cs="Times New Roman"/>
          <w:sz w:val="24"/>
          <w:szCs w:val="24"/>
          <w:lang w:val="uk-UA"/>
        </w:rPr>
      </w:pP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Визначення групової належності крові людини, широко застосовується в клінічній практиці при переливаннях крові та її компонентів, у гінекології та акушерстві при плануванні та супроводженні вагітності. Система груп крові АВО є основною системою, яка визначає сумісність та несумісність крові для переливання, тому що її складові антигени найбільш імуногенні.</w:t>
      </w:r>
    </w:p>
    <w:p w:rsidR="008550D7" w:rsidRPr="00D87042" w:rsidRDefault="008550D7" w:rsidP="00AF10E9">
      <w:pPr>
        <w:spacing w:after="0" w:line="240" w:lineRule="auto"/>
        <w:ind w:firstLine="709"/>
        <w:jc w:val="both"/>
        <w:rPr>
          <w:rFonts w:ascii="Times New Roman" w:hAnsi="Times New Roman" w:cs="Times New Roman"/>
          <w:b/>
          <w:color w:val="000000" w:themeColor="text1"/>
          <w:sz w:val="24"/>
          <w:szCs w:val="24"/>
          <w:lang w:val="uk-UA"/>
        </w:rPr>
      </w:pPr>
      <w:r w:rsidRPr="00D87042">
        <w:rPr>
          <w:rFonts w:ascii="Times New Roman" w:hAnsi="Times New Roman" w:cs="Times New Roman"/>
          <w:noProof/>
          <w:sz w:val="24"/>
          <w:szCs w:val="24"/>
          <w:lang w:eastAsia="ru-RU"/>
        </w:rPr>
        <w:drawing>
          <wp:anchor distT="0" distB="0" distL="114300" distR="114300" simplePos="0" relativeHeight="251923456" behindDoc="1" locked="0" layoutInCell="1" allowOverlap="1">
            <wp:simplePos x="0" y="0"/>
            <wp:positionH relativeFrom="column">
              <wp:posOffset>78105</wp:posOffset>
            </wp:positionH>
            <wp:positionV relativeFrom="paragraph">
              <wp:posOffset>257175</wp:posOffset>
            </wp:positionV>
            <wp:extent cx="1951355" cy="1776730"/>
            <wp:effectExtent l="19050" t="0" r="0" b="0"/>
            <wp:wrapTight wrapText="bothSides">
              <wp:wrapPolygon edited="0">
                <wp:start x="-211" y="0"/>
                <wp:lineTo x="-211" y="21307"/>
                <wp:lineTo x="21509" y="21307"/>
                <wp:lineTo x="21509" y="0"/>
                <wp:lineTo x="-211"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1355" cy="1776730"/>
                    </a:xfrm>
                    <a:prstGeom prst="rect">
                      <a:avLst/>
                    </a:prstGeom>
                    <a:noFill/>
                  </pic:spPr>
                </pic:pic>
              </a:graphicData>
            </a:graphic>
          </wp:anchor>
        </w:drawing>
      </w:r>
      <w:r w:rsidR="004440BD" w:rsidRPr="00D87042">
        <w:rPr>
          <w:rFonts w:ascii="Times New Roman" w:hAnsi="Times New Roman" w:cs="Times New Roman"/>
          <w:sz w:val="24"/>
          <w:szCs w:val="24"/>
          <w:lang w:val="uk-UA"/>
        </w:rPr>
        <w:t xml:space="preserve">Для правильного переливання крові повинна бути умова – </w:t>
      </w:r>
      <w:r w:rsidR="004440BD" w:rsidRPr="00D87042">
        <w:rPr>
          <w:rFonts w:ascii="Times New Roman" w:hAnsi="Times New Roman" w:cs="Times New Roman"/>
          <w:b/>
          <w:i/>
          <w:color w:val="000000" w:themeColor="text1"/>
          <w:sz w:val="24"/>
          <w:szCs w:val="24"/>
          <w:lang w:val="uk-UA"/>
        </w:rPr>
        <w:t>не повинні</w:t>
      </w:r>
      <w:r w:rsidR="004440BD" w:rsidRPr="00D87042">
        <w:rPr>
          <w:rFonts w:ascii="Arial Black" w:hAnsi="Arial Black" w:cs="Times New Roman"/>
          <w:b/>
          <w:color w:val="FF0000"/>
          <w:sz w:val="24"/>
          <w:szCs w:val="24"/>
          <w:lang w:val="uk-UA"/>
        </w:rPr>
        <w:t xml:space="preserve"> </w:t>
      </w:r>
      <w:r w:rsidR="004440BD" w:rsidRPr="00D87042">
        <w:rPr>
          <w:rFonts w:ascii="Times New Roman" w:hAnsi="Times New Roman" w:cs="Times New Roman"/>
          <w:b/>
          <w:i/>
          <w:color w:val="000000" w:themeColor="text1"/>
          <w:sz w:val="24"/>
          <w:szCs w:val="24"/>
          <w:lang w:val="uk-UA"/>
        </w:rPr>
        <w:t>співпадати А і α, В і β в крові реципієнта.</w:t>
      </w:r>
      <w:r w:rsidR="001B4B1F" w:rsidRPr="00D87042">
        <w:rPr>
          <w:rFonts w:ascii="Times New Roman" w:hAnsi="Times New Roman" w:cs="Times New Roman"/>
          <w:b/>
          <w:color w:val="000000" w:themeColor="text1"/>
          <w:sz w:val="24"/>
          <w:szCs w:val="24"/>
          <w:lang w:val="uk-UA"/>
        </w:rPr>
        <w:t xml:space="preserve"> </w:t>
      </w:r>
    </w:p>
    <w:p w:rsidR="008550D7" w:rsidRPr="00D87042" w:rsidRDefault="008550D7" w:rsidP="00AF10E9">
      <w:pPr>
        <w:spacing w:after="0" w:line="240" w:lineRule="auto"/>
        <w:ind w:firstLine="709"/>
        <w:jc w:val="both"/>
        <w:rPr>
          <w:rFonts w:ascii="Times New Roman" w:hAnsi="Times New Roman" w:cs="Times New Roman"/>
          <w:b/>
          <w:color w:val="000000" w:themeColor="text1"/>
          <w:sz w:val="24"/>
          <w:szCs w:val="24"/>
          <w:lang w:val="uk-UA"/>
        </w:rPr>
      </w:pPr>
    </w:p>
    <w:p w:rsidR="008550D7" w:rsidRPr="00D87042" w:rsidRDefault="008550D7" w:rsidP="00AF10E9">
      <w:pPr>
        <w:spacing w:after="0" w:line="240" w:lineRule="auto"/>
        <w:ind w:firstLine="709"/>
        <w:jc w:val="both"/>
        <w:rPr>
          <w:rFonts w:ascii="Times New Roman" w:hAnsi="Times New Roman" w:cs="Times New Roman"/>
          <w:b/>
          <w:color w:val="000000" w:themeColor="text1"/>
          <w:sz w:val="24"/>
          <w:szCs w:val="24"/>
          <w:lang w:val="uk-UA"/>
        </w:rPr>
      </w:pPr>
    </w:p>
    <w:p w:rsidR="008550D7" w:rsidRPr="00D87042" w:rsidRDefault="008550D7" w:rsidP="00AF10E9">
      <w:pPr>
        <w:spacing w:after="0" w:line="240" w:lineRule="auto"/>
        <w:ind w:firstLine="709"/>
        <w:jc w:val="both"/>
        <w:rPr>
          <w:rFonts w:ascii="Times New Roman" w:hAnsi="Times New Roman" w:cs="Times New Roman"/>
          <w:b/>
          <w:color w:val="000000" w:themeColor="text1"/>
          <w:sz w:val="24"/>
          <w:szCs w:val="24"/>
          <w:lang w:val="uk-UA"/>
        </w:rPr>
      </w:pPr>
    </w:p>
    <w:p w:rsidR="004440BD" w:rsidRPr="00D87042" w:rsidRDefault="001B4B1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color w:val="000000" w:themeColor="text1"/>
          <w:sz w:val="24"/>
          <w:szCs w:val="24"/>
          <w:lang w:val="uk-UA"/>
        </w:rPr>
        <w:t>Я</w:t>
      </w:r>
      <w:r w:rsidR="004440BD" w:rsidRPr="00D87042">
        <w:rPr>
          <w:rFonts w:ascii="Times New Roman" w:hAnsi="Times New Roman" w:cs="Times New Roman"/>
          <w:color w:val="000000" w:themeColor="text1"/>
          <w:sz w:val="24"/>
          <w:szCs w:val="24"/>
          <w:lang w:val="uk-UA"/>
        </w:rPr>
        <w:t>кщо</w:t>
      </w:r>
      <w:r w:rsidR="004440BD" w:rsidRPr="00D87042">
        <w:rPr>
          <w:rFonts w:ascii="Times New Roman" w:hAnsi="Times New Roman" w:cs="Times New Roman"/>
          <w:sz w:val="24"/>
          <w:szCs w:val="24"/>
          <w:lang w:val="uk-UA"/>
        </w:rPr>
        <w:t xml:space="preserve"> переливання крові здійснюється неправильно в організмі відбувається</w:t>
      </w:r>
      <w:r w:rsidR="004440BD" w:rsidRPr="00D87042">
        <w:rPr>
          <w:rFonts w:ascii="Times New Roman" w:hAnsi="Times New Roman" w:cs="Times New Roman"/>
          <w:i/>
          <w:sz w:val="24"/>
          <w:szCs w:val="24"/>
          <w:lang w:val="uk-UA"/>
        </w:rPr>
        <w:t xml:space="preserve"> </w:t>
      </w:r>
      <w:r w:rsidR="004440BD" w:rsidRPr="00D87042">
        <w:rPr>
          <w:rFonts w:ascii="Times New Roman" w:hAnsi="Times New Roman" w:cs="Times New Roman"/>
          <w:b/>
          <w:i/>
          <w:sz w:val="24"/>
          <w:szCs w:val="24"/>
          <w:lang w:val="uk-UA"/>
        </w:rPr>
        <w:t>аглютинація</w:t>
      </w:r>
      <w:r w:rsidR="004440BD" w:rsidRPr="00D87042">
        <w:rPr>
          <w:rFonts w:ascii="Times New Roman" w:hAnsi="Times New Roman" w:cs="Times New Roman"/>
          <w:b/>
          <w:sz w:val="24"/>
          <w:szCs w:val="24"/>
          <w:lang w:val="uk-UA"/>
        </w:rPr>
        <w:t xml:space="preserve"> </w:t>
      </w:r>
      <w:r w:rsidR="004440BD" w:rsidRPr="00D87042">
        <w:rPr>
          <w:rFonts w:ascii="Times New Roman" w:hAnsi="Times New Roman" w:cs="Times New Roman"/>
          <w:sz w:val="24"/>
          <w:szCs w:val="24"/>
          <w:lang w:val="uk-UA"/>
        </w:rPr>
        <w:t>– склеювання та руйнування еритроцитів, що може призвести до смерті людини.</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Наступна система групи крові – </w:t>
      </w:r>
      <w:r w:rsidRPr="00D87042">
        <w:rPr>
          <w:rFonts w:ascii="Times New Roman" w:hAnsi="Times New Roman" w:cs="Times New Roman"/>
          <w:b/>
          <w:i/>
          <w:sz w:val="24"/>
          <w:szCs w:val="24"/>
          <w:lang w:val="uk-UA"/>
        </w:rPr>
        <w:t>система резус-фактора</w:t>
      </w:r>
      <w:r w:rsidRPr="00D87042">
        <w:rPr>
          <w:rFonts w:ascii="Times New Roman" w:hAnsi="Times New Roman" w:cs="Times New Roman"/>
          <w:sz w:val="24"/>
          <w:szCs w:val="24"/>
          <w:lang w:val="uk-UA"/>
        </w:rPr>
        <w:t>. Резус – фактор (</w:t>
      </w:r>
      <w:r w:rsidRPr="00D87042">
        <w:rPr>
          <w:rFonts w:ascii="Times New Roman" w:hAnsi="Times New Roman" w:cs="Times New Roman"/>
          <w:sz w:val="24"/>
          <w:szCs w:val="24"/>
          <w:lang w:val="en-US"/>
        </w:rPr>
        <w:t>Rh</w:t>
      </w:r>
      <w:r w:rsidRPr="00D87042">
        <w:rPr>
          <w:rFonts w:ascii="Times New Roman" w:hAnsi="Times New Roman" w:cs="Times New Roman"/>
          <w:sz w:val="24"/>
          <w:szCs w:val="24"/>
          <w:lang w:val="uk-UA"/>
        </w:rPr>
        <w:t>-фактор) – це білок (антиген), був виділений з еритроцитів мавпи макаки-резуса (</w:t>
      </w:r>
      <w:r w:rsidRPr="00D87042">
        <w:rPr>
          <w:rFonts w:ascii="Times New Roman" w:hAnsi="Times New Roman" w:cs="Times New Roman"/>
          <w:sz w:val="24"/>
          <w:szCs w:val="24"/>
          <w:lang w:val="en-US"/>
        </w:rPr>
        <w:t>Macacus</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resus</w:t>
      </w:r>
      <w:r w:rsidRPr="00D87042">
        <w:rPr>
          <w:rFonts w:ascii="Times New Roman" w:hAnsi="Times New Roman" w:cs="Times New Roman"/>
          <w:sz w:val="24"/>
          <w:szCs w:val="24"/>
          <w:lang w:val="uk-UA"/>
        </w:rPr>
        <w:t>). Він виявлений в 1940 році К. Ландштейнером та А. Вінером. Біля 85% європейців мають цей білок у своїй крові і відповідно називаються резус-позитивними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004E568A" w:rsidRPr="00D87042">
        <w:rPr>
          <w:rFonts w:ascii="Times New Roman" w:hAnsi="Times New Roman" w:cs="Times New Roman"/>
          <w:sz w:val="24"/>
          <w:szCs w:val="24"/>
          <w:lang w:val="uk-UA"/>
        </w:rPr>
        <w:t>). Останні 15%</w:t>
      </w:r>
      <w:r w:rsidRPr="00D87042">
        <w:rPr>
          <w:rFonts w:ascii="Times New Roman" w:hAnsi="Times New Roman" w:cs="Times New Roman"/>
          <w:sz w:val="24"/>
          <w:szCs w:val="24"/>
          <w:lang w:val="uk-UA"/>
        </w:rPr>
        <w:t>, у яких його немає – резус-негативні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uk-UA"/>
        </w:rPr>
        <w:t>). Відсутність білка резус-фактора є рецесивною ознакою. Резус-фактор зумовлений трьома домінантними тісно зчепленими генами – С,</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D</w:t>
      </w:r>
      <w:r w:rsidRPr="00D87042">
        <w:rPr>
          <w:rFonts w:ascii="Times New Roman" w:hAnsi="Times New Roman" w:cs="Times New Roman"/>
          <w:sz w:val="24"/>
          <w:szCs w:val="24"/>
          <w:lang w:val="uk-UA"/>
        </w:rPr>
        <w:t>, Е, які розміщені в одній хромосомі. Оскільки вони тісно зчеплені, то їхнє успадкування моногенне.</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Резус – фактор обов`язково визначають у разі переливання крові і трансплантації органів, тому що до нього в організмі резус-негативної людини виробляються антитіла, які призводять теж до аглютинації, ускладнень і до смерті. Тому при переливаннях враховують, що до резус-негативної крові не можна переливати резус-позитивну.</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Антигени М та </w:t>
      </w:r>
      <w:r w:rsidRPr="00D87042">
        <w:rPr>
          <w:rFonts w:ascii="Times New Roman" w:hAnsi="Times New Roman" w:cs="Times New Roman"/>
          <w:b/>
          <w:i/>
          <w:sz w:val="24"/>
          <w:szCs w:val="24"/>
          <w:lang w:val="en-US"/>
        </w:rPr>
        <w:t>N</w:t>
      </w:r>
      <w:r w:rsidRPr="00D87042">
        <w:rPr>
          <w:rFonts w:ascii="Times New Roman" w:hAnsi="Times New Roman" w:cs="Times New Roman"/>
          <w:sz w:val="24"/>
          <w:szCs w:val="24"/>
          <w:lang w:val="uk-UA"/>
        </w:rPr>
        <w:t xml:space="preserve"> були описані в 1927 році. Вони можуть бути присутні в організмі людини одночасно (М</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xml:space="preserve">), або порізно (або М, або </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але ніколи не можуть бути відсутні одночасно. За хімічним складом вони ймовірно відносяться до полісахаридів. Система М</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xml:space="preserve"> належить до найскладніших та нараховує біля декількох десятків антигенів, які складно взаємодіють між собою. Проте ця система має невелике практичне значення, тому що антигенність її факторів невелика.</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Система Дафі</w:t>
      </w:r>
      <w:r w:rsidRPr="00D87042">
        <w:rPr>
          <w:rFonts w:ascii="Times New Roman" w:hAnsi="Times New Roman" w:cs="Times New Roman"/>
          <w:sz w:val="24"/>
          <w:szCs w:val="24"/>
          <w:lang w:val="uk-UA"/>
        </w:rPr>
        <w:t xml:space="preserve"> складається з 2 антигенів: </w:t>
      </w:r>
      <w:r w:rsidRPr="00D87042">
        <w:rPr>
          <w:rFonts w:ascii="Times New Roman" w:hAnsi="Times New Roman" w:cs="Times New Roman"/>
          <w:sz w:val="24"/>
          <w:szCs w:val="24"/>
          <w:lang w:val="en-US"/>
        </w:rPr>
        <w:t>Fy</w:t>
      </w:r>
      <w:r w:rsidRPr="00D87042">
        <w:rPr>
          <w:rFonts w:ascii="Times New Roman" w:hAnsi="Times New Roman" w:cs="Times New Roman"/>
          <w:sz w:val="24"/>
          <w:szCs w:val="24"/>
          <w:vertAlign w:val="superscript"/>
          <w:lang w:val="en-US"/>
        </w:rPr>
        <w:t>a</w:t>
      </w:r>
      <w:r w:rsidRPr="00D87042">
        <w:rPr>
          <w:rFonts w:ascii="Times New Roman" w:hAnsi="Times New Roman" w:cs="Times New Roman"/>
          <w:sz w:val="24"/>
          <w:szCs w:val="24"/>
          <w:lang w:val="uk-UA"/>
        </w:rPr>
        <w:t xml:space="preserve"> (66%) та </w:t>
      </w:r>
      <w:r w:rsidRPr="00D87042">
        <w:rPr>
          <w:rFonts w:ascii="Times New Roman" w:hAnsi="Times New Roman" w:cs="Times New Roman"/>
          <w:sz w:val="24"/>
          <w:szCs w:val="24"/>
          <w:lang w:val="en-US"/>
        </w:rPr>
        <w:t>Fy</w:t>
      </w:r>
      <w:r w:rsidRPr="00D87042">
        <w:rPr>
          <w:rFonts w:ascii="Times New Roman" w:hAnsi="Times New Roman" w:cs="Times New Roman"/>
          <w:sz w:val="24"/>
          <w:szCs w:val="24"/>
          <w:vertAlign w:val="superscript"/>
          <w:lang w:val="en-US"/>
        </w:rPr>
        <w:t>b</w:t>
      </w:r>
      <w:r w:rsidRPr="00D87042">
        <w:rPr>
          <w:rFonts w:ascii="Times New Roman" w:hAnsi="Times New Roman" w:cs="Times New Roman"/>
          <w:sz w:val="24"/>
          <w:szCs w:val="24"/>
          <w:lang w:val="uk-UA"/>
        </w:rPr>
        <w:t xml:space="preserve"> (83%), які контролюються парою алельних генів. У цілому система представлена трьома генотипами: </w:t>
      </w:r>
      <w:r w:rsidRPr="00D87042">
        <w:rPr>
          <w:rFonts w:ascii="Times New Roman" w:hAnsi="Times New Roman" w:cs="Times New Roman"/>
          <w:sz w:val="24"/>
          <w:szCs w:val="24"/>
          <w:lang w:val="en-US"/>
        </w:rPr>
        <w:t>Fy</w:t>
      </w:r>
      <w:r w:rsidRPr="00D87042">
        <w:rPr>
          <w:rFonts w:ascii="Times New Roman" w:hAnsi="Times New Roman" w:cs="Times New Roman"/>
          <w:sz w:val="24"/>
          <w:szCs w:val="24"/>
          <w:lang w:val="uk-UA"/>
        </w:rPr>
        <w:t xml:space="preserve"> (а + </w:t>
      </w:r>
      <w:r w:rsidRPr="00D87042">
        <w:rPr>
          <w:rFonts w:ascii="Times New Roman" w:hAnsi="Times New Roman" w:cs="Times New Roman"/>
          <w:sz w:val="24"/>
          <w:szCs w:val="24"/>
          <w:lang w:val="en-US"/>
        </w:rPr>
        <w:t>b</w:t>
      </w:r>
      <w:r w:rsidRPr="00D87042">
        <w:rPr>
          <w:rFonts w:ascii="Times New Roman" w:hAnsi="Times New Roman" w:cs="Times New Roman"/>
          <w:sz w:val="24"/>
          <w:szCs w:val="24"/>
        </w:rPr>
        <w:t xml:space="preserve"> -) (17%)</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Fy</w:t>
      </w:r>
      <w:r w:rsidRPr="00D87042">
        <w:rPr>
          <w:rFonts w:ascii="Times New Roman" w:hAnsi="Times New Roman" w:cs="Times New Roman"/>
          <w:sz w:val="24"/>
          <w:szCs w:val="24"/>
          <w:lang w:val="uk-UA"/>
        </w:rPr>
        <w:t xml:space="preserve"> (а + </w:t>
      </w:r>
      <w:r w:rsidRPr="00D87042">
        <w:rPr>
          <w:rFonts w:ascii="Times New Roman" w:hAnsi="Times New Roman" w:cs="Times New Roman"/>
          <w:sz w:val="24"/>
          <w:szCs w:val="24"/>
          <w:lang w:val="en-US"/>
        </w:rPr>
        <w:t>b</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 (49%), </w:t>
      </w:r>
      <w:r w:rsidRPr="00D87042">
        <w:rPr>
          <w:rFonts w:ascii="Times New Roman" w:hAnsi="Times New Roman" w:cs="Times New Roman"/>
          <w:sz w:val="24"/>
          <w:szCs w:val="24"/>
          <w:lang w:val="en-US"/>
        </w:rPr>
        <w:t>Fy</w:t>
      </w:r>
      <w:r w:rsidRPr="00D87042">
        <w:rPr>
          <w:rFonts w:ascii="Times New Roman" w:hAnsi="Times New Roman" w:cs="Times New Roman"/>
          <w:sz w:val="24"/>
          <w:szCs w:val="24"/>
          <w:lang w:val="uk-UA"/>
        </w:rPr>
        <w:t xml:space="preserve"> (а - </w:t>
      </w:r>
      <w:r w:rsidRPr="00D87042">
        <w:rPr>
          <w:rFonts w:ascii="Times New Roman" w:hAnsi="Times New Roman" w:cs="Times New Roman"/>
          <w:sz w:val="24"/>
          <w:szCs w:val="24"/>
          <w:lang w:val="en-US"/>
        </w:rPr>
        <w:t>b</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 (34%). Активність антигенів Даффі невелика.</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lastRenderedPageBreak/>
        <w:t>Система Дієго</w:t>
      </w:r>
      <w:r w:rsidRPr="00D87042">
        <w:rPr>
          <w:rFonts w:ascii="Times New Roman" w:hAnsi="Times New Roman" w:cs="Times New Roman"/>
          <w:sz w:val="24"/>
          <w:szCs w:val="24"/>
          <w:lang w:val="uk-UA"/>
        </w:rPr>
        <w:t xml:space="preserve"> складається з двох груп – </w:t>
      </w:r>
      <w:r w:rsidRPr="00D87042">
        <w:rPr>
          <w:rFonts w:ascii="Times New Roman" w:hAnsi="Times New Roman" w:cs="Times New Roman"/>
          <w:sz w:val="24"/>
          <w:szCs w:val="24"/>
          <w:lang w:val="en-US"/>
        </w:rPr>
        <w:t>Di</w:t>
      </w:r>
      <w:r w:rsidRPr="00D87042">
        <w:rPr>
          <w:rFonts w:ascii="Times New Roman" w:hAnsi="Times New Roman" w:cs="Times New Roman"/>
          <w:sz w:val="24"/>
          <w:szCs w:val="24"/>
          <w:vertAlign w:val="superscript"/>
        </w:rPr>
        <w:t>+</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та</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Di</w:t>
      </w:r>
      <w:r w:rsidRPr="00D87042">
        <w:rPr>
          <w:rFonts w:ascii="Times New Roman" w:hAnsi="Times New Roman" w:cs="Times New Roman"/>
          <w:sz w:val="24"/>
          <w:szCs w:val="24"/>
          <w:vertAlign w:val="superscript"/>
        </w:rPr>
        <w:t>-</w:t>
      </w:r>
      <w:r w:rsidRPr="00D87042">
        <w:rPr>
          <w:rFonts w:ascii="Times New Roman" w:hAnsi="Times New Roman" w:cs="Times New Roman"/>
          <w:sz w:val="24"/>
          <w:szCs w:val="24"/>
          <w:lang w:val="uk-UA"/>
        </w:rPr>
        <w:t xml:space="preserve">. Належність до Дієго-позитивної групи властива особам монголоїдної раси, серед яких </w:t>
      </w:r>
      <w:r w:rsidRPr="00D87042">
        <w:rPr>
          <w:rFonts w:ascii="Times New Roman" w:hAnsi="Times New Roman" w:cs="Times New Roman"/>
          <w:sz w:val="24"/>
          <w:szCs w:val="24"/>
          <w:lang w:val="en-US"/>
        </w:rPr>
        <w:t>Di</w:t>
      </w:r>
      <w:r w:rsidRPr="00D87042">
        <w:rPr>
          <w:rFonts w:ascii="Times New Roman" w:hAnsi="Times New Roman" w:cs="Times New Roman"/>
          <w:sz w:val="24"/>
          <w:szCs w:val="24"/>
          <w:vertAlign w:val="superscript"/>
        </w:rPr>
        <w:t>+</w:t>
      </w:r>
      <w:r w:rsidRPr="00D87042">
        <w:rPr>
          <w:rFonts w:ascii="Times New Roman" w:hAnsi="Times New Roman" w:cs="Times New Roman"/>
          <w:sz w:val="24"/>
          <w:szCs w:val="24"/>
          <w:vertAlign w:val="superscript"/>
          <w:lang w:val="uk-UA"/>
        </w:rPr>
        <w:t xml:space="preserve"> </w:t>
      </w:r>
      <w:r w:rsidRPr="00D87042">
        <w:rPr>
          <w:rFonts w:ascii="Times New Roman" w:hAnsi="Times New Roman" w:cs="Times New Roman"/>
          <w:sz w:val="24"/>
          <w:szCs w:val="24"/>
          <w:lang w:val="uk-UA"/>
        </w:rPr>
        <w:t xml:space="preserve"> - 36%. У крові європейців цей антиген не зустрічається. Фактор </w:t>
      </w:r>
      <w:r w:rsidRPr="00D87042">
        <w:rPr>
          <w:rFonts w:ascii="Times New Roman" w:hAnsi="Times New Roman" w:cs="Times New Roman"/>
          <w:sz w:val="24"/>
          <w:szCs w:val="24"/>
          <w:lang w:val="en-US"/>
        </w:rPr>
        <w:t>Di</w:t>
      </w:r>
      <w:r w:rsidRPr="00D87042">
        <w:rPr>
          <w:rFonts w:ascii="Times New Roman" w:hAnsi="Times New Roman" w:cs="Times New Roman"/>
          <w:sz w:val="24"/>
          <w:szCs w:val="24"/>
          <w:lang w:val="uk-UA"/>
        </w:rPr>
        <w:t xml:space="preserve"> може бути причиною гемолітичної хвороби плода.</w:t>
      </w:r>
    </w:p>
    <w:p w:rsidR="004B28E5"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Імуногенетика</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 xml:space="preserve"> наука, яка поєднує імунологічні та генетичні методи дослідження. Вона вивчає спадкову обумовленість груп крові, ферментів, білків сироватки крові. Ця наука здатна вирішувати важливі сучасні проблеми: генетичний контроль імунної відповіді, генетика несумісності при трансплантації тканин, генетичний гомеостаз внутрішнього середовища людини. Кожний орган, тканина, біологічна рідина, містять тільки їм властиві антигенні речовини. Антигени успадковуються від батьків. Їхній синтез визначається генами, які успадковуються за </w:t>
      </w:r>
      <w:r w:rsidR="003B0EB8" w:rsidRPr="00D87042">
        <w:rPr>
          <w:rFonts w:ascii="Times New Roman" w:hAnsi="Times New Roman" w:cs="Times New Roman"/>
          <w:sz w:val="24"/>
          <w:szCs w:val="24"/>
          <w:lang w:val="uk-UA"/>
        </w:rPr>
        <w:t>менделівськими правилами, незалежно один від одного або зчеплено.</w:t>
      </w:r>
      <w:r w:rsidRPr="00D87042">
        <w:rPr>
          <w:rFonts w:ascii="Times New Roman" w:hAnsi="Times New Roman" w:cs="Times New Roman"/>
          <w:sz w:val="24"/>
          <w:szCs w:val="24"/>
          <w:lang w:val="uk-UA"/>
        </w:rPr>
        <w:t xml:space="preserve"> </w:t>
      </w:r>
      <w:r w:rsidR="00175BDA" w:rsidRPr="00D87042">
        <w:rPr>
          <w:rFonts w:ascii="Times New Roman" w:hAnsi="Times New Roman" w:cs="Times New Roman"/>
          <w:sz w:val="24"/>
          <w:szCs w:val="24"/>
          <w:lang w:val="uk-UA"/>
        </w:rPr>
        <w:t xml:space="preserve">Впродовж життя </w:t>
      </w:r>
      <w:r w:rsidRPr="00D87042">
        <w:rPr>
          <w:rFonts w:ascii="Times New Roman" w:hAnsi="Times New Roman" w:cs="Times New Roman"/>
          <w:sz w:val="24"/>
          <w:szCs w:val="24"/>
          <w:lang w:val="uk-UA"/>
        </w:rPr>
        <w:t xml:space="preserve">антигени залишаються </w:t>
      </w:r>
      <w:r w:rsidR="003B0EB8" w:rsidRPr="00D87042">
        <w:rPr>
          <w:rFonts w:ascii="Times New Roman" w:hAnsi="Times New Roman" w:cs="Times New Roman"/>
          <w:sz w:val="24"/>
          <w:szCs w:val="24"/>
          <w:lang w:val="uk-UA"/>
        </w:rPr>
        <w:t>сталими</w:t>
      </w:r>
      <w:r w:rsidR="007502EB" w:rsidRPr="00D87042">
        <w:rPr>
          <w:rFonts w:ascii="Times New Roman" w:hAnsi="Times New Roman" w:cs="Times New Roman"/>
          <w:sz w:val="24"/>
          <w:szCs w:val="24"/>
          <w:lang w:val="uk-UA"/>
        </w:rPr>
        <w:t>; вони не змінюються з віком, не залежать від дії факторів зовнішнього середовища.</w:t>
      </w:r>
      <w:r w:rsidRPr="00D87042">
        <w:rPr>
          <w:rFonts w:ascii="Times New Roman" w:hAnsi="Times New Roman" w:cs="Times New Roman"/>
          <w:sz w:val="24"/>
          <w:szCs w:val="24"/>
          <w:lang w:val="uk-UA"/>
        </w:rPr>
        <w:t xml:space="preserve"> У різних організмів </w:t>
      </w:r>
      <w:r w:rsidR="007502EB" w:rsidRPr="00D87042">
        <w:rPr>
          <w:rFonts w:ascii="Times New Roman" w:hAnsi="Times New Roman" w:cs="Times New Roman"/>
          <w:sz w:val="24"/>
          <w:szCs w:val="24"/>
          <w:lang w:val="uk-UA"/>
        </w:rPr>
        <w:t>одного виду</w:t>
      </w:r>
      <w:r w:rsidR="004865EE" w:rsidRPr="00D87042">
        <w:rPr>
          <w:rFonts w:ascii="Times New Roman" w:hAnsi="Times New Roman" w:cs="Times New Roman"/>
          <w:sz w:val="24"/>
          <w:szCs w:val="24"/>
          <w:lang w:val="uk-UA"/>
        </w:rPr>
        <w:t xml:space="preserve">, за винятком монозиготних близнюків, </w:t>
      </w:r>
      <w:r w:rsidRPr="00D87042">
        <w:rPr>
          <w:rFonts w:ascii="Times New Roman" w:hAnsi="Times New Roman" w:cs="Times New Roman"/>
          <w:sz w:val="24"/>
          <w:szCs w:val="24"/>
          <w:lang w:val="uk-UA"/>
        </w:rPr>
        <w:t>набір антигенів різний</w:t>
      </w:r>
      <w:r w:rsidR="004865EE" w:rsidRPr="00D87042">
        <w:rPr>
          <w:rFonts w:ascii="Times New Roman" w:hAnsi="Times New Roman" w:cs="Times New Roman"/>
          <w:sz w:val="24"/>
          <w:szCs w:val="24"/>
          <w:lang w:val="uk-UA"/>
        </w:rPr>
        <w:t>.</w:t>
      </w:r>
    </w:p>
    <w:p w:rsidR="00C75E30"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організмі </w:t>
      </w:r>
      <w:r w:rsidR="004B28E5" w:rsidRPr="00D87042">
        <w:rPr>
          <w:rFonts w:ascii="Times New Roman" w:hAnsi="Times New Roman" w:cs="Times New Roman"/>
          <w:sz w:val="24"/>
          <w:szCs w:val="24"/>
          <w:lang w:val="uk-UA"/>
        </w:rPr>
        <w:t xml:space="preserve">у відповідь на введений антиген виробляється </w:t>
      </w:r>
      <w:r w:rsidRPr="00D87042">
        <w:rPr>
          <w:rFonts w:ascii="Times New Roman" w:hAnsi="Times New Roman" w:cs="Times New Roman"/>
          <w:sz w:val="24"/>
          <w:szCs w:val="24"/>
          <w:lang w:val="uk-UA"/>
        </w:rPr>
        <w:t xml:space="preserve">специфічний захисний компонент – антитіло, яке зв`язується з антигеном </w:t>
      </w:r>
      <w:r w:rsidR="00BC1DA0"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нейтралізує його. </w:t>
      </w:r>
      <w:r w:rsidR="00BC1DA0" w:rsidRPr="00D87042">
        <w:rPr>
          <w:rFonts w:ascii="Times New Roman" w:hAnsi="Times New Roman" w:cs="Times New Roman"/>
          <w:sz w:val="24"/>
          <w:szCs w:val="24"/>
          <w:lang w:val="uk-UA"/>
        </w:rPr>
        <w:t>Антитіла – це білки, синтез яких контролюється генами.</w:t>
      </w:r>
    </w:p>
    <w:p w:rsidR="002C099D" w:rsidRPr="00D87042" w:rsidRDefault="002C099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Тому всі імунологічні процеси, які відбуваються в організмі, зумовлені спадковістю.</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Організм ніколи не виробляє антитіл проти тих антигенів, які </w:t>
      </w:r>
      <w:r w:rsidR="002C099D" w:rsidRPr="00D87042">
        <w:rPr>
          <w:rFonts w:ascii="Times New Roman" w:hAnsi="Times New Roman" w:cs="Times New Roman"/>
          <w:sz w:val="24"/>
          <w:szCs w:val="24"/>
          <w:lang w:val="uk-UA"/>
        </w:rPr>
        <w:t>є у нього</w:t>
      </w:r>
      <w:r w:rsidRPr="00D87042">
        <w:rPr>
          <w:rFonts w:ascii="Times New Roman" w:hAnsi="Times New Roman" w:cs="Times New Roman"/>
          <w:sz w:val="24"/>
          <w:szCs w:val="24"/>
          <w:lang w:val="uk-UA"/>
        </w:rPr>
        <w:t xml:space="preserve">, </w:t>
      </w:r>
      <w:r w:rsidR="00C75E30" w:rsidRPr="00D87042">
        <w:rPr>
          <w:rFonts w:ascii="Times New Roman" w:hAnsi="Times New Roman" w:cs="Times New Roman"/>
          <w:sz w:val="24"/>
          <w:szCs w:val="24"/>
          <w:lang w:val="uk-UA"/>
        </w:rPr>
        <w:t xml:space="preserve">а тільки </w:t>
      </w:r>
      <w:r w:rsidRPr="00D87042">
        <w:rPr>
          <w:rFonts w:ascii="Times New Roman" w:hAnsi="Times New Roman" w:cs="Times New Roman"/>
          <w:sz w:val="24"/>
          <w:szCs w:val="24"/>
          <w:lang w:val="uk-UA"/>
        </w:rPr>
        <w:t>проти чужорідних.</w:t>
      </w:r>
      <w:r w:rsidR="005275C6" w:rsidRPr="00D87042">
        <w:rPr>
          <w:rFonts w:ascii="Times New Roman" w:hAnsi="Times New Roman" w:cs="Times New Roman"/>
          <w:sz w:val="24"/>
          <w:szCs w:val="24"/>
          <w:lang w:val="uk-UA"/>
        </w:rPr>
        <w:t xml:space="preserve"> Антитіла завжди специфічні і взаємодіють тільки з тими антигенами, проти яких вони утворилися в організмі</w:t>
      </w:r>
      <w:r w:rsidR="00BC6471" w:rsidRPr="00D87042">
        <w:rPr>
          <w:rFonts w:ascii="Times New Roman" w:hAnsi="Times New Roman" w:cs="Times New Roman"/>
          <w:sz w:val="24"/>
          <w:szCs w:val="24"/>
          <w:lang w:val="uk-UA"/>
        </w:rPr>
        <w:t>. Для виявлення антигенів використовують спеціальні сироватки, які місять певні антитіла (</w:t>
      </w:r>
      <w:r w:rsidR="00272F81" w:rsidRPr="00D87042">
        <w:rPr>
          <w:rFonts w:ascii="Times New Roman" w:hAnsi="Times New Roman" w:cs="Times New Roman"/>
          <w:sz w:val="24"/>
          <w:szCs w:val="24"/>
          <w:lang w:val="uk-UA"/>
        </w:rPr>
        <w:t>моноспецифічні сироватки).</w:t>
      </w:r>
    </w:p>
    <w:p w:rsidR="00272F81" w:rsidRPr="00D87042" w:rsidRDefault="00272F8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Антиген та антитіло взаємодіють між собою, що супроводжується гемолізом, реакцією осадження</w:t>
      </w:r>
      <w:r w:rsidR="00C35F41" w:rsidRPr="00D87042">
        <w:rPr>
          <w:rFonts w:ascii="Times New Roman" w:hAnsi="Times New Roman" w:cs="Times New Roman"/>
          <w:sz w:val="24"/>
          <w:szCs w:val="24"/>
          <w:lang w:val="uk-UA"/>
        </w:rPr>
        <w:t>, відторгнення трансплантату.</w:t>
      </w:r>
    </w:p>
    <w:p w:rsidR="004440BD" w:rsidRPr="00D87042" w:rsidRDefault="004440B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Імуногенетика</w:t>
      </w:r>
      <w:r w:rsidRPr="00D87042">
        <w:rPr>
          <w:rFonts w:ascii="Times New Roman" w:hAnsi="Times New Roman" w:cs="Times New Roman"/>
          <w:sz w:val="24"/>
          <w:szCs w:val="24"/>
          <w:lang w:val="uk-UA"/>
        </w:rPr>
        <w:t xml:space="preserve"> вивчає успадкування групових факторів крові (ізоантигенів). Відкрито більш ніж 70 антигенів людських еритроцитів, біля 30 лейкоцитарних ізоантигенів, десяток сироваткових глобулінів. Вивчення ізоантигенів призвело до появи трасплантаційної імуногенетики, яка розв`язує питання про механізми взаємодії тканин донора та реципієнта.</w:t>
      </w:r>
    </w:p>
    <w:p w:rsidR="004440BD" w:rsidRPr="00D87042" w:rsidRDefault="004440BD" w:rsidP="00AF10E9">
      <w:pPr>
        <w:pStyle w:val="HTML"/>
        <w:shd w:val="clear" w:color="auto" w:fill="FFFFFF"/>
        <w:ind w:firstLine="709"/>
        <w:jc w:val="both"/>
        <w:rPr>
          <w:rFonts w:ascii="inherit" w:eastAsia="Times New Roman" w:hAnsi="inherit" w:cs="Courier New"/>
          <w:color w:val="212121"/>
          <w:sz w:val="24"/>
          <w:szCs w:val="24"/>
          <w:lang w:val="uk-UA" w:eastAsia="ru-RU"/>
        </w:rPr>
      </w:pPr>
      <w:r w:rsidRPr="00D87042">
        <w:rPr>
          <w:rFonts w:ascii="inherit" w:eastAsia="Times New Roman" w:hAnsi="inherit" w:cs="Courier New"/>
          <w:color w:val="212121"/>
          <w:sz w:val="24"/>
          <w:szCs w:val="24"/>
          <w:lang w:val="uk-UA" w:eastAsia="ru-RU"/>
        </w:rPr>
        <w:t>Досягнення імуногенетики дозволяють розробляти нові підходи до виготовлення вакцин і подолання несумісності тканин . Один з таких підходів полягає в тому, щоб створити диференційовані вакцини з урахуванням генотипів хворих. Підвищення імуногенності вакцин, крім ефективного попередження захворювань, може виявитися важливим і для попередження можливих імунопатологій, що викликаються багаторазовим введенням антигенів .</w:t>
      </w:r>
    </w:p>
    <w:p w:rsidR="001A0E62" w:rsidRPr="00D87042" w:rsidRDefault="00D1758B" w:rsidP="001A0E62">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4440BD" w:rsidRPr="00D87042">
        <w:rPr>
          <w:rFonts w:ascii="Times New Roman" w:hAnsi="Times New Roman" w:cs="Times New Roman"/>
          <w:b/>
          <w:sz w:val="24"/>
          <w:szCs w:val="24"/>
          <w:lang w:val="uk-UA"/>
        </w:rPr>
        <w:t>Підведення підсумків</w:t>
      </w:r>
      <w:r w:rsidR="00AF7A06" w:rsidRPr="00D87042">
        <w:rPr>
          <w:rFonts w:ascii="Times New Roman" w:hAnsi="Times New Roman" w:cs="Times New Roman"/>
          <w:b/>
          <w:sz w:val="24"/>
          <w:szCs w:val="24"/>
          <w:lang w:val="uk-UA"/>
        </w:rPr>
        <w:t xml:space="preserve"> уроку</w:t>
      </w:r>
    </w:p>
    <w:p w:rsidR="001A0E62" w:rsidRPr="00D87042" w:rsidRDefault="001A0E62" w:rsidP="001A0E62">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Інтерактивна вправа «Інтерв</w:t>
      </w:r>
      <w:r w:rsidR="004A5988" w:rsidRPr="00D87042">
        <w:rPr>
          <w:rFonts w:ascii="Times New Roman" w:hAnsi="Times New Roman" w:cs="Times New Roman"/>
          <w:b/>
          <w:i/>
          <w:sz w:val="24"/>
          <w:szCs w:val="24"/>
        </w:rPr>
        <w:t>’</w:t>
      </w:r>
      <w:r w:rsidR="004A5988" w:rsidRPr="00D87042">
        <w:rPr>
          <w:rFonts w:ascii="Times New Roman" w:hAnsi="Times New Roman" w:cs="Times New Roman"/>
          <w:b/>
          <w:i/>
          <w:sz w:val="24"/>
          <w:szCs w:val="24"/>
          <w:lang w:val="uk-UA"/>
        </w:rPr>
        <w:t>ю»</w:t>
      </w:r>
    </w:p>
    <w:p w:rsidR="004A5988" w:rsidRPr="00D87042" w:rsidRDefault="004A5988" w:rsidP="001A0E62">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Уявіть собі, що до вас підходить журналіст і запитує, що цікавого відбулося впродовж уроку? </w:t>
      </w:r>
      <w:r w:rsidR="00EE7E82" w:rsidRPr="00D87042">
        <w:rPr>
          <w:rFonts w:ascii="Times New Roman" w:hAnsi="Times New Roman" w:cs="Times New Roman"/>
          <w:sz w:val="24"/>
          <w:szCs w:val="24"/>
          <w:lang w:val="uk-UA"/>
        </w:rPr>
        <w:t>Що б ви йому відповіли?</w:t>
      </w:r>
    </w:p>
    <w:p w:rsidR="00DD2150" w:rsidRPr="00D87042" w:rsidRDefault="00EE7E82" w:rsidP="001A0E62">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lang w:val="uk-UA"/>
        </w:rPr>
        <w:t>. П</w:t>
      </w:r>
      <w:r w:rsidR="00D1758B" w:rsidRPr="00D87042">
        <w:rPr>
          <w:rFonts w:ascii="Times New Roman" w:hAnsi="Times New Roman" w:cs="Times New Roman"/>
          <w:b/>
          <w:sz w:val="24"/>
          <w:szCs w:val="24"/>
          <w:lang w:val="uk-UA"/>
        </w:rPr>
        <w:t>овідомлення домашнього завдання</w:t>
      </w:r>
    </w:p>
    <w:p w:rsidR="00E62999" w:rsidRPr="00D87042" w:rsidRDefault="00D1758B" w:rsidP="00E6299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Опрацювати </w:t>
      </w:r>
      <w:r w:rsidR="00091605" w:rsidRPr="00D87042">
        <w:rPr>
          <w:rFonts w:ascii="Times New Roman" w:hAnsi="Times New Roman" w:cs="Times New Roman"/>
          <w:sz w:val="24"/>
          <w:szCs w:val="24"/>
          <w:lang w:val="uk-UA"/>
        </w:rPr>
        <w:t xml:space="preserve">лекційний </w:t>
      </w:r>
      <w:r w:rsidRPr="00D87042">
        <w:rPr>
          <w:rFonts w:ascii="Times New Roman" w:hAnsi="Times New Roman" w:cs="Times New Roman"/>
          <w:sz w:val="24"/>
          <w:szCs w:val="24"/>
          <w:lang w:val="uk-UA"/>
        </w:rPr>
        <w:t>матеріал</w:t>
      </w:r>
      <w:r w:rsidR="00091605" w:rsidRPr="00D87042">
        <w:rPr>
          <w:rFonts w:ascii="Times New Roman" w:hAnsi="Times New Roman" w:cs="Times New Roman"/>
          <w:sz w:val="24"/>
          <w:szCs w:val="24"/>
          <w:lang w:val="uk-UA"/>
        </w:rPr>
        <w:t xml:space="preserve">. </w:t>
      </w:r>
      <w:hyperlink r:id="rId14" w:history="1">
        <w:r w:rsidR="00E62999" w:rsidRPr="00D87042">
          <w:rPr>
            <w:rStyle w:val="a7"/>
            <w:rFonts w:ascii="Times New Roman" w:hAnsi="Times New Roman" w:cs="Times New Roman"/>
            <w:sz w:val="24"/>
            <w:szCs w:val="24"/>
            <w:lang w:val="uk-UA"/>
          </w:rPr>
          <w:t>https://drive.google.com/open?id=0BycAD3LhkHiadldBUzZPTlBHRTg</w:t>
        </w:r>
      </w:hyperlink>
      <w:r w:rsidR="00E62999" w:rsidRPr="00D87042">
        <w:rPr>
          <w:rFonts w:ascii="Times New Roman" w:hAnsi="Times New Roman" w:cs="Times New Roman"/>
          <w:sz w:val="24"/>
          <w:szCs w:val="24"/>
          <w:lang w:val="uk-UA"/>
        </w:rPr>
        <w:t xml:space="preserve"> </w:t>
      </w:r>
    </w:p>
    <w:p w:rsidR="00E62999" w:rsidRPr="00D87042" w:rsidRDefault="00E62999" w:rsidP="00E6299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 №19</w:t>
      </w:r>
    </w:p>
    <w:p w:rsidR="00E62999" w:rsidRPr="00D87042" w:rsidRDefault="00E62999" w:rsidP="00E62999">
      <w:pPr>
        <w:spacing w:after="0" w:line="240" w:lineRule="auto"/>
        <w:jc w:val="center"/>
        <w:rPr>
          <w:rFonts w:ascii="Times New Roman" w:hAnsi="Times New Roman" w:cs="Times New Roman"/>
          <w:b/>
          <w:sz w:val="24"/>
          <w:szCs w:val="24"/>
        </w:rPr>
      </w:pPr>
      <w:r w:rsidRPr="00D87042">
        <w:rPr>
          <w:rFonts w:ascii="Times New Roman" w:hAnsi="Times New Roman" w:cs="Times New Roman"/>
          <w:b/>
          <w:sz w:val="24"/>
          <w:szCs w:val="24"/>
          <w:lang w:val="uk-UA"/>
        </w:rPr>
        <w:t>Тема. Успадкування груп крові системи АВО у людини</w:t>
      </w:r>
    </w:p>
    <w:p w:rsidR="00E62999" w:rsidRPr="00D87042" w:rsidRDefault="00E62999" w:rsidP="00E6299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поглибити уявлення про еритроцитарні системи груп крові, про особливості успадкування груп крові за системою АВО, сформувати практичні навички розв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язування задач на успадкування груп крові та резус-фактора.</w:t>
      </w:r>
    </w:p>
    <w:p w:rsidR="00D1758B" w:rsidRPr="00D87042" w:rsidRDefault="00E62999" w:rsidP="002A53CE">
      <w:pPr>
        <w:spacing w:after="0" w:line="240" w:lineRule="auto"/>
        <w:ind w:firstLine="709"/>
        <w:jc w:val="both"/>
        <w:rPr>
          <w:rFonts w:ascii="Times New Roman" w:hAnsi="Times New Roman" w:cs="Times New Roman"/>
          <w:sz w:val="24"/>
          <w:szCs w:val="24"/>
          <w:u w:val="single"/>
          <w:lang w:val="uk-UA"/>
        </w:rPr>
      </w:pPr>
      <w:r w:rsidRPr="00D87042">
        <w:rPr>
          <w:rFonts w:ascii="Times New Roman" w:hAnsi="Times New Roman" w:cs="Times New Roman"/>
          <w:b/>
          <w:sz w:val="24"/>
          <w:szCs w:val="24"/>
          <w:lang w:val="uk-UA"/>
        </w:rPr>
        <w:t>Наочність та обладнання:</w:t>
      </w:r>
      <w:r w:rsidRPr="00D87042">
        <w:rPr>
          <w:rFonts w:ascii="Times New Roman" w:hAnsi="Times New Roman" w:cs="Times New Roman"/>
          <w:sz w:val="24"/>
          <w:szCs w:val="24"/>
          <w:lang w:val="uk-UA"/>
        </w:rPr>
        <w:t xml:space="preserve"> таблиці «Групи крові за системою АВО», «Успадування резус-фактора», мультимедійна презентація, мультимедійний проектор, персональний комп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ютер, відеофрагмент «Визначення групи крові людини» </w:t>
      </w:r>
      <w:hyperlink r:id="rId15" w:history="1">
        <w:r w:rsidRPr="00D87042">
          <w:rPr>
            <w:rStyle w:val="a7"/>
            <w:rFonts w:ascii="Times New Roman" w:hAnsi="Times New Roman" w:cs="Times New Roman"/>
            <w:sz w:val="24"/>
            <w:szCs w:val="24"/>
            <w:lang w:val="uk-UA"/>
          </w:rPr>
          <w:t>https://drive.google.com/open?id=0BycAD3LhkHiaRXlueEhyOWdZYUU</w:t>
        </w:r>
      </w:hyperlink>
      <w:r w:rsidRPr="00D87042">
        <w:rPr>
          <w:rFonts w:ascii="Times New Roman" w:hAnsi="Times New Roman" w:cs="Times New Roman"/>
          <w:sz w:val="24"/>
          <w:szCs w:val="24"/>
          <w:lang w:val="uk-UA"/>
        </w:rPr>
        <w:t xml:space="preserve"> </w:t>
      </w:r>
    </w:p>
    <w:p w:rsidR="002A53CE" w:rsidRPr="00D87042" w:rsidRDefault="002A53CE" w:rsidP="002A53CE">
      <w:pPr>
        <w:spacing w:after="0" w:line="240" w:lineRule="auto"/>
        <w:ind w:firstLine="709"/>
        <w:jc w:val="both"/>
        <w:rPr>
          <w:rFonts w:ascii="Times New Roman" w:hAnsi="Times New Roman" w:cs="Times New Roman"/>
          <w:sz w:val="24"/>
          <w:szCs w:val="24"/>
          <w:u w:val="single"/>
          <w:lang w:val="uk-UA"/>
        </w:rPr>
      </w:pPr>
    </w:p>
    <w:p w:rsidR="00D52C1D" w:rsidRPr="00D87042" w:rsidRDefault="00C86360"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6C2161" w:rsidRPr="00D87042">
        <w:rPr>
          <w:rFonts w:ascii="Times New Roman" w:hAnsi="Times New Roman" w:cs="Times New Roman"/>
          <w:b/>
          <w:sz w:val="24"/>
          <w:szCs w:val="24"/>
          <w:lang w:val="uk-UA"/>
        </w:rPr>
        <w:t>уроку</w:t>
      </w:r>
    </w:p>
    <w:p w:rsidR="00D52C1D" w:rsidRPr="00D87042" w:rsidRDefault="00091605"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D52C1D" w:rsidRPr="00D87042">
        <w:rPr>
          <w:rFonts w:ascii="Times New Roman" w:hAnsi="Times New Roman" w:cs="Times New Roman"/>
          <w:b/>
          <w:sz w:val="24"/>
          <w:szCs w:val="24"/>
          <w:lang w:val="uk-UA"/>
        </w:rPr>
        <w:t>Організація учнів</w:t>
      </w:r>
    </w:p>
    <w:p w:rsidR="00D52C1D" w:rsidRPr="00D87042" w:rsidRDefault="00091605"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lastRenderedPageBreak/>
        <w:t>II</w:t>
      </w:r>
      <w:r w:rsidRPr="00D87042">
        <w:rPr>
          <w:rFonts w:ascii="Times New Roman" w:hAnsi="Times New Roman" w:cs="Times New Roman"/>
          <w:b/>
          <w:sz w:val="24"/>
          <w:szCs w:val="24"/>
          <w:lang w:val="uk-UA"/>
        </w:rPr>
        <w:t xml:space="preserve">. </w:t>
      </w:r>
      <w:r w:rsidR="00D52C1D" w:rsidRPr="00D87042">
        <w:rPr>
          <w:rFonts w:ascii="Times New Roman" w:hAnsi="Times New Roman" w:cs="Times New Roman"/>
          <w:b/>
          <w:sz w:val="24"/>
          <w:szCs w:val="24"/>
          <w:lang w:val="uk-UA"/>
        </w:rPr>
        <w:t>Актуалізація опо</w:t>
      </w:r>
      <w:r w:rsidR="00C86360" w:rsidRPr="00D87042">
        <w:rPr>
          <w:rFonts w:ascii="Times New Roman" w:hAnsi="Times New Roman" w:cs="Times New Roman"/>
          <w:b/>
          <w:sz w:val="24"/>
          <w:szCs w:val="24"/>
          <w:lang w:val="uk-UA"/>
        </w:rPr>
        <w:t>рних знань та чуттєвого досвіду</w:t>
      </w:r>
    </w:p>
    <w:p w:rsidR="00D52C1D" w:rsidRPr="00D87042" w:rsidRDefault="00D52C1D"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D52C1D" w:rsidRPr="00D87042" w:rsidRDefault="00D52C1D" w:rsidP="00A719CD">
      <w:pPr>
        <w:pStyle w:val="a3"/>
        <w:numPr>
          <w:ilvl w:val="0"/>
          <w:numId w:val="8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Чому існує різниця між кров`ю різних людей?</w:t>
      </w:r>
    </w:p>
    <w:p w:rsidR="00D52C1D" w:rsidRPr="00D87042" w:rsidRDefault="00D52C1D" w:rsidP="00A719CD">
      <w:pPr>
        <w:pStyle w:val="a3"/>
        <w:numPr>
          <w:ilvl w:val="0"/>
          <w:numId w:val="8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Чим пояснюються наявність груп крові у людини?</w:t>
      </w:r>
    </w:p>
    <w:p w:rsidR="00D52C1D" w:rsidRPr="00D87042" w:rsidRDefault="00D52C1D" w:rsidP="00A719CD">
      <w:pPr>
        <w:pStyle w:val="a3"/>
        <w:numPr>
          <w:ilvl w:val="0"/>
          <w:numId w:val="8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існують системи груп крові?</w:t>
      </w:r>
    </w:p>
    <w:p w:rsidR="00D52C1D" w:rsidRPr="00D87042" w:rsidRDefault="00D52C1D" w:rsidP="00A719CD">
      <w:pPr>
        <w:pStyle w:val="a3"/>
        <w:numPr>
          <w:ilvl w:val="0"/>
          <w:numId w:val="82"/>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Яке значення для медицини мають знання про групи крові?</w:t>
      </w:r>
    </w:p>
    <w:p w:rsidR="00D52C1D" w:rsidRPr="00D87042" w:rsidRDefault="00053A8E"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rPr>
        <w:t xml:space="preserve">. </w:t>
      </w:r>
      <w:r w:rsidR="00251348" w:rsidRPr="00D87042">
        <w:rPr>
          <w:rFonts w:ascii="Times New Roman" w:hAnsi="Times New Roman" w:cs="Times New Roman"/>
          <w:b/>
          <w:sz w:val="24"/>
          <w:szCs w:val="24"/>
          <w:lang w:val="uk-UA"/>
        </w:rPr>
        <w:t>Вивчення нового матеріалу</w:t>
      </w:r>
    </w:p>
    <w:p w:rsidR="00251348" w:rsidRPr="00D87042" w:rsidRDefault="00053A8E"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Міні-лекція</w:t>
      </w:r>
    </w:p>
    <w:p w:rsidR="00D52C1D" w:rsidRPr="00D87042" w:rsidRDefault="00D52C1D"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Успадкування групи крові за системою АВО</w:t>
      </w:r>
    </w:p>
    <w:p w:rsidR="00D52C1D" w:rsidRPr="00D87042" w:rsidRDefault="00D52C1D"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За системою АВО існують чотири різних фенотипи, що відрізняються один від одного сукупністю антигенів (аглютиногенів) А і В,</w:t>
      </w:r>
      <w:r w:rsidR="00A03B5A"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що містяться еритроцитах крові й антитіл (аглютинінів)</w:t>
      </w:r>
      <m:oMath>
        <m:r>
          <w:rPr>
            <w:rFonts w:ascii="Cambria Math" w:hAnsi="Cambria Math" w:cs="Times New Roman"/>
            <w:sz w:val="24"/>
            <w:szCs w:val="24"/>
            <w:lang w:val="uk-UA"/>
          </w:rPr>
          <m:t xml:space="preserve"> α</m:t>
        </m:r>
      </m:oMath>
      <w:r w:rsidRPr="00D87042">
        <w:rPr>
          <w:rFonts w:ascii="Times New Roman" w:eastAsiaTheme="minorEastAsia" w:hAnsi="Times New Roman" w:cs="Times New Roman"/>
          <w:sz w:val="24"/>
          <w:szCs w:val="24"/>
          <w:lang w:val="uk-UA"/>
        </w:rPr>
        <w:t xml:space="preserve"> і </w:t>
      </w:r>
      <m:oMath>
        <m:r>
          <w:rPr>
            <w:rFonts w:ascii="Cambria Math" w:eastAsiaTheme="minorEastAsia" w:hAnsi="Cambria Math" w:cs="Times New Roman"/>
            <w:sz w:val="24"/>
            <w:szCs w:val="24"/>
            <w:lang w:val="uk-UA"/>
          </w:rPr>
          <m:t>β</m:t>
        </m:r>
      </m:oMath>
      <w:r w:rsidRPr="00D87042">
        <w:rPr>
          <w:rFonts w:ascii="Times New Roman" w:eastAsiaTheme="minorEastAsia" w:hAnsi="Times New Roman" w:cs="Times New Roman"/>
          <w:sz w:val="24"/>
          <w:szCs w:val="24"/>
          <w:lang w:val="uk-UA"/>
        </w:rPr>
        <w:t>, які знаходяться у сироватці крові.</w:t>
      </w:r>
    </w:p>
    <w:p w:rsidR="00D52C1D" w:rsidRPr="00D87042" w:rsidRDefault="00D52C1D"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Антиген А і антитіло </w:t>
      </w:r>
      <w:r w:rsidRPr="00D87042">
        <w:rPr>
          <w:rFonts w:ascii="Times New Roman" w:eastAsiaTheme="minorEastAsia" w:hAnsi="Times New Roman" w:cs="Times New Roman"/>
          <w:sz w:val="24"/>
          <w:szCs w:val="24"/>
          <w:lang w:val="en-US"/>
        </w:rPr>
        <w:t>L</w:t>
      </w:r>
      <w:r w:rsidRPr="00D87042">
        <w:rPr>
          <w:rFonts w:ascii="Times New Roman" w:eastAsiaTheme="minorEastAsia" w:hAnsi="Times New Roman" w:cs="Times New Roman"/>
          <w:sz w:val="24"/>
          <w:szCs w:val="24"/>
          <w:lang w:val="uk-UA"/>
        </w:rPr>
        <w:t xml:space="preserve"> ніколи не можуть бути одночасно наявними, тому що під час взаємодії відбувається склеювання і випадання в осад еритроцитів (кров донора і реципієнта не сумісна). Слід пам`ятати, що сироватка реципієнта склеює еритроцити донора, тому в разі переливання крові потрібно, щоб антигени донора не зустрілися з однойменними антитілами реципієнта. Система груп крові АВО успадковується за типом множинних алелів одного гена, локус якого позначають літерою І (від слова «ізогемаглютиноген»). Множинних алелів три –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 які домінують над третім алелем І</w:t>
      </w:r>
      <w:r w:rsidRPr="00D87042">
        <w:rPr>
          <w:rFonts w:ascii="Times New Roman" w:eastAsiaTheme="minorEastAsia" w:hAnsi="Times New Roman" w:cs="Times New Roman"/>
          <w:sz w:val="24"/>
          <w:szCs w:val="24"/>
          <w:vertAlign w:val="superscript"/>
          <w:lang w:val="uk-UA"/>
        </w:rPr>
        <w:t>0</w:t>
      </w:r>
      <w:r w:rsidRPr="00D87042">
        <w:rPr>
          <w:rFonts w:ascii="Times New Roman" w:eastAsiaTheme="minorEastAsia" w:hAnsi="Times New Roman" w:cs="Times New Roman"/>
          <w:sz w:val="24"/>
          <w:szCs w:val="24"/>
          <w:lang w:val="uk-UA"/>
        </w:rPr>
        <w:t>, а між собою алелі І</w:t>
      </w:r>
      <w:r w:rsidRPr="00D87042">
        <w:rPr>
          <w:rFonts w:ascii="Times New Roman" w:eastAsiaTheme="minorEastAsia" w:hAnsi="Times New Roman" w:cs="Times New Roman"/>
          <w:sz w:val="24"/>
          <w:szCs w:val="24"/>
          <w:vertAlign w:val="superscript"/>
          <w:lang w:val="uk-UA"/>
        </w:rPr>
        <w:t xml:space="preserve">А </w:t>
      </w:r>
      <w:r w:rsidRPr="00D87042">
        <w:rPr>
          <w:rFonts w:ascii="Times New Roman" w:eastAsiaTheme="minorEastAsia" w:hAnsi="Times New Roman" w:cs="Times New Roman"/>
          <w:sz w:val="24"/>
          <w:szCs w:val="24"/>
          <w:lang w:val="uk-UA"/>
        </w:rPr>
        <w:t>і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 xml:space="preserve"> кодомінантні.</w:t>
      </w:r>
    </w:p>
    <w:p w:rsidR="00D52C1D" w:rsidRPr="00D87042" w:rsidRDefault="00D52C1D"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Алель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 xml:space="preserve"> в еритроцитах крові людини контролює синтез антигену (аглютиногени) А, тому особи з генотипом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 а також з генотипом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0</w:t>
      </w:r>
      <w:r w:rsidRPr="00D87042">
        <w:rPr>
          <w:rFonts w:ascii="Times New Roman" w:eastAsiaTheme="minorEastAsia" w:hAnsi="Times New Roman" w:cs="Times New Roman"/>
          <w:sz w:val="24"/>
          <w:szCs w:val="24"/>
          <w:lang w:val="uk-UA"/>
        </w:rPr>
        <w:t xml:space="preserve"> матимуть однаковий фенотип – другу групу крові ІІ (А). Алель І</w:t>
      </w:r>
      <w:r w:rsidRPr="00D87042">
        <w:rPr>
          <w:rFonts w:ascii="Times New Roman" w:eastAsiaTheme="minorEastAsia" w:hAnsi="Times New Roman" w:cs="Times New Roman"/>
          <w:sz w:val="24"/>
          <w:szCs w:val="24"/>
          <w:vertAlign w:val="superscript"/>
          <w:lang w:val="uk-UA"/>
        </w:rPr>
        <w:t xml:space="preserve">В </w:t>
      </w:r>
      <w:r w:rsidRPr="00D87042">
        <w:rPr>
          <w:rFonts w:ascii="Times New Roman" w:eastAsiaTheme="minorEastAsia" w:hAnsi="Times New Roman" w:cs="Times New Roman"/>
          <w:sz w:val="24"/>
          <w:szCs w:val="24"/>
          <w:lang w:val="uk-UA"/>
        </w:rPr>
        <w:t>контролює в еритроцитах крові синтез антигену (аглютиногени) В, тому особи з генотипом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 а також з генотипом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0</w:t>
      </w:r>
      <w:r w:rsidRPr="00D87042">
        <w:rPr>
          <w:rFonts w:ascii="Times New Roman" w:eastAsiaTheme="minorEastAsia" w:hAnsi="Times New Roman" w:cs="Times New Roman"/>
          <w:sz w:val="24"/>
          <w:szCs w:val="24"/>
          <w:lang w:val="uk-UA"/>
        </w:rPr>
        <w:t xml:space="preserve"> матимуть теж однаковий фенотип – третю групу крові – ІІІ (В). Особи з генотипом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 xml:space="preserve"> матимуть четверту групу крові – І</w:t>
      </w:r>
      <w:r w:rsidRPr="00D87042">
        <w:rPr>
          <w:rFonts w:ascii="Times New Roman" w:eastAsiaTheme="minorEastAsia" w:hAnsi="Times New Roman" w:cs="Times New Roman"/>
          <w:sz w:val="24"/>
          <w:szCs w:val="24"/>
          <w:lang w:val="en-US"/>
        </w:rPr>
        <w:t>V</w:t>
      </w:r>
      <w:r w:rsidRPr="00D87042">
        <w:rPr>
          <w:rFonts w:ascii="Times New Roman" w:eastAsiaTheme="minorEastAsia" w:hAnsi="Times New Roman" w:cs="Times New Roman"/>
          <w:sz w:val="24"/>
          <w:szCs w:val="24"/>
          <w:lang w:val="uk-UA"/>
        </w:rPr>
        <w:t xml:space="preserve"> (АВ), оскільки алелі І</w:t>
      </w:r>
      <w:r w:rsidRPr="00D87042">
        <w:rPr>
          <w:rFonts w:ascii="Times New Roman" w:eastAsiaTheme="minorEastAsia" w:hAnsi="Times New Roman" w:cs="Times New Roman"/>
          <w:sz w:val="24"/>
          <w:szCs w:val="24"/>
          <w:vertAlign w:val="superscript"/>
          <w:lang w:val="uk-UA"/>
        </w:rPr>
        <w:t xml:space="preserve">А </w:t>
      </w:r>
      <w:r w:rsidRPr="00D87042">
        <w:rPr>
          <w:rFonts w:ascii="Times New Roman" w:eastAsiaTheme="minorEastAsia" w:hAnsi="Times New Roman" w:cs="Times New Roman"/>
          <w:sz w:val="24"/>
          <w:szCs w:val="24"/>
          <w:lang w:val="uk-UA"/>
        </w:rPr>
        <w:t>і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 xml:space="preserve"> кодомінантні. Кожна людина може успадкувати будь-які з трьох можливих алелів, але не більше ніж два. Успадкування двох алелів із трьох можливих відбувається за законами Менделя і незалежно від статі. Групи крові І(О), ІІ (А), ІІІ (В) успадковуються за АД-типом. Четверта група крові успадковується за типом кодомінування.</w:t>
      </w:r>
    </w:p>
    <w:tbl>
      <w:tblPr>
        <w:tblStyle w:val="ac"/>
        <w:tblW w:w="0" w:type="auto"/>
        <w:tblLook w:val="04A0"/>
      </w:tblPr>
      <w:tblGrid>
        <w:gridCol w:w="1642"/>
        <w:gridCol w:w="1548"/>
        <w:gridCol w:w="1595"/>
        <w:gridCol w:w="1595"/>
        <w:gridCol w:w="1525"/>
        <w:gridCol w:w="1949"/>
      </w:tblGrid>
      <w:tr w:rsidR="00D52C1D" w:rsidRPr="00D87042" w:rsidTr="00262978">
        <w:tc>
          <w:tcPr>
            <w:tcW w:w="3190" w:type="dxa"/>
            <w:gridSpan w:val="2"/>
            <w:tcBorders>
              <w:top w:val="single" w:sz="4" w:space="0" w:color="auto"/>
              <w:left w:val="single" w:sz="4" w:space="0" w:color="auto"/>
              <w:bottom w:val="single" w:sz="4" w:space="0" w:color="auto"/>
              <w:right w:val="single" w:sz="4" w:space="0" w:color="auto"/>
            </w:tcBorders>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Групи крові батьків</w:t>
            </w:r>
          </w:p>
        </w:tc>
        <w:tc>
          <w:tcPr>
            <w:tcW w:w="6664" w:type="dxa"/>
            <w:gridSpan w:val="4"/>
            <w:tcBorders>
              <w:top w:val="single" w:sz="4" w:space="0" w:color="auto"/>
              <w:left w:val="single" w:sz="4" w:space="0" w:color="auto"/>
              <w:bottom w:val="single" w:sz="4" w:space="0" w:color="auto"/>
              <w:right w:val="single" w:sz="4" w:space="0" w:color="auto"/>
            </w:tcBorders>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Можливі групи крові дітей</w:t>
            </w:r>
          </w:p>
        </w:tc>
      </w:tr>
      <w:tr w:rsidR="00D52C1D" w:rsidRPr="00D87042" w:rsidTr="002430FA">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Мати</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Батько</w:t>
            </w:r>
          </w:p>
        </w:tc>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І</w:t>
            </w:r>
          </w:p>
        </w:tc>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ІІ</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C1D" w:rsidRPr="00D87042" w:rsidRDefault="00D52C1D" w:rsidP="00117CB2">
            <w:pPr>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ІІІ</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2C1D" w:rsidRPr="00D87042" w:rsidRDefault="00D52C1D" w:rsidP="00117CB2">
            <w:pPr>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І</w:t>
            </w:r>
            <w:r w:rsidRPr="00D87042">
              <w:rPr>
                <w:rFonts w:ascii="Times New Roman" w:hAnsi="Times New Roman" w:cs="Times New Roman"/>
                <w:sz w:val="24"/>
                <w:szCs w:val="24"/>
                <w:lang w:val="en-US"/>
              </w:rPr>
              <w:t>V</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O</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r>
      <w:tr w:rsidR="00D52C1D" w:rsidRPr="00D87042" w:rsidTr="00262978">
        <w:tc>
          <w:tcPr>
            <w:tcW w:w="1642"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c>
          <w:tcPr>
            <w:tcW w:w="1548"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w:t>
            </w:r>
          </w:p>
        </w:tc>
        <w:tc>
          <w:tcPr>
            <w:tcW w:w="159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w:t>
            </w:r>
          </w:p>
        </w:tc>
        <w:tc>
          <w:tcPr>
            <w:tcW w:w="1525"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B</w:t>
            </w:r>
          </w:p>
        </w:tc>
        <w:tc>
          <w:tcPr>
            <w:tcW w:w="1949" w:type="dxa"/>
            <w:tcBorders>
              <w:top w:val="single" w:sz="4" w:space="0" w:color="auto"/>
              <w:left w:val="single" w:sz="4" w:space="0" w:color="auto"/>
              <w:bottom w:val="single" w:sz="4" w:space="0" w:color="auto"/>
              <w:right w:val="single" w:sz="4" w:space="0" w:color="auto"/>
            </w:tcBorders>
            <w:hideMark/>
          </w:tcPr>
          <w:p w:rsidR="00D52C1D" w:rsidRPr="00D87042" w:rsidRDefault="00D52C1D" w:rsidP="00AF10E9">
            <w:pPr>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AB</w:t>
            </w:r>
          </w:p>
        </w:tc>
      </w:tr>
    </w:tbl>
    <w:p w:rsidR="00D52C1D" w:rsidRPr="00D87042" w:rsidRDefault="00D52C1D" w:rsidP="00AF10E9">
      <w:pPr>
        <w:spacing w:after="0" w:line="240" w:lineRule="auto"/>
        <w:jc w:val="both"/>
        <w:rPr>
          <w:rFonts w:ascii="Times New Roman" w:hAnsi="Times New Roman" w:cs="Times New Roman"/>
          <w:sz w:val="24"/>
          <w:szCs w:val="24"/>
          <w:lang w:val="uk-UA"/>
        </w:rPr>
      </w:pPr>
    </w:p>
    <w:p w:rsidR="00D52C1D" w:rsidRPr="00D87042" w:rsidRDefault="00D52C1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Наприклад, якщо один з батьків </w:t>
      </w:r>
      <w:r w:rsidR="002038F9" w:rsidRPr="00D87042">
        <w:rPr>
          <w:rFonts w:ascii="Times New Roman" w:hAnsi="Times New Roman" w:cs="Times New Roman"/>
          <w:sz w:val="24"/>
          <w:szCs w:val="24"/>
          <w:lang w:val="uk-UA"/>
        </w:rPr>
        <w:t>ма</w:t>
      </w:r>
      <w:r w:rsidRPr="00D87042">
        <w:rPr>
          <w:rFonts w:ascii="Times New Roman" w:hAnsi="Times New Roman" w:cs="Times New Roman"/>
          <w:sz w:val="24"/>
          <w:szCs w:val="24"/>
          <w:lang w:val="uk-UA"/>
        </w:rPr>
        <w:t>є І (О), а другий – І</w:t>
      </w:r>
      <w:r w:rsidRPr="00D87042">
        <w:rPr>
          <w:rFonts w:ascii="Times New Roman" w:hAnsi="Times New Roman" w:cs="Times New Roman"/>
          <w:sz w:val="24"/>
          <w:szCs w:val="24"/>
          <w:lang w:val="en-US"/>
        </w:rPr>
        <w:t>V</w:t>
      </w:r>
      <w:r w:rsidRPr="00D87042">
        <w:rPr>
          <w:rFonts w:ascii="Times New Roman" w:hAnsi="Times New Roman" w:cs="Times New Roman"/>
          <w:sz w:val="24"/>
          <w:szCs w:val="24"/>
          <w:lang w:val="uk-UA"/>
        </w:rPr>
        <w:t xml:space="preserve"> (АВ), їхні діти матимуть або ІІІ (В) – третю групу, або другу групу – ІІ (А) крові:</w:t>
      </w:r>
    </w:p>
    <w:p w:rsidR="00EE0A66" w:rsidRPr="00D87042" w:rsidRDefault="00B0154E" w:rsidP="00EE0A66">
      <w:pPr>
        <w:tabs>
          <w:tab w:val="left" w:pos="1800"/>
        </w:tabs>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noProof/>
          <w:sz w:val="24"/>
          <w:szCs w:val="24"/>
          <w:lang w:eastAsia="ru-RU"/>
        </w:rPr>
        <w:drawing>
          <wp:anchor distT="0" distB="0" distL="114300" distR="114300" simplePos="0" relativeHeight="251925504" behindDoc="1" locked="0" layoutInCell="1" allowOverlap="1">
            <wp:simplePos x="0" y="0"/>
            <wp:positionH relativeFrom="column">
              <wp:posOffset>1217295</wp:posOffset>
            </wp:positionH>
            <wp:positionV relativeFrom="paragraph">
              <wp:posOffset>134620</wp:posOffset>
            </wp:positionV>
            <wp:extent cx="2021840" cy="1139190"/>
            <wp:effectExtent l="19050" t="0" r="0" b="0"/>
            <wp:wrapTight wrapText="bothSides">
              <wp:wrapPolygon edited="0">
                <wp:start x="-204" y="0"/>
                <wp:lineTo x="-204" y="21311"/>
                <wp:lineTo x="21573" y="21311"/>
                <wp:lineTo x="21573" y="0"/>
                <wp:lineTo x="-204"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840" cy="1139190"/>
                    </a:xfrm>
                    <a:prstGeom prst="rect">
                      <a:avLst/>
                    </a:prstGeom>
                    <a:noFill/>
                  </pic:spPr>
                </pic:pic>
              </a:graphicData>
            </a:graphic>
          </wp:anchor>
        </w:drawing>
      </w:r>
    </w:p>
    <w:p w:rsidR="00EE0A66" w:rsidRPr="00D87042" w:rsidRDefault="00EE0A66" w:rsidP="00EE0A66">
      <w:pPr>
        <w:tabs>
          <w:tab w:val="left" w:pos="1800"/>
        </w:tabs>
        <w:spacing w:after="0" w:line="240" w:lineRule="auto"/>
        <w:jc w:val="both"/>
        <w:rPr>
          <w:rFonts w:ascii="Times New Roman" w:hAnsi="Times New Roman" w:cs="Times New Roman"/>
          <w:b/>
          <w:sz w:val="24"/>
          <w:szCs w:val="24"/>
          <w:lang w:val="uk-UA"/>
        </w:rPr>
      </w:pPr>
    </w:p>
    <w:p w:rsidR="00EE0A66" w:rsidRPr="00D87042" w:rsidRDefault="00EE0A66" w:rsidP="00EE0A66">
      <w:pPr>
        <w:tabs>
          <w:tab w:val="left" w:pos="1800"/>
        </w:tabs>
        <w:spacing w:after="0" w:line="240" w:lineRule="auto"/>
        <w:jc w:val="both"/>
        <w:rPr>
          <w:rFonts w:ascii="Times New Roman" w:hAnsi="Times New Roman" w:cs="Times New Roman"/>
          <w:b/>
          <w:sz w:val="24"/>
          <w:szCs w:val="24"/>
          <w:lang w:val="uk-UA"/>
        </w:rPr>
      </w:pPr>
    </w:p>
    <w:p w:rsidR="00EE0A66" w:rsidRPr="00D87042" w:rsidRDefault="00EE0A66" w:rsidP="00EE0A66">
      <w:pPr>
        <w:tabs>
          <w:tab w:val="left" w:pos="1800"/>
        </w:tabs>
        <w:spacing w:after="0" w:line="240" w:lineRule="auto"/>
        <w:jc w:val="both"/>
        <w:rPr>
          <w:rFonts w:ascii="Times New Roman" w:hAnsi="Times New Roman" w:cs="Times New Roman"/>
          <w:b/>
          <w:sz w:val="24"/>
          <w:szCs w:val="24"/>
          <w:lang w:val="uk-UA"/>
        </w:rPr>
      </w:pPr>
    </w:p>
    <w:p w:rsidR="00EE0A66" w:rsidRPr="00D87042" w:rsidRDefault="00EE0A66" w:rsidP="00EE0A66">
      <w:pPr>
        <w:tabs>
          <w:tab w:val="left" w:pos="1800"/>
        </w:tabs>
        <w:spacing w:after="0" w:line="240" w:lineRule="auto"/>
        <w:jc w:val="both"/>
        <w:rPr>
          <w:rFonts w:ascii="Times New Roman" w:hAnsi="Times New Roman" w:cs="Times New Roman"/>
          <w:b/>
          <w:sz w:val="24"/>
          <w:szCs w:val="24"/>
          <w:lang w:val="uk-UA"/>
        </w:rPr>
      </w:pPr>
    </w:p>
    <w:p w:rsidR="00EE0A66" w:rsidRPr="00D87042" w:rsidRDefault="00EE0A66" w:rsidP="00EE0A66">
      <w:pPr>
        <w:tabs>
          <w:tab w:val="left" w:pos="1800"/>
        </w:tabs>
        <w:spacing w:after="0" w:line="240" w:lineRule="auto"/>
        <w:jc w:val="both"/>
        <w:rPr>
          <w:rFonts w:ascii="Times New Roman" w:hAnsi="Times New Roman" w:cs="Times New Roman"/>
          <w:b/>
          <w:sz w:val="24"/>
          <w:szCs w:val="24"/>
          <w:lang w:val="uk-UA"/>
        </w:rPr>
      </w:pPr>
    </w:p>
    <w:p w:rsidR="00EE0A66" w:rsidRPr="00D87042" w:rsidRDefault="00EE0A66" w:rsidP="00EE0A66">
      <w:pPr>
        <w:tabs>
          <w:tab w:val="left" w:pos="1800"/>
        </w:tabs>
        <w:spacing w:after="0" w:line="240" w:lineRule="auto"/>
        <w:jc w:val="both"/>
        <w:rPr>
          <w:sz w:val="24"/>
          <w:szCs w:val="24"/>
          <w:lang w:val="uk-UA"/>
        </w:rPr>
      </w:pPr>
      <w:r w:rsidRPr="00D87042">
        <w:rPr>
          <w:sz w:val="24"/>
          <w:szCs w:val="24"/>
          <w:lang w:val="uk-UA"/>
        </w:rPr>
        <w:tab/>
      </w:r>
    </w:p>
    <w:tbl>
      <w:tblPr>
        <w:tblStyle w:val="110"/>
        <w:tblW w:w="0" w:type="auto"/>
        <w:tblLook w:val="04A0"/>
      </w:tblPr>
      <w:tblGrid>
        <w:gridCol w:w="4598"/>
      </w:tblGrid>
      <w:tr w:rsidR="00EE0A66" w:rsidRPr="00A50217" w:rsidTr="00EE0A66">
        <w:trPr>
          <w:cnfStyle w:val="100000000000"/>
          <w:trHeight w:val="2160"/>
        </w:trPr>
        <w:tc>
          <w:tcPr>
            <w:cnfStyle w:val="001000000000"/>
            <w:tcW w:w="459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EE0A66" w:rsidRPr="00D87042" w:rsidRDefault="00EE0A66">
            <w:pPr>
              <w:tabs>
                <w:tab w:val="left" w:pos="1800"/>
              </w:tabs>
              <w:jc w:val="both"/>
              <w:rPr>
                <w:rFonts w:ascii="Times New Roman" w:hAnsi="Times New Roman" w:cs="Times New Roman"/>
                <w:sz w:val="24"/>
                <w:szCs w:val="24"/>
                <w:lang w:val="uk-UA"/>
              </w:rPr>
            </w:pPr>
          </w:p>
          <w:p w:rsidR="00EE0A66" w:rsidRPr="00D87042" w:rsidRDefault="00EE0A66">
            <w:pPr>
              <w:tabs>
                <w:tab w:val="left" w:pos="1800"/>
              </w:tabs>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Р ♀ І</w:t>
            </w:r>
            <w:r w:rsidRPr="00D87042">
              <w:rPr>
                <w:rFonts w:ascii="Times New Roman" w:hAnsi="Times New Roman" w:cs="Times New Roman"/>
                <w:sz w:val="24"/>
                <w:szCs w:val="24"/>
                <w:vertAlign w:val="superscript"/>
                <w:lang w:val="uk-UA"/>
              </w:rPr>
              <w:t>О</w:t>
            </w:r>
            <w:r w:rsidRPr="00D87042">
              <w:rPr>
                <w:rFonts w:ascii="Times New Roman" w:hAnsi="Times New Roman" w:cs="Times New Roman"/>
                <w:sz w:val="24"/>
                <w:szCs w:val="24"/>
                <w:lang w:val="uk-UA"/>
              </w:rPr>
              <w:t>І</w:t>
            </w:r>
            <w:r w:rsidRPr="00D87042">
              <w:rPr>
                <w:rFonts w:ascii="Times New Roman" w:hAnsi="Times New Roman" w:cs="Times New Roman"/>
                <w:sz w:val="24"/>
                <w:szCs w:val="24"/>
                <w:vertAlign w:val="superscript"/>
                <w:lang w:val="uk-UA"/>
              </w:rPr>
              <w:t>О</w:t>
            </w:r>
            <w:r w:rsidRPr="00D87042">
              <w:rPr>
                <w:rFonts w:ascii="Times New Roman" w:hAnsi="Times New Roman" w:cs="Times New Roman"/>
                <w:sz w:val="24"/>
                <w:szCs w:val="24"/>
                <w:lang w:val="uk-UA"/>
              </w:rPr>
              <w:t xml:space="preserve">   </w:t>
            </w:r>
            <m:oMath>
              <m:r>
                <m:rPr>
                  <m:sty m:val="bi"/>
                </m:rPr>
                <w:rPr>
                  <w:rFonts w:ascii="Cambria Math" w:hAnsi="Cambria Math" w:cs="Times New Roman"/>
                  <w:sz w:val="24"/>
                  <w:szCs w:val="24"/>
                  <w:lang w:val="uk-UA"/>
                </w:rPr>
                <m:t>×</m:t>
              </m:r>
            </m:oMath>
            <w:r w:rsidRPr="00D87042">
              <w:rPr>
                <w:rFonts w:ascii="Times New Roman" w:eastAsiaTheme="minorEastAsia" w:hAnsi="Times New Roman" w:cs="Times New Roman"/>
                <w:sz w:val="24"/>
                <w:szCs w:val="24"/>
                <w:lang w:val="uk-UA"/>
              </w:rPr>
              <w:t xml:space="preserve">  ♂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В</w:t>
            </w:r>
          </w:p>
          <w:p w:rsidR="00EE0A66" w:rsidRPr="00D87042" w:rsidRDefault="00EE0A66">
            <w:pPr>
              <w:tabs>
                <w:tab w:val="left" w:pos="1800"/>
              </w:tabs>
              <w:jc w:val="both"/>
              <w:rPr>
                <w:rFonts w:ascii="Times New Roman" w:eastAsiaTheme="minorEastAsia" w:hAnsi="Times New Roman" w:cs="Times New Roman"/>
                <w:sz w:val="24"/>
                <w:szCs w:val="24"/>
                <w:lang w:val="uk-UA"/>
              </w:rPr>
            </w:pPr>
          </w:p>
          <w:p w:rsidR="00EE0A66" w:rsidRPr="00D87042" w:rsidRDefault="00EE0A66">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Гамети:</w:t>
            </w:r>
          </w:p>
          <w:p w:rsidR="00EE0A66" w:rsidRPr="00D87042" w:rsidRDefault="00EE0A66">
            <w:pPr>
              <w:tabs>
                <w:tab w:val="left" w:pos="1800"/>
              </w:tabs>
              <w:jc w:val="both"/>
              <w:rPr>
                <w:rFonts w:ascii="Times New Roman" w:eastAsiaTheme="minorEastAsia" w:hAnsi="Times New Roman" w:cs="Times New Roman"/>
                <w:sz w:val="24"/>
                <w:szCs w:val="24"/>
                <w:lang w:val="uk-UA"/>
              </w:rPr>
            </w:pPr>
          </w:p>
          <w:p w:rsidR="00EE0A66" w:rsidRPr="00D87042" w:rsidRDefault="00DD1BC4">
            <w:pPr>
              <w:tabs>
                <w:tab w:val="left" w:pos="1800"/>
              </w:tabs>
              <w:jc w:val="both"/>
              <w:rPr>
                <w:rFonts w:ascii="Times New Roman" w:eastAsiaTheme="minorEastAsia" w:hAnsi="Times New Roman" w:cs="Times New Roman"/>
                <w:sz w:val="24"/>
                <w:szCs w:val="24"/>
                <w:lang w:val="uk-UA"/>
              </w:rPr>
            </w:pPr>
            <w:r w:rsidRPr="00DD1BC4">
              <w:rPr>
                <w:sz w:val="24"/>
                <w:szCs w:val="24"/>
              </w:rPr>
              <w:pict>
                <v:shape id="_x0000_s1314" type="#_x0000_t32" style="position:absolute;left:0;text-align:left;margin-left:27.35pt;margin-top:6.3pt;width:32.8pt;height:.35pt;flip:x;z-index:251921408" o:connectortype="straight">
                  <v:stroke endarrow="block"/>
                </v:shape>
              </w:pict>
            </w:r>
            <w:r w:rsidR="00EE0A66" w:rsidRPr="00D87042">
              <w:rPr>
                <w:rFonts w:ascii="Times New Roman" w:eastAsiaTheme="minorEastAsia" w:hAnsi="Times New Roman" w:cs="Times New Roman"/>
                <w:sz w:val="24"/>
                <w:szCs w:val="24"/>
                <w:lang w:val="uk-UA"/>
              </w:rPr>
              <w:t>І</w:t>
            </w:r>
            <w:r w:rsidR="00EE0A66" w:rsidRPr="00D87042">
              <w:rPr>
                <w:rFonts w:ascii="Times New Roman" w:eastAsiaTheme="minorEastAsia" w:hAnsi="Times New Roman" w:cs="Times New Roman"/>
                <w:sz w:val="24"/>
                <w:szCs w:val="24"/>
                <w:vertAlign w:val="superscript"/>
                <w:lang w:val="uk-UA"/>
              </w:rPr>
              <w:t>О</w:t>
            </w:r>
            <w:r w:rsidR="00EE0A66" w:rsidRPr="00D87042">
              <w:rPr>
                <w:rFonts w:ascii="Times New Roman" w:eastAsiaTheme="minorEastAsia" w:hAnsi="Times New Roman" w:cs="Times New Roman"/>
                <w:sz w:val="24"/>
                <w:szCs w:val="24"/>
                <w:lang w:val="uk-UA"/>
              </w:rPr>
              <w:t xml:space="preserve">              І</w:t>
            </w:r>
            <w:r w:rsidR="00EE0A66" w:rsidRPr="00D87042">
              <w:rPr>
                <w:rFonts w:ascii="Times New Roman" w:eastAsiaTheme="minorEastAsia" w:hAnsi="Times New Roman" w:cs="Times New Roman"/>
                <w:sz w:val="24"/>
                <w:szCs w:val="24"/>
                <w:vertAlign w:val="superscript"/>
                <w:lang w:val="uk-UA"/>
              </w:rPr>
              <w:t>А</w:t>
            </w:r>
          </w:p>
          <w:p w:rsidR="00EE0A66" w:rsidRPr="00D87042" w:rsidRDefault="00DD1BC4">
            <w:pPr>
              <w:tabs>
                <w:tab w:val="left" w:pos="1800"/>
              </w:tabs>
              <w:jc w:val="both"/>
              <w:rPr>
                <w:rFonts w:ascii="Times New Roman" w:eastAsiaTheme="minorEastAsia" w:hAnsi="Times New Roman" w:cs="Times New Roman"/>
                <w:sz w:val="24"/>
                <w:szCs w:val="24"/>
                <w:lang w:val="uk-UA"/>
              </w:rPr>
            </w:pPr>
            <w:r w:rsidRPr="00DD1BC4">
              <w:rPr>
                <w:sz w:val="24"/>
                <w:szCs w:val="24"/>
              </w:rPr>
              <w:pict>
                <v:shape id="_x0000_s1313" type="#_x0000_t32" style="position:absolute;left:0;text-align:left;margin-left:27.35pt;margin-top:-.1pt;width:29.8pt;height:8.05pt;flip:x y;z-index:251920384" o:connectortype="straight">
                  <v:stroke endarrow="block"/>
                </v:shape>
              </w:pict>
            </w:r>
            <w:r w:rsidR="00EE0A66" w:rsidRPr="00D87042">
              <w:rPr>
                <w:rFonts w:ascii="Times New Roman" w:eastAsiaTheme="minorEastAsia" w:hAnsi="Times New Roman" w:cs="Times New Roman"/>
                <w:sz w:val="24"/>
                <w:szCs w:val="24"/>
                <w:lang w:val="uk-UA"/>
              </w:rPr>
              <w:t xml:space="preserve">                 І</w:t>
            </w:r>
            <w:r w:rsidR="00EE0A66" w:rsidRPr="00D87042">
              <w:rPr>
                <w:rFonts w:ascii="Times New Roman" w:eastAsiaTheme="minorEastAsia" w:hAnsi="Times New Roman" w:cs="Times New Roman"/>
                <w:sz w:val="24"/>
                <w:szCs w:val="24"/>
                <w:vertAlign w:val="superscript"/>
                <w:lang w:val="uk-UA"/>
              </w:rPr>
              <w:t>В</w:t>
            </w:r>
          </w:p>
          <w:p w:rsidR="00EE0A66" w:rsidRPr="00D87042" w:rsidRDefault="00EE0A66">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 </w:t>
            </w:r>
            <w:r w:rsidRPr="00D87042">
              <w:rPr>
                <w:rFonts w:ascii="Times New Roman" w:eastAsiaTheme="minorEastAsia" w:hAnsi="Times New Roman" w:cs="Times New Roman"/>
                <w:sz w:val="24"/>
                <w:szCs w:val="24"/>
                <w:lang w:val="en-US"/>
              </w:rPr>
              <w:t>F</w:t>
            </w:r>
            <w:r w:rsidRPr="00D87042">
              <w:rPr>
                <w:rFonts w:ascii="Times New Roman" w:eastAsiaTheme="minorEastAsia" w:hAnsi="Times New Roman" w:cs="Times New Roman"/>
                <w:sz w:val="24"/>
                <w:szCs w:val="24"/>
                <w:vertAlign w:val="subscript"/>
                <w:lang w:val="uk-UA"/>
              </w:rPr>
              <w:t>1</w:t>
            </w:r>
            <w:r w:rsidRPr="00D87042">
              <w:rPr>
                <w:rFonts w:ascii="Times New Roman" w:eastAsiaTheme="minorEastAsia" w:hAnsi="Times New Roman" w:cs="Times New Roman"/>
                <w:sz w:val="24"/>
                <w:szCs w:val="24"/>
                <w:lang w:val="uk-UA"/>
              </w:rPr>
              <w:t>: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О</w:t>
            </w:r>
            <w:r w:rsidRPr="00D87042">
              <w:rPr>
                <w:rFonts w:ascii="Times New Roman" w:eastAsiaTheme="minorEastAsia" w:hAnsi="Times New Roman" w:cs="Times New Roman"/>
                <w:sz w:val="24"/>
                <w:szCs w:val="24"/>
                <w:lang w:val="uk-UA"/>
              </w:rPr>
              <w:t xml:space="preserve">   або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О</w:t>
            </w:r>
          </w:p>
        </w:tc>
      </w:tr>
    </w:tbl>
    <w:p w:rsidR="00B0154E" w:rsidRPr="00D87042" w:rsidRDefault="00EE0A66" w:rsidP="002038F9">
      <w:pPr>
        <w:tabs>
          <w:tab w:val="left" w:pos="1800"/>
        </w:tabs>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Якщо батьки матимуть ІІ (АА) і ІІІ (ВВ) , то всі діти матимуть І</w:t>
      </w:r>
      <w:r w:rsidRPr="00D87042">
        <w:rPr>
          <w:rFonts w:ascii="Times New Roman" w:eastAsiaTheme="minorEastAsia" w:hAnsi="Times New Roman" w:cs="Times New Roman"/>
          <w:sz w:val="24"/>
          <w:szCs w:val="24"/>
          <w:lang w:val="en-US"/>
        </w:rPr>
        <w:t>V</w:t>
      </w:r>
      <w:r w:rsidRPr="00D87042">
        <w:rPr>
          <w:rFonts w:ascii="Times New Roman" w:eastAsiaTheme="minorEastAsia" w:hAnsi="Times New Roman" w:cs="Times New Roman"/>
          <w:sz w:val="24"/>
          <w:szCs w:val="24"/>
          <w:lang w:val="uk-UA"/>
        </w:rPr>
        <w:t xml:space="preserve"> (АВ) групу крові:</w:t>
      </w:r>
    </w:p>
    <w:tbl>
      <w:tblPr>
        <w:tblStyle w:val="110"/>
        <w:tblpPr w:leftFromText="180" w:rightFromText="180" w:vertAnchor="text" w:horzAnchor="margin" w:tblpY="236"/>
        <w:tblW w:w="0" w:type="auto"/>
        <w:tblLook w:val="04A0"/>
      </w:tblPr>
      <w:tblGrid>
        <w:gridCol w:w="4598"/>
      </w:tblGrid>
      <w:tr w:rsidR="002038F9" w:rsidRPr="00A50217" w:rsidTr="002038F9">
        <w:trPr>
          <w:cnfStyle w:val="100000000000"/>
          <w:trHeight w:val="2160"/>
        </w:trPr>
        <w:tc>
          <w:tcPr>
            <w:cnfStyle w:val="001000000000"/>
            <w:tcW w:w="4598"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2038F9" w:rsidRPr="00D87042" w:rsidRDefault="002038F9" w:rsidP="002038F9">
            <w:pPr>
              <w:tabs>
                <w:tab w:val="left" w:pos="1800"/>
              </w:tabs>
              <w:jc w:val="both"/>
              <w:rPr>
                <w:rFonts w:ascii="Times New Roman" w:hAnsi="Times New Roman" w:cs="Times New Roman"/>
                <w:sz w:val="24"/>
                <w:szCs w:val="24"/>
                <w:lang w:val="uk-UA"/>
              </w:rPr>
            </w:pPr>
          </w:p>
          <w:p w:rsidR="002038F9" w:rsidRPr="00D87042" w:rsidRDefault="002038F9" w:rsidP="002038F9">
            <w:pPr>
              <w:tabs>
                <w:tab w:val="left" w:pos="1800"/>
              </w:tabs>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Р ♀ І</w:t>
            </w:r>
            <w:r w:rsidRPr="00D87042">
              <w:rPr>
                <w:rFonts w:ascii="Times New Roman" w:hAnsi="Times New Roman" w:cs="Times New Roman"/>
                <w:sz w:val="24"/>
                <w:szCs w:val="24"/>
                <w:vertAlign w:val="superscript"/>
                <w:lang w:val="uk-UA"/>
              </w:rPr>
              <w:t>О</w:t>
            </w:r>
            <w:r w:rsidRPr="00D87042">
              <w:rPr>
                <w:rFonts w:ascii="Times New Roman" w:hAnsi="Times New Roman" w:cs="Times New Roman"/>
                <w:sz w:val="24"/>
                <w:szCs w:val="24"/>
                <w:lang w:val="uk-UA"/>
              </w:rPr>
              <w:t>І</w:t>
            </w:r>
            <w:r w:rsidRPr="00D87042">
              <w:rPr>
                <w:rFonts w:ascii="Times New Roman" w:hAnsi="Times New Roman" w:cs="Times New Roman"/>
                <w:sz w:val="24"/>
                <w:szCs w:val="24"/>
                <w:vertAlign w:val="superscript"/>
                <w:lang w:val="uk-UA"/>
              </w:rPr>
              <w:t>О</w:t>
            </w:r>
            <w:r w:rsidRPr="00D87042">
              <w:rPr>
                <w:rFonts w:ascii="Times New Roman" w:hAnsi="Times New Roman" w:cs="Times New Roman"/>
                <w:sz w:val="24"/>
                <w:szCs w:val="24"/>
                <w:lang w:val="uk-UA"/>
              </w:rPr>
              <w:t xml:space="preserve">   </w:t>
            </w:r>
            <m:oMath>
              <m:r>
                <m:rPr>
                  <m:sty m:val="bi"/>
                </m:rPr>
                <w:rPr>
                  <w:rFonts w:ascii="Cambria Math" w:hAnsi="Cambria Math" w:cs="Times New Roman"/>
                  <w:sz w:val="24"/>
                  <w:szCs w:val="24"/>
                  <w:lang w:val="uk-UA"/>
                </w:rPr>
                <m:t>×</m:t>
              </m:r>
            </m:oMath>
            <w:r w:rsidRPr="00D87042">
              <w:rPr>
                <w:rFonts w:ascii="Times New Roman" w:eastAsiaTheme="minorEastAsia" w:hAnsi="Times New Roman" w:cs="Times New Roman"/>
                <w:sz w:val="24"/>
                <w:szCs w:val="24"/>
                <w:lang w:val="uk-UA"/>
              </w:rPr>
              <w:t xml:space="preserve">  ♂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В</w:t>
            </w:r>
          </w:p>
          <w:p w:rsidR="002038F9" w:rsidRPr="00D87042" w:rsidRDefault="002038F9" w:rsidP="002038F9">
            <w:pPr>
              <w:tabs>
                <w:tab w:val="left" w:pos="1800"/>
              </w:tabs>
              <w:jc w:val="both"/>
              <w:rPr>
                <w:rFonts w:ascii="Times New Roman" w:eastAsiaTheme="minorEastAsia" w:hAnsi="Times New Roman" w:cs="Times New Roman"/>
                <w:sz w:val="24"/>
                <w:szCs w:val="24"/>
                <w:lang w:val="uk-UA"/>
              </w:rPr>
            </w:pPr>
          </w:p>
          <w:p w:rsidR="002038F9" w:rsidRPr="00D87042" w:rsidRDefault="002038F9" w:rsidP="002038F9">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Гамети:</w:t>
            </w:r>
          </w:p>
          <w:p w:rsidR="002038F9" w:rsidRPr="00D87042" w:rsidRDefault="002038F9" w:rsidP="002038F9">
            <w:pPr>
              <w:tabs>
                <w:tab w:val="left" w:pos="1800"/>
              </w:tabs>
              <w:jc w:val="both"/>
              <w:rPr>
                <w:rFonts w:ascii="Times New Roman" w:eastAsiaTheme="minorEastAsia" w:hAnsi="Times New Roman" w:cs="Times New Roman"/>
                <w:sz w:val="24"/>
                <w:szCs w:val="24"/>
                <w:lang w:val="uk-UA"/>
              </w:rPr>
            </w:pPr>
          </w:p>
          <w:p w:rsidR="002038F9" w:rsidRPr="00D87042" w:rsidRDefault="00DD1BC4" w:rsidP="002038F9">
            <w:pPr>
              <w:tabs>
                <w:tab w:val="left" w:pos="1800"/>
              </w:tabs>
              <w:jc w:val="both"/>
              <w:rPr>
                <w:rFonts w:ascii="Times New Roman" w:eastAsiaTheme="minorEastAsia" w:hAnsi="Times New Roman" w:cs="Times New Roman"/>
                <w:sz w:val="24"/>
                <w:szCs w:val="24"/>
                <w:lang w:val="uk-UA"/>
              </w:rPr>
            </w:pPr>
            <w:r w:rsidRPr="00DD1BC4">
              <w:rPr>
                <w:sz w:val="24"/>
                <w:szCs w:val="24"/>
              </w:rPr>
              <w:pict>
                <v:shape id="Прямая со стрелкой 16" o:spid="_x0000_s1315" type="#_x0000_t32" style="position:absolute;left:0;text-align:left;margin-left:90.45pt;margin-top:6pt;width:39pt;height:0;flip:x;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" strokecolor="black [3040]">
                  <v:stroke endarrow="open"/>
                </v:shape>
              </w:pict>
            </w:r>
            <w:r w:rsidR="002038F9" w:rsidRPr="00D87042">
              <w:rPr>
                <w:rFonts w:ascii="Times New Roman" w:eastAsiaTheme="minorEastAsia" w:hAnsi="Times New Roman" w:cs="Times New Roman"/>
                <w:sz w:val="24"/>
                <w:szCs w:val="24"/>
                <w:lang w:val="uk-UA"/>
              </w:rPr>
              <w:t>І</w:t>
            </w:r>
            <w:r w:rsidR="002038F9" w:rsidRPr="00D87042">
              <w:rPr>
                <w:rFonts w:ascii="Times New Roman" w:eastAsiaTheme="minorEastAsia" w:hAnsi="Times New Roman" w:cs="Times New Roman"/>
                <w:sz w:val="24"/>
                <w:szCs w:val="24"/>
                <w:vertAlign w:val="superscript"/>
                <w:lang w:val="uk-UA"/>
              </w:rPr>
              <w:t>О</w:t>
            </w:r>
            <w:r w:rsidR="002038F9" w:rsidRPr="00D87042">
              <w:rPr>
                <w:rFonts w:ascii="Times New Roman" w:eastAsiaTheme="minorEastAsia" w:hAnsi="Times New Roman" w:cs="Times New Roman"/>
                <w:sz w:val="24"/>
                <w:szCs w:val="24"/>
                <w:lang w:val="uk-UA"/>
              </w:rPr>
              <w:t xml:space="preserve">              І</w:t>
            </w:r>
            <w:r w:rsidR="002038F9" w:rsidRPr="00D87042">
              <w:rPr>
                <w:rFonts w:ascii="Times New Roman" w:eastAsiaTheme="minorEastAsia" w:hAnsi="Times New Roman" w:cs="Times New Roman"/>
                <w:sz w:val="24"/>
                <w:szCs w:val="24"/>
                <w:vertAlign w:val="superscript"/>
                <w:lang w:val="uk-UA"/>
              </w:rPr>
              <w:t>А</w:t>
            </w:r>
          </w:p>
          <w:p w:rsidR="002038F9" w:rsidRPr="00D87042" w:rsidRDefault="002038F9" w:rsidP="002038F9">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                  І</w:t>
            </w:r>
            <w:r w:rsidRPr="00D87042">
              <w:rPr>
                <w:rFonts w:ascii="Times New Roman" w:eastAsiaTheme="minorEastAsia" w:hAnsi="Times New Roman" w:cs="Times New Roman"/>
                <w:sz w:val="24"/>
                <w:szCs w:val="24"/>
                <w:vertAlign w:val="superscript"/>
                <w:lang w:val="uk-UA"/>
              </w:rPr>
              <w:t>В</w:t>
            </w:r>
          </w:p>
          <w:p w:rsidR="002038F9" w:rsidRPr="00D87042" w:rsidRDefault="002038F9" w:rsidP="002038F9">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 </w:t>
            </w:r>
            <w:r w:rsidRPr="00D87042">
              <w:rPr>
                <w:rFonts w:ascii="Times New Roman" w:eastAsiaTheme="minorEastAsia" w:hAnsi="Times New Roman" w:cs="Times New Roman"/>
                <w:sz w:val="24"/>
                <w:szCs w:val="24"/>
                <w:lang w:val="en-US"/>
              </w:rPr>
              <w:t>F</w:t>
            </w:r>
            <w:r w:rsidRPr="00D87042">
              <w:rPr>
                <w:rFonts w:ascii="Times New Roman" w:eastAsiaTheme="minorEastAsia" w:hAnsi="Times New Roman" w:cs="Times New Roman"/>
                <w:sz w:val="24"/>
                <w:szCs w:val="24"/>
                <w:vertAlign w:val="subscript"/>
                <w:lang w:val="uk-UA"/>
              </w:rPr>
              <w:t>1</w:t>
            </w:r>
            <w:r w:rsidRPr="00D87042">
              <w:rPr>
                <w:rFonts w:ascii="Times New Roman" w:eastAsiaTheme="minorEastAsia" w:hAnsi="Times New Roman" w:cs="Times New Roman"/>
                <w:sz w:val="24"/>
                <w:szCs w:val="24"/>
                <w:lang w:val="uk-UA"/>
              </w:rPr>
              <w:t>: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О</w:t>
            </w:r>
            <w:r w:rsidRPr="00D87042">
              <w:rPr>
                <w:rFonts w:ascii="Times New Roman" w:eastAsiaTheme="minorEastAsia" w:hAnsi="Times New Roman" w:cs="Times New Roman"/>
                <w:sz w:val="24"/>
                <w:szCs w:val="24"/>
                <w:lang w:val="uk-UA"/>
              </w:rPr>
              <w:t xml:space="preserve">   або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О</w:t>
            </w:r>
          </w:p>
        </w:tc>
      </w:tr>
    </w:tbl>
    <w:p w:rsidR="00B0154E" w:rsidRPr="00D87042" w:rsidRDefault="00B0154E" w:rsidP="00AF10E9">
      <w:pPr>
        <w:spacing w:after="0" w:line="240" w:lineRule="auto"/>
        <w:ind w:firstLine="709"/>
        <w:jc w:val="both"/>
        <w:rPr>
          <w:rFonts w:ascii="Times New Roman" w:hAnsi="Times New Roman" w:cs="Times New Roman"/>
          <w:b/>
          <w:sz w:val="24"/>
          <w:szCs w:val="24"/>
          <w:lang w:val="uk-UA"/>
        </w:rPr>
      </w:pPr>
    </w:p>
    <w:p w:rsidR="00B0154E" w:rsidRPr="00D87042" w:rsidRDefault="00B0154E" w:rsidP="00AF10E9">
      <w:pPr>
        <w:spacing w:after="0" w:line="240" w:lineRule="auto"/>
        <w:ind w:firstLine="709"/>
        <w:jc w:val="both"/>
        <w:rPr>
          <w:rFonts w:ascii="Times New Roman" w:hAnsi="Times New Roman" w:cs="Times New Roman"/>
          <w:b/>
          <w:sz w:val="24"/>
          <w:szCs w:val="24"/>
          <w:lang w:val="uk-UA"/>
        </w:rPr>
      </w:pPr>
    </w:p>
    <w:p w:rsidR="00B0154E" w:rsidRPr="00D87042" w:rsidRDefault="00B0154E" w:rsidP="00AF10E9">
      <w:pPr>
        <w:spacing w:after="0" w:line="240" w:lineRule="auto"/>
        <w:ind w:firstLine="709"/>
        <w:jc w:val="both"/>
        <w:rPr>
          <w:rFonts w:ascii="Times New Roman" w:hAnsi="Times New Roman" w:cs="Times New Roman"/>
          <w:b/>
          <w:sz w:val="24"/>
          <w:szCs w:val="24"/>
          <w:lang w:val="uk-UA"/>
        </w:rPr>
      </w:pPr>
    </w:p>
    <w:p w:rsidR="00B0154E" w:rsidRPr="00D87042" w:rsidRDefault="00B0154E" w:rsidP="00AF10E9">
      <w:pPr>
        <w:spacing w:after="0" w:line="240" w:lineRule="auto"/>
        <w:ind w:firstLine="709"/>
        <w:jc w:val="both"/>
        <w:rPr>
          <w:rFonts w:ascii="Times New Roman" w:hAnsi="Times New Roman" w:cs="Times New Roman"/>
          <w:b/>
          <w:sz w:val="24"/>
          <w:szCs w:val="24"/>
          <w:lang w:val="uk-UA"/>
        </w:rPr>
      </w:pPr>
    </w:p>
    <w:p w:rsidR="0022138C" w:rsidRPr="00D87042" w:rsidRDefault="0022138C" w:rsidP="00AF10E9">
      <w:pPr>
        <w:tabs>
          <w:tab w:val="left" w:pos="1800"/>
        </w:tabs>
        <w:spacing w:after="0" w:line="240" w:lineRule="auto"/>
        <w:jc w:val="both"/>
        <w:rPr>
          <w:sz w:val="24"/>
          <w:szCs w:val="24"/>
          <w:lang w:val="uk-UA"/>
        </w:rPr>
      </w:pPr>
    </w:p>
    <w:p w:rsidR="002038F9" w:rsidRPr="00D87042" w:rsidRDefault="002038F9" w:rsidP="00AF10E9">
      <w:pPr>
        <w:tabs>
          <w:tab w:val="left" w:pos="1800"/>
        </w:tabs>
        <w:spacing w:after="0" w:line="240" w:lineRule="auto"/>
        <w:jc w:val="both"/>
        <w:rPr>
          <w:rFonts w:ascii="Times New Roman" w:eastAsiaTheme="minorEastAsia" w:hAnsi="Times New Roman" w:cs="Times New Roman"/>
          <w:sz w:val="24"/>
          <w:szCs w:val="24"/>
          <w:lang w:val="uk-UA"/>
        </w:rPr>
      </w:pPr>
    </w:p>
    <w:p w:rsidR="002038F9" w:rsidRPr="00D87042" w:rsidRDefault="002038F9" w:rsidP="00AF10E9">
      <w:pPr>
        <w:tabs>
          <w:tab w:val="left" w:pos="1800"/>
        </w:tabs>
        <w:spacing w:after="0" w:line="240" w:lineRule="auto"/>
        <w:jc w:val="both"/>
        <w:rPr>
          <w:rFonts w:ascii="Times New Roman" w:eastAsiaTheme="minorEastAsia" w:hAnsi="Times New Roman" w:cs="Times New Roman"/>
          <w:sz w:val="24"/>
          <w:szCs w:val="24"/>
          <w:lang w:val="uk-UA"/>
        </w:rPr>
      </w:pPr>
    </w:p>
    <w:p w:rsidR="002038F9" w:rsidRPr="00D87042" w:rsidRDefault="002038F9" w:rsidP="00AF10E9">
      <w:pPr>
        <w:tabs>
          <w:tab w:val="left" w:pos="1800"/>
        </w:tabs>
        <w:spacing w:after="0" w:line="240" w:lineRule="auto"/>
        <w:jc w:val="both"/>
        <w:rPr>
          <w:rFonts w:ascii="Times New Roman" w:eastAsiaTheme="minorEastAsia" w:hAnsi="Times New Roman" w:cs="Times New Roman"/>
          <w:sz w:val="24"/>
          <w:szCs w:val="24"/>
          <w:lang w:val="uk-UA"/>
        </w:rPr>
      </w:pPr>
    </w:p>
    <w:p w:rsidR="002038F9" w:rsidRPr="00D87042" w:rsidRDefault="002038F9" w:rsidP="00AF10E9">
      <w:pPr>
        <w:tabs>
          <w:tab w:val="left" w:pos="1800"/>
        </w:tabs>
        <w:spacing w:after="0" w:line="240" w:lineRule="auto"/>
        <w:jc w:val="both"/>
        <w:rPr>
          <w:rFonts w:ascii="Times New Roman" w:eastAsiaTheme="minorEastAsia" w:hAnsi="Times New Roman" w:cs="Times New Roman"/>
          <w:sz w:val="24"/>
          <w:szCs w:val="24"/>
          <w:lang w:val="uk-UA"/>
        </w:rPr>
      </w:pPr>
    </w:p>
    <w:p w:rsidR="002038F9" w:rsidRPr="00D87042" w:rsidRDefault="002038F9" w:rsidP="00AF10E9">
      <w:pPr>
        <w:tabs>
          <w:tab w:val="left" w:pos="1800"/>
        </w:tabs>
        <w:spacing w:after="0" w:line="240" w:lineRule="auto"/>
        <w:jc w:val="both"/>
        <w:rPr>
          <w:rFonts w:ascii="Times New Roman" w:eastAsiaTheme="minorEastAsia" w:hAnsi="Times New Roman" w:cs="Times New Roman"/>
          <w:sz w:val="24"/>
          <w:szCs w:val="24"/>
          <w:lang w:val="uk-UA"/>
        </w:rPr>
      </w:pPr>
    </w:p>
    <w:p w:rsidR="0022138C" w:rsidRPr="00D87042" w:rsidRDefault="0022138C" w:rsidP="00AF10E9">
      <w:pPr>
        <w:tabs>
          <w:tab w:val="left" w:pos="1800"/>
        </w:tabs>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Якщо батьки матимуть ІІ (АА) і ІІІ (ВВ) , то всі діти матимуть І</w:t>
      </w:r>
      <w:r w:rsidRPr="00D87042">
        <w:rPr>
          <w:rFonts w:ascii="Times New Roman" w:eastAsiaTheme="minorEastAsia" w:hAnsi="Times New Roman" w:cs="Times New Roman"/>
          <w:sz w:val="24"/>
          <w:szCs w:val="24"/>
          <w:lang w:val="en-US"/>
        </w:rPr>
        <w:t>V</w:t>
      </w:r>
      <w:r w:rsidRPr="00D87042">
        <w:rPr>
          <w:rFonts w:ascii="Times New Roman" w:eastAsiaTheme="minorEastAsia" w:hAnsi="Times New Roman" w:cs="Times New Roman"/>
          <w:sz w:val="24"/>
          <w:szCs w:val="24"/>
          <w:lang w:val="uk-UA"/>
        </w:rPr>
        <w:t xml:space="preserve"> (АВ) групу крові:</w:t>
      </w:r>
    </w:p>
    <w:tbl>
      <w:tblPr>
        <w:tblStyle w:val="110"/>
        <w:tblW w:w="0" w:type="auto"/>
        <w:tblLook w:val="04A0"/>
      </w:tblPr>
      <w:tblGrid>
        <w:gridCol w:w="5544"/>
      </w:tblGrid>
      <w:tr w:rsidR="0022138C" w:rsidRPr="00D87042" w:rsidTr="0022138C">
        <w:trPr>
          <w:cnfStyle w:val="100000000000"/>
          <w:trHeight w:val="2269"/>
        </w:trPr>
        <w:tc>
          <w:tcPr>
            <w:cnfStyle w:val="001000000000"/>
            <w:tcW w:w="5544"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22138C" w:rsidRPr="00D87042" w:rsidRDefault="0022138C" w:rsidP="00AF10E9">
            <w:pPr>
              <w:tabs>
                <w:tab w:val="left" w:pos="1800"/>
              </w:tabs>
              <w:jc w:val="both"/>
              <w:rPr>
                <w:rFonts w:ascii="Times New Roman" w:hAnsi="Times New Roman" w:cs="Times New Roman"/>
                <w:sz w:val="24"/>
                <w:szCs w:val="24"/>
                <w:lang w:val="uk-UA"/>
              </w:rPr>
            </w:pP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Р ♀ І</w:t>
            </w:r>
            <w:r w:rsidRPr="00D87042">
              <w:rPr>
                <w:rFonts w:ascii="Times New Roman" w:hAnsi="Times New Roman" w:cs="Times New Roman"/>
                <w:sz w:val="24"/>
                <w:szCs w:val="24"/>
                <w:vertAlign w:val="superscript"/>
                <w:lang w:val="uk-UA"/>
              </w:rPr>
              <w:t>А</w:t>
            </w:r>
            <w:r w:rsidRPr="00D87042">
              <w:rPr>
                <w:rFonts w:ascii="Times New Roman" w:hAnsi="Times New Roman" w:cs="Times New Roman"/>
                <w:sz w:val="24"/>
                <w:szCs w:val="24"/>
                <w:lang w:val="uk-UA"/>
              </w:rPr>
              <w:t>І</w:t>
            </w:r>
            <w:r w:rsidRPr="00D87042">
              <w:rPr>
                <w:rFonts w:ascii="Times New Roman" w:hAnsi="Times New Roman" w:cs="Times New Roman"/>
                <w:sz w:val="24"/>
                <w:szCs w:val="24"/>
                <w:vertAlign w:val="superscript"/>
                <w:lang w:val="uk-UA"/>
              </w:rPr>
              <w:t>А</w:t>
            </w:r>
            <w:r w:rsidRPr="00D87042">
              <w:rPr>
                <w:rFonts w:ascii="Times New Roman" w:hAnsi="Times New Roman" w:cs="Times New Roman"/>
                <w:sz w:val="24"/>
                <w:szCs w:val="24"/>
                <w:lang w:val="uk-UA"/>
              </w:rPr>
              <w:t xml:space="preserve"> </w:t>
            </w:r>
            <m:oMath>
              <m:r>
                <m:rPr>
                  <m:sty m:val="bi"/>
                </m:rPr>
                <w:rPr>
                  <w:rFonts w:ascii="Cambria Math" w:hAnsi="Cambria Math" w:cs="Times New Roman"/>
                  <w:sz w:val="24"/>
                  <w:szCs w:val="24"/>
                  <w:lang w:val="uk-UA"/>
                </w:rPr>
                <m:t>×</m:t>
              </m:r>
            </m:oMath>
            <w:r w:rsidRPr="00D87042">
              <w:rPr>
                <w:rFonts w:ascii="Times New Roman" w:eastAsiaTheme="minorEastAsia" w:hAnsi="Times New Roman" w:cs="Times New Roman"/>
                <w:sz w:val="24"/>
                <w:szCs w:val="24"/>
                <w:lang w:val="uk-UA"/>
              </w:rPr>
              <w:t xml:space="preserve"> ♂ 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В</w:t>
            </w: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Гамети:</w:t>
            </w: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p>
          <w:p w:rsidR="0022138C" w:rsidRPr="00D87042" w:rsidRDefault="00DD1BC4" w:rsidP="00AF10E9">
            <w:pPr>
              <w:tabs>
                <w:tab w:val="left" w:pos="1800"/>
              </w:tabs>
              <w:jc w:val="both"/>
              <w:rPr>
                <w:rFonts w:ascii="Times New Roman" w:eastAsiaTheme="minorEastAsia" w:hAnsi="Times New Roman" w:cs="Times New Roman"/>
                <w:sz w:val="24"/>
                <w:szCs w:val="24"/>
                <w:lang w:val="uk-UA"/>
              </w:rPr>
            </w:pPr>
            <w:r w:rsidRPr="00DD1BC4">
              <w:rPr>
                <w:sz w:val="24"/>
                <w:szCs w:val="24"/>
              </w:rPr>
              <w:pict>
                <v:shape id="Прямая со стрелкой 19" o:spid="_x0000_s1303" type="#_x0000_t32" style="position:absolute;left:0;text-align:left;margin-left:106.95pt;margin-top:7.55pt;width:53.25pt;height:0;flip:x;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" strokecolor="black [3040]">
                  <v:stroke endarrow="open"/>
                </v:shape>
              </w:pict>
            </w:r>
            <w:r w:rsidR="0022138C" w:rsidRPr="00D87042">
              <w:rPr>
                <w:rFonts w:ascii="Times New Roman" w:eastAsiaTheme="minorEastAsia" w:hAnsi="Times New Roman" w:cs="Times New Roman"/>
                <w:sz w:val="24"/>
                <w:szCs w:val="24"/>
                <w:lang w:val="uk-UA"/>
              </w:rPr>
              <w:t>І</w:t>
            </w:r>
            <w:r w:rsidR="0022138C" w:rsidRPr="00D87042">
              <w:rPr>
                <w:rFonts w:ascii="Times New Roman" w:eastAsiaTheme="minorEastAsia" w:hAnsi="Times New Roman" w:cs="Times New Roman"/>
                <w:sz w:val="24"/>
                <w:szCs w:val="24"/>
                <w:vertAlign w:val="superscript"/>
                <w:lang w:val="uk-UA"/>
              </w:rPr>
              <w:t>А</w:t>
            </w:r>
            <w:r w:rsidR="0022138C" w:rsidRPr="00D87042">
              <w:rPr>
                <w:rFonts w:ascii="Times New Roman" w:eastAsiaTheme="minorEastAsia" w:hAnsi="Times New Roman" w:cs="Times New Roman"/>
                <w:sz w:val="24"/>
                <w:szCs w:val="24"/>
                <w:lang w:val="uk-UA"/>
              </w:rPr>
              <w:t xml:space="preserve">                   І</w:t>
            </w:r>
            <w:r w:rsidR="0022138C" w:rsidRPr="00D87042">
              <w:rPr>
                <w:rFonts w:ascii="Times New Roman" w:eastAsiaTheme="minorEastAsia" w:hAnsi="Times New Roman" w:cs="Times New Roman"/>
                <w:sz w:val="24"/>
                <w:szCs w:val="24"/>
                <w:vertAlign w:val="superscript"/>
                <w:lang w:val="uk-UA"/>
              </w:rPr>
              <w:t>В</w:t>
            </w: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en-US"/>
              </w:rPr>
              <w:t>F</w:t>
            </w:r>
            <w:r w:rsidRPr="00D87042">
              <w:rPr>
                <w:rFonts w:ascii="Times New Roman" w:eastAsiaTheme="minorEastAsia" w:hAnsi="Times New Roman" w:cs="Times New Roman"/>
                <w:sz w:val="24"/>
                <w:szCs w:val="24"/>
                <w:vertAlign w:val="subscript"/>
                <w:lang w:val="uk-UA"/>
              </w:rPr>
              <w:t>1</w:t>
            </w:r>
            <w:r w:rsidRPr="00D87042">
              <w:rPr>
                <w:rFonts w:ascii="Times New Roman" w:eastAsiaTheme="minorEastAsia" w:hAnsi="Times New Roman" w:cs="Times New Roman"/>
                <w:sz w:val="24"/>
                <w:szCs w:val="24"/>
                <w:lang w:val="uk-UA"/>
              </w:rPr>
              <w:t>: І</w:t>
            </w:r>
            <w:r w:rsidRPr="00D87042">
              <w:rPr>
                <w:rFonts w:ascii="Times New Roman" w:eastAsiaTheme="minorEastAsia" w:hAnsi="Times New Roman" w:cs="Times New Roman"/>
                <w:sz w:val="24"/>
                <w:szCs w:val="24"/>
                <w:vertAlign w:val="superscript"/>
                <w:lang w:val="uk-UA"/>
              </w:rPr>
              <w:t>А</w:t>
            </w:r>
            <w:r w:rsidRPr="00D87042">
              <w:rPr>
                <w:rFonts w:ascii="Times New Roman" w:eastAsiaTheme="minorEastAsia" w:hAnsi="Times New Roman" w:cs="Times New Roman"/>
                <w:sz w:val="24"/>
                <w:szCs w:val="24"/>
                <w:lang w:val="uk-UA"/>
              </w:rPr>
              <w:t>І</w:t>
            </w:r>
            <w:r w:rsidRPr="00D87042">
              <w:rPr>
                <w:rFonts w:ascii="Times New Roman" w:eastAsiaTheme="minorEastAsia" w:hAnsi="Times New Roman" w:cs="Times New Roman"/>
                <w:sz w:val="24"/>
                <w:szCs w:val="24"/>
                <w:vertAlign w:val="superscript"/>
                <w:lang w:val="uk-UA"/>
              </w:rPr>
              <w:t>В</w:t>
            </w:r>
            <w:r w:rsidRPr="00D87042">
              <w:rPr>
                <w:rFonts w:ascii="Times New Roman" w:eastAsiaTheme="minorEastAsia" w:hAnsi="Times New Roman" w:cs="Times New Roman"/>
                <w:sz w:val="24"/>
                <w:szCs w:val="24"/>
                <w:lang w:val="uk-UA"/>
              </w:rPr>
              <w:t xml:space="preserve"> всі</w:t>
            </w:r>
          </w:p>
          <w:p w:rsidR="0022138C" w:rsidRPr="00D87042" w:rsidRDefault="0022138C" w:rsidP="00AF10E9">
            <w:pPr>
              <w:tabs>
                <w:tab w:val="left" w:pos="1800"/>
              </w:tabs>
              <w:jc w:val="both"/>
              <w:rPr>
                <w:rFonts w:ascii="Times New Roman" w:eastAsiaTheme="minorEastAsia" w:hAnsi="Times New Roman" w:cs="Times New Roman"/>
                <w:sz w:val="24"/>
                <w:szCs w:val="24"/>
                <w:lang w:val="uk-UA"/>
              </w:rPr>
            </w:pPr>
          </w:p>
        </w:tc>
      </w:tr>
    </w:tbl>
    <w:p w:rsidR="0022138C" w:rsidRPr="00D87042" w:rsidRDefault="0022138C" w:rsidP="00AF10E9">
      <w:pPr>
        <w:tabs>
          <w:tab w:val="left" w:pos="1800"/>
        </w:tabs>
        <w:spacing w:after="0" w:line="240" w:lineRule="auto"/>
        <w:jc w:val="both"/>
        <w:rPr>
          <w:rFonts w:ascii="Times New Roman" w:eastAsiaTheme="minorEastAsia" w:hAnsi="Times New Roman" w:cs="Times New Roman"/>
          <w:sz w:val="24"/>
          <w:szCs w:val="24"/>
          <w:lang w:val="uk-UA"/>
        </w:rPr>
      </w:pPr>
    </w:p>
    <w:p w:rsidR="001A1A2D" w:rsidRPr="00D87042" w:rsidRDefault="0022138C" w:rsidP="00AF10E9">
      <w:pPr>
        <w:tabs>
          <w:tab w:val="left" w:pos="1800"/>
        </w:tabs>
        <w:spacing w:after="0" w:line="240" w:lineRule="auto"/>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Якщо батьки матимуть ІІ (АО) та ІІІ (ВО), то всі їхні діти матимуть будь яку групу крові.</w:t>
      </w:r>
    </w:p>
    <w:p w:rsidR="0022138C" w:rsidRPr="00D87042" w:rsidRDefault="0022138C"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sz w:val="24"/>
          <w:szCs w:val="24"/>
          <w:lang w:val="uk-UA"/>
        </w:rPr>
        <w:t xml:space="preserve">У деяких випадках діти народжуються з групою крові, якої за правилами успадкування ознак, бути не може. Це явище назвали </w:t>
      </w:r>
      <w:r w:rsidRPr="00D87042">
        <w:rPr>
          <w:rFonts w:ascii="Times New Roman" w:hAnsi="Times New Roman" w:cs="Times New Roman"/>
          <w:b/>
          <w:i/>
          <w:sz w:val="24"/>
          <w:szCs w:val="24"/>
          <w:lang w:val="uk-UA"/>
        </w:rPr>
        <w:t>бомбейським феноменом.</w:t>
      </w:r>
    </w:p>
    <w:p w:rsidR="0022138C" w:rsidRPr="00D87042" w:rsidRDefault="0022138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Перші відомості про це явище з`явились у 1952 році, коли індійський лікар Вхенд проводив дослідження груп крові в одній сім`ї: у батька була перша група крові, у матері друга, а у сина – третя. Тільки наприкінці двадцятого сторіччя знайшли пояснення цьому явищу: якщо у людини на еритроцитах не утворюється вихідного антигену Н, людина не буде мати антигени А або В, тому що їм немає з чого утворитися.</w:t>
      </w:r>
    </w:p>
    <w:p w:rsidR="0022138C" w:rsidRPr="00D87042" w:rsidRDefault="0022138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Вихідний антиген </w:t>
      </w: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xml:space="preserve"> кодується геном, який теж позначається Н:</w:t>
      </w:r>
    </w:p>
    <w:p w:rsidR="00BF198B" w:rsidRPr="00D87042" w:rsidRDefault="00C45AC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noProof/>
          <w:sz w:val="24"/>
          <w:szCs w:val="24"/>
          <w:lang w:eastAsia="ru-RU"/>
        </w:rPr>
        <w:drawing>
          <wp:anchor distT="0" distB="0" distL="114300" distR="114300" simplePos="0" relativeHeight="251929600" behindDoc="1" locked="0" layoutInCell="1" allowOverlap="1">
            <wp:simplePos x="0" y="0"/>
            <wp:positionH relativeFrom="column">
              <wp:posOffset>193675</wp:posOffset>
            </wp:positionH>
            <wp:positionV relativeFrom="paragraph">
              <wp:posOffset>93980</wp:posOffset>
            </wp:positionV>
            <wp:extent cx="4191000" cy="695325"/>
            <wp:effectExtent l="19050" t="0" r="0" b="0"/>
            <wp:wrapTight wrapText="bothSides">
              <wp:wrapPolygon edited="0">
                <wp:start x="-98" y="0"/>
                <wp:lineTo x="-98" y="21304"/>
                <wp:lineTo x="21600" y="21304"/>
                <wp:lineTo x="21600" y="0"/>
                <wp:lineTo x="-98"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0" cy="695325"/>
                    </a:xfrm>
                    <a:prstGeom prst="rect">
                      <a:avLst/>
                    </a:prstGeom>
                    <a:noFill/>
                  </pic:spPr>
                </pic:pic>
              </a:graphicData>
            </a:graphic>
          </wp:anchor>
        </w:drawing>
      </w:r>
    </w:p>
    <w:p w:rsidR="00BF198B" w:rsidRPr="00D87042" w:rsidRDefault="00BF198B" w:rsidP="00AF10E9">
      <w:pPr>
        <w:spacing w:after="0" w:line="240" w:lineRule="auto"/>
        <w:ind w:firstLine="709"/>
        <w:jc w:val="both"/>
        <w:rPr>
          <w:rFonts w:ascii="Times New Roman" w:hAnsi="Times New Roman" w:cs="Times New Roman"/>
          <w:sz w:val="24"/>
          <w:szCs w:val="24"/>
          <w:lang w:val="uk-UA"/>
        </w:rPr>
      </w:pPr>
    </w:p>
    <w:p w:rsidR="00BF198B" w:rsidRPr="00D87042" w:rsidRDefault="00BF198B" w:rsidP="00AF10E9">
      <w:pPr>
        <w:spacing w:after="0" w:line="240" w:lineRule="auto"/>
        <w:ind w:firstLine="709"/>
        <w:jc w:val="both"/>
        <w:rPr>
          <w:rFonts w:ascii="Times New Roman" w:hAnsi="Times New Roman" w:cs="Times New Roman"/>
          <w:sz w:val="24"/>
          <w:szCs w:val="24"/>
          <w:lang w:val="uk-UA"/>
        </w:rPr>
      </w:pPr>
    </w:p>
    <w:p w:rsidR="00BF198B" w:rsidRPr="00D87042" w:rsidRDefault="00BF198B" w:rsidP="00AF10E9">
      <w:pPr>
        <w:spacing w:after="0" w:line="240" w:lineRule="auto"/>
        <w:ind w:firstLine="709"/>
        <w:jc w:val="both"/>
        <w:rPr>
          <w:rFonts w:ascii="Times New Roman" w:hAnsi="Times New Roman" w:cs="Times New Roman"/>
          <w:sz w:val="24"/>
          <w:szCs w:val="24"/>
          <w:lang w:val="uk-UA"/>
        </w:rPr>
      </w:pPr>
    </w:p>
    <w:p w:rsidR="0022138C" w:rsidRPr="00D87042" w:rsidRDefault="0022138C" w:rsidP="00AF10E9">
      <w:pPr>
        <w:spacing w:after="0" w:line="240" w:lineRule="auto"/>
        <w:jc w:val="both"/>
        <w:rPr>
          <w:rFonts w:ascii="Times New Roman" w:hAnsi="Times New Roman" w:cs="Times New Roman"/>
          <w:sz w:val="24"/>
          <w:szCs w:val="24"/>
          <w:lang w:val="uk-UA"/>
        </w:rPr>
      </w:pPr>
    </w:p>
    <w:p w:rsidR="00B11926" w:rsidRPr="00D87042" w:rsidRDefault="0022138C" w:rsidP="00AF10E9">
      <w:pPr>
        <w:tabs>
          <w:tab w:val="left" w:pos="1800"/>
        </w:tabs>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 xml:space="preserve">Наприклад, людина з генотипом </w:t>
      </w:r>
      <w:r w:rsidRPr="00D87042">
        <w:rPr>
          <w:rFonts w:ascii="Times New Roman" w:hAnsi="Times New Roman" w:cs="Times New Roman"/>
          <w:b/>
          <w:sz w:val="24"/>
          <w:szCs w:val="24"/>
          <w:lang w:val="uk-UA"/>
        </w:rPr>
        <w:t>АА</w:t>
      </w:r>
      <w:r w:rsidRPr="00D87042">
        <w:rPr>
          <w:rFonts w:ascii="Times New Roman" w:hAnsi="Times New Roman" w:cs="Times New Roman"/>
          <w:sz w:val="24"/>
          <w:szCs w:val="24"/>
          <w:lang w:val="uk-UA"/>
        </w:rPr>
        <w:t xml:space="preserve"> повинна мати ІІ групу крові, але якщо генотип буде </w:t>
      </w:r>
      <w:r w:rsidRPr="00D87042">
        <w:rPr>
          <w:rFonts w:ascii="Times New Roman" w:hAnsi="Times New Roman" w:cs="Times New Roman"/>
          <w:b/>
          <w:sz w:val="24"/>
          <w:szCs w:val="24"/>
          <w:lang w:val="uk-UA"/>
        </w:rPr>
        <w:t>АА</w:t>
      </w:r>
      <w:r w:rsidRPr="00D87042">
        <w:rPr>
          <w:rFonts w:ascii="Times New Roman" w:hAnsi="Times New Roman" w:cs="Times New Roman"/>
          <w:b/>
          <w:sz w:val="24"/>
          <w:szCs w:val="24"/>
          <w:lang w:val="en-US"/>
        </w:rPr>
        <w:t>hh</w:t>
      </w:r>
      <w:r w:rsidRPr="00D87042">
        <w:rPr>
          <w:rFonts w:ascii="Times New Roman" w:hAnsi="Times New Roman" w:cs="Times New Roman"/>
          <w:sz w:val="24"/>
          <w:szCs w:val="24"/>
          <w:lang w:val="uk-UA"/>
        </w:rPr>
        <w:t xml:space="preserve">, група крові буде І, тому що антигену </w:t>
      </w:r>
      <w:r w:rsidRPr="00D87042">
        <w:rPr>
          <w:rFonts w:ascii="Times New Roman" w:hAnsi="Times New Roman" w:cs="Times New Roman"/>
          <w:b/>
          <w:sz w:val="24"/>
          <w:szCs w:val="24"/>
          <w:lang w:val="uk-UA"/>
        </w:rPr>
        <w:t>А</w:t>
      </w:r>
      <w:r w:rsidRPr="00D87042">
        <w:rPr>
          <w:rFonts w:ascii="Times New Roman" w:hAnsi="Times New Roman" w:cs="Times New Roman"/>
          <w:sz w:val="24"/>
          <w:szCs w:val="24"/>
          <w:lang w:val="uk-UA"/>
        </w:rPr>
        <w:t xml:space="preserve"> немає з чого утворитися.</w:t>
      </w:r>
      <w:r w:rsidR="00402F0F" w:rsidRPr="00D87042">
        <w:rPr>
          <w:rFonts w:ascii="Times New Roman" w:eastAsiaTheme="minorEastAsia" w:hAnsi="Times New Roman" w:cs="Times New Roman"/>
          <w:sz w:val="24"/>
          <w:szCs w:val="24"/>
          <w:lang w:val="uk-UA"/>
        </w:rPr>
        <w:t xml:space="preserve"> Якщо батьки матимуть ІІ (АО) та ІІІ (ВО), то всі їхні діти матимуть будь</w:t>
      </w:r>
      <w:r w:rsidR="00640BF3" w:rsidRPr="00D87042">
        <w:rPr>
          <w:rFonts w:ascii="Times New Roman" w:eastAsiaTheme="minorEastAsia" w:hAnsi="Times New Roman" w:cs="Times New Roman"/>
          <w:sz w:val="24"/>
          <w:szCs w:val="24"/>
          <w:lang w:val="uk-UA"/>
        </w:rPr>
        <w:t>-</w:t>
      </w:r>
      <w:r w:rsidR="00402F0F" w:rsidRPr="00D87042">
        <w:rPr>
          <w:rFonts w:ascii="Times New Roman" w:eastAsiaTheme="minorEastAsia" w:hAnsi="Times New Roman" w:cs="Times New Roman"/>
          <w:sz w:val="24"/>
          <w:szCs w:val="24"/>
          <w:lang w:val="uk-UA"/>
        </w:rPr>
        <w:t>яку групу крові.</w:t>
      </w:r>
    </w:p>
    <w:p w:rsidR="00C45ACF" w:rsidRPr="00D87042" w:rsidRDefault="00C45ACF" w:rsidP="00AF10E9">
      <w:pPr>
        <w:tabs>
          <w:tab w:val="left" w:pos="1800"/>
        </w:tabs>
        <w:spacing w:after="0" w:line="240" w:lineRule="auto"/>
        <w:ind w:firstLine="709"/>
        <w:jc w:val="both"/>
        <w:rPr>
          <w:rFonts w:ascii="Times New Roman" w:eastAsiaTheme="minorEastAsia" w:hAnsi="Times New Roman" w:cs="Times New Roman"/>
          <w:sz w:val="24"/>
          <w:szCs w:val="24"/>
          <w:lang w:val="uk-UA"/>
        </w:rPr>
      </w:pPr>
    </w:p>
    <w:tbl>
      <w:tblPr>
        <w:tblStyle w:val="110"/>
        <w:tblW w:w="0" w:type="auto"/>
        <w:tblLook w:val="04A0"/>
      </w:tblPr>
      <w:tblGrid>
        <w:gridCol w:w="8330"/>
      </w:tblGrid>
      <w:tr w:rsidR="00C45ACF" w:rsidRPr="00D87042" w:rsidTr="00E05ECE">
        <w:trPr>
          <w:cnfStyle w:val="100000000000"/>
          <w:trHeight w:val="1832"/>
        </w:trPr>
        <w:tc>
          <w:tcPr>
            <w:cnfStyle w:val="001000000000"/>
            <w:tcW w:w="8330" w:type="dxa"/>
          </w:tcPr>
          <w:p w:rsidR="00C45ACF" w:rsidRPr="00D87042" w:rsidRDefault="00C45ACF" w:rsidP="00E05ECE">
            <w:pPr>
              <w:rPr>
                <w:rFonts w:ascii="Times New Roman" w:eastAsiaTheme="minorEastAsia" w:hAnsi="Times New Roman" w:cs="Times New Roman"/>
                <w:noProof/>
                <w:sz w:val="24"/>
                <w:szCs w:val="24"/>
                <w:lang w:val="uk-UA" w:eastAsia="ru-RU"/>
              </w:rPr>
            </w:pPr>
            <w:r w:rsidRPr="00D87042">
              <w:rPr>
                <w:rFonts w:ascii="Times New Roman" w:eastAsiaTheme="minorEastAsia" w:hAnsi="Times New Roman" w:cs="Times New Roman"/>
                <w:noProof/>
                <w:sz w:val="24"/>
                <w:szCs w:val="24"/>
                <w:lang w:eastAsia="ru-RU"/>
              </w:rPr>
              <w:lastRenderedPageBreak/>
              <w:drawing>
                <wp:anchor distT="0" distB="0" distL="114300" distR="114300" simplePos="0" relativeHeight="251932672" behindDoc="1" locked="0" layoutInCell="1" allowOverlap="1">
                  <wp:simplePos x="0" y="0"/>
                  <wp:positionH relativeFrom="column">
                    <wp:posOffset>2815590</wp:posOffset>
                  </wp:positionH>
                  <wp:positionV relativeFrom="paragraph">
                    <wp:posOffset>269875</wp:posOffset>
                  </wp:positionV>
                  <wp:extent cx="1228725" cy="172720"/>
                  <wp:effectExtent l="0" t="0" r="9525" b="0"/>
                  <wp:wrapTight wrapText="bothSides">
                    <wp:wrapPolygon edited="0">
                      <wp:start x="0" y="0"/>
                      <wp:lineTo x="0" y="19059"/>
                      <wp:lineTo x="21433" y="19059"/>
                      <wp:lineTo x="21433" y="0"/>
                      <wp:lineTo x="0" y="0"/>
                    </wp:wrapPolygon>
                  </wp:wrapTight>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72720"/>
                          </a:xfrm>
                          <a:prstGeom prst="rect">
                            <a:avLst/>
                          </a:prstGeom>
                          <a:noFill/>
                          <a:ln>
                            <a:noFill/>
                          </a:ln>
                        </pic:spPr>
                      </pic:pic>
                    </a:graphicData>
                  </a:graphic>
                </wp:anchor>
              </w:drawing>
            </w:r>
            <w:r w:rsidRPr="00D87042">
              <w:rPr>
                <w:rFonts w:ascii="Times New Roman" w:hAnsi="Times New Roman" w:cs="Times New Roman"/>
                <w:noProof/>
                <w:sz w:val="24"/>
                <w:szCs w:val="24"/>
                <w:lang w:val="uk-UA" w:eastAsia="ru-RU"/>
              </w:rPr>
              <w:t xml:space="preserve">Р </w:t>
            </w:r>
            <w:r w:rsidRPr="00D87042">
              <w:rPr>
                <w:rFonts w:ascii="Arial" w:hAnsi="Arial" w:cs="Arial"/>
                <w:noProof/>
                <w:sz w:val="24"/>
                <w:szCs w:val="24"/>
                <w:lang w:val="uk-UA" w:eastAsia="ru-RU"/>
              </w:rPr>
              <w:t>♀</w:t>
            </w:r>
            <w:r w:rsidRPr="00D87042">
              <w:rPr>
                <w:rFonts w:ascii="Times New Roman" w:hAnsi="Times New Roman" w:cs="Times New Roman"/>
                <w:noProof/>
                <w:sz w:val="24"/>
                <w:szCs w:val="24"/>
                <w:lang w:val="uk-UA" w:eastAsia="ru-RU"/>
              </w:rPr>
              <w:t xml:space="preserve"> ОО </w:t>
            </w:r>
            <m:oMath>
              <m:r>
                <m:rPr>
                  <m:sty m:val="bi"/>
                </m:rPr>
                <w:rPr>
                  <w:rFonts w:ascii="Cambria Math" w:hAnsi="Cambria Math" w:cs="Times New Roman"/>
                  <w:noProof/>
                  <w:sz w:val="24"/>
                  <w:szCs w:val="24"/>
                  <w:lang w:val="uk-UA" w:eastAsia="ru-RU"/>
                </w:rPr>
                <m:t>×</m:t>
              </m:r>
            </m:oMath>
            <w:r w:rsidRPr="00D87042">
              <w:rPr>
                <w:rFonts w:ascii="Times New Roman" w:eastAsiaTheme="minorEastAsia" w:hAnsi="Times New Roman" w:cs="Times New Roman"/>
                <w:noProof/>
                <w:sz w:val="24"/>
                <w:szCs w:val="24"/>
                <w:lang w:val="uk-UA" w:eastAsia="ru-RU"/>
              </w:rPr>
              <w:t xml:space="preserve"> </w:t>
            </w:r>
            <w:r w:rsidRPr="00D87042">
              <w:rPr>
                <w:rFonts w:ascii="Arial" w:eastAsiaTheme="minorEastAsia" w:hAnsi="Arial" w:cs="Arial"/>
                <w:noProof/>
                <w:sz w:val="24"/>
                <w:szCs w:val="24"/>
                <w:lang w:val="uk-UA" w:eastAsia="ru-RU"/>
              </w:rPr>
              <w:t>♂</w:t>
            </w:r>
            <w:r w:rsidRPr="00D87042">
              <w:rPr>
                <w:rFonts w:ascii="Times New Roman" w:eastAsiaTheme="minorEastAsia" w:hAnsi="Times New Roman" w:cs="Times New Roman"/>
                <w:noProof/>
                <w:sz w:val="24"/>
                <w:szCs w:val="24"/>
                <w:lang w:val="uk-UA" w:eastAsia="ru-RU"/>
              </w:rPr>
              <w:t xml:space="preserve">АА                                       Р </w:t>
            </w:r>
            <w:r w:rsidRPr="00D87042">
              <w:rPr>
                <w:rFonts w:ascii="Arial" w:eastAsiaTheme="minorEastAsia" w:hAnsi="Arial" w:cs="Arial"/>
                <w:noProof/>
                <w:sz w:val="24"/>
                <w:szCs w:val="24"/>
                <w:lang w:val="uk-UA" w:eastAsia="ru-RU"/>
              </w:rPr>
              <w:t>♀</w:t>
            </w:r>
            <w:r w:rsidRPr="00D87042">
              <w:rPr>
                <w:rFonts w:ascii="Times New Roman" w:eastAsiaTheme="minorEastAsia" w:hAnsi="Times New Roman" w:cs="Times New Roman"/>
                <w:noProof/>
                <w:sz w:val="24"/>
                <w:szCs w:val="24"/>
                <w:lang w:val="uk-UA" w:eastAsia="ru-RU"/>
              </w:rPr>
              <w:t xml:space="preserve"> ВВ</w:t>
            </w:r>
            <w:r w:rsidRPr="00D87042">
              <w:rPr>
                <w:rFonts w:ascii="Times New Roman" w:eastAsiaTheme="minorEastAsia" w:hAnsi="Times New Roman" w:cs="Times New Roman"/>
                <w:noProof/>
                <w:sz w:val="24"/>
                <w:szCs w:val="24"/>
                <w:lang w:val="en-US" w:eastAsia="ru-RU"/>
              </w:rPr>
              <w:t>hh</w:t>
            </w:r>
            <w:r w:rsidRPr="00D87042">
              <w:rPr>
                <w:rFonts w:ascii="Times New Roman" w:eastAsiaTheme="minorEastAsia" w:hAnsi="Times New Roman" w:cs="Times New Roman"/>
                <w:noProof/>
                <w:sz w:val="24"/>
                <w:szCs w:val="24"/>
                <w:lang w:val="uk-UA" w:eastAsia="ru-RU"/>
              </w:rPr>
              <w:t xml:space="preserve"> </w:t>
            </w:r>
            <m:oMath>
              <m:r>
                <m:rPr>
                  <m:sty m:val="bi"/>
                </m:rPr>
                <w:rPr>
                  <w:rFonts w:ascii="Cambria Math" w:eastAsiaTheme="minorEastAsia" w:hAnsi="Cambria Math" w:cs="Times New Roman"/>
                  <w:noProof/>
                  <w:sz w:val="24"/>
                  <w:szCs w:val="24"/>
                  <w:lang w:val="uk-UA" w:eastAsia="ru-RU"/>
                </w:rPr>
                <m:t xml:space="preserve">× </m:t>
              </m:r>
            </m:oMath>
            <w:r w:rsidRPr="00D87042">
              <w:rPr>
                <w:rFonts w:ascii="Arial" w:eastAsiaTheme="minorEastAsia" w:hAnsi="Arial" w:cs="Arial"/>
                <w:noProof/>
                <w:sz w:val="24"/>
                <w:szCs w:val="24"/>
                <w:lang w:val="uk-UA" w:eastAsia="ru-RU"/>
              </w:rPr>
              <w:t>♂</w:t>
            </w:r>
            <w:r w:rsidRPr="00D87042">
              <w:rPr>
                <w:rFonts w:ascii="Times New Roman" w:eastAsiaTheme="minorEastAsia" w:hAnsi="Times New Roman" w:cs="Times New Roman"/>
                <w:noProof/>
                <w:sz w:val="24"/>
                <w:szCs w:val="24"/>
                <w:lang w:val="uk-UA" w:eastAsia="ru-RU"/>
              </w:rPr>
              <w:t xml:space="preserve"> ААНН</w:t>
            </w:r>
          </w:p>
          <w:p w:rsidR="00C45ACF" w:rsidRPr="00D87042" w:rsidRDefault="00C45ACF" w:rsidP="00E05ECE">
            <w:pPr>
              <w:rPr>
                <w:rFonts w:ascii="Times New Roman" w:eastAsiaTheme="minorEastAsia" w:hAnsi="Times New Roman" w:cs="Times New Roman"/>
                <w:noProof/>
                <w:sz w:val="24"/>
                <w:szCs w:val="24"/>
                <w:lang w:val="uk-UA" w:eastAsia="ru-RU"/>
              </w:rPr>
            </w:pPr>
            <w:r w:rsidRPr="00D87042">
              <w:rPr>
                <w:rFonts w:ascii="Times New Roman" w:eastAsiaTheme="minorEastAsia" w:hAnsi="Times New Roman" w:cs="Times New Roman"/>
                <w:noProof/>
                <w:sz w:val="24"/>
                <w:szCs w:val="24"/>
                <w:lang w:val="uk-UA" w:eastAsia="ru-RU"/>
              </w:rPr>
              <w:t xml:space="preserve"> </w:t>
            </w:r>
          </w:p>
          <w:p w:rsidR="00C45ACF" w:rsidRPr="00D87042" w:rsidRDefault="00C45ACF" w:rsidP="00E05ECE">
            <w:pPr>
              <w:tabs>
                <w:tab w:val="left" w:pos="5280"/>
                <w:tab w:val="left" w:pos="6060"/>
              </w:tabs>
              <w:rPr>
                <w:rFonts w:ascii="Times New Roman" w:eastAsiaTheme="minorEastAsia" w:hAnsi="Times New Roman" w:cs="Times New Roman"/>
                <w:noProof/>
                <w:sz w:val="24"/>
                <w:szCs w:val="24"/>
                <w:lang w:val="uk-UA" w:eastAsia="ru-RU"/>
              </w:rPr>
            </w:pPr>
          </w:p>
          <w:p w:rsidR="00C45ACF" w:rsidRPr="00D87042" w:rsidRDefault="00DD1BC4" w:rsidP="00E05ECE">
            <w:pPr>
              <w:tabs>
                <w:tab w:val="left" w:pos="5280"/>
                <w:tab w:val="left" w:pos="6060"/>
              </w:tabs>
              <w:rPr>
                <w:rFonts w:ascii="Times New Roman" w:eastAsiaTheme="minorEastAsia" w:hAnsi="Times New Roman" w:cs="Times New Roman"/>
                <w:noProof/>
                <w:sz w:val="24"/>
                <w:szCs w:val="24"/>
                <w:lang w:val="uk-UA" w:eastAsia="ru-RU"/>
              </w:rPr>
            </w:pPr>
            <w:r w:rsidRPr="00DD1BC4">
              <w:rPr>
                <w:noProof/>
                <w:sz w:val="24"/>
                <w:szCs w:val="24"/>
              </w:rPr>
              <w:pict>
                <v:shape id="Прямая со стрелкой 22" o:spid="_x0000_s1325" type="#_x0000_t32" style="position:absolute;margin-left:270.45pt;margin-top:-18.55pt;width:37.5pt;height:32.25pt;z-index:251933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" strokecolor="black [3040]">
                  <v:stroke endarrow="open"/>
                </v:shape>
              </w:pict>
            </w:r>
            <w:r w:rsidRPr="00DD1BC4">
              <w:rPr>
                <w:noProof/>
                <w:sz w:val="24"/>
                <w:szCs w:val="24"/>
              </w:rPr>
              <w:pict>
                <v:shape id="Прямая со стрелкой 20" o:spid="_x0000_s1324" type="#_x0000_t32" style="position:absolute;margin-left:221.7pt;margin-top:-23.05pt;width:44.25pt;height:33pt;flip:y;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">
                  <v:stroke endarrow="open"/>
                </v:shape>
              </w:pict>
            </w:r>
          </w:p>
          <w:p w:rsidR="00C45ACF" w:rsidRPr="00D87042" w:rsidRDefault="00C45ACF" w:rsidP="00E05ECE">
            <w:pPr>
              <w:tabs>
                <w:tab w:val="left" w:pos="5280"/>
                <w:tab w:val="left" w:pos="6060"/>
              </w:tabs>
              <w:rPr>
                <w:rFonts w:ascii="Times New Roman" w:eastAsiaTheme="minorEastAsia" w:hAnsi="Times New Roman" w:cs="Times New Roman"/>
                <w:noProof/>
                <w:sz w:val="24"/>
                <w:szCs w:val="24"/>
                <w:lang w:eastAsia="ru-RU"/>
              </w:rPr>
            </w:pPr>
            <w:r w:rsidRPr="00D87042">
              <w:rPr>
                <w:rFonts w:ascii="Times New Roman" w:eastAsiaTheme="minorEastAsia" w:hAnsi="Times New Roman" w:cs="Times New Roman"/>
                <w:noProof/>
                <w:sz w:val="24"/>
                <w:szCs w:val="24"/>
                <w:lang w:val="en-US" w:eastAsia="ru-RU"/>
              </w:rPr>
              <w:t>F</w:t>
            </w:r>
            <w:r w:rsidRPr="00D87042">
              <w:rPr>
                <w:rFonts w:ascii="Times New Roman" w:eastAsiaTheme="minorEastAsia" w:hAnsi="Times New Roman" w:cs="Times New Roman"/>
                <w:noProof/>
                <w:sz w:val="24"/>
                <w:szCs w:val="24"/>
                <w:lang w:val="uk-UA" w:eastAsia="ru-RU"/>
              </w:rPr>
              <w:t>: має бути АО, насправді   АВ, тому що</w:t>
            </w:r>
            <w:r w:rsidRPr="00D87042">
              <w:rPr>
                <w:rFonts w:ascii="Times New Roman" w:eastAsiaTheme="minorEastAsia" w:hAnsi="Times New Roman" w:cs="Times New Roman"/>
                <w:noProof/>
                <w:sz w:val="24"/>
                <w:szCs w:val="24"/>
                <w:lang w:val="uk-UA" w:eastAsia="ru-RU"/>
              </w:rPr>
              <w:tab/>
              <w:t xml:space="preserve">      </w:t>
            </w:r>
            <w:r w:rsidRPr="00D87042">
              <w:rPr>
                <w:rFonts w:ascii="Times New Roman" w:eastAsiaTheme="minorEastAsia" w:hAnsi="Times New Roman" w:cs="Times New Roman"/>
                <w:noProof/>
                <w:sz w:val="24"/>
                <w:szCs w:val="24"/>
                <w:lang w:val="en-US" w:eastAsia="ru-RU"/>
              </w:rPr>
              <w:t>F</w:t>
            </w:r>
            <w:r w:rsidRPr="00D87042">
              <w:rPr>
                <w:rFonts w:ascii="Times New Roman" w:eastAsiaTheme="minorEastAsia" w:hAnsi="Times New Roman" w:cs="Times New Roman"/>
                <w:noProof/>
                <w:sz w:val="24"/>
                <w:szCs w:val="24"/>
                <w:lang w:val="uk-UA" w:eastAsia="ru-RU"/>
              </w:rPr>
              <w:t>: АВН</w:t>
            </w:r>
            <w:r w:rsidRPr="00D87042">
              <w:rPr>
                <w:rFonts w:ascii="Times New Roman" w:eastAsiaTheme="minorEastAsia" w:hAnsi="Times New Roman" w:cs="Times New Roman"/>
                <w:noProof/>
                <w:sz w:val="24"/>
                <w:szCs w:val="24"/>
                <w:lang w:val="en-US" w:eastAsia="ru-RU"/>
              </w:rPr>
              <w:t>h</w:t>
            </w:r>
          </w:p>
          <w:p w:rsidR="00C45ACF" w:rsidRPr="00D87042" w:rsidRDefault="00C45ACF" w:rsidP="00E05ECE">
            <w:pPr>
              <w:rPr>
                <w:rFonts w:ascii="Times New Roman" w:hAnsi="Times New Roman" w:cs="Times New Roman"/>
                <w:noProof/>
                <w:sz w:val="24"/>
                <w:szCs w:val="24"/>
                <w:lang w:eastAsia="ru-RU"/>
              </w:rPr>
            </w:pPr>
          </w:p>
        </w:tc>
      </w:tr>
    </w:tbl>
    <w:p w:rsidR="00C45ACF" w:rsidRPr="00D87042" w:rsidRDefault="00C45ACF" w:rsidP="00C45ACF">
      <w:pPr>
        <w:tabs>
          <w:tab w:val="left" w:pos="1800"/>
        </w:tabs>
        <w:spacing w:after="0" w:line="240" w:lineRule="auto"/>
        <w:ind w:firstLine="709"/>
        <w:jc w:val="both"/>
        <w:rPr>
          <w:rFonts w:ascii="Times New Roman" w:hAnsi="Times New Roman" w:cs="Times New Roman"/>
          <w:sz w:val="24"/>
          <w:szCs w:val="24"/>
        </w:rPr>
      </w:pPr>
    </w:p>
    <w:p w:rsidR="00402F0F" w:rsidRPr="00D87042" w:rsidRDefault="00402F0F" w:rsidP="00C45ACF">
      <w:pPr>
        <w:tabs>
          <w:tab w:val="left" w:pos="1800"/>
        </w:tabs>
        <w:spacing w:after="0" w:line="240" w:lineRule="auto"/>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Відповідно статистики – в Індії таку кров мають 0,01% населення, в Європі – 0,0001% населення. Рідкісна група крові не приносить людині, у якої вона є, ніяких незручностей, крім однієї – при переливанні такій людині необхідно переливати таку ж кров.</w:t>
      </w:r>
    </w:p>
    <w:p w:rsidR="005E5F32" w:rsidRPr="00D87042" w:rsidRDefault="005E5F32" w:rsidP="005E5F32">
      <w:pPr>
        <w:tabs>
          <w:tab w:val="left" w:pos="1800"/>
        </w:tabs>
        <w:spacing w:after="0" w:line="240" w:lineRule="auto"/>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ж кров.</w:t>
      </w:r>
    </w:p>
    <w:p w:rsidR="005E5F32" w:rsidRPr="00D87042" w:rsidRDefault="005E5F32" w:rsidP="005E5F32">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Успадкування резус-фактора</w:t>
      </w:r>
    </w:p>
    <w:p w:rsidR="005E5F32" w:rsidRPr="00D87042" w:rsidRDefault="005E5F32" w:rsidP="005E5F32">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Резус-фактор – це білок, який теж є в еритроцитах. Як ми раніше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ясували, резус-фактор зумовлений трьома домінантними генами, які тісно зв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язані між собою, тому їх успадкування можна вважати близьким до моногенного. Якщо жінка резус-негативна, а її чоловік резус-позитивний, гомозиготний, всі їхні діти будуть резус-позитивні. </w:t>
      </w:r>
    </w:p>
    <w:p w:rsidR="005E5F32" w:rsidRPr="00D87042" w:rsidRDefault="005E5F32" w:rsidP="005E5F32">
      <w:pPr>
        <w:spacing w:after="0" w:line="240" w:lineRule="auto"/>
        <w:ind w:firstLine="709"/>
        <w:jc w:val="both"/>
        <w:rPr>
          <w:rFonts w:ascii="Times New Roman" w:hAnsi="Times New Roman" w:cs="Times New Roman"/>
          <w:sz w:val="24"/>
          <w:szCs w:val="24"/>
          <w:lang w:val="uk-UA"/>
        </w:rPr>
      </w:pPr>
    </w:p>
    <w:p w:rsidR="00F2382F" w:rsidRPr="00D87042" w:rsidRDefault="00F2382F" w:rsidP="005E5F32">
      <w:pPr>
        <w:spacing w:after="0" w:line="240" w:lineRule="auto"/>
        <w:ind w:firstLine="709"/>
        <w:jc w:val="both"/>
        <w:rPr>
          <w:rFonts w:ascii="Times New Roman" w:hAnsi="Times New Roman" w:cs="Times New Roman"/>
          <w:sz w:val="24"/>
          <w:szCs w:val="24"/>
          <w:lang w:val="uk-UA"/>
        </w:rPr>
      </w:pPr>
    </w:p>
    <w:p w:rsidR="00F2382F" w:rsidRPr="00D87042" w:rsidRDefault="00F2382F" w:rsidP="005E5F32">
      <w:pPr>
        <w:spacing w:after="0" w:line="240" w:lineRule="auto"/>
        <w:ind w:firstLine="709"/>
        <w:jc w:val="both"/>
        <w:rPr>
          <w:rFonts w:ascii="Times New Roman" w:hAnsi="Times New Roman" w:cs="Times New Roman"/>
          <w:sz w:val="24"/>
          <w:szCs w:val="24"/>
          <w:lang w:val="uk-UA"/>
        </w:rPr>
      </w:pPr>
    </w:p>
    <w:p w:rsidR="00F2382F" w:rsidRPr="00D87042" w:rsidRDefault="00F2382F" w:rsidP="005E5F32">
      <w:pPr>
        <w:spacing w:after="0" w:line="240" w:lineRule="auto"/>
        <w:ind w:firstLine="709"/>
        <w:jc w:val="both"/>
        <w:rPr>
          <w:rFonts w:ascii="Times New Roman" w:hAnsi="Times New Roman" w:cs="Times New Roman"/>
          <w:sz w:val="24"/>
          <w:szCs w:val="24"/>
          <w:lang w:val="uk-UA"/>
        </w:rPr>
      </w:pPr>
    </w:p>
    <w:p w:rsidR="00F2382F" w:rsidRPr="00D87042" w:rsidRDefault="00F2382F" w:rsidP="005E5F32">
      <w:pPr>
        <w:spacing w:after="0" w:line="240" w:lineRule="auto"/>
        <w:ind w:firstLine="709"/>
        <w:jc w:val="both"/>
        <w:rPr>
          <w:rFonts w:ascii="Times New Roman" w:hAnsi="Times New Roman" w:cs="Times New Roman"/>
          <w:sz w:val="24"/>
          <w:szCs w:val="24"/>
          <w:lang w:val="uk-UA"/>
        </w:rPr>
      </w:pPr>
    </w:p>
    <w:p w:rsidR="00F2382F" w:rsidRPr="00D87042" w:rsidRDefault="00F2382F" w:rsidP="005E5F32">
      <w:pPr>
        <w:spacing w:after="0" w:line="240" w:lineRule="auto"/>
        <w:ind w:firstLine="709"/>
        <w:jc w:val="both"/>
        <w:rPr>
          <w:rFonts w:ascii="Times New Roman" w:hAnsi="Times New Roman" w:cs="Times New Roman"/>
          <w:sz w:val="24"/>
          <w:szCs w:val="24"/>
          <w:lang w:val="uk-UA"/>
        </w:rPr>
      </w:pPr>
    </w:p>
    <w:tbl>
      <w:tblPr>
        <w:tblStyle w:val="110"/>
        <w:tblW w:w="0" w:type="auto"/>
        <w:tblLook w:val="04A0"/>
      </w:tblPr>
      <w:tblGrid>
        <w:gridCol w:w="5353"/>
      </w:tblGrid>
      <w:tr w:rsidR="005E5F32" w:rsidRPr="00D87042" w:rsidTr="005E5F32">
        <w:trPr>
          <w:cnfStyle w:val="100000000000"/>
        </w:trPr>
        <w:tc>
          <w:tcPr>
            <w:cnfStyle w:val="001000000000"/>
            <w:tcW w:w="535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E5F32" w:rsidRPr="00D87042" w:rsidRDefault="005E5F32">
            <w:pPr>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 ♀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 xml:space="preserve">-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uk-UA"/>
              </w:rPr>
              <w:t xml:space="preserve">   </w:t>
            </w:r>
            <m:oMath>
              <m:r>
                <m:rPr>
                  <m:sty m:val="bi"/>
                </m:rPr>
                <w:rPr>
                  <w:rFonts w:ascii="Cambria Math" w:hAnsi="Cambria Math" w:cs="Times New Roman"/>
                  <w:sz w:val="24"/>
                  <w:szCs w:val="24"/>
                  <w:lang w:val="uk-UA"/>
                </w:rPr>
                <m:t xml:space="preserve">×  </m:t>
              </m:r>
            </m:oMath>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p>
          <w:p w:rsidR="005E5F32" w:rsidRPr="00D87042" w:rsidRDefault="005E5F32">
            <w:pPr>
              <w:jc w:val="center"/>
              <w:rPr>
                <w:rFonts w:ascii="Times New Roman" w:hAnsi="Times New Roman" w:cs="Times New Roman"/>
                <w:sz w:val="24"/>
                <w:szCs w:val="24"/>
                <w:lang w:val="uk-UA"/>
              </w:rPr>
            </w:pPr>
          </w:p>
          <w:p w:rsidR="005E5F32" w:rsidRPr="00D87042" w:rsidRDefault="005E5F32">
            <w:pPr>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p w:rsidR="005E5F32" w:rsidRPr="00D87042" w:rsidRDefault="00DD1BC4">
            <w:pPr>
              <w:jc w:val="center"/>
              <w:rPr>
                <w:rFonts w:ascii="Times New Roman" w:hAnsi="Times New Roman" w:cs="Times New Roman"/>
                <w:sz w:val="24"/>
                <w:szCs w:val="24"/>
                <w:lang w:val="uk-UA"/>
              </w:rPr>
            </w:pPr>
            <w:r w:rsidRPr="00DD1BC4">
              <w:rPr>
                <w:sz w:val="24"/>
                <w:szCs w:val="24"/>
              </w:rPr>
              <w:pict>
                <v:shape id="Прямая со стрелкой 26" o:spid="_x0000_s1310" type="#_x0000_t32" style="position:absolute;left:0;text-align:left;margin-left:136.95pt;margin-top:12.7pt;width:26.25pt;height:14.25pt;flip:x;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" strokecolor="black [3040]">
                  <v:stroke endarrow="open"/>
                </v:shape>
              </w:pict>
            </w:r>
            <w:r w:rsidRPr="00DD1BC4">
              <w:rPr>
                <w:sz w:val="24"/>
                <w:szCs w:val="24"/>
              </w:rPr>
              <w:pict>
                <v:shape id="Прямая со стрелкой 25" o:spid="_x0000_s1309" type="#_x0000_t32" style="position:absolute;left:0;text-align:left;margin-left:98.7pt;margin-top:12.7pt;width:32.25pt;height:14.2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" strokecolor="black [3040]">
                  <v:stroke endarrow="open"/>
                </v:shape>
              </w:pict>
            </w:r>
            <w:r w:rsidR="005E5F32" w:rsidRPr="00D87042">
              <w:rPr>
                <w:rFonts w:ascii="Times New Roman" w:hAnsi="Times New Roman" w:cs="Times New Roman"/>
                <w:sz w:val="24"/>
                <w:szCs w:val="24"/>
                <w:lang w:val="en-US"/>
              </w:rPr>
              <w:t>rh</w:t>
            </w:r>
            <w:r w:rsidR="005E5F32" w:rsidRPr="00D87042">
              <w:rPr>
                <w:rFonts w:ascii="Times New Roman" w:hAnsi="Times New Roman" w:cs="Times New Roman"/>
                <w:sz w:val="24"/>
                <w:szCs w:val="24"/>
                <w:vertAlign w:val="superscript"/>
                <w:lang w:val="uk-UA"/>
              </w:rPr>
              <w:t>-</w:t>
            </w:r>
            <w:r w:rsidR="005E5F32" w:rsidRPr="00D87042">
              <w:rPr>
                <w:rFonts w:ascii="Times New Roman" w:hAnsi="Times New Roman" w:cs="Times New Roman"/>
                <w:sz w:val="24"/>
                <w:szCs w:val="24"/>
                <w:lang w:val="uk-UA"/>
              </w:rPr>
              <w:t xml:space="preserve">                </w:t>
            </w:r>
            <w:r w:rsidR="005E5F32" w:rsidRPr="00D87042">
              <w:rPr>
                <w:rFonts w:ascii="Times New Roman" w:hAnsi="Times New Roman" w:cs="Times New Roman"/>
                <w:sz w:val="24"/>
                <w:szCs w:val="24"/>
                <w:lang w:val="en-US"/>
              </w:rPr>
              <w:t>Rh</w:t>
            </w:r>
            <w:r w:rsidR="005E5F32" w:rsidRPr="00D87042">
              <w:rPr>
                <w:rFonts w:ascii="Times New Roman" w:hAnsi="Times New Roman" w:cs="Times New Roman"/>
                <w:sz w:val="24"/>
                <w:szCs w:val="24"/>
                <w:vertAlign w:val="superscript"/>
                <w:lang w:val="uk-UA"/>
              </w:rPr>
              <w:t>+</w:t>
            </w:r>
          </w:p>
          <w:p w:rsidR="005E5F32" w:rsidRPr="00D87042" w:rsidRDefault="005E5F32">
            <w:pPr>
              <w:jc w:val="center"/>
              <w:rPr>
                <w:rFonts w:ascii="Times New Roman" w:hAnsi="Times New Roman" w:cs="Times New Roman"/>
                <w:sz w:val="24"/>
                <w:szCs w:val="24"/>
                <w:lang w:val="uk-UA"/>
              </w:rPr>
            </w:pPr>
          </w:p>
          <w:p w:rsidR="005E5F32" w:rsidRPr="00D87042" w:rsidRDefault="005E5F32">
            <w:pPr>
              <w:jc w:val="center"/>
              <w:rPr>
                <w:rFonts w:ascii="Times New Roman" w:hAnsi="Times New Roman" w:cs="Times New Roman"/>
                <w:sz w:val="24"/>
                <w:szCs w:val="24"/>
                <w:lang w:val="uk-UA"/>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p>
          <w:p w:rsidR="005E5F32" w:rsidRPr="00D87042" w:rsidRDefault="005E5F32">
            <w:pPr>
              <w:rPr>
                <w:rFonts w:ascii="Times New Roman" w:hAnsi="Times New Roman" w:cs="Times New Roman"/>
                <w:sz w:val="24"/>
                <w:szCs w:val="24"/>
                <w:lang w:val="uk-UA"/>
              </w:rPr>
            </w:pPr>
          </w:p>
        </w:tc>
      </w:tr>
    </w:tbl>
    <w:p w:rsidR="005E5F32" w:rsidRPr="00D87042" w:rsidRDefault="005E5F32" w:rsidP="005E5F32">
      <w:pPr>
        <w:spacing w:after="0" w:line="240" w:lineRule="auto"/>
        <w:ind w:firstLine="709"/>
        <w:jc w:val="both"/>
        <w:rPr>
          <w:rFonts w:ascii="Times New Roman" w:hAnsi="Times New Roman" w:cs="Times New Roman"/>
          <w:sz w:val="24"/>
          <w:szCs w:val="24"/>
          <w:lang w:val="uk-UA"/>
        </w:rPr>
      </w:pPr>
    </w:p>
    <w:p w:rsidR="005E5F32" w:rsidRPr="00D87042" w:rsidRDefault="005E5F32" w:rsidP="005E5F32">
      <w:pPr>
        <w:spacing w:after="0" w:line="240" w:lineRule="auto"/>
        <w:ind w:firstLine="709"/>
        <w:jc w:val="both"/>
        <w:rPr>
          <w:rFonts w:ascii="Times New Roman" w:hAnsi="Times New Roman" w:cs="Times New Roman"/>
          <w:sz w:val="24"/>
          <w:szCs w:val="24"/>
          <w:lang w:val="uk-UA"/>
        </w:rPr>
      </w:pPr>
    </w:p>
    <w:p w:rsidR="005E5F32" w:rsidRPr="00D87042" w:rsidRDefault="005E5F32" w:rsidP="005E5F32">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батько резус-позитивний, але гетерозиготний, ймовірність народження резус-позитивної дитини становить 50%.</w:t>
      </w:r>
    </w:p>
    <w:p w:rsidR="005E5F32" w:rsidRPr="00D87042" w:rsidRDefault="005E5F32" w:rsidP="005E5F32">
      <w:pPr>
        <w:spacing w:after="0" w:line="240" w:lineRule="auto"/>
        <w:ind w:firstLine="709"/>
        <w:jc w:val="both"/>
        <w:rPr>
          <w:rFonts w:ascii="Times New Roman" w:hAnsi="Times New Roman" w:cs="Times New Roman"/>
          <w:sz w:val="24"/>
          <w:szCs w:val="24"/>
          <w:lang w:val="uk-UA"/>
        </w:rPr>
      </w:pPr>
    </w:p>
    <w:tbl>
      <w:tblPr>
        <w:tblStyle w:val="110"/>
        <w:tblW w:w="0" w:type="auto"/>
        <w:tblLook w:val="04A0"/>
      </w:tblPr>
      <w:tblGrid>
        <w:gridCol w:w="5353"/>
      </w:tblGrid>
      <w:tr w:rsidR="005E5F32" w:rsidRPr="00A50217" w:rsidTr="005E5F32">
        <w:trPr>
          <w:cnfStyle w:val="100000000000"/>
          <w:trHeight w:val="2625"/>
        </w:trPr>
        <w:tc>
          <w:tcPr>
            <w:cnfStyle w:val="001000000000"/>
            <w:tcW w:w="535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5E5F32" w:rsidRPr="00D87042" w:rsidRDefault="005E5F32">
            <w:pPr>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 ♀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 xml:space="preserve">-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uk-UA"/>
              </w:rPr>
              <w:t xml:space="preserve">   </w:t>
            </w:r>
            <m:oMath>
              <m:r>
                <m:rPr>
                  <m:sty m:val="bi"/>
                </m:rPr>
                <w:rPr>
                  <w:rFonts w:ascii="Cambria Math" w:hAnsi="Cambria Math" w:cs="Times New Roman"/>
                  <w:sz w:val="24"/>
                  <w:szCs w:val="24"/>
                  <w:lang w:val="uk-UA"/>
                </w:rPr>
                <m:t xml:space="preserve">×  </m:t>
              </m:r>
            </m:oMath>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p>
          <w:p w:rsidR="005E5F32" w:rsidRPr="00D87042" w:rsidRDefault="005E5F32">
            <w:pPr>
              <w:jc w:val="center"/>
              <w:rPr>
                <w:rFonts w:ascii="Times New Roman" w:hAnsi="Times New Roman" w:cs="Times New Roman"/>
                <w:sz w:val="24"/>
                <w:szCs w:val="24"/>
                <w:lang w:val="uk-UA"/>
              </w:rPr>
            </w:pPr>
          </w:p>
          <w:p w:rsidR="005E5F32" w:rsidRPr="00D87042" w:rsidRDefault="005E5F32">
            <w:pPr>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p w:rsidR="005E5F32" w:rsidRPr="00D87042" w:rsidRDefault="00DD1BC4">
            <w:pPr>
              <w:jc w:val="center"/>
              <w:rPr>
                <w:rFonts w:ascii="Times New Roman" w:hAnsi="Times New Roman" w:cs="Times New Roman"/>
                <w:sz w:val="24"/>
                <w:szCs w:val="24"/>
                <w:lang w:val="uk-UA"/>
              </w:rPr>
            </w:pPr>
            <w:r w:rsidRPr="00DD1BC4">
              <w:rPr>
                <w:sz w:val="24"/>
                <w:szCs w:val="24"/>
              </w:rPr>
              <w:pict>
                <v:shape id="Прямая со стрелкой 28" o:spid="_x0000_s1311" type="#_x0000_t32" style="position:absolute;left:0;text-align:left;margin-left:106.2pt;margin-top:7.25pt;width:39.75pt;height:0;flip:x;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">
                  <v:stroke endarrow="open"/>
                </v:shape>
              </w:pict>
            </w:r>
            <w:r w:rsidR="005E5F32" w:rsidRPr="00D87042">
              <w:rPr>
                <w:rFonts w:ascii="Times New Roman" w:hAnsi="Times New Roman" w:cs="Times New Roman"/>
                <w:sz w:val="24"/>
                <w:szCs w:val="24"/>
                <w:lang w:val="en-US"/>
              </w:rPr>
              <w:t>rh</w:t>
            </w:r>
            <w:r w:rsidR="005E5F32" w:rsidRPr="00D87042">
              <w:rPr>
                <w:rFonts w:ascii="Times New Roman" w:hAnsi="Times New Roman" w:cs="Times New Roman"/>
                <w:sz w:val="24"/>
                <w:szCs w:val="24"/>
                <w:vertAlign w:val="superscript"/>
                <w:lang w:val="uk-UA"/>
              </w:rPr>
              <w:t>-</w:t>
            </w:r>
            <w:r w:rsidR="005E5F32" w:rsidRPr="00D87042">
              <w:rPr>
                <w:rFonts w:ascii="Times New Roman" w:hAnsi="Times New Roman" w:cs="Times New Roman"/>
                <w:sz w:val="24"/>
                <w:szCs w:val="24"/>
                <w:lang w:val="uk-UA"/>
              </w:rPr>
              <w:t xml:space="preserve">                </w:t>
            </w:r>
            <w:r w:rsidR="005E5F32" w:rsidRPr="00D87042">
              <w:rPr>
                <w:rFonts w:ascii="Times New Roman" w:hAnsi="Times New Roman" w:cs="Times New Roman"/>
                <w:sz w:val="24"/>
                <w:szCs w:val="24"/>
                <w:lang w:val="en-US"/>
              </w:rPr>
              <w:t>Rh</w:t>
            </w:r>
            <w:r w:rsidR="005E5F32" w:rsidRPr="00D87042">
              <w:rPr>
                <w:rFonts w:ascii="Times New Roman" w:hAnsi="Times New Roman" w:cs="Times New Roman"/>
                <w:sz w:val="24"/>
                <w:szCs w:val="24"/>
                <w:vertAlign w:val="superscript"/>
                <w:lang w:val="uk-UA"/>
              </w:rPr>
              <w:t>+</w:t>
            </w:r>
          </w:p>
          <w:p w:rsidR="005E5F32" w:rsidRPr="00D87042" w:rsidRDefault="00DD1BC4">
            <w:pPr>
              <w:jc w:val="center"/>
              <w:rPr>
                <w:rFonts w:ascii="Times New Roman" w:hAnsi="Times New Roman" w:cs="Times New Roman"/>
                <w:sz w:val="24"/>
                <w:szCs w:val="24"/>
                <w:lang w:val="uk-UA"/>
              </w:rPr>
            </w:pPr>
            <w:r w:rsidRPr="00DD1BC4">
              <w:rPr>
                <w:sz w:val="24"/>
                <w:szCs w:val="24"/>
              </w:rPr>
              <w:pict>
                <v:shape id="Прямая со стрелкой 29" o:spid="_x0000_s1312" type="#_x0000_t32" style="position:absolute;left:0;text-align:left;margin-left:116.7pt;margin-top:-.95pt;width:35.25pt;height:9.75pt;flip:x y;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" strokecolor="black [3040]">
                  <v:stroke endarrow="open"/>
                </v:shape>
              </w:pict>
            </w:r>
            <w:r w:rsidR="005E5F32" w:rsidRPr="00D87042">
              <w:rPr>
                <w:rFonts w:ascii="Times New Roman" w:hAnsi="Times New Roman" w:cs="Times New Roman"/>
                <w:sz w:val="24"/>
                <w:szCs w:val="24"/>
                <w:lang w:val="en-US"/>
              </w:rPr>
              <w:t xml:space="preserve">                    rh</w:t>
            </w:r>
            <w:r w:rsidR="005E5F32" w:rsidRPr="00D87042">
              <w:rPr>
                <w:rFonts w:ascii="Times New Roman" w:hAnsi="Times New Roman" w:cs="Times New Roman"/>
                <w:sz w:val="24"/>
                <w:szCs w:val="24"/>
                <w:vertAlign w:val="superscript"/>
                <w:lang w:val="uk-UA"/>
              </w:rPr>
              <w:t>-</w:t>
            </w:r>
          </w:p>
          <w:p w:rsidR="005E5F32" w:rsidRPr="00D87042" w:rsidRDefault="005E5F32">
            <w:pPr>
              <w:jc w:val="center"/>
              <w:rPr>
                <w:rFonts w:ascii="Times New Roman" w:hAnsi="Times New Roman" w:cs="Times New Roman"/>
                <w:sz w:val="24"/>
                <w:szCs w:val="24"/>
                <w:lang w:val="uk-UA"/>
              </w:rPr>
            </w:pPr>
          </w:p>
          <w:p w:rsidR="005E5F32" w:rsidRPr="00D87042" w:rsidRDefault="005E5F32">
            <w:pPr>
              <w:jc w:val="center"/>
              <w:rPr>
                <w:rFonts w:ascii="Times New Roman" w:hAnsi="Times New Roman" w:cs="Times New Roman"/>
                <w:sz w:val="24"/>
                <w:szCs w:val="24"/>
                <w:lang w:val="uk-UA"/>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r w:rsidRPr="00D87042">
              <w:rPr>
                <w:rFonts w:ascii="Times New Roman" w:hAnsi="Times New Roman" w:cs="Times New Roman"/>
                <w:sz w:val="24"/>
                <w:szCs w:val="24"/>
                <w:lang w:val="uk-UA"/>
              </w:rPr>
              <w:t xml:space="preserve">:     50%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r w:rsidRPr="00D87042">
              <w:rPr>
                <w:rFonts w:ascii="Times New Roman" w:hAnsi="Times New Roman" w:cs="Times New Roman"/>
                <w:sz w:val="24"/>
                <w:szCs w:val="24"/>
                <w:lang w:val="uk-UA"/>
              </w:rPr>
              <w:t xml:space="preserve">  :  50%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 xml:space="preserve">- </w:t>
            </w:r>
            <w:r w:rsidRPr="00D87042">
              <w:rPr>
                <w:rFonts w:ascii="Times New Roman" w:hAnsi="Times New Roman" w:cs="Times New Roman"/>
                <w:sz w:val="24"/>
                <w:szCs w:val="24"/>
                <w:lang w:val="en-US"/>
              </w:rPr>
              <w:t>rh</w:t>
            </w:r>
            <w:r w:rsidRPr="00D87042">
              <w:rPr>
                <w:rFonts w:ascii="Times New Roman" w:hAnsi="Times New Roman" w:cs="Times New Roman"/>
                <w:sz w:val="24"/>
                <w:szCs w:val="24"/>
                <w:vertAlign w:val="superscript"/>
                <w:lang w:val="uk-UA"/>
              </w:rPr>
              <w:t>-</w:t>
            </w:r>
          </w:p>
          <w:p w:rsidR="005E5F32" w:rsidRPr="00D87042" w:rsidRDefault="005E5F32">
            <w:pPr>
              <w:rPr>
                <w:rFonts w:ascii="Times New Roman" w:hAnsi="Times New Roman" w:cs="Times New Roman"/>
                <w:sz w:val="24"/>
                <w:szCs w:val="24"/>
                <w:lang w:val="uk-UA"/>
              </w:rPr>
            </w:pPr>
          </w:p>
        </w:tc>
      </w:tr>
    </w:tbl>
    <w:p w:rsidR="00C13555" w:rsidRPr="00D87042" w:rsidRDefault="00402F0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Резус-фактор потрібно враховувати у вагітних, тому що він може спричинити резус-конфлікт між матір`ю і плодом і призвести до гемолітичної хвороби новонароджених, самовільних викиднів, мертвонародження. Якщо у матері кров – резус-негативна, а у батька – позитивна, скоріш за все дитина успадкує резус – крові батька, тому що – домінуюча ознака. Тоді виникає резус-конфлікт. Це явище пов`язане з тим, що резус-фактор плода є антигеном, до якого в крові матері утворюються антитіла, що вступають в реакцію </w:t>
      </w:r>
      <w:r w:rsidRPr="00D87042">
        <w:rPr>
          <w:rFonts w:ascii="Times New Roman" w:hAnsi="Times New Roman" w:cs="Times New Roman"/>
          <w:sz w:val="24"/>
          <w:szCs w:val="24"/>
          <w:lang w:val="uk-UA"/>
        </w:rPr>
        <w:lastRenderedPageBreak/>
        <w:t>аглютинації з резус-фактором плода. Це призводить до руйнування еритроцитів плода. Кров матері і дитини не змішується, тому перша вагітність завершується нормально.</w:t>
      </w:r>
      <w:r w:rsidR="00385870" w:rsidRPr="00D87042">
        <w:rPr>
          <w:rFonts w:ascii="Times New Roman" w:hAnsi="Times New Roman" w:cs="Times New Roman"/>
          <w:sz w:val="24"/>
          <w:szCs w:val="24"/>
          <w:lang w:val="uk-UA"/>
        </w:rPr>
        <w:t xml:space="preserve"> </w:t>
      </w:r>
    </w:p>
    <w:p w:rsidR="00252F7E" w:rsidRPr="00D87042" w:rsidRDefault="00402F0F" w:rsidP="00385870">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Але під час народження першої дитини, коли плацента відшаровується, еритроцити дитини потрапляють до організму матері, де резус-антиген утворює антитіла. Ці антитіла під час наступної вагітності крізь бар`єр плаценти проникають у кров плода і склеюють еритроцити та спричиняють їх лізис, що призводить до гемолітичної хвороби.</w:t>
      </w:r>
    </w:p>
    <w:p w:rsidR="006A18DE" w:rsidRPr="00D87042" w:rsidRDefault="00120420"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006A18DE" w:rsidRPr="00D87042">
        <w:rPr>
          <w:rFonts w:ascii="Times New Roman" w:hAnsi="Times New Roman" w:cs="Times New Roman"/>
          <w:b/>
          <w:sz w:val="24"/>
          <w:szCs w:val="24"/>
          <w:lang w:val="uk-UA"/>
        </w:rPr>
        <w:t xml:space="preserve">Закріплення </w:t>
      </w:r>
      <w:r w:rsidR="00132182" w:rsidRPr="00D87042">
        <w:rPr>
          <w:rFonts w:ascii="Times New Roman" w:hAnsi="Times New Roman" w:cs="Times New Roman"/>
          <w:b/>
          <w:sz w:val="24"/>
          <w:szCs w:val="24"/>
          <w:lang w:val="uk-UA"/>
        </w:rPr>
        <w:t xml:space="preserve">матеріалу, вивченого на </w:t>
      </w:r>
      <w:r w:rsidR="00973BDF" w:rsidRPr="00D87042">
        <w:rPr>
          <w:rFonts w:ascii="Times New Roman" w:hAnsi="Times New Roman" w:cs="Times New Roman"/>
          <w:b/>
          <w:sz w:val="24"/>
          <w:szCs w:val="24"/>
          <w:lang w:val="uk-UA"/>
        </w:rPr>
        <w:t>уроці</w:t>
      </w:r>
    </w:p>
    <w:p w:rsidR="00402F0F" w:rsidRPr="00D87042" w:rsidRDefault="00F05A6B"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Самостійне роз’язування задач</w:t>
      </w:r>
      <w:r w:rsidR="00402F0F" w:rsidRPr="00D87042">
        <w:rPr>
          <w:rFonts w:ascii="Times New Roman" w:hAnsi="Times New Roman" w:cs="Times New Roman"/>
          <w:b/>
          <w:i/>
          <w:sz w:val="24"/>
          <w:szCs w:val="24"/>
          <w:lang w:val="uk-UA"/>
        </w:rPr>
        <w:t xml:space="preserve"> :</w:t>
      </w:r>
    </w:p>
    <w:p w:rsidR="00402F0F" w:rsidRPr="00D87042" w:rsidRDefault="0012042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402F0F" w:rsidRPr="00D87042">
        <w:rPr>
          <w:rFonts w:ascii="Times New Roman" w:hAnsi="Times New Roman" w:cs="Times New Roman"/>
          <w:sz w:val="24"/>
          <w:szCs w:val="24"/>
          <w:lang w:val="uk-UA"/>
        </w:rPr>
        <w:t>Гетерозиготний чоловік, який має ІІІ групу крові, одружується з жінкою, яка має І групу крові. Визначте можливі генотипи та фенотипи їхніх дітей.</w:t>
      </w:r>
    </w:p>
    <w:p w:rsidR="00402F0F" w:rsidRPr="00D87042" w:rsidRDefault="0012042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402F0F" w:rsidRPr="00D87042">
        <w:rPr>
          <w:rFonts w:ascii="Times New Roman" w:hAnsi="Times New Roman" w:cs="Times New Roman"/>
          <w:sz w:val="24"/>
          <w:szCs w:val="24"/>
          <w:lang w:val="uk-UA"/>
        </w:rPr>
        <w:t>У пологовому будинку переплутали хлопчиків. Батьки першої сім`ї мають І та ІІ групи крові. А батьки другої – ІІ та І</w:t>
      </w:r>
      <w:r w:rsidR="00402F0F" w:rsidRPr="00D87042">
        <w:rPr>
          <w:rFonts w:ascii="Times New Roman" w:hAnsi="Times New Roman" w:cs="Times New Roman"/>
          <w:sz w:val="24"/>
          <w:szCs w:val="24"/>
          <w:lang w:val="en-US"/>
        </w:rPr>
        <w:t>V</w:t>
      </w:r>
      <w:r w:rsidR="00402F0F" w:rsidRPr="00D87042">
        <w:rPr>
          <w:rFonts w:ascii="Times New Roman" w:hAnsi="Times New Roman" w:cs="Times New Roman"/>
          <w:sz w:val="24"/>
          <w:szCs w:val="24"/>
          <w:lang w:val="uk-UA"/>
        </w:rPr>
        <w:t>групи крові. Аналізами встановлено, що в дітей І та І</w:t>
      </w:r>
      <w:r w:rsidR="00402F0F" w:rsidRPr="00D87042">
        <w:rPr>
          <w:rFonts w:ascii="Times New Roman" w:hAnsi="Times New Roman" w:cs="Times New Roman"/>
          <w:sz w:val="24"/>
          <w:szCs w:val="24"/>
          <w:lang w:val="en-US"/>
        </w:rPr>
        <w:t>V</w:t>
      </w:r>
      <w:r w:rsidR="00402F0F" w:rsidRPr="00D87042">
        <w:rPr>
          <w:rFonts w:ascii="Times New Roman" w:hAnsi="Times New Roman" w:cs="Times New Roman"/>
          <w:sz w:val="24"/>
          <w:szCs w:val="24"/>
          <w:lang w:val="uk-UA"/>
        </w:rPr>
        <w:t xml:space="preserve"> групи крові.</w:t>
      </w:r>
    </w:p>
    <w:p w:rsidR="00402F0F" w:rsidRPr="00D87042" w:rsidRDefault="0012042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402F0F" w:rsidRPr="00D87042">
        <w:rPr>
          <w:rFonts w:ascii="Times New Roman" w:hAnsi="Times New Roman" w:cs="Times New Roman"/>
          <w:sz w:val="24"/>
          <w:szCs w:val="24"/>
          <w:lang w:val="uk-UA"/>
        </w:rPr>
        <w:t>У карооких батьків двоє блакитнооких дітей мають І та І</w:t>
      </w:r>
      <w:r w:rsidR="00402F0F" w:rsidRPr="00D87042">
        <w:rPr>
          <w:rFonts w:ascii="Times New Roman" w:hAnsi="Times New Roman" w:cs="Times New Roman"/>
          <w:sz w:val="24"/>
          <w:szCs w:val="24"/>
          <w:lang w:val="en-US"/>
        </w:rPr>
        <w:t>V</w:t>
      </w:r>
      <w:r w:rsidR="00402F0F" w:rsidRPr="00D87042">
        <w:rPr>
          <w:rFonts w:ascii="Times New Roman" w:hAnsi="Times New Roman" w:cs="Times New Roman"/>
          <w:sz w:val="24"/>
          <w:szCs w:val="24"/>
          <w:lang w:val="uk-UA"/>
        </w:rPr>
        <w:t xml:space="preserve"> групи крові, а двоє карооких – ІІ та ІІІ. Карий колір очей домінує над блакитним і визначається аутосомним геном. Яка ймовірність народження в цій сім`ї блакитноокої дитини з І групою крові?</w:t>
      </w:r>
    </w:p>
    <w:p w:rsidR="00402F0F" w:rsidRPr="00D87042" w:rsidRDefault="0012042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w:t>
      </w:r>
      <w:r w:rsidR="00402F0F" w:rsidRPr="00D87042">
        <w:rPr>
          <w:rFonts w:ascii="Times New Roman" w:hAnsi="Times New Roman" w:cs="Times New Roman"/>
          <w:sz w:val="24"/>
          <w:szCs w:val="24"/>
          <w:lang w:val="uk-UA"/>
        </w:rPr>
        <w:t>Чоловік з резус-негативною І групою крові одружився з жінкою, що має резус-позитивну І</w:t>
      </w:r>
      <w:r w:rsidR="00402F0F" w:rsidRPr="00D87042">
        <w:rPr>
          <w:rFonts w:ascii="Times New Roman" w:hAnsi="Times New Roman" w:cs="Times New Roman"/>
          <w:sz w:val="24"/>
          <w:szCs w:val="24"/>
          <w:lang w:val="en-US"/>
        </w:rPr>
        <w:t>V</w:t>
      </w:r>
      <w:r w:rsidR="00402F0F" w:rsidRPr="00D87042">
        <w:rPr>
          <w:rFonts w:ascii="Times New Roman" w:hAnsi="Times New Roman" w:cs="Times New Roman"/>
          <w:sz w:val="24"/>
          <w:szCs w:val="24"/>
          <w:lang w:val="uk-UA"/>
        </w:rPr>
        <w:t xml:space="preserve"> групу крові. Які діти за групами крові та резус-фактором можуть у них народитися?</w:t>
      </w:r>
    </w:p>
    <w:p w:rsidR="00402F0F" w:rsidRPr="00D87042" w:rsidRDefault="00120420"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5. </w:t>
      </w:r>
      <w:r w:rsidR="00402F0F" w:rsidRPr="00D87042">
        <w:rPr>
          <w:rFonts w:ascii="Times New Roman" w:hAnsi="Times New Roman" w:cs="Times New Roman"/>
          <w:sz w:val="24"/>
          <w:szCs w:val="24"/>
          <w:lang w:val="uk-UA"/>
        </w:rPr>
        <w:t>Батьки кароокі з ІІ групою крові (</w:t>
      </w:r>
      <w:r w:rsidR="00402F0F" w:rsidRPr="00D87042">
        <w:rPr>
          <w:rFonts w:ascii="Times New Roman" w:hAnsi="Times New Roman" w:cs="Times New Roman"/>
          <w:sz w:val="24"/>
          <w:szCs w:val="24"/>
          <w:lang w:val="en-US"/>
        </w:rPr>
        <w:t>Rh</w:t>
      </w:r>
      <w:r w:rsidR="00402F0F" w:rsidRPr="00D87042">
        <w:rPr>
          <w:rFonts w:ascii="Times New Roman" w:hAnsi="Times New Roman" w:cs="Times New Roman"/>
          <w:sz w:val="24"/>
          <w:szCs w:val="24"/>
        </w:rPr>
        <w:t xml:space="preserve">+) </w:t>
      </w:r>
      <w:r w:rsidR="00402F0F" w:rsidRPr="00D87042">
        <w:rPr>
          <w:rFonts w:ascii="Times New Roman" w:hAnsi="Times New Roman" w:cs="Times New Roman"/>
          <w:sz w:val="24"/>
          <w:szCs w:val="24"/>
          <w:lang w:val="uk-UA"/>
        </w:rPr>
        <w:t>та гетерозиготні за всіма трьома ознаками. Яка ймовірність народження в цій сім`ї блакитноокої дитини з І групою крові (</w:t>
      </w:r>
      <w:r w:rsidR="00402F0F" w:rsidRPr="00D87042">
        <w:rPr>
          <w:rFonts w:ascii="Times New Roman" w:hAnsi="Times New Roman" w:cs="Times New Roman"/>
          <w:sz w:val="24"/>
          <w:szCs w:val="24"/>
          <w:lang w:val="en-US"/>
        </w:rPr>
        <w:t>Rh</w:t>
      </w:r>
      <w:r w:rsidR="00402F0F" w:rsidRPr="00D87042">
        <w:rPr>
          <w:rFonts w:ascii="Times New Roman" w:hAnsi="Times New Roman" w:cs="Times New Roman"/>
          <w:sz w:val="24"/>
          <w:szCs w:val="24"/>
          <w:lang w:val="uk-UA"/>
        </w:rPr>
        <w:t>-)?</w:t>
      </w:r>
    </w:p>
    <w:p w:rsidR="00EF6721" w:rsidRPr="00D87042" w:rsidRDefault="00120420"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402F0F" w:rsidRPr="00D87042">
        <w:rPr>
          <w:rFonts w:ascii="Times New Roman" w:hAnsi="Times New Roman" w:cs="Times New Roman"/>
          <w:b/>
          <w:sz w:val="24"/>
          <w:szCs w:val="24"/>
          <w:lang w:val="uk-UA"/>
        </w:rPr>
        <w:t>Підведення підсумків</w:t>
      </w:r>
      <w:r w:rsidR="00973BDF" w:rsidRPr="00D87042">
        <w:rPr>
          <w:rFonts w:ascii="Times New Roman" w:hAnsi="Times New Roman" w:cs="Times New Roman"/>
          <w:b/>
          <w:sz w:val="24"/>
          <w:szCs w:val="24"/>
          <w:lang w:val="uk-UA"/>
        </w:rPr>
        <w:t xml:space="preserve"> уроку</w:t>
      </w:r>
    </w:p>
    <w:p w:rsidR="002D2F4E" w:rsidRPr="00D87042" w:rsidRDefault="00A548AC"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A548AC" w:rsidRPr="00D87042" w:rsidRDefault="00480B4D" w:rsidP="00A719CD">
      <w:pPr>
        <w:pStyle w:val="a3"/>
        <w:numPr>
          <w:ilvl w:val="0"/>
          <w:numId w:val="83"/>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Чи плідним для вас був цей урок?</w:t>
      </w:r>
    </w:p>
    <w:p w:rsidR="00480B4D" w:rsidRPr="00D87042" w:rsidRDefault="00480B4D" w:rsidP="00A719CD">
      <w:pPr>
        <w:pStyle w:val="a3"/>
        <w:numPr>
          <w:ilvl w:val="0"/>
          <w:numId w:val="83"/>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Для чого вам знадобляться знання, отримані на уроці?</w:t>
      </w:r>
    </w:p>
    <w:p w:rsidR="008324A6" w:rsidRPr="00D87042" w:rsidRDefault="008324A6" w:rsidP="00A719CD">
      <w:pPr>
        <w:pStyle w:val="a3"/>
        <w:numPr>
          <w:ilvl w:val="0"/>
          <w:numId w:val="83"/>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Ваші побажання вчителю.</w:t>
      </w:r>
    </w:p>
    <w:p w:rsidR="00F86AC4" w:rsidRPr="00D87042" w:rsidRDefault="007F6524"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004B2A68" w:rsidRPr="00D87042">
        <w:rPr>
          <w:rFonts w:ascii="Times New Roman" w:hAnsi="Times New Roman" w:cs="Times New Roman"/>
          <w:b/>
          <w:sz w:val="24"/>
          <w:szCs w:val="24"/>
          <w:lang w:val="uk-UA"/>
        </w:rPr>
        <w:t xml:space="preserve"> </w:t>
      </w:r>
      <w:r w:rsidRPr="00D87042">
        <w:rPr>
          <w:rFonts w:ascii="Times New Roman" w:hAnsi="Times New Roman" w:cs="Times New Roman"/>
          <w:b/>
          <w:sz w:val="24"/>
          <w:szCs w:val="24"/>
          <w:lang w:val="uk-UA"/>
        </w:rPr>
        <w:t>По</w:t>
      </w:r>
      <w:r w:rsidR="004B2A68" w:rsidRPr="00D87042">
        <w:rPr>
          <w:rFonts w:ascii="Times New Roman" w:hAnsi="Times New Roman" w:cs="Times New Roman"/>
          <w:b/>
          <w:sz w:val="24"/>
          <w:szCs w:val="24"/>
          <w:lang w:val="uk-UA"/>
        </w:rPr>
        <w:t xml:space="preserve">відомлення домашнього завдання </w:t>
      </w:r>
    </w:p>
    <w:p w:rsidR="001A6D65" w:rsidRPr="00D87042" w:rsidRDefault="001A6D65"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Опрацювати теоретичний матеріал</w:t>
      </w:r>
      <w:r w:rsidR="00430271" w:rsidRPr="00D87042">
        <w:rPr>
          <w:rFonts w:ascii="Times New Roman" w:hAnsi="Times New Roman" w:cs="Times New Roman"/>
          <w:sz w:val="24"/>
          <w:szCs w:val="24"/>
          <w:lang w:val="uk-UA"/>
        </w:rPr>
        <w:t xml:space="preserve"> конспекту.</w:t>
      </w:r>
    </w:p>
    <w:p w:rsidR="00443E0B" w:rsidRPr="00D87042" w:rsidRDefault="00443E0B"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rPr>
        <w:t xml:space="preserve">Тема </w:t>
      </w:r>
      <w:r w:rsidR="002C1E22" w:rsidRPr="00D87042">
        <w:rPr>
          <w:rFonts w:ascii="Times New Roman" w:hAnsi="Times New Roman" w:cs="Times New Roman"/>
          <w:b/>
          <w:sz w:val="24"/>
          <w:szCs w:val="24"/>
          <w:lang w:val="uk-UA"/>
        </w:rPr>
        <w:t>7</w:t>
      </w:r>
      <w:r w:rsidRPr="00D87042">
        <w:rPr>
          <w:rFonts w:ascii="Times New Roman" w:hAnsi="Times New Roman" w:cs="Times New Roman"/>
          <w:b/>
          <w:sz w:val="24"/>
          <w:szCs w:val="24"/>
        </w:rPr>
        <w:t>. Нехромосомна спадковість</w:t>
      </w:r>
    </w:p>
    <w:p w:rsidR="00430271" w:rsidRPr="00D87042" w:rsidRDefault="00430271"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 №20</w:t>
      </w:r>
    </w:p>
    <w:p w:rsidR="00443E0B" w:rsidRPr="00D87042" w:rsidRDefault="00443E0B"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rPr>
        <w:t>Успадкування ознак і властивостей організму, зумовлени</w:t>
      </w:r>
      <w:r w:rsidR="001A1A2D" w:rsidRPr="00D87042">
        <w:rPr>
          <w:rFonts w:ascii="Times New Roman" w:hAnsi="Times New Roman" w:cs="Times New Roman"/>
          <w:b/>
          <w:sz w:val="24"/>
          <w:szCs w:val="24"/>
        </w:rPr>
        <w:t>х цитоплазматичними структурами</w:t>
      </w:r>
    </w:p>
    <w:p w:rsidR="001524C6" w:rsidRPr="00D87042" w:rsidRDefault="00681A4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розширити знання учнів про генотип людини, його цілісність та властивості на організмовому рівні; поглибити знання про геномні мутації на рівні мітохондрій, з’ясувати роль мітохондріальної ДНК у питанні поширення популяцій людей по планеті.</w:t>
      </w:r>
    </w:p>
    <w:p w:rsidR="001524C6" w:rsidRPr="00D87042" w:rsidRDefault="00745D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обладнання</w:t>
      </w:r>
      <w:r w:rsidR="001524C6" w:rsidRPr="00D87042">
        <w:rPr>
          <w:rFonts w:ascii="Times New Roman" w:hAnsi="Times New Roman" w:cs="Times New Roman"/>
          <w:b/>
          <w:sz w:val="24"/>
          <w:szCs w:val="24"/>
          <w:lang w:val="uk-UA"/>
        </w:rPr>
        <w:t>:</w:t>
      </w:r>
      <w:r w:rsidR="001524C6" w:rsidRPr="00D87042">
        <w:rPr>
          <w:rFonts w:ascii="Times New Roman" w:hAnsi="Times New Roman" w:cs="Times New Roman"/>
          <w:sz w:val="24"/>
          <w:szCs w:val="24"/>
          <w:lang w:val="uk-UA"/>
        </w:rPr>
        <w:t xml:space="preserve"> таблиці</w:t>
      </w:r>
      <w:r w:rsidR="0006617D" w:rsidRPr="00D87042">
        <w:rPr>
          <w:rFonts w:ascii="Times New Roman" w:hAnsi="Times New Roman" w:cs="Times New Roman"/>
          <w:sz w:val="24"/>
          <w:szCs w:val="24"/>
          <w:lang w:val="uk-UA"/>
        </w:rPr>
        <w:t xml:space="preserve"> з генетики</w:t>
      </w:r>
      <w:r w:rsidR="001524C6" w:rsidRPr="00D87042">
        <w:rPr>
          <w:rFonts w:ascii="Times New Roman" w:hAnsi="Times New Roman" w:cs="Times New Roman"/>
          <w:sz w:val="24"/>
          <w:szCs w:val="24"/>
          <w:lang w:val="uk-UA"/>
        </w:rPr>
        <w:t xml:space="preserve">, </w:t>
      </w:r>
      <w:r w:rsidR="00D20506" w:rsidRPr="00D87042">
        <w:rPr>
          <w:rFonts w:ascii="Times New Roman" w:hAnsi="Times New Roman" w:cs="Times New Roman"/>
          <w:sz w:val="24"/>
          <w:szCs w:val="24"/>
          <w:lang w:val="uk-UA"/>
        </w:rPr>
        <w:t>мультимедійна презентація</w:t>
      </w:r>
      <w:r w:rsidR="007E3B62" w:rsidRPr="00D87042">
        <w:rPr>
          <w:rFonts w:ascii="Times New Roman" w:hAnsi="Times New Roman" w:cs="Times New Roman"/>
          <w:sz w:val="24"/>
          <w:szCs w:val="24"/>
          <w:lang w:val="uk-UA"/>
        </w:rPr>
        <w:t>, мультимедійний проектор, персональний комп</w:t>
      </w:r>
      <w:r w:rsidR="007E3B62" w:rsidRPr="00D87042">
        <w:rPr>
          <w:rFonts w:ascii="Times New Roman" w:hAnsi="Times New Roman" w:cs="Times New Roman"/>
          <w:sz w:val="24"/>
          <w:szCs w:val="24"/>
        </w:rPr>
        <w:t>’</w:t>
      </w:r>
      <w:r w:rsidR="007E3B62" w:rsidRPr="00D87042">
        <w:rPr>
          <w:rFonts w:ascii="Times New Roman" w:hAnsi="Times New Roman" w:cs="Times New Roman"/>
          <w:sz w:val="24"/>
          <w:szCs w:val="24"/>
          <w:lang w:val="uk-UA"/>
        </w:rPr>
        <w:t>ютер.</w:t>
      </w:r>
    </w:p>
    <w:p w:rsidR="001524C6" w:rsidRPr="00D87042" w:rsidRDefault="00C86360"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E272A4" w:rsidRPr="00D87042">
        <w:rPr>
          <w:rFonts w:ascii="Times New Roman" w:hAnsi="Times New Roman" w:cs="Times New Roman"/>
          <w:b/>
          <w:sz w:val="24"/>
          <w:szCs w:val="24"/>
          <w:lang w:val="uk-UA"/>
        </w:rPr>
        <w:t>уроку</w:t>
      </w:r>
    </w:p>
    <w:p w:rsidR="001524C6" w:rsidRPr="00D87042" w:rsidRDefault="00745DB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1524C6" w:rsidRPr="00D87042">
        <w:rPr>
          <w:rFonts w:ascii="Times New Roman" w:hAnsi="Times New Roman" w:cs="Times New Roman"/>
          <w:b/>
          <w:sz w:val="24"/>
          <w:szCs w:val="24"/>
          <w:lang w:val="uk-UA"/>
        </w:rPr>
        <w:t>Орг</w:t>
      </w:r>
      <w:r w:rsidR="001A1A2D" w:rsidRPr="00D87042">
        <w:rPr>
          <w:rFonts w:ascii="Times New Roman" w:hAnsi="Times New Roman" w:cs="Times New Roman"/>
          <w:b/>
          <w:sz w:val="24"/>
          <w:szCs w:val="24"/>
          <w:lang w:val="uk-UA"/>
        </w:rPr>
        <w:t>анізація учнів</w:t>
      </w:r>
      <w:r w:rsidR="00681A43" w:rsidRPr="00D87042">
        <w:rPr>
          <w:rFonts w:ascii="Times New Roman" w:hAnsi="Times New Roman" w:cs="Times New Roman"/>
          <w:sz w:val="24"/>
          <w:szCs w:val="24"/>
          <w:lang w:val="uk-UA"/>
        </w:rPr>
        <w:t xml:space="preserve"> </w:t>
      </w:r>
    </w:p>
    <w:p w:rsidR="00136B43" w:rsidRPr="00D87042" w:rsidRDefault="00745DB9" w:rsidP="00136B43">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136B43" w:rsidRPr="00D87042">
        <w:rPr>
          <w:rFonts w:ascii="Times New Roman" w:hAnsi="Times New Roman" w:cs="Times New Roman"/>
          <w:b/>
          <w:sz w:val="24"/>
          <w:szCs w:val="24"/>
          <w:lang w:val="uk-UA"/>
        </w:rPr>
        <w:t>Мотивація навчальної діяльності учнів, повідомлення теми й завдань уроку</w:t>
      </w:r>
    </w:p>
    <w:p w:rsidR="00E272A4" w:rsidRPr="00D87042" w:rsidRDefault="00136B43" w:rsidP="00AF10E9">
      <w:pPr>
        <w:pStyle w:val="a3"/>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Евр</w:t>
      </w:r>
      <w:r w:rsidR="000965CD" w:rsidRPr="00D87042">
        <w:rPr>
          <w:rFonts w:ascii="Times New Roman" w:hAnsi="Times New Roman" w:cs="Times New Roman"/>
          <w:i/>
          <w:sz w:val="24"/>
          <w:szCs w:val="24"/>
          <w:lang w:val="uk-UA"/>
        </w:rPr>
        <w:t>и</w:t>
      </w:r>
      <w:r w:rsidRPr="00D87042">
        <w:rPr>
          <w:rFonts w:ascii="Times New Roman" w:hAnsi="Times New Roman" w:cs="Times New Roman"/>
          <w:i/>
          <w:sz w:val="24"/>
          <w:szCs w:val="24"/>
          <w:lang w:val="uk-UA"/>
        </w:rPr>
        <w:t>стична б</w:t>
      </w:r>
      <w:r w:rsidR="00E272A4" w:rsidRPr="00D87042">
        <w:rPr>
          <w:rFonts w:ascii="Times New Roman" w:hAnsi="Times New Roman" w:cs="Times New Roman"/>
          <w:i/>
          <w:sz w:val="24"/>
          <w:szCs w:val="24"/>
          <w:lang w:val="uk-UA"/>
        </w:rPr>
        <w:t>есіда</w:t>
      </w:r>
    </w:p>
    <w:p w:rsidR="00155DF4" w:rsidRPr="00D87042" w:rsidRDefault="00C225C9"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Учитель. </w:t>
      </w:r>
      <w:r w:rsidRPr="00D87042">
        <w:rPr>
          <w:rFonts w:ascii="Times New Roman" w:hAnsi="Times New Roman" w:cs="Times New Roman"/>
          <w:i/>
          <w:sz w:val="24"/>
          <w:szCs w:val="24"/>
          <w:lang w:val="uk-UA"/>
        </w:rPr>
        <w:t>У свій час Бернард Шоу висловив таку думку: «</w:t>
      </w:r>
      <w:r w:rsidR="00437D45" w:rsidRPr="00D87042">
        <w:rPr>
          <w:rFonts w:ascii="Times New Roman" w:hAnsi="Times New Roman" w:cs="Times New Roman"/>
          <w:i/>
          <w:sz w:val="24"/>
          <w:szCs w:val="24"/>
          <w:lang w:val="uk-UA"/>
        </w:rPr>
        <w:t>Н</w:t>
      </w:r>
      <w:r w:rsidRPr="00D87042">
        <w:rPr>
          <w:rFonts w:ascii="Times New Roman" w:hAnsi="Times New Roman" w:cs="Times New Roman"/>
          <w:i/>
          <w:sz w:val="24"/>
          <w:szCs w:val="24"/>
          <w:lang w:val="uk-UA"/>
        </w:rPr>
        <w:t>а</w:t>
      </w:r>
      <w:r w:rsidR="00437D45" w:rsidRPr="00D87042">
        <w:rPr>
          <w:rFonts w:ascii="Times New Roman" w:hAnsi="Times New Roman" w:cs="Times New Roman"/>
          <w:i/>
          <w:sz w:val="24"/>
          <w:szCs w:val="24"/>
          <w:lang w:val="uk-UA"/>
        </w:rPr>
        <w:t>ука ніколи не розв</w:t>
      </w:r>
      <w:r w:rsidR="00437D45" w:rsidRPr="00D87042">
        <w:rPr>
          <w:rFonts w:ascii="Times New Roman" w:hAnsi="Times New Roman" w:cs="Times New Roman"/>
          <w:i/>
          <w:sz w:val="24"/>
          <w:szCs w:val="24"/>
        </w:rPr>
        <w:t>’</w:t>
      </w:r>
      <w:r w:rsidR="00437D45" w:rsidRPr="00D87042">
        <w:rPr>
          <w:rFonts w:ascii="Times New Roman" w:hAnsi="Times New Roman" w:cs="Times New Roman"/>
          <w:i/>
          <w:sz w:val="24"/>
          <w:szCs w:val="24"/>
          <w:lang w:val="uk-UA"/>
        </w:rPr>
        <w:t>язує питання, не поставивши при цьому десяток нових». Ц</w:t>
      </w:r>
      <w:r w:rsidR="005D18AD" w:rsidRPr="00D87042">
        <w:rPr>
          <w:rFonts w:ascii="Times New Roman" w:hAnsi="Times New Roman" w:cs="Times New Roman"/>
          <w:i/>
          <w:sz w:val="24"/>
          <w:szCs w:val="24"/>
          <w:lang w:val="uk-UA"/>
        </w:rPr>
        <w:t xml:space="preserve">і крилаті слова безпосередньо стосуються нашого уроку. Щоб відповісти на основні питання </w:t>
      </w:r>
      <w:r w:rsidR="00D46BFB" w:rsidRPr="00D87042">
        <w:rPr>
          <w:rFonts w:ascii="Times New Roman" w:hAnsi="Times New Roman" w:cs="Times New Roman"/>
          <w:i/>
          <w:sz w:val="24"/>
          <w:szCs w:val="24"/>
          <w:lang w:val="uk-UA"/>
        </w:rPr>
        <w:t>сьогоднішнього уроку</w:t>
      </w:r>
      <w:r w:rsidR="00D46BFB" w:rsidRPr="00D87042">
        <w:rPr>
          <w:rFonts w:ascii="Times New Roman" w:hAnsi="Times New Roman" w:cs="Times New Roman"/>
          <w:b/>
          <w:i/>
          <w:sz w:val="24"/>
          <w:szCs w:val="24"/>
          <w:lang w:val="uk-UA"/>
        </w:rPr>
        <w:t xml:space="preserve"> – Що таке мітохондріальний геном? </w:t>
      </w:r>
      <w:r w:rsidR="0098550C" w:rsidRPr="00D87042">
        <w:rPr>
          <w:rFonts w:ascii="Times New Roman" w:hAnsi="Times New Roman" w:cs="Times New Roman"/>
          <w:b/>
          <w:i/>
          <w:sz w:val="24"/>
          <w:szCs w:val="24"/>
          <w:lang w:val="uk-UA"/>
        </w:rPr>
        <w:t xml:space="preserve">Як успадковуються гени мітохондріального геному? Що являє собою метод цитоплазматичної заміни? </w:t>
      </w:r>
      <w:r w:rsidR="00731AD2" w:rsidRPr="00D87042">
        <w:rPr>
          <w:rFonts w:ascii="Times New Roman" w:hAnsi="Times New Roman" w:cs="Times New Roman"/>
          <w:b/>
          <w:i/>
          <w:sz w:val="24"/>
          <w:szCs w:val="24"/>
          <w:lang w:val="uk-UA"/>
        </w:rPr>
        <w:t xml:space="preserve">Яка роль мітохондріальної ДНК у питанні поширення популяцій людей на планеті? </w:t>
      </w:r>
      <w:r w:rsidR="00155DF4" w:rsidRPr="00D87042">
        <w:rPr>
          <w:rFonts w:ascii="Times New Roman" w:hAnsi="Times New Roman" w:cs="Times New Roman"/>
          <w:b/>
          <w:i/>
          <w:sz w:val="24"/>
          <w:szCs w:val="24"/>
          <w:lang w:val="uk-UA"/>
        </w:rPr>
        <w:t>– ми спочатку маємо з</w:t>
      </w:r>
      <w:r w:rsidR="00155DF4" w:rsidRPr="00D87042">
        <w:rPr>
          <w:rFonts w:ascii="Times New Roman" w:hAnsi="Times New Roman" w:cs="Times New Roman"/>
          <w:b/>
          <w:i/>
          <w:sz w:val="24"/>
          <w:szCs w:val="24"/>
        </w:rPr>
        <w:t>’</w:t>
      </w:r>
      <w:r w:rsidR="00155DF4" w:rsidRPr="00D87042">
        <w:rPr>
          <w:rFonts w:ascii="Times New Roman" w:hAnsi="Times New Roman" w:cs="Times New Roman"/>
          <w:b/>
          <w:i/>
          <w:sz w:val="24"/>
          <w:szCs w:val="24"/>
          <w:lang w:val="uk-UA"/>
        </w:rPr>
        <w:t>ясувати таке:</w:t>
      </w:r>
    </w:p>
    <w:p w:rsidR="001524C6" w:rsidRPr="00D87042" w:rsidRDefault="00D819F1" w:rsidP="00A719CD">
      <w:pPr>
        <w:pStyle w:val="a3"/>
        <w:numPr>
          <w:ilvl w:val="0"/>
          <w:numId w:val="8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таке «генотип»?</w:t>
      </w:r>
    </w:p>
    <w:p w:rsidR="00DF7917" w:rsidRPr="00D87042" w:rsidRDefault="00D819F1" w:rsidP="00A719CD">
      <w:pPr>
        <w:pStyle w:val="a3"/>
        <w:numPr>
          <w:ilvl w:val="0"/>
          <w:numId w:val="8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таке «геном»?</w:t>
      </w:r>
    </w:p>
    <w:p w:rsidR="001524C6" w:rsidRPr="00D87042" w:rsidRDefault="009D29C7" w:rsidP="00A719CD">
      <w:pPr>
        <w:pStyle w:val="a3"/>
        <w:numPr>
          <w:ilvl w:val="0"/>
          <w:numId w:val="8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 відбувається о</w:t>
      </w:r>
      <w:r w:rsidR="001524C6" w:rsidRPr="00D87042">
        <w:rPr>
          <w:rFonts w:ascii="Times New Roman" w:hAnsi="Times New Roman" w:cs="Times New Roman"/>
          <w:sz w:val="24"/>
          <w:szCs w:val="24"/>
          <w:lang w:val="uk-UA"/>
        </w:rPr>
        <w:t>рганізаці</w:t>
      </w:r>
      <w:r w:rsidRPr="00D87042">
        <w:rPr>
          <w:rFonts w:ascii="Times New Roman" w:hAnsi="Times New Roman" w:cs="Times New Roman"/>
          <w:sz w:val="24"/>
          <w:szCs w:val="24"/>
          <w:lang w:val="uk-UA"/>
        </w:rPr>
        <w:t>я</w:t>
      </w:r>
      <w:r w:rsidR="001524C6" w:rsidRPr="00D87042">
        <w:rPr>
          <w:rFonts w:ascii="Times New Roman" w:hAnsi="Times New Roman" w:cs="Times New Roman"/>
          <w:sz w:val="24"/>
          <w:szCs w:val="24"/>
          <w:lang w:val="uk-UA"/>
        </w:rPr>
        <w:t xml:space="preserve"> ге</w:t>
      </w:r>
      <w:r w:rsidR="00DD51F0" w:rsidRPr="00D87042">
        <w:rPr>
          <w:rFonts w:ascii="Times New Roman" w:hAnsi="Times New Roman" w:cs="Times New Roman"/>
          <w:sz w:val="24"/>
          <w:szCs w:val="24"/>
          <w:lang w:val="uk-UA"/>
        </w:rPr>
        <w:t>н</w:t>
      </w:r>
      <w:r w:rsidR="000B2E35" w:rsidRPr="00D87042">
        <w:rPr>
          <w:rFonts w:ascii="Times New Roman" w:hAnsi="Times New Roman" w:cs="Times New Roman"/>
          <w:sz w:val="24"/>
          <w:szCs w:val="24"/>
          <w:lang w:val="uk-UA"/>
        </w:rPr>
        <w:t>омів у прокаріот і еукаріот?</w:t>
      </w:r>
    </w:p>
    <w:p w:rsidR="008B73B6" w:rsidRPr="00D87042" w:rsidRDefault="000B2E35" w:rsidP="00A719CD">
      <w:pPr>
        <w:pStyle w:val="a3"/>
        <w:numPr>
          <w:ilvl w:val="0"/>
          <w:numId w:val="8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Яке п</w:t>
      </w:r>
      <w:r w:rsidR="00AA5364" w:rsidRPr="00D87042">
        <w:rPr>
          <w:rFonts w:ascii="Times New Roman" w:hAnsi="Times New Roman" w:cs="Times New Roman"/>
          <w:sz w:val="24"/>
          <w:szCs w:val="24"/>
          <w:lang w:val="uk-UA"/>
        </w:rPr>
        <w:t>оходження еукаріотичних клітин?</w:t>
      </w:r>
    </w:p>
    <w:p w:rsidR="00443E0B" w:rsidRPr="00D87042" w:rsidRDefault="000B2E35" w:rsidP="00A719CD">
      <w:pPr>
        <w:pStyle w:val="a3"/>
        <w:numPr>
          <w:ilvl w:val="0"/>
          <w:numId w:val="8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Яка б</w:t>
      </w:r>
      <w:r w:rsidR="001524C6" w:rsidRPr="00D87042">
        <w:rPr>
          <w:rFonts w:ascii="Times New Roman" w:hAnsi="Times New Roman" w:cs="Times New Roman"/>
          <w:sz w:val="24"/>
          <w:szCs w:val="24"/>
          <w:lang w:val="uk-UA"/>
        </w:rPr>
        <w:t>удов</w:t>
      </w:r>
      <w:r w:rsidRPr="00D87042">
        <w:rPr>
          <w:rFonts w:ascii="Times New Roman" w:hAnsi="Times New Roman" w:cs="Times New Roman"/>
          <w:sz w:val="24"/>
          <w:szCs w:val="24"/>
          <w:lang w:val="uk-UA"/>
        </w:rPr>
        <w:t>а</w:t>
      </w:r>
      <w:r w:rsidR="00AA5364" w:rsidRPr="00D87042">
        <w:rPr>
          <w:rFonts w:ascii="Times New Roman" w:hAnsi="Times New Roman" w:cs="Times New Roman"/>
          <w:sz w:val="24"/>
          <w:szCs w:val="24"/>
          <w:lang w:val="uk-UA"/>
        </w:rPr>
        <w:t xml:space="preserve"> мітохондрій?</w:t>
      </w:r>
      <w:r w:rsidR="00681A43" w:rsidRPr="00D87042">
        <w:rPr>
          <w:rFonts w:ascii="Times New Roman" w:hAnsi="Times New Roman" w:cs="Times New Roman"/>
          <w:sz w:val="24"/>
          <w:szCs w:val="24"/>
          <w:lang w:val="uk-UA"/>
        </w:rPr>
        <w:t xml:space="preserve"> </w:t>
      </w:r>
    </w:p>
    <w:p w:rsidR="00BC6C6D" w:rsidRPr="00D87042" w:rsidRDefault="00FA1F07" w:rsidP="00A719CD">
      <w:pPr>
        <w:pStyle w:val="a3"/>
        <w:numPr>
          <w:ilvl w:val="0"/>
          <w:numId w:val="84"/>
        </w:numPr>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Що таке цитоплазматична спадковість</w:t>
      </w:r>
      <w:r w:rsidR="00C11C7A" w:rsidRPr="00D87042">
        <w:rPr>
          <w:rFonts w:ascii="Times New Roman" w:hAnsi="Times New Roman" w:cs="Times New Roman"/>
          <w:i/>
          <w:sz w:val="24"/>
          <w:szCs w:val="24"/>
          <w:lang w:val="uk-UA"/>
        </w:rPr>
        <w:t>? Змоделюйте визначення цього поняття, використовуючи отриману інформацію</w:t>
      </w:r>
      <w:r w:rsidR="009315AC" w:rsidRPr="00D87042">
        <w:rPr>
          <w:rFonts w:ascii="Times New Roman" w:hAnsi="Times New Roman" w:cs="Times New Roman"/>
          <w:i/>
          <w:sz w:val="24"/>
          <w:szCs w:val="24"/>
          <w:lang w:val="uk-UA"/>
        </w:rPr>
        <w:t>.</w:t>
      </w:r>
    </w:p>
    <w:p w:rsidR="00443E0B" w:rsidRPr="00D87042" w:rsidRDefault="003341E2"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lang w:val="uk-UA"/>
        </w:rPr>
        <w:t xml:space="preserve">. </w:t>
      </w:r>
      <w:r w:rsidR="00F86AC4" w:rsidRPr="00D87042">
        <w:rPr>
          <w:rFonts w:ascii="Times New Roman" w:hAnsi="Times New Roman" w:cs="Times New Roman"/>
          <w:b/>
          <w:sz w:val="24"/>
          <w:szCs w:val="24"/>
          <w:lang w:val="uk-UA"/>
        </w:rPr>
        <w:t>Вивчення нового матеріалу</w:t>
      </w:r>
    </w:p>
    <w:p w:rsidR="003341E2" w:rsidRPr="00D87042" w:rsidRDefault="003341E2"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Лекція</w:t>
      </w:r>
      <w:r w:rsidR="00AA5364" w:rsidRPr="00D87042">
        <w:rPr>
          <w:rFonts w:ascii="Times New Roman" w:hAnsi="Times New Roman" w:cs="Times New Roman"/>
          <w:b/>
          <w:i/>
          <w:sz w:val="24"/>
          <w:szCs w:val="24"/>
          <w:lang w:val="uk-UA"/>
        </w:rPr>
        <w:t>-презентація</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Цитоплазматичн</w:t>
      </w:r>
      <w:r w:rsidR="006113C3"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 xml:space="preserve"> спадковість уперше відкрита К. Корренсом і Е. Бау</w:t>
      </w:r>
      <w:r w:rsidRPr="00D87042">
        <w:rPr>
          <w:rFonts w:ascii="Times New Roman" w:hAnsi="Times New Roman" w:cs="Times New Roman"/>
          <w:sz w:val="24"/>
          <w:szCs w:val="24"/>
        </w:rPr>
        <w:t>ером у 1909 р. у квіткових рослин. Пізніше було доведено присутність стабільних і постійних генетичних детермінант, які не розщеплюються подібно з хромосомними і які знаходяться поза ядром. Успадкування ознак мінливостей організму, зумовлених цитоплазматичними структурами, доведено для багатьох рослин, тварин і людини.</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xml:space="preserve">Носіями спадковості можуть бути тільки органели клітини, які здатні до самовідтворення. Серед них одні регулюють клітинний метаболізм (мітохондрії і пластиди), а інші – продукують фібрилярні утворення (клітинний центр, або центросоми, і базальні гранули, або кінетосоми). Доведено, що в цих цитоплазматичних структурах присутня ДНК, яка використовується для передавання спадкової інформації. На відміну від сталої кількості хромосом, </w:t>
      </w:r>
    </w:p>
    <w:p w:rsidR="00443E0B" w:rsidRPr="00D87042" w:rsidRDefault="00443E0B"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rPr>
        <w:t>нехромосомні структури представлені в клітині багатократно (близько 100 пластид, 700 мітохондрій, 100000 рибосом). Завдяки такій кількості цих органел, цитоплазма в порівнянні з ядром, менш мінлива, а невеликі числові їх зміни не супроводжуються істотними порушеннями ознак в організмі.</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Під впливом різних зовнішніх чинників в організмі відбуваються специфічні зміни компонентів нехромосомної спадковості. Вони можуть істотно відрізнятися між собою за стійкістю генотипного прояву. Найменш стійкі зміни отримали назву генокопії.</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i/>
          <w:sz w:val="24"/>
          <w:szCs w:val="24"/>
        </w:rPr>
        <w:t>Фенокопії</w:t>
      </w:r>
      <w:r w:rsidRPr="00D87042">
        <w:rPr>
          <w:rFonts w:ascii="Times New Roman" w:hAnsi="Times New Roman" w:cs="Times New Roman"/>
          <w:sz w:val="24"/>
          <w:szCs w:val="24"/>
        </w:rPr>
        <w:t xml:space="preserve"> – це індуковані зміни ознак організму, які зберігаються тільки впродовж його життя. Нащадки такого організму при статевому розмноженні втрачають ці ознаки.</w:t>
      </w:r>
    </w:p>
    <w:p w:rsidR="00844CF9" w:rsidRPr="00D87042" w:rsidRDefault="00443E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Отримано достатню кількість доказів того, що мітохондрії людини мають власну спадковість. </w:t>
      </w:r>
      <w:r w:rsidR="0097130F" w:rsidRPr="00D87042">
        <w:rPr>
          <w:rFonts w:ascii="Times New Roman" w:hAnsi="Times New Roman" w:cs="Times New Roman"/>
          <w:sz w:val="24"/>
          <w:szCs w:val="24"/>
          <w:lang w:val="uk-UA"/>
        </w:rPr>
        <w:t>Ідентифіковані всі гени мітохондріального геному, які успадковуються лише від матері через цитоплазму яйцеклітини. Охарактеризовано унікальні властивості організації мітохондріального геному, що відрізняється від ядерного, мутації якого зумовлюють низку хвороб людини.</w:t>
      </w:r>
      <w:r w:rsidR="0081487D" w:rsidRPr="00D87042">
        <w:rPr>
          <w:rFonts w:ascii="Times New Roman" w:hAnsi="Times New Roman" w:cs="Times New Roman"/>
          <w:sz w:val="24"/>
          <w:szCs w:val="24"/>
          <w:lang w:val="uk-UA"/>
        </w:rPr>
        <w:t xml:space="preserve"> </w:t>
      </w:r>
      <w:r w:rsidR="00796284" w:rsidRPr="00D87042">
        <w:rPr>
          <w:rFonts w:ascii="Times New Roman" w:hAnsi="Times New Roman" w:cs="Times New Roman"/>
          <w:sz w:val="24"/>
          <w:szCs w:val="24"/>
          <w:lang w:val="uk-UA"/>
        </w:rPr>
        <w:t>У ньому нараховується 16600 нуклеотидних пар</w:t>
      </w:r>
      <w:r w:rsidR="00D065CB" w:rsidRPr="00D87042">
        <w:rPr>
          <w:rFonts w:ascii="Times New Roman" w:hAnsi="Times New Roman" w:cs="Times New Roman"/>
          <w:sz w:val="24"/>
          <w:szCs w:val="24"/>
          <w:lang w:val="uk-UA"/>
        </w:rPr>
        <w:t xml:space="preserve">. </w:t>
      </w:r>
      <w:r w:rsidR="007824DF" w:rsidRPr="00D87042">
        <w:rPr>
          <w:rFonts w:ascii="Times New Roman" w:hAnsi="Times New Roman" w:cs="Times New Roman"/>
          <w:sz w:val="24"/>
          <w:szCs w:val="24"/>
          <w:lang w:val="uk-UA"/>
        </w:rPr>
        <w:t>Мітохондрії передаються цитоплазмою під час поділу. Спермії не мають мітохондрій, оскільки цитоплазма елімінується при дозріванні чоловічих статевих клітин. У кожній яйцеклітині міститься 25000 мітохондрій, кожна мітохондрія має кільцеву хромосому</w:t>
      </w:r>
      <w:r w:rsidR="004C0E83" w:rsidRPr="00D87042">
        <w:rPr>
          <w:rFonts w:ascii="Times New Roman" w:hAnsi="Times New Roman" w:cs="Times New Roman"/>
          <w:sz w:val="24"/>
          <w:szCs w:val="24"/>
          <w:lang w:val="uk-UA"/>
        </w:rPr>
        <w:t xml:space="preserve">. </w:t>
      </w:r>
      <w:r w:rsidR="003832BB" w:rsidRPr="00D87042">
        <w:rPr>
          <w:rFonts w:ascii="Times New Roman" w:hAnsi="Times New Roman" w:cs="Times New Roman"/>
          <w:sz w:val="24"/>
          <w:szCs w:val="24"/>
          <w:lang w:val="uk-UA"/>
        </w:rPr>
        <w:t>Мітохондріальна ДНК людини може розглядатись як найменша хромосома організму, що складається з 5-10 ідентичних копій ДНК, які несуть 16568 нуклеотидних пар з 37 генами, що відповідають за біосинтез 13 білків та 22 тРНК. Така коротка нуклеотидна послідовність мітохондріальної ДНК</w:t>
      </w:r>
      <w:r w:rsidR="007824DF" w:rsidRPr="00D87042">
        <w:rPr>
          <w:rFonts w:ascii="Times New Roman" w:hAnsi="Times New Roman" w:cs="Times New Roman"/>
          <w:sz w:val="24"/>
          <w:szCs w:val="24"/>
          <w:lang w:val="uk-UA"/>
        </w:rPr>
        <w:t xml:space="preserve"> </w:t>
      </w:r>
      <w:r w:rsidR="003832BB" w:rsidRPr="00D87042">
        <w:rPr>
          <w:rFonts w:ascii="Times New Roman" w:hAnsi="Times New Roman" w:cs="Times New Roman"/>
          <w:sz w:val="24"/>
          <w:szCs w:val="24"/>
          <w:lang w:val="uk-UA"/>
        </w:rPr>
        <w:t>кодує лише незначну частину всіх білків і РНК, що містяться у мітохондріях</w:t>
      </w:r>
    </w:p>
    <w:p w:rsidR="00443E0B" w:rsidRPr="00D87042" w:rsidRDefault="00443E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Доведено, що мітохондріальна ДНК передається тільки від матері всім її нащадкам і від дочок всім її поколінням (материнське успадкування). Оскільки мітохондріальна ДНК належить тільки одному з батьків, </w:t>
      </w:r>
      <w:r w:rsidR="00BE0D20" w:rsidRPr="00D87042">
        <w:rPr>
          <w:rFonts w:ascii="Times New Roman" w:hAnsi="Times New Roman" w:cs="Times New Roman"/>
          <w:sz w:val="24"/>
          <w:szCs w:val="24"/>
          <w:lang w:val="uk-UA"/>
        </w:rPr>
        <w:t xml:space="preserve">то </w:t>
      </w:r>
      <w:r w:rsidRPr="00D87042">
        <w:rPr>
          <w:rFonts w:ascii="Times New Roman" w:hAnsi="Times New Roman" w:cs="Times New Roman"/>
          <w:sz w:val="24"/>
          <w:szCs w:val="24"/>
          <w:lang w:val="uk-UA"/>
        </w:rPr>
        <w:t xml:space="preserve">рекомбінаційні зміни, властиві для ядерної ДНК в мейозі, відсутні, отже відсутня і комбінативна мінливість. Нуклеотидна послідовність зазнає змін від покоління до покоління тільки за рахунок мутацій, які відбуваються в десяток разів інтенсивніше, ніж в ядерній ДНК. </w:t>
      </w:r>
    </w:p>
    <w:p w:rsidR="00443E0B" w:rsidRPr="00D87042" w:rsidRDefault="00443E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Наприкінці ХХ ст. </w:t>
      </w:r>
      <w:r w:rsidR="00DD51F0" w:rsidRPr="00D87042">
        <w:rPr>
          <w:rFonts w:ascii="Times New Roman" w:hAnsi="Times New Roman" w:cs="Times New Roman"/>
          <w:sz w:val="24"/>
          <w:szCs w:val="24"/>
          <w:lang w:val="uk-UA"/>
        </w:rPr>
        <w:t xml:space="preserve">виділено окремий розділ генетики – мітохондріальна генетика та новий </w:t>
      </w:r>
      <w:r w:rsidRPr="00D87042">
        <w:rPr>
          <w:rFonts w:ascii="Times New Roman" w:hAnsi="Times New Roman" w:cs="Times New Roman"/>
          <w:sz w:val="24"/>
          <w:szCs w:val="24"/>
          <w:lang w:val="uk-UA"/>
        </w:rPr>
        <w:t xml:space="preserve">розділ медицини – мітохондріальна патологія. Класичними патогномічними проявами мітохондріальних хвороб вважаються міопатії, енцефалопатії, лактат-ацидоз, синдром Кернса-Сейра, міоклонус-епілепсія </w:t>
      </w:r>
      <w:r w:rsidR="00DD51F0" w:rsidRPr="00D87042">
        <w:rPr>
          <w:rFonts w:ascii="Times New Roman" w:hAnsi="Times New Roman" w:cs="Times New Roman"/>
          <w:sz w:val="24"/>
          <w:szCs w:val="24"/>
          <w:lang w:val="uk-UA"/>
        </w:rPr>
        <w:t xml:space="preserve">атрофія зорового нерва Лебера, доброякісні пухлини </w:t>
      </w:r>
      <w:r w:rsidRPr="00D87042">
        <w:rPr>
          <w:rFonts w:ascii="Times New Roman" w:hAnsi="Times New Roman" w:cs="Times New Roman"/>
          <w:sz w:val="24"/>
          <w:szCs w:val="24"/>
          <w:lang w:val="uk-UA"/>
        </w:rPr>
        <w:t>та інші. Для хвороб такого ґенезу властивий значний клінічний поліморфізм.</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 xml:space="preserve">Однією з форм генної терапії можна вважати трансплантацію мітохондрій (чи метод цитоплазматичної заміни) – нещодавно розроблений метод, що дозволяє лікувати деякі форми безпліддя та запобігати розвитку в плода захворювань, пов’язаних із дефектом мітохондрій. Мітохондрії мають власну ДНК, що кодує кілька білків, транспортних та </w:t>
      </w:r>
      <w:r w:rsidRPr="00D87042">
        <w:rPr>
          <w:rFonts w:ascii="Times New Roman" w:hAnsi="Times New Roman" w:cs="Times New Roman"/>
          <w:sz w:val="24"/>
          <w:szCs w:val="24"/>
          <w:lang w:val="uk-UA"/>
        </w:rPr>
        <w:lastRenderedPageBreak/>
        <w:t xml:space="preserve">рибосомних РНК. </w:t>
      </w:r>
      <w:r w:rsidRPr="00D87042">
        <w:rPr>
          <w:rFonts w:ascii="Times New Roman" w:hAnsi="Times New Roman" w:cs="Times New Roman"/>
          <w:sz w:val="24"/>
          <w:szCs w:val="24"/>
        </w:rPr>
        <w:t>Попри невеличкий розмір, ця ДНК необхідна для нормального функціонування клітини, і мутації в ній призводять до серйозних, часто летальних, порушень розвитку дитини. Мітохондріальна ДНК успадковується дитиною від матері (обумовлюючи цитоплазматичну спадковість), і якщо мати має в ній мутації, дитина також народиться хворою.</w:t>
      </w:r>
    </w:p>
    <w:p w:rsidR="00B15A97" w:rsidRPr="00D87042" w:rsidRDefault="00443E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У важких випадках єдиним дієвим методом вирішення цієї проблеми є використання здорових мітохондрій від донора для заміщення мітохондрій матері, що несуть мутації в мітохондріальній ДНК. Вже розроблено методи, що дозволяють переносити ядро із яйцеклітини чи зиготи пацієнтки до здорової яйцеклітини чи зиготи, отриманої від жінки-донора. Така яйцеклітина, що містить хромосомний матеріал двох батьків та мітохондрії від третьої жінки, дає початок здоровому зародку, який нормально розвивається у матці жінки пацієнтки. </w:t>
      </w:r>
    </w:p>
    <w:p w:rsidR="00443E0B" w:rsidRPr="00D87042" w:rsidRDefault="00A74E99"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Метод цитоплазматичної заміни має декілька етапів:</w:t>
      </w:r>
    </w:p>
    <w:p w:rsidR="00443E0B" w:rsidRPr="00D87042" w:rsidRDefault="001A15E0" w:rsidP="006469FB">
      <w:pPr>
        <w:pStyle w:val="a3"/>
        <w:numPr>
          <w:ilvl w:val="0"/>
          <w:numId w:val="22"/>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Виявляється з</w:t>
      </w:r>
      <w:r w:rsidR="00443E0B" w:rsidRPr="00D87042">
        <w:rPr>
          <w:rFonts w:ascii="Times New Roman" w:hAnsi="Times New Roman" w:cs="Times New Roman"/>
          <w:sz w:val="24"/>
          <w:szCs w:val="24"/>
        </w:rPr>
        <w:t>игот</w:t>
      </w:r>
      <w:r w:rsidRPr="00D87042">
        <w:rPr>
          <w:rFonts w:ascii="Times New Roman" w:hAnsi="Times New Roman" w:cs="Times New Roman"/>
          <w:sz w:val="24"/>
          <w:szCs w:val="24"/>
          <w:lang w:val="uk-UA"/>
        </w:rPr>
        <w:t>а</w:t>
      </w:r>
      <w:r w:rsidR="00443E0B" w:rsidRPr="00D87042">
        <w:rPr>
          <w:rFonts w:ascii="Times New Roman" w:hAnsi="Times New Roman" w:cs="Times New Roman"/>
          <w:sz w:val="24"/>
          <w:szCs w:val="24"/>
        </w:rPr>
        <w:t xml:space="preserve"> пари пацієнтів з ушкодженими мітохондріями.</w:t>
      </w:r>
    </w:p>
    <w:p w:rsidR="00443E0B" w:rsidRPr="00D87042" w:rsidRDefault="00443E0B" w:rsidP="006469FB">
      <w:pPr>
        <w:pStyle w:val="a3"/>
        <w:numPr>
          <w:ilvl w:val="0"/>
          <w:numId w:val="22"/>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rPr>
        <w:t>Здорове ядро виймається із ушкодженої зиготи.</w:t>
      </w:r>
    </w:p>
    <w:p w:rsidR="00443E0B" w:rsidRPr="00D87042" w:rsidRDefault="00443E0B" w:rsidP="006469FB">
      <w:pPr>
        <w:pStyle w:val="a3"/>
        <w:numPr>
          <w:ilvl w:val="0"/>
          <w:numId w:val="22"/>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rPr>
        <w:t>Ядро видаляється із здорової зиготи.</w:t>
      </w:r>
    </w:p>
    <w:p w:rsidR="00443E0B" w:rsidRPr="00D87042" w:rsidRDefault="00443E0B" w:rsidP="006469FB">
      <w:pPr>
        <w:pStyle w:val="a3"/>
        <w:numPr>
          <w:ilvl w:val="0"/>
          <w:numId w:val="22"/>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sz w:val="24"/>
          <w:szCs w:val="24"/>
        </w:rPr>
        <w:t>Ядро пацієнтів переміщується до зиготи донорів зі здоровими мітохондріями.</w:t>
      </w:r>
    </w:p>
    <w:p w:rsidR="00443E0B" w:rsidRPr="00D87042" w:rsidRDefault="00FF1013" w:rsidP="006469FB">
      <w:pPr>
        <w:pStyle w:val="a3"/>
        <w:numPr>
          <w:ilvl w:val="0"/>
          <w:numId w:val="22"/>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Внаслідок проведених маніпуляцій отримують е</w:t>
      </w:r>
      <w:r w:rsidR="00443E0B" w:rsidRPr="00D87042">
        <w:rPr>
          <w:rFonts w:ascii="Times New Roman" w:hAnsi="Times New Roman" w:cs="Times New Roman"/>
          <w:sz w:val="24"/>
          <w:szCs w:val="24"/>
        </w:rPr>
        <w:t>мбріон, позбавлений мітохондріальних хвороб.</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На місці зигот можуть бути яйцеклітини, тоді після перенесення ядра здійснюють штучне запліднення сперматозоїдами батька.</w:t>
      </w:r>
    </w:p>
    <w:p w:rsidR="00443E0B" w:rsidRPr="00D87042" w:rsidRDefault="00443E0B"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Нещодавно українським лікарям вдалося успішно здійснити пересадку мітохондрій</w:t>
      </w:r>
      <w:r w:rsidR="00FF1013"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завдяки чому у січні 2017 року у Києві народився здоровий хлопчик.</w:t>
      </w:r>
    </w:p>
    <w:p w:rsidR="0053650B" w:rsidRPr="00D87042" w:rsidRDefault="00443E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Технологію пересаджування мітохондрій у популярній літературі іноді називають народженням дитини від трьох батьків, але з таким визначення</w:t>
      </w:r>
      <w:r w:rsidR="00B93B4A" w:rsidRPr="00D87042">
        <w:rPr>
          <w:rFonts w:ascii="Times New Roman" w:hAnsi="Times New Roman" w:cs="Times New Roman"/>
          <w:sz w:val="24"/>
          <w:szCs w:val="24"/>
          <w:lang w:val="uk-UA"/>
        </w:rPr>
        <w:t>м</w:t>
      </w:r>
      <w:r w:rsidRPr="00D87042">
        <w:rPr>
          <w:rFonts w:ascii="Times New Roman" w:hAnsi="Times New Roman" w:cs="Times New Roman"/>
          <w:sz w:val="24"/>
          <w:szCs w:val="24"/>
        </w:rPr>
        <w:t xml:space="preserve"> не згодні більшість фахівців, що працюють у цій </w:t>
      </w:r>
      <w:r w:rsidR="00FF1013" w:rsidRPr="00D87042">
        <w:rPr>
          <w:rFonts w:ascii="Times New Roman" w:hAnsi="Times New Roman" w:cs="Times New Roman"/>
          <w:sz w:val="24"/>
          <w:szCs w:val="24"/>
          <w:lang w:val="uk-UA"/>
        </w:rPr>
        <w:t>галузі</w:t>
      </w:r>
      <w:r w:rsidRPr="00D87042">
        <w:rPr>
          <w:rFonts w:ascii="Times New Roman" w:hAnsi="Times New Roman" w:cs="Times New Roman"/>
          <w:sz w:val="24"/>
          <w:szCs w:val="24"/>
        </w:rPr>
        <w:t>. Мітохондріальна ДНК кодує лише 13 білків людини з кількох десятків тисяч, що є в організмі, тобто її внесок до формування фенотипу людини мінімальний.</w:t>
      </w:r>
      <w:r w:rsidR="0053650B" w:rsidRPr="00D87042">
        <w:rPr>
          <w:rFonts w:ascii="Times New Roman" w:hAnsi="Times New Roman" w:cs="Times New Roman"/>
          <w:sz w:val="24"/>
          <w:szCs w:val="24"/>
        </w:rPr>
        <w:t xml:space="preserve"> </w:t>
      </w:r>
    </w:p>
    <w:p w:rsidR="0053650B" w:rsidRPr="00D87042" w:rsidRDefault="005365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Останнім часом мітохондріальна ДНК використовується в популяційних дослідженнях, вирішенні питання поширення </w:t>
      </w:r>
      <w:r w:rsidRPr="00D87042">
        <w:rPr>
          <w:rFonts w:ascii="Times New Roman" w:hAnsi="Times New Roman" w:cs="Times New Roman"/>
          <w:sz w:val="24"/>
          <w:szCs w:val="24"/>
          <w:lang w:val="en-US"/>
        </w:rPr>
        <w:t>Homo</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sapiens</w:t>
      </w:r>
      <w:r w:rsidRPr="00D87042">
        <w:rPr>
          <w:rFonts w:ascii="Times New Roman" w:hAnsi="Times New Roman" w:cs="Times New Roman"/>
          <w:sz w:val="24"/>
          <w:szCs w:val="24"/>
          <w:lang w:val="uk-UA"/>
        </w:rPr>
        <w:t xml:space="preserve"> по планеті та походження людських рас, походження і генетичної структури окремих етносів і популяцій.</w:t>
      </w:r>
    </w:p>
    <w:p w:rsidR="0053650B" w:rsidRPr="00D87042" w:rsidRDefault="005365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 досить цікав</w:t>
      </w:r>
      <w:r w:rsidR="00FF1013" w:rsidRPr="00D87042">
        <w:rPr>
          <w:rFonts w:ascii="Times New Roman" w:hAnsi="Times New Roman" w:cs="Times New Roman"/>
          <w:sz w:val="24"/>
          <w:szCs w:val="24"/>
          <w:lang w:val="uk-UA"/>
        </w:rPr>
        <w:t>ими є</w:t>
      </w:r>
      <w:r w:rsidRPr="00D87042">
        <w:rPr>
          <w:rFonts w:ascii="Times New Roman" w:hAnsi="Times New Roman" w:cs="Times New Roman"/>
          <w:sz w:val="24"/>
          <w:szCs w:val="24"/>
          <w:lang w:val="uk-UA"/>
        </w:rPr>
        <w:t xml:space="preserve"> наукові дослідження щодо домінування на планеті нащадків мітохондріальної Єви.</w:t>
      </w:r>
    </w:p>
    <w:p w:rsidR="0053650B" w:rsidRPr="00D87042" w:rsidRDefault="0053650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Мітохондріальна Єва – ім’я, дане молекулярними біологами жінці, яка була останнім спільним предком усіх нині існуючих людей по материнській лінії. Оскільки мітохондріальна ДНК успадковується тільки по материнській лінії, у всіх нині сучасних людей така ДНК була отримана від «Єви».</w:t>
      </w:r>
    </w:p>
    <w:p w:rsidR="0053650B" w:rsidRPr="00D87042" w:rsidRDefault="002931D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Мітохондрії – це внутрішньоклітинні органели, що мають невелику власну хромосому. На відміну від ядерної ДНК</w:t>
      </w:r>
      <w:r w:rsidR="00C8107A" w:rsidRPr="00D87042">
        <w:rPr>
          <w:rFonts w:ascii="Times New Roman" w:hAnsi="Times New Roman" w:cs="Times New Roman"/>
          <w:sz w:val="24"/>
          <w:szCs w:val="24"/>
          <w:lang w:val="uk-UA"/>
        </w:rPr>
        <w:t xml:space="preserve">, яка містить переважну кількість генів і в процесі статевого розмноження піддається рекомбінації, так що нащадки отримують половину генів від батька, а другу половину від матері, мітохондрії та їх ДНК дитина отримує тільки з материнської яйцеклітини. Оскільки мітохондріальна ДНК не піддається рекомбінації, зміни в ній можуть відбуватися виключно за допомогою рідкісних випадкових мутацій. Шляхом порівняння послідовності </w:t>
      </w:r>
      <w:r w:rsidR="00F579A2" w:rsidRPr="00D87042">
        <w:rPr>
          <w:rFonts w:ascii="Times New Roman" w:hAnsi="Times New Roman" w:cs="Times New Roman"/>
          <w:sz w:val="24"/>
          <w:szCs w:val="24"/>
          <w:lang w:val="uk-UA"/>
        </w:rPr>
        <w:t>мітохондріальної ДНК і виникнення в ній з часом мутацій можна не тільки визначити ступінь споріднення нині існуючих</w:t>
      </w:r>
      <w:r w:rsidR="00C8107A" w:rsidRPr="00D87042">
        <w:rPr>
          <w:rFonts w:ascii="Times New Roman" w:hAnsi="Times New Roman" w:cs="Times New Roman"/>
          <w:sz w:val="24"/>
          <w:szCs w:val="24"/>
          <w:lang w:val="uk-UA"/>
        </w:rPr>
        <w:t xml:space="preserve"> </w:t>
      </w:r>
      <w:r w:rsidR="00F579A2" w:rsidRPr="00D87042">
        <w:rPr>
          <w:rFonts w:ascii="Times New Roman" w:hAnsi="Times New Roman" w:cs="Times New Roman"/>
          <w:sz w:val="24"/>
          <w:szCs w:val="24"/>
          <w:lang w:val="uk-UA"/>
        </w:rPr>
        <w:t xml:space="preserve">людей, а й приблизно вирахувати час, необхідний для накопичення мутацій в тій чи іншій популяції людей. Таким чином, можна обчислити і епоху, коли мутацій ще не було, і предкова популяція людей була генетично однорідною. </w:t>
      </w:r>
    </w:p>
    <w:p w:rsidR="00F579A2" w:rsidRPr="00D87042" w:rsidRDefault="00F579A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1987 році Ребекка Канн (</w:t>
      </w:r>
      <w:r w:rsidRPr="00D87042">
        <w:rPr>
          <w:rFonts w:ascii="Times New Roman" w:hAnsi="Times New Roman" w:cs="Times New Roman"/>
          <w:sz w:val="24"/>
          <w:szCs w:val="24"/>
          <w:lang w:val="en-US"/>
        </w:rPr>
        <w:t>Rebbecca</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Cann</w:t>
      </w:r>
      <w:r w:rsidRPr="00D87042">
        <w:rPr>
          <w:rFonts w:ascii="Times New Roman" w:hAnsi="Times New Roman" w:cs="Times New Roman"/>
          <w:sz w:val="24"/>
          <w:szCs w:val="24"/>
          <w:lang w:val="uk-UA"/>
        </w:rPr>
        <w:t>) з колегами припустили, що мітохондріальна Єва могла жити між 140</w:t>
      </w:r>
      <w:r w:rsidR="00FF1013" w:rsidRPr="00D87042">
        <w:rPr>
          <w:rFonts w:ascii="Times New Roman" w:hAnsi="Times New Roman" w:cs="Times New Roman"/>
          <w:sz w:val="24"/>
          <w:szCs w:val="24"/>
          <w:lang w:val="uk-UA"/>
        </w:rPr>
        <w:t>000</w:t>
      </w:r>
      <w:r w:rsidRPr="00D87042">
        <w:rPr>
          <w:rFonts w:ascii="Times New Roman" w:hAnsi="Times New Roman" w:cs="Times New Roman"/>
          <w:sz w:val="24"/>
          <w:szCs w:val="24"/>
          <w:lang w:val="uk-UA"/>
        </w:rPr>
        <w:t xml:space="preserve"> і 280</w:t>
      </w:r>
      <w:r w:rsidR="00FF1013" w:rsidRPr="00D87042">
        <w:rPr>
          <w:rFonts w:ascii="Times New Roman" w:hAnsi="Times New Roman" w:cs="Times New Roman"/>
          <w:sz w:val="24"/>
          <w:szCs w:val="24"/>
          <w:lang w:val="uk-UA"/>
        </w:rPr>
        <w:t>000</w:t>
      </w:r>
      <w:r w:rsidRPr="00D87042">
        <w:rPr>
          <w:rFonts w:ascii="Times New Roman" w:hAnsi="Times New Roman" w:cs="Times New Roman"/>
          <w:sz w:val="24"/>
          <w:szCs w:val="24"/>
          <w:lang w:val="uk-UA"/>
        </w:rPr>
        <w:t xml:space="preserve"> </w:t>
      </w:r>
      <w:r w:rsidR="00FF1013" w:rsidRPr="00D87042">
        <w:rPr>
          <w:rFonts w:ascii="Times New Roman" w:hAnsi="Times New Roman" w:cs="Times New Roman"/>
          <w:sz w:val="24"/>
          <w:szCs w:val="24"/>
          <w:lang w:val="uk-UA"/>
        </w:rPr>
        <w:t>тисяч</w:t>
      </w:r>
      <w:r w:rsidRPr="00D87042">
        <w:rPr>
          <w:rFonts w:ascii="Times New Roman" w:hAnsi="Times New Roman" w:cs="Times New Roman"/>
          <w:sz w:val="24"/>
          <w:szCs w:val="24"/>
          <w:lang w:val="uk-UA"/>
        </w:rPr>
        <w:t xml:space="preserve"> років тому. Згідно з більш пізніми розрахунками мітохондріальна Єва жила близько 140</w:t>
      </w:r>
      <w:r w:rsidR="00FF1013" w:rsidRPr="00D87042">
        <w:rPr>
          <w:rFonts w:ascii="Times New Roman" w:hAnsi="Times New Roman" w:cs="Times New Roman"/>
          <w:sz w:val="24"/>
          <w:szCs w:val="24"/>
          <w:lang w:val="uk-UA"/>
        </w:rPr>
        <w:t>000 тисяч</w:t>
      </w:r>
      <w:r w:rsidRPr="00D87042">
        <w:rPr>
          <w:rFonts w:ascii="Times New Roman" w:hAnsi="Times New Roman" w:cs="Times New Roman"/>
          <w:sz w:val="24"/>
          <w:szCs w:val="24"/>
          <w:lang w:val="uk-UA"/>
        </w:rPr>
        <w:t xml:space="preserve"> років тому в Східній Африці.</w:t>
      </w:r>
    </w:p>
    <w:p w:rsidR="004F4EE5" w:rsidRPr="00D87042" w:rsidRDefault="00F579A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Хоча мітохондріальна Єва названа в честь біблійної</w:t>
      </w:r>
      <w:r w:rsidR="00270213" w:rsidRPr="00D87042">
        <w:rPr>
          <w:rFonts w:ascii="Times New Roman" w:hAnsi="Times New Roman" w:cs="Times New Roman"/>
          <w:sz w:val="24"/>
          <w:szCs w:val="24"/>
          <w:lang w:val="uk-UA"/>
        </w:rPr>
        <w:t>, її не слід ототожнювати з біблійним персонажем або вважати, що всі люди є нащадка</w:t>
      </w:r>
      <w:r w:rsidR="00ED3715" w:rsidRPr="00D87042">
        <w:rPr>
          <w:rFonts w:ascii="Times New Roman" w:hAnsi="Times New Roman" w:cs="Times New Roman"/>
          <w:sz w:val="24"/>
          <w:szCs w:val="24"/>
          <w:lang w:val="uk-UA"/>
        </w:rPr>
        <w:t>м</w:t>
      </w:r>
      <w:r w:rsidR="00270213" w:rsidRPr="00D87042">
        <w:rPr>
          <w:rFonts w:ascii="Times New Roman" w:hAnsi="Times New Roman" w:cs="Times New Roman"/>
          <w:sz w:val="24"/>
          <w:szCs w:val="24"/>
          <w:lang w:val="uk-UA"/>
        </w:rPr>
        <w:t xml:space="preserve">и лише однієї жінки. Мітохондріальна Єва – наукова абстракція, створена для спрощення розрахунків. Насправді мова йде про відносно однорідну </w:t>
      </w:r>
      <w:r w:rsidR="004F4EE5" w:rsidRPr="00D87042">
        <w:rPr>
          <w:rFonts w:ascii="Times New Roman" w:hAnsi="Times New Roman" w:cs="Times New Roman"/>
          <w:sz w:val="24"/>
          <w:szCs w:val="24"/>
          <w:lang w:val="uk-UA"/>
        </w:rPr>
        <w:t>генетичну популяцію, серед нащадків якої більшість нині існуючих людей отримали мітохондріальну ДНК від однієї жінки, в той час як нащадки інших жінок по прямій жіночій лінії тієї ж предкової популяції не дожили до наших днів. Якщо</w:t>
      </w:r>
    </w:p>
    <w:p w:rsidR="00C22FE2" w:rsidRPr="00D87042" w:rsidRDefault="00C22FE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w:t>
      </w:r>
      <w:r w:rsidR="004F4EE5" w:rsidRPr="00D87042">
        <w:rPr>
          <w:rFonts w:ascii="Times New Roman" w:hAnsi="Times New Roman" w:cs="Times New Roman"/>
          <w:sz w:val="24"/>
          <w:szCs w:val="24"/>
          <w:lang w:val="uk-UA"/>
        </w:rPr>
        <w:t>жінки</w:t>
      </w:r>
      <w:r w:rsidRPr="00D87042">
        <w:rPr>
          <w:rFonts w:ascii="Times New Roman" w:hAnsi="Times New Roman" w:cs="Times New Roman"/>
          <w:sz w:val="24"/>
          <w:szCs w:val="24"/>
          <w:lang w:val="uk-UA"/>
        </w:rPr>
        <w:t xml:space="preserve"> </w:t>
      </w:r>
      <w:r w:rsidR="004F4EE5" w:rsidRPr="00D87042">
        <w:rPr>
          <w:rFonts w:ascii="Times New Roman" w:hAnsi="Times New Roman" w:cs="Times New Roman"/>
          <w:sz w:val="24"/>
          <w:szCs w:val="24"/>
          <w:lang w:val="uk-UA"/>
        </w:rPr>
        <w:t>немає</w:t>
      </w:r>
      <w:r w:rsidRPr="00D87042">
        <w:rPr>
          <w:rFonts w:ascii="Times New Roman" w:hAnsi="Times New Roman" w:cs="Times New Roman"/>
          <w:sz w:val="24"/>
          <w:szCs w:val="24"/>
          <w:lang w:val="uk-UA"/>
        </w:rPr>
        <w:t xml:space="preserve"> </w:t>
      </w:r>
      <w:r w:rsidR="004F4EE5" w:rsidRPr="00D87042">
        <w:rPr>
          <w:rFonts w:ascii="Times New Roman" w:hAnsi="Times New Roman" w:cs="Times New Roman"/>
          <w:sz w:val="24"/>
          <w:szCs w:val="24"/>
          <w:lang w:val="uk-UA"/>
        </w:rPr>
        <w:t>жодної</w:t>
      </w:r>
      <w:r w:rsidRPr="00D87042">
        <w:rPr>
          <w:rFonts w:ascii="Times New Roman" w:hAnsi="Times New Roman" w:cs="Times New Roman"/>
          <w:sz w:val="24"/>
          <w:szCs w:val="24"/>
          <w:lang w:val="uk-UA"/>
        </w:rPr>
        <w:t xml:space="preserve"> дочки, то її мітохондріальна ДНК не буде передана нащадкам далі її власного сина, хоча половину інших генів успадкують сини і їх нащадки.</w:t>
      </w:r>
    </w:p>
    <w:p w:rsidR="0071500C" w:rsidRPr="00D87042" w:rsidRDefault="00C22FE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Оскільки популяційні генетики вважають батьківщиною мітохондріальної Єви Африку, її іноді називають африканською Євою. При найдавнішому поділі </w:t>
      </w:r>
      <w:r w:rsidR="00ED3715" w:rsidRPr="00D87042">
        <w:rPr>
          <w:rFonts w:ascii="Times New Roman" w:hAnsi="Times New Roman" w:cs="Times New Roman"/>
          <w:sz w:val="24"/>
          <w:szCs w:val="24"/>
          <w:lang w:val="uk-UA"/>
        </w:rPr>
        <w:t>п</w:t>
      </w:r>
      <w:r w:rsidRPr="00D87042">
        <w:rPr>
          <w:rFonts w:ascii="Times New Roman" w:hAnsi="Times New Roman" w:cs="Times New Roman"/>
          <w:sz w:val="24"/>
          <w:szCs w:val="24"/>
          <w:lang w:val="uk-UA"/>
        </w:rPr>
        <w:t>редкової</w:t>
      </w:r>
      <w:r w:rsidR="00ED3715"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популяції у людей утворилися чотири гаплогрупи </w:t>
      </w:r>
      <w:r w:rsidRPr="00D87042">
        <w:rPr>
          <w:rFonts w:ascii="Times New Roman" w:hAnsi="Times New Roman" w:cs="Times New Roman"/>
          <w:sz w:val="24"/>
          <w:szCs w:val="24"/>
          <w:lang w:val="en-US"/>
        </w:rPr>
        <w:t>L</w:t>
      </w:r>
      <w:r w:rsidRPr="00D87042">
        <w:rPr>
          <w:rFonts w:ascii="Times New Roman" w:hAnsi="Times New Roman" w:cs="Times New Roman"/>
          <w:sz w:val="24"/>
          <w:szCs w:val="24"/>
        </w:rPr>
        <w:t>0</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L</w:t>
      </w:r>
      <w:r w:rsidRPr="00D87042">
        <w:rPr>
          <w:rFonts w:ascii="Times New Roman" w:hAnsi="Times New Roman" w:cs="Times New Roman"/>
          <w:sz w:val="24"/>
          <w:szCs w:val="24"/>
        </w:rPr>
        <w:t>1</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L</w:t>
      </w:r>
      <w:r w:rsidRPr="00D87042">
        <w:rPr>
          <w:rFonts w:ascii="Times New Roman" w:hAnsi="Times New Roman" w:cs="Times New Roman"/>
          <w:sz w:val="24"/>
          <w:szCs w:val="24"/>
        </w:rPr>
        <w:t>2</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L</w:t>
      </w:r>
      <w:r w:rsidRPr="00D87042">
        <w:rPr>
          <w:rFonts w:ascii="Times New Roman" w:hAnsi="Times New Roman" w:cs="Times New Roman"/>
          <w:sz w:val="24"/>
          <w:szCs w:val="24"/>
        </w:rPr>
        <w:t>3</w:t>
      </w:r>
      <w:r w:rsidRPr="00D87042">
        <w:rPr>
          <w:rFonts w:ascii="Times New Roman" w:hAnsi="Times New Roman" w:cs="Times New Roman"/>
          <w:sz w:val="24"/>
          <w:szCs w:val="24"/>
          <w:lang w:val="uk-UA"/>
        </w:rPr>
        <w:t>. З них, перша переважає у бушменів, друга у пігмеїв. Дві останні також є</w:t>
      </w:r>
      <w:r w:rsidR="0071500C"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у африканських народів, але тільки від гаплогрупи </w:t>
      </w:r>
      <w:r w:rsidRPr="00D87042">
        <w:rPr>
          <w:rFonts w:ascii="Times New Roman" w:hAnsi="Times New Roman" w:cs="Times New Roman"/>
          <w:sz w:val="24"/>
          <w:szCs w:val="24"/>
          <w:lang w:val="en-US"/>
        </w:rPr>
        <w:t>L</w:t>
      </w:r>
      <w:r w:rsidRPr="00D87042">
        <w:rPr>
          <w:rFonts w:ascii="Times New Roman" w:hAnsi="Times New Roman" w:cs="Times New Roman"/>
          <w:sz w:val="24"/>
          <w:szCs w:val="24"/>
          <w:lang w:val="uk-UA"/>
        </w:rPr>
        <w:t xml:space="preserve">3 відходять макрогрупи </w:t>
      </w:r>
      <w:r w:rsidRPr="00D87042">
        <w:rPr>
          <w:rFonts w:ascii="Times New Roman" w:hAnsi="Times New Roman" w:cs="Times New Roman"/>
          <w:sz w:val="24"/>
          <w:szCs w:val="24"/>
          <w:lang w:val="en-US"/>
        </w:rPr>
        <w:t>M</w:t>
      </w:r>
      <w:r w:rsidRPr="00D87042">
        <w:rPr>
          <w:rFonts w:ascii="Times New Roman" w:hAnsi="Times New Roman" w:cs="Times New Roman"/>
          <w:sz w:val="24"/>
          <w:szCs w:val="24"/>
          <w:lang w:val="uk-UA"/>
        </w:rPr>
        <w:t xml:space="preserve"> і </w:t>
      </w:r>
      <w:r w:rsidRPr="00D87042">
        <w:rPr>
          <w:rFonts w:ascii="Times New Roman" w:hAnsi="Times New Roman" w:cs="Times New Roman"/>
          <w:sz w:val="24"/>
          <w:szCs w:val="24"/>
          <w:lang w:val="en-US"/>
        </w:rPr>
        <w:t>N</w:t>
      </w:r>
      <w:r w:rsidRPr="00D87042">
        <w:rPr>
          <w:rFonts w:ascii="Times New Roman" w:hAnsi="Times New Roman" w:cs="Times New Roman"/>
          <w:sz w:val="24"/>
          <w:szCs w:val="24"/>
          <w:lang w:val="uk-UA"/>
        </w:rPr>
        <w:t>, носії яких мігрували з Африки в Євразію.</w:t>
      </w:r>
    </w:p>
    <w:p w:rsidR="00DD51F0" w:rsidRPr="00D87042" w:rsidRDefault="0071500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Існують альтернативні пояснення мітохондріальної генеалогії народів Землі. Наприклад, аналогічне генеалогічне древо </w:t>
      </w:r>
      <w:r w:rsidR="005A0030" w:rsidRPr="00D87042">
        <w:rPr>
          <w:rFonts w:ascii="Times New Roman" w:hAnsi="Times New Roman" w:cs="Times New Roman"/>
          <w:sz w:val="24"/>
          <w:szCs w:val="24"/>
          <w:lang w:val="uk-UA"/>
        </w:rPr>
        <w:t xml:space="preserve">могло </w:t>
      </w:r>
      <w:r w:rsidRPr="00D87042">
        <w:rPr>
          <w:rFonts w:ascii="Times New Roman" w:hAnsi="Times New Roman" w:cs="Times New Roman"/>
          <w:sz w:val="24"/>
          <w:szCs w:val="24"/>
          <w:lang w:val="uk-UA"/>
        </w:rPr>
        <w:t>виникнути, якщо на ранній стадії розселен</w:t>
      </w:r>
      <w:r w:rsidR="005A0030" w:rsidRPr="00D87042">
        <w:rPr>
          <w:rFonts w:ascii="Times New Roman" w:hAnsi="Times New Roman" w:cs="Times New Roman"/>
          <w:sz w:val="24"/>
          <w:szCs w:val="24"/>
          <w:lang w:val="uk-UA"/>
        </w:rPr>
        <w:t>н</w:t>
      </w:r>
      <w:r w:rsidRPr="00D87042">
        <w:rPr>
          <w:rFonts w:ascii="Times New Roman" w:hAnsi="Times New Roman" w:cs="Times New Roman"/>
          <w:sz w:val="24"/>
          <w:szCs w:val="24"/>
          <w:lang w:val="uk-UA"/>
        </w:rPr>
        <w:t xml:space="preserve">я більшість людей загинула через якісь епідемії </w:t>
      </w:r>
      <w:r w:rsidR="005A0030"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бо природні катастрофи, а ті, що вижили представляли собою невелику групу кровних родичів. Однак спроби побудувати</w:t>
      </w:r>
      <w:r w:rsidR="00C51045" w:rsidRPr="00D87042">
        <w:rPr>
          <w:rFonts w:ascii="Times New Roman" w:hAnsi="Times New Roman" w:cs="Times New Roman"/>
          <w:sz w:val="24"/>
          <w:szCs w:val="24"/>
          <w:lang w:val="uk-UA"/>
        </w:rPr>
        <w:t xml:space="preserve"> генеалогію на підставі дослідження інших генів не підтверджують гіпотезу катастрофи.</w:t>
      </w:r>
      <w:r w:rsidR="00C22FE2"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Крім того,</w:t>
      </w:r>
      <w:r w:rsidR="00DE2E0C"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слід</w:t>
      </w:r>
      <w:r w:rsidR="005A0030"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брати до</w:t>
      </w:r>
      <w:r w:rsidR="005A0030"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уваги обмін генами, який відбувався в результаті шлюбів між далекими родичами,</w:t>
      </w:r>
      <w:r w:rsidR="005A0030"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в результаті чого геноми продовжували змішуватися в популяціях вже після виходу з Африки. Найбільша різноманітність мутацій, яка спостерігається в африканських народів,</w:t>
      </w:r>
      <w:r w:rsidR="006113C3"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також можна пояснити по-різному. З одного боку, це може бути результатом тривалого проживання предкової популяції</w:t>
      </w:r>
      <w:r w:rsidR="006113C3" w:rsidRPr="00D87042">
        <w:rPr>
          <w:rFonts w:ascii="Times New Roman" w:hAnsi="Times New Roman" w:cs="Times New Roman"/>
          <w:sz w:val="24"/>
          <w:szCs w:val="24"/>
          <w:lang w:val="uk-UA"/>
        </w:rPr>
        <w:t xml:space="preserve"> </w:t>
      </w:r>
      <w:r w:rsidR="00C51045" w:rsidRPr="00D87042">
        <w:rPr>
          <w:rFonts w:ascii="Times New Roman" w:hAnsi="Times New Roman" w:cs="Times New Roman"/>
          <w:sz w:val="24"/>
          <w:szCs w:val="24"/>
          <w:lang w:val="uk-UA"/>
        </w:rPr>
        <w:t>в Африці. З іншого боку, в Африці часів палеоліту населення могло бути просто чисельнішим, ніж в інших регіонах.</w:t>
      </w:r>
      <w:r w:rsidR="004F4EE5" w:rsidRPr="00D87042">
        <w:rPr>
          <w:rFonts w:ascii="Times New Roman" w:hAnsi="Times New Roman" w:cs="Times New Roman"/>
          <w:sz w:val="24"/>
          <w:szCs w:val="24"/>
          <w:lang w:val="uk-UA"/>
        </w:rPr>
        <w:t xml:space="preserve"> </w:t>
      </w:r>
    </w:p>
    <w:p w:rsidR="004A0C3C" w:rsidRPr="00D87042" w:rsidRDefault="0088100E"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Закріплення матеріалу, вивченого на уроці</w:t>
      </w:r>
    </w:p>
    <w:p w:rsidR="00DC0514" w:rsidRPr="00D87042" w:rsidRDefault="00DC0514"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E65C30" w:rsidRPr="00D87042" w:rsidRDefault="00E65C30" w:rsidP="00A719CD">
      <w:pPr>
        <w:pStyle w:val="a3"/>
        <w:numPr>
          <w:ilvl w:val="0"/>
          <w:numId w:val="8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являє собою метод цитоплазматичної заміни?</w:t>
      </w:r>
    </w:p>
    <w:p w:rsidR="00E65C30" w:rsidRPr="00D87042" w:rsidRDefault="00E65C30" w:rsidP="00A719CD">
      <w:pPr>
        <w:pStyle w:val="a3"/>
        <w:numPr>
          <w:ilvl w:val="0"/>
          <w:numId w:val="86"/>
        </w:numPr>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 якою метою використовують метод цитоплазматичної заміни </w:t>
      </w:r>
      <w:r w:rsidR="00652308" w:rsidRPr="00D87042">
        <w:rPr>
          <w:rFonts w:ascii="Times New Roman" w:hAnsi="Times New Roman" w:cs="Times New Roman"/>
          <w:sz w:val="24"/>
          <w:szCs w:val="24"/>
          <w:lang w:val="uk-UA"/>
        </w:rPr>
        <w:t>у генній терапії?</w:t>
      </w:r>
    </w:p>
    <w:p w:rsidR="00652308" w:rsidRPr="00D87042" w:rsidRDefault="00652308" w:rsidP="00A719CD">
      <w:pPr>
        <w:pStyle w:val="a3"/>
        <w:numPr>
          <w:ilvl w:val="0"/>
          <w:numId w:val="8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Чим відрізняються мітохондрії від ядерної ДНК?</w:t>
      </w:r>
    </w:p>
    <w:p w:rsidR="00DC0514" w:rsidRPr="00D87042" w:rsidRDefault="00652308" w:rsidP="00A719CD">
      <w:pPr>
        <w:pStyle w:val="a3"/>
        <w:numPr>
          <w:ilvl w:val="0"/>
          <w:numId w:val="86"/>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Яким чином успадковується </w:t>
      </w:r>
      <w:r w:rsidR="00A3683B" w:rsidRPr="00D87042">
        <w:rPr>
          <w:rFonts w:ascii="Times New Roman" w:hAnsi="Times New Roman" w:cs="Times New Roman"/>
          <w:sz w:val="24"/>
          <w:szCs w:val="24"/>
          <w:lang w:val="uk-UA"/>
        </w:rPr>
        <w:t>мітохондріальна ДНК?</w:t>
      </w:r>
    </w:p>
    <w:p w:rsidR="00E16E87" w:rsidRPr="00D87042" w:rsidRDefault="00AC3F7D"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DD51F0" w:rsidRPr="00D87042">
        <w:rPr>
          <w:rFonts w:ascii="Times New Roman" w:hAnsi="Times New Roman" w:cs="Times New Roman"/>
          <w:b/>
          <w:sz w:val="24"/>
          <w:szCs w:val="24"/>
          <w:lang w:val="uk-UA"/>
        </w:rPr>
        <w:t>Під</w:t>
      </w:r>
      <w:r w:rsidR="007C0AD2" w:rsidRPr="00D87042">
        <w:rPr>
          <w:rFonts w:ascii="Times New Roman" w:hAnsi="Times New Roman" w:cs="Times New Roman"/>
          <w:b/>
          <w:sz w:val="24"/>
          <w:szCs w:val="24"/>
          <w:lang w:val="uk-UA"/>
        </w:rPr>
        <w:t>ведення підсумків</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уроку</w:t>
      </w:r>
    </w:p>
    <w:p w:rsidR="00E16E87" w:rsidRPr="00D87042" w:rsidRDefault="00E16E87"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Учитель. </w:t>
      </w:r>
      <w:r w:rsidR="003377C4" w:rsidRPr="00D87042">
        <w:rPr>
          <w:rFonts w:ascii="Times New Roman" w:hAnsi="Times New Roman" w:cs="Times New Roman"/>
          <w:b/>
          <w:i/>
          <w:sz w:val="24"/>
          <w:szCs w:val="24"/>
          <w:lang w:val="uk-UA"/>
        </w:rPr>
        <w:t>Ми спробували лише частково розглянути питання цитоплазматичної спадковості</w:t>
      </w:r>
      <w:r w:rsidR="007378CD" w:rsidRPr="00D87042">
        <w:rPr>
          <w:rFonts w:ascii="Times New Roman" w:hAnsi="Times New Roman" w:cs="Times New Roman"/>
          <w:b/>
          <w:i/>
          <w:sz w:val="24"/>
          <w:szCs w:val="24"/>
          <w:lang w:val="uk-UA"/>
        </w:rPr>
        <w:t>. Чи є у вас питання з цієї теми?Чи виник інтерес</w:t>
      </w:r>
      <w:r w:rsidR="00604F37" w:rsidRPr="00D87042">
        <w:rPr>
          <w:rFonts w:ascii="Times New Roman" w:hAnsi="Times New Roman" w:cs="Times New Roman"/>
          <w:b/>
          <w:i/>
          <w:sz w:val="24"/>
          <w:szCs w:val="24"/>
          <w:lang w:val="uk-UA"/>
        </w:rPr>
        <w:t>? Ваші побажання вчителю.</w:t>
      </w:r>
    </w:p>
    <w:p w:rsidR="00D76A8D" w:rsidRPr="00D87042" w:rsidRDefault="00AC4173"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П</w:t>
      </w:r>
      <w:r w:rsidR="007C0AD2" w:rsidRPr="00D87042">
        <w:rPr>
          <w:rFonts w:ascii="Times New Roman" w:hAnsi="Times New Roman" w:cs="Times New Roman"/>
          <w:b/>
          <w:sz w:val="24"/>
          <w:szCs w:val="24"/>
          <w:lang w:val="uk-UA"/>
        </w:rPr>
        <w:t xml:space="preserve">овідомлення домашнього завдання </w:t>
      </w:r>
    </w:p>
    <w:p w:rsidR="00BB7B77" w:rsidRPr="00D87042" w:rsidRDefault="0088100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Опрацюйте лекційний матеріл конспекту.</w:t>
      </w:r>
      <w:r w:rsidR="0006617D" w:rsidRPr="00D87042">
        <w:rPr>
          <w:rFonts w:ascii="Times New Roman" w:hAnsi="Times New Roman" w:cs="Times New Roman"/>
          <w:sz w:val="24"/>
          <w:szCs w:val="24"/>
          <w:lang w:val="uk-UA"/>
        </w:rPr>
        <w:t xml:space="preserve"> </w:t>
      </w:r>
      <w:r w:rsidR="00BB7B77" w:rsidRPr="00D87042">
        <w:rPr>
          <w:rFonts w:ascii="Times New Roman" w:hAnsi="Times New Roman" w:cs="Times New Roman"/>
          <w:sz w:val="24"/>
          <w:szCs w:val="24"/>
          <w:lang w:val="uk-UA"/>
        </w:rPr>
        <w:t>Дайте відповідь на запитання:</w:t>
      </w:r>
    </w:p>
    <w:p w:rsidR="00F579A2" w:rsidRPr="00D87042" w:rsidRDefault="00BB7B77"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1. </w:t>
      </w:r>
      <w:r w:rsidR="00D76A8D" w:rsidRPr="00D87042">
        <w:rPr>
          <w:rFonts w:ascii="Times New Roman" w:hAnsi="Times New Roman" w:cs="Times New Roman"/>
          <w:b/>
          <w:i/>
          <w:sz w:val="24"/>
          <w:szCs w:val="24"/>
          <w:lang w:val="uk-UA"/>
        </w:rPr>
        <w:t>Чи погоджуєтесь ви з твердженням учених, що внесок мітохондріальної ДНК у формуванні фенотипу людини мінімальний</w:t>
      </w:r>
      <w:r w:rsidR="00D40F54" w:rsidRPr="00D87042">
        <w:rPr>
          <w:rFonts w:ascii="Times New Roman" w:hAnsi="Times New Roman" w:cs="Times New Roman"/>
          <w:b/>
          <w:i/>
          <w:sz w:val="24"/>
          <w:szCs w:val="24"/>
          <w:lang w:val="uk-UA"/>
        </w:rPr>
        <w:t>?</w:t>
      </w:r>
    </w:p>
    <w:p w:rsidR="001A1A2D" w:rsidRPr="00D87042" w:rsidRDefault="00EA392A" w:rsidP="00AF10E9">
      <w:pPr>
        <w:spacing w:after="0" w:line="240" w:lineRule="auto"/>
        <w:jc w:val="center"/>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 xml:space="preserve">Тема </w:t>
      </w:r>
      <w:r w:rsidR="00060931" w:rsidRPr="00D87042">
        <w:rPr>
          <w:rFonts w:ascii="Times New Roman" w:eastAsia="Arial Unicode MS" w:hAnsi="Times New Roman" w:cs="Times New Roman"/>
          <w:b/>
          <w:sz w:val="24"/>
          <w:szCs w:val="24"/>
          <w:lang w:val="uk-UA"/>
        </w:rPr>
        <w:t>8</w:t>
      </w:r>
      <w:r w:rsidRPr="00D87042">
        <w:rPr>
          <w:rFonts w:ascii="Times New Roman" w:eastAsia="Arial Unicode MS" w:hAnsi="Times New Roman" w:cs="Times New Roman"/>
          <w:b/>
          <w:sz w:val="24"/>
          <w:szCs w:val="24"/>
          <w:lang w:val="uk-UA"/>
        </w:rPr>
        <w:t xml:space="preserve">. </w:t>
      </w:r>
      <w:r w:rsidR="001A1A2D" w:rsidRPr="00D87042">
        <w:rPr>
          <w:rFonts w:ascii="Times New Roman" w:eastAsia="Arial Unicode MS" w:hAnsi="Times New Roman" w:cs="Times New Roman"/>
          <w:b/>
          <w:sz w:val="24"/>
          <w:szCs w:val="24"/>
          <w:lang w:val="uk-UA"/>
        </w:rPr>
        <w:t>Методи вивчення спадковості людини</w:t>
      </w:r>
    </w:p>
    <w:p w:rsidR="00EA392A" w:rsidRPr="00D87042" w:rsidRDefault="00222DA3" w:rsidP="00AF10E9">
      <w:pPr>
        <w:spacing w:after="0" w:line="240" w:lineRule="auto"/>
        <w:jc w:val="center"/>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Урок №2</w:t>
      </w:r>
      <w:r w:rsidR="00EA392A" w:rsidRPr="00D87042">
        <w:rPr>
          <w:rFonts w:ascii="Times New Roman" w:eastAsia="Arial Unicode MS" w:hAnsi="Times New Roman" w:cs="Times New Roman"/>
          <w:b/>
          <w:sz w:val="24"/>
          <w:szCs w:val="24"/>
          <w:lang w:val="uk-UA"/>
        </w:rPr>
        <w:t>1</w:t>
      </w:r>
    </w:p>
    <w:p w:rsidR="00EA392A"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Arial Unicode MS" w:hAnsi="Times New Roman" w:cs="Times New Roman"/>
          <w:b/>
          <w:sz w:val="24"/>
          <w:szCs w:val="24"/>
          <w:lang w:val="uk-UA"/>
        </w:rPr>
        <w:t>Мета:</w:t>
      </w:r>
      <w:r w:rsidRPr="00D87042">
        <w:rPr>
          <w:rFonts w:ascii="Times New Roman" w:hAnsi="Times New Roman" w:cs="Times New Roman"/>
          <w:sz w:val="24"/>
          <w:szCs w:val="24"/>
          <w:lang w:val="uk-UA"/>
        </w:rPr>
        <w:t xml:space="preserve"> розширити знання учнів про різні методи генетики, їхні особливості та діагностичне значення; дізнатися про значення близнюкового методу та застосування його в медичній практиці, про біохімічні методи для діагностування молекулярних хвороб.</w:t>
      </w:r>
    </w:p>
    <w:p w:rsidR="00EA392A" w:rsidRPr="00D87042" w:rsidRDefault="00C141D7"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Arial Unicode MS" w:hAnsi="Times New Roman" w:cs="Times New Roman"/>
          <w:b/>
          <w:sz w:val="24"/>
          <w:szCs w:val="24"/>
          <w:lang w:val="uk-UA"/>
        </w:rPr>
        <w:t>Наочність та о</w:t>
      </w:r>
      <w:r w:rsidR="00EA392A" w:rsidRPr="00D87042">
        <w:rPr>
          <w:rFonts w:ascii="Times New Roman" w:eastAsia="Arial Unicode MS" w:hAnsi="Times New Roman" w:cs="Times New Roman"/>
          <w:b/>
          <w:sz w:val="24"/>
          <w:szCs w:val="24"/>
          <w:lang w:val="uk-UA"/>
        </w:rPr>
        <w:t>бладнання:</w:t>
      </w:r>
      <w:r w:rsidR="00EA392A" w:rsidRPr="00D87042">
        <w:rPr>
          <w:rFonts w:ascii="Times New Roman" w:hAnsi="Times New Roman" w:cs="Times New Roman"/>
          <w:sz w:val="24"/>
          <w:szCs w:val="24"/>
          <w:lang w:val="uk-UA"/>
        </w:rPr>
        <w:t xml:space="preserve"> таблиці</w:t>
      </w:r>
      <w:r w:rsidR="0006617D" w:rsidRPr="00D87042">
        <w:rPr>
          <w:rFonts w:ascii="Times New Roman" w:hAnsi="Times New Roman" w:cs="Times New Roman"/>
          <w:sz w:val="24"/>
          <w:szCs w:val="24"/>
          <w:lang w:val="uk-UA"/>
        </w:rPr>
        <w:t xml:space="preserve"> з генетики</w:t>
      </w:r>
      <w:r w:rsidR="004B4066" w:rsidRPr="00D87042">
        <w:rPr>
          <w:rFonts w:ascii="Times New Roman" w:hAnsi="Times New Roman" w:cs="Times New Roman"/>
          <w:sz w:val="24"/>
          <w:szCs w:val="24"/>
          <w:lang w:val="uk-UA"/>
        </w:rPr>
        <w:t xml:space="preserve">, додаткова література, мультимедійна презентація, репродукції картин </w:t>
      </w:r>
      <w:r w:rsidR="00594B78" w:rsidRPr="00D87042">
        <w:rPr>
          <w:rFonts w:ascii="Times New Roman" w:hAnsi="Times New Roman" w:cs="Times New Roman"/>
          <w:sz w:val="24"/>
          <w:szCs w:val="24"/>
          <w:lang w:val="uk-UA"/>
        </w:rPr>
        <w:t>член</w:t>
      </w:r>
      <w:r w:rsidR="004560A2" w:rsidRPr="00D87042">
        <w:rPr>
          <w:rFonts w:ascii="Times New Roman" w:hAnsi="Times New Roman" w:cs="Times New Roman"/>
          <w:sz w:val="24"/>
          <w:szCs w:val="24"/>
          <w:lang w:val="uk-UA"/>
        </w:rPr>
        <w:t>ів королівських династій Європи, мультимедійний проектор, персональний комп’ютер.</w:t>
      </w:r>
    </w:p>
    <w:p w:rsidR="00EA392A" w:rsidRPr="00D87042" w:rsidRDefault="005F6A68"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222DA3" w:rsidRPr="00D87042">
        <w:rPr>
          <w:rFonts w:ascii="Times New Roman" w:hAnsi="Times New Roman" w:cs="Times New Roman"/>
          <w:b/>
          <w:sz w:val="24"/>
          <w:szCs w:val="24"/>
          <w:lang w:val="uk-UA"/>
        </w:rPr>
        <w:t>уроку</w:t>
      </w:r>
    </w:p>
    <w:p w:rsidR="00EA392A" w:rsidRPr="00D87042" w:rsidRDefault="00AF70B0"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EA392A" w:rsidRPr="00D87042">
        <w:rPr>
          <w:rFonts w:ascii="Times New Roman" w:hAnsi="Times New Roman" w:cs="Times New Roman"/>
          <w:b/>
          <w:sz w:val="24"/>
          <w:szCs w:val="24"/>
          <w:lang w:val="uk-UA"/>
        </w:rPr>
        <w:t>Організація учнів</w:t>
      </w:r>
    </w:p>
    <w:p w:rsidR="00EA392A" w:rsidRPr="00D87042" w:rsidRDefault="00AF70B0"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EA392A" w:rsidRPr="00D87042">
        <w:rPr>
          <w:rFonts w:ascii="Times New Roman" w:hAnsi="Times New Roman" w:cs="Times New Roman"/>
          <w:b/>
          <w:sz w:val="24"/>
          <w:szCs w:val="24"/>
          <w:lang w:val="uk-UA"/>
        </w:rPr>
        <w:t>Актуалізація опорних знань та чуттєвого досвіду</w:t>
      </w:r>
    </w:p>
    <w:p w:rsidR="00281443" w:rsidRPr="00D87042" w:rsidRDefault="00281443"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EA392A" w:rsidRPr="00D87042" w:rsidRDefault="009C38A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1. Які </w:t>
      </w:r>
      <w:r w:rsidR="00D10A96" w:rsidRPr="00D87042">
        <w:rPr>
          <w:rFonts w:ascii="Times New Roman" w:hAnsi="Times New Roman" w:cs="Times New Roman"/>
          <w:sz w:val="24"/>
          <w:szCs w:val="24"/>
          <w:lang w:val="uk-UA"/>
        </w:rPr>
        <w:t>вам відомі</w:t>
      </w:r>
      <w:r w:rsidRPr="00D87042">
        <w:rPr>
          <w:rFonts w:ascii="Times New Roman" w:hAnsi="Times New Roman" w:cs="Times New Roman"/>
          <w:sz w:val="24"/>
          <w:szCs w:val="24"/>
          <w:lang w:val="uk-UA"/>
        </w:rPr>
        <w:t xml:space="preserve"> </w:t>
      </w:r>
      <w:r w:rsidR="00EA392A" w:rsidRPr="00D87042">
        <w:rPr>
          <w:rFonts w:ascii="Times New Roman" w:hAnsi="Times New Roman" w:cs="Times New Roman"/>
          <w:sz w:val="24"/>
          <w:szCs w:val="24"/>
          <w:lang w:val="uk-UA"/>
        </w:rPr>
        <w:t>закономірності успадкування ознак</w:t>
      </w:r>
      <w:r w:rsidR="00D10A96" w:rsidRPr="00D87042">
        <w:rPr>
          <w:rFonts w:ascii="Times New Roman" w:hAnsi="Times New Roman" w:cs="Times New Roman"/>
          <w:sz w:val="24"/>
          <w:szCs w:val="24"/>
          <w:lang w:val="uk-UA"/>
        </w:rPr>
        <w:t>,</w:t>
      </w:r>
      <w:r w:rsidR="00EA392A" w:rsidRPr="00D87042">
        <w:rPr>
          <w:rFonts w:ascii="Times New Roman" w:hAnsi="Times New Roman" w:cs="Times New Roman"/>
          <w:sz w:val="24"/>
          <w:szCs w:val="24"/>
          <w:lang w:val="uk-UA"/>
        </w:rPr>
        <w:t xml:space="preserve"> відкрит</w:t>
      </w:r>
      <w:r w:rsidR="003C56EB" w:rsidRPr="00D87042">
        <w:rPr>
          <w:rFonts w:ascii="Times New Roman" w:hAnsi="Times New Roman" w:cs="Times New Roman"/>
          <w:sz w:val="24"/>
          <w:szCs w:val="24"/>
          <w:lang w:val="uk-UA"/>
        </w:rPr>
        <w:t>их Г. Менделем?</w:t>
      </w:r>
    </w:p>
    <w:p w:rsidR="00EA392A" w:rsidRPr="00D87042" w:rsidRDefault="003C56E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w:t>
      </w:r>
      <w:r w:rsidR="00476B96" w:rsidRPr="00D87042">
        <w:rPr>
          <w:rFonts w:ascii="Times New Roman" w:hAnsi="Times New Roman" w:cs="Times New Roman"/>
          <w:sz w:val="24"/>
          <w:szCs w:val="24"/>
          <w:lang w:val="uk-UA"/>
        </w:rPr>
        <w:t>.</w:t>
      </w:r>
      <w:r w:rsidR="00EA392A" w:rsidRPr="00D87042">
        <w:rPr>
          <w:rFonts w:ascii="Times New Roman" w:hAnsi="Times New Roman" w:cs="Times New Roman"/>
          <w:sz w:val="24"/>
          <w:szCs w:val="24"/>
          <w:lang w:val="uk-UA"/>
        </w:rPr>
        <w:t xml:space="preserve"> </w:t>
      </w:r>
      <w:r w:rsidR="00D10A96" w:rsidRPr="00D87042">
        <w:rPr>
          <w:rFonts w:ascii="Times New Roman" w:hAnsi="Times New Roman" w:cs="Times New Roman"/>
          <w:sz w:val="24"/>
          <w:szCs w:val="24"/>
          <w:lang w:val="uk-UA"/>
        </w:rPr>
        <w:t>Які існують типи успадкування ознак?</w:t>
      </w:r>
    </w:p>
    <w:p w:rsidR="00EA392A" w:rsidRPr="00D87042" w:rsidRDefault="003C56E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Щ</w:t>
      </w:r>
      <w:r w:rsidR="00EA392A" w:rsidRPr="00D87042">
        <w:rPr>
          <w:rFonts w:ascii="Times New Roman" w:hAnsi="Times New Roman" w:cs="Times New Roman"/>
          <w:sz w:val="24"/>
          <w:szCs w:val="24"/>
          <w:lang w:val="uk-UA"/>
        </w:rPr>
        <w:t>о так</w:t>
      </w:r>
      <w:r w:rsidR="00476B96" w:rsidRPr="00D87042">
        <w:rPr>
          <w:rFonts w:ascii="Times New Roman" w:hAnsi="Times New Roman" w:cs="Times New Roman"/>
          <w:sz w:val="24"/>
          <w:szCs w:val="24"/>
          <w:lang w:val="uk-UA"/>
        </w:rPr>
        <w:t>е каріотип?</w:t>
      </w:r>
    </w:p>
    <w:p w:rsidR="00476B96" w:rsidRPr="00D87042" w:rsidRDefault="00476B9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Що являє собою статевий хроматин?</w:t>
      </w:r>
    </w:p>
    <w:p w:rsidR="00EA392A"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w:t>
      </w:r>
      <w:r w:rsidR="00604F37"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2C18A2" w:rsidRPr="00D87042">
        <w:rPr>
          <w:rFonts w:ascii="Times New Roman" w:hAnsi="Times New Roman" w:cs="Times New Roman"/>
          <w:sz w:val="24"/>
          <w:szCs w:val="24"/>
          <w:lang w:val="uk-UA"/>
        </w:rPr>
        <w:t xml:space="preserve">Яка </w:t>
      </w:r>
      <w:r w:rsidRPr="00D87042">
        <w:rPr>
          <w:rFonts w:ascii="Times New Roman" w:hAnsi="Times New Roman" w:cs="Times New Roman"/>
          <w:sz w:val="24"/>
          <w:szCs w:val="24"/>
          <w:lang w:val="uk-UA"/>
        </w:rPr>
        <w:t xml:space="preserve">роль середовища і спадковості в </w:t>
      </w:r>
      <w:r w:rsidR="002C18A2" w:rsidRPr="00D87042">
        <w:rPr>
          <w:rFonts w:ascii="Times New Roman" w:hAnsi="Times New Roman" w:cs="Times New Roman"/>
          <w:sz w:val="24"/>
          <w:szCs w:val="24"/>
          <w:lang w:val="uk-UA"/>
        </w:rPr>
        <w:t>розвитку генетичних захворювань?</w:t>
      </w:r>
    </w:p>
    <w:p w:rsidR="00EA392A" w:rsidRPr="00D87042" w:rsidRDefault="002375A0" w:rsidP="00AF10E9">
      <w:pPr>
        <w:spacing w:after="0" w:line="240" w:lineRule="auto"/>
        <w:ind w:firstLine="709"/>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en-US"/>
        </w:rPr>
        <w:t>III</w:t>
      </w:r>
      <w:r w:rsidRPr="00D87042">
        <w:rPr>
          <w:rFonts w:ascii="Times New Roman" w:eastAsia="Arial Unicode MS" w:hAnsi="Times New Roman" w:cs="Times New Roman"/>
          <w:b/>
          <w:sz w:val="24"/>
          <w:szCs w:val="24"/>
          <w:lang w:val="uk-UA"/>
        </w:rPr>
        <w:t xml:space="preserve">. Вивчення нового </w:t>
      </w:r>
      <w:r w:rsidR="00EA392A" w:rsidRPr="00D87042">
        <w:rPr>
          <w:rFonts w:ascii="Times New Roman" w:eastAsia="Arial Unicode MS" w:hAnsi="Times New Roman" w:cs="Times New Roman"/>
          <w:b/>
          <w:sz w:val="24"/>
          <w:szCs w:val="24"/>
          <w:lang w:val="uk-UA"/>
        </w:rPr>
        <w:t>матеріал</w:t>
      </w:r>
      <w:r w:rsidRPr="00D87042">
        <w:rPr>
          <w:rFonts w:ascii="Times New Roman" w:eastAsia="Arial Unicode MS" w:hAnsi="Times New Roman" w:cs="Times New Roman"/>
          <w:b/>
          <w:sz w:val="24"/>
          <w:szCs w:val="24"/>
          <w:lang w:val="uk-UA"/>
        </w:rPr>
        <w:t>у</w:t>
      </w:r>
    </w:p>
    <w:p w:rsidR="00CD34E3" w:rsidRPr="00D87042" w:rsidRDefault="00CD34E3" w:rsidP="00AF10E9">
      <w:pPr>
        <w:spacing w:after="0" w:line="240" w:lineRule="auto"/>
        <w:ind w:firstLine="70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Лекція</w:t>
      </w:r>
      <w:r w:rsidR="00281443" w:rsidRPr="00D87042">
        <w:rPr>
          <w:rFonts w:ascii="Times New Roman" w:eastAsia="Arial Unicode MS" w:hAnsi="Times New Roman" w:cs="Times New Roman"/>
          <w:b/>
          <w:i/>
          <w:sz w:val="24"/>
          <w:szCs w:val="24"/>
          <w:lang w:val="uk-UA"/>
        </w:rPr>
        <w:t>-презентація</w:t>
      </w:r>
    </w:p>
    <w:p w:rsidR="00712EF4" w:rsidRPr="00D87042" w:rsidRDefault="00712EF4" w:rsidP="00AF10E9">
      <w:pPr>
        <w:spacing w:after="0" w:line="240" w:lineRule="auto"/>
        <w:ind w:firstLine="70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План</w:t>
      </w:r>
    </w:p>
    <w:p w:rsidR="006F5963" w:rsidRPr="00D87042" w:rsidRDefault="00712EF4" w:rsidP="006F7518">
      <w:pPr>
        <w:spacing w:after="0" w:line="240" w:lineRule="auto"/>
        <w:ind w:firstLine="70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Методи вивчення спадковості людини</w:t>
      </w:r>
      <w:r w:rsidR="006F5963" w:rsidRPr="00D87042">
        <w:rPr>
          <w:rFonts w:ascii="Times New Roman" w:eastAsia="Arial Unicode MS" w:hAnsi="Times New Roman" w:cs="Times New Roman"/>
          <w:b/>
          <w:i/>
          <w:sz w:val="24"/>
          <w:szCs w:val="24"/>
          <w:lang w:val="uk-UA"/>
        </w:rPr>
        <w:t>:</w:t>
      </w:r>
    </w:p>
    <w:p w:rsidR="006F7518"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г</w:t>
      </w:r>
      <w:r w:rsidR="006F5963" w:rsidRPr="00D87042">
        <w:rPr>
          <w:rFonts w:ascii="Times New Roman" w:eastAsia="Arial Unicode MS" w:hAnsi="Times New Roman" w:cs="Times New Roman"/>
          <w:b/>
          <w:i/>
          <w:sz w:val="24"/>
          <w:szCs w:val="24"/>
          <w:lang w:val="uk-UA"/>
        </w:rPr>
        <w:t>енеалогічний</w:t>
      </w:r>
    </w:p>
    <w:p w:rsidR="006F596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б</w:t>
      </w:r>
      <w:r w:rsidR="00CB2D13" w:rsidRPr="00D87042">
        <w:rPr>
          <w:rFonts w:ascii="Times New Roman" w:eastAsia="Arial Unicode MS" w:hAnsi="Times New Roman" w:cs="Times New Roman"/>
          <w:b/>
          <w:i/>
          <w:sz w:val="24"/>
          <w:szCs w:val="24"/>
          <w:lang w:val="uk-UA"/>
        </w:rPr>
        <w:t>лизнюк</w:t>
      </w:r>
      <w:r w:rsidR="004113BB" w:rsidRPr="00D87042">
        <w:rPr>
          <w:rFonts w:ascii="Times New Roman" w:eastAsia="Arial Unicode MS" w:hAnsi="Times New Roman" w:cs="Times New Roman"/>
          <w:b/>
          <w:i/>
          <w:sz w:val="24"/>
          <w:szCs w:val="24"/>
          <w:lang w:val="uk-UA"/>
        </w:rPr>
        <w:t>овий</w:t>
      </w:r>
    </w:p>
    <w:p w:rsidR="00CB2D1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ц</w:t>
      </w:r>
      <w:r w:rsidR="00CB2D13" w:rsidRPr="00D87042">
        <w:rPr>
          <w:rFonts w:ascii="Times New Roman" w:eastAsia="Arial Unicode MS" w:hAnsi="Times New Roman" w:cs="Times New Roman"/>
          <w:b/>
          <w:i/>
          <w:sz w:val="24"/>
          <w:szCs w:val="24"/>
          <w:lang w:val="uk-UA"/>
        </w:rPr>
        <w:t>итогенетичний</w:t>
      </w:r>
    </w:p>
    <w:p w:rsidR="00CB2D1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б</w:t>
      </w:r>
      <w:r w:rsidR="00CB2D13" w:rsidRPr="00D87042">
        <w:rPr>
          <w:rFonts w:ascii="Times New Roman" w:eastAsia="Arial Unicode MS" w:hAnsi="Times New Roman" w:cs="Times New Roman"/>
          <w:b/>
          <w:i/>
          <w:sz w:val="24"/>
          <w:szCs w:val="24"/>
          <w:lang w:val="uk-UA"/>
        </w:rPr>
        <w:t>іохімічний</w:t>
      </w:r>
    </w:p>
    <w:p w:rsidR="00CB2D1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w:t>
      </w:r>
      <w:r w:rsidR="004113BB" w:rsidRPr="00D87042">
        <w:rPr>
          <w:rFonts w:ascii="Times New Roman" w:eastAsia="Arial Unicode MS" w:hAnsi="Times New Roman" w:cs="Times New Roman"/>
          <w:b/>
          <w:i/>
          <w:sz w:val="24"/>
          <w:szCs w:val="24"/>
          <w:lang w:val="uk-UA"/>
        </w:rPr>
        <w:t>етод вивчення статевого хроматину</w:t>
      </w:r>
    </w:p>
    <w:p w:rsidR="004113BB"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w:t>
      </w:r>
      <w:r w:rsidR="004113BB" w:rsidRPr="00D87042">
        <w:rPr>
          <w:rFonts w:ascii="Times New Roman" w:eastAsia="Arial Unicode MS" w:hAnsi="Times New Roman" w:cs="Times New Roman"/>
          <w:b/>
          <w:i/>
          <w:sz w:val="24"/>
          <w:szCs w:val="24"/>
          <w:lang w:val="uk-UA"/>
        </w:rPr>
        <w:t xml:space="preserve">етод вивчення </w:t>
      </w:r>
      <w:r w:rsidR="00C94993" w:rsidRPr="00D87042">
        <w:rPr>
          <w:rFonts w:ascii="Times New Roman" w:eastAsia="Arial Unicode MS" w:hAnsi="Times New Roman" w:cs="Times New Roman"/>
          <w:b/>
          <w:i/>
          <w:sz w:val="24"/>
          <w:szCs w:val="24"/>
          <w:lang w:val="uk-UA"/>
        </w:rPr>
        <w:t>соматичних клітин</w:t>
      </w:r>
    </w:p>
    <w:p w:rsidR="00C9499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w:t>
      </w:r>
      <w:r w:rsidR="00C94993" w:rsidRPr="00D87042">
        <w:rPr>
          <w:rFonts w:ascii="Times New Roman" w:eastAsia="Arial Unicode MS" w:hAnsi="Times New Roman" w:cs="Times New Roman"/>
          <w:b/>
          <w:i/>
          <w:sz w:val="24"/>
          <w:szCs w:val="24"/>
          <w:lang w:val="uk-UA"/>
        </w:rPr>
        <w:t>олекулярно-генетичний</w:t>
      </w:r>
    </w:p>
    <w:p w:rsidR="00C9499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w:t>
      </w:r>
      <w:r w:rsidR="00C94993" w:rsidRPr="00D87042">
        <w:rPr>
          <w:rFonts w:ascii="Times New Roman" w:eastAsia="Arial Unicode MS" w:hAnsi="Times New Roman" w:cs="Times New Roman"/>
          <w:b/>
          <w:i/>
          <w:sz w:val="24"/>
          <w:szCs w:val="24"/>
          <w:lang w:val="uk-UA"/>
        </w:rPr>
        <w:t>етод гібридизації соматичних клітин</w:t>
      </w:r>
    </w:p>
    <w:p w:rsidR="00C94993"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м</w:t>
      </w:r>
      <w:r w:rsidR="00C94993" w:rsidRPr="00D87042">
        <w:rPr>
          <w:rFonts w:ascii="Times New Roman" w:eastAsia="Arial Unicode MS" w:hAnsi="Times New Roman" w:cs="Times New Roman"/>
          <w:b/>
          <w:i/>
          <w:sz w:val="24"/>
          <w:szCs w:val="24"/>
          <w:lang w:val="uk-UA"/>
        </w:rPr>
        <w:t>етод секвенування геному</w:t>
      </w:r>
    </w:p>
    <w:p w:rsidR="007925AF" w:rsidRPr="00D87042" w:rsidRDefault="007925AF" w:rsidP="00A719CD">
      <w:pPr>
        <w:pStyle w:val="a3"/>
        <w:numPr>
          <w:ilvl w:val="0"/>
          <w:numId w:val="87"/>
        </w:numPr>
        <w:spacing w:after="0" w:line="240" w:lineRule="auto"/>
        <w:ind w:hanging="11"/>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популяційно-статистичний.</w:t>
      </w:r>
    </w:p>
    <w:p w:rsidR="00EA392A"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вивчення спадкових ознак у людини використовують різні біохімічні, морфологічні, імунологі</w:t>
      </w:r>
      <w:r w:rsidR="003F666F" w:rsidRPr="00D87042">
        <w:rPr>
          <w:rFonts w:ascii="Times New Roman" w:hAnsi="Times New Roman" w:cs="Times New Roman"/>
          <w:sz w:val="24"/>
          <w:szCs w:val="24"/>
          <w:lang w:val="uk-UA"/>
        </w:rPr>
        <w:t>чні, електрофізіологічні методи.</w:t>
      </w:r>
    </w:p>
    <w:p w:rsidR="003F666F" w:rsidRPr="00D87042" w:rsidRDefault="003F666F"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Генеалогічний метод</w:t>
      </w:r>
    </w:p>
    <w:p w:rsidR="005F6A68" w:rsidRPr="00D87042" w:rsidRDefault="003F666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медичній генетиці цей метод є провідним при медико-генетичному консультуванні сімей. Генеалогія – вчення про родоводи.</w:t>
      </w:r>
    </w:p>
    <w:p w:rsidR="00EA392A"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Суть генеалогічного методу полягає у </w:t>
      </w:r>
      <w:r w:rsidR="00A326A1" w:rsidRPr="00D87042">
        <w:rPr>
          <w:rFonts w:ascii="Times New Roman" w:hAnsi="Times New Roman" w:cs="Times New Roman"/>
          <w:sz w:val="24"/>
          <w:szCs w:val="24"/>
          <w:lang w:val="uk-UA"/>
        </w:rPr>
        <w:t xml:space="preserve">вивченні спадковості людини шляхом урахування та аналізу спадкових ознак у ряді поколінь пробанда, </w:t>
      </w:r>
      <w:r w:rsidRPr="00D87042">
        <w:rPr>
          <w:rFonts w:ascii="Times New Roman" w:hAnsi="Times New Roman" w:cs="Times New Roman"/>
          <w:sz w:val="24"/>
          <w:szCs w:val="24"/>
          <w:lang w:val="uk-UA"/>
        </w:rPr>
        <w:t>встановленні родинних зв’язків, простеженні ознак або хвороби серед близьких і далеких, прямих і непрямих родичів.</w:t>
      </w:r>
    </w:p>
    <w:p w:rsidR="00A326A1" w:rsidRPr="00D87042" w:rsidRDefault="00A326A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Метод допомагає з</w:t>
      </w:r>
      <w:r w:rsidRPr="00D87042">
        <w:rPr>
          <w:rFonts w:ascii="Times New Roman" w:hAnsi="Times New Roman" w:cs="Times New Roman"/>
          <w:sz w:val="24"/>
          <w:szCs w:val="24"/>
          <w:lang w:val="en-US"/>
        </w:rPr>
        <w:t>’</w:t>
      </w:r>
      <w:r w:rsidRPr="00D87042">
        <w:rPr>
          <w:rFonts w:ascii="Times New Roman" w:hAnsi="Times New Roman" w:cs="Times New Roman"/>
          <w:sz w:val="24"/>
          <w:szCs w:val="24"/>
          <w:lang w:val="uk-UA"/>
        </w:rPr>
        <w:t xml:space="preserve">ясувати: </w:t>
      </w:r>
    </w:p>
    <w:p w:rsidR="00A326A1" w:rsidRPr="00D87042" w:rsidRDefault="00A326A1" w:rsidP="00A719CD">
      <w:pPr>
        <w:pStyle w:val="a3"/>
        <w:numPr>
          <w:ilvl w:val="0"/>
          <w:numId w:val="4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патологі</w:t>
      </w:r>
      <w:r w:rsidR="00337FE2" w:rsidRPr="00D87042">
        <w:rPr>
          <w:rFonts w:ascii="Times New Roman" w:hAnsi="Times New Roman" w:cs="Times New Roman"/>
          <w:sz w:val="24"/>
          <w:szCs w:val="24"/>
          <w:lang w:val="uk-UA"/>
        </w:rPr>
        <w:t>ю</w:t>
      </w:r>
      <w:r w:rsidRPr="00D87042">
        <w:rPr>
          <w:rFonts w:ascii="Times New Roman" w:hAnsi="Times New Roman" w:cs="Times New Roman"/>
          <w:sz w:val="24"/>
          <w:szCs w:val="24"/>
          <w:lang w:val="uk-UA"/>
        </w:rPr>
        <w:t xml:space="preserve"> (ознака в конкретній родині спадкова чи набута</w:t>
      </w:r>
      <w:r w:rsidR="00337FE2"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w:t>
      </w:r>
    </w:p>
    <w:p w:rsidR="00A326A1" w:rsidRPr="00D87042" w:rsidRDefault="00A326A1" w:rsidP="00A719CD">
      <w:pPr>
        <w:pStyle w:val="a3"/>
        <w:numPr>
          <w:ilvl w:val="0"/>
          <w:numId w:val="48"/>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яким типом успадковується патологія в родині (зчеплений зі статтю або незчеплений зі статтю)(А-</w:t>
      </w:r>
      <w:r w:rsidRPr="00D87042">
        <w:rPr>
          <w:rFonts w:ascii="Times New Roman" w:hAnsi="Times New Roman" w:cs="Times New Roman"/>
          <w:sz w:val="24"/>
          <w:szCs w:val="24"/>
          <w:lang w:val="en-US"/>
        </w:rPr>
        <w:t>D</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A</w:t>
      </w:r>
      <w:r w:rsidRPr="00D87042">
        <w:rPr>
          <w:rFonts w:ascii="Times New Roman" w:hAnsi="Times New Roman" w:cs="Times New Roman"/>
          <w:sz w:val="24"/>
          <w:szCs w:val="24"/>
        </w:rPr>
        <w:t>-</w:t>
      </w:r>
      <w:r w:rsidRPr="00D87042">
        <w:rPr>
          <w:rFonts w:ascii="Times New Roman" w:hAnsi="Times New Roman" w:cs="Times New Roman"/>
          <w:sz w:val="24"/>
          <w:szCs w:val="24"/>
          <w:lang w:val="en-US"/>
        </w:rPr>
        <w:t>P</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X</w:t>
      </w:r>
      <w:r w:rsidRPr="00D87042">
        <w:rPr>
          <w:rFonts w:ascii="Times New Roman" w:hAnsi="Times New Roman" w:cs="Times New Roman"/>
          <w:sz w:val="24"/>
          <w:szCs w:val="24"/>
        </w:rPr>
        <w:t>-</w:t>
      </w:r>
      <w:r w:rsidRPr="00D87042">
        <w:rPr>
          <w:rFonts w:ascii="Times New Roman" w:hAnsi="Times New Roman" w:cs="Times New Roman"/>
          <w:sz w:val="24"/>
          <w:szCs w:val="24"/>
          <w:lang w:val="en-US"/>
        </w:rPr>
        <w:t>D</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X</w:t>
      </w:r>
      <w:r w:rsidRPr="00D87042">
        <w:rPr>
          <w:rFonts w:ascii="Times New Roman" w:hAnsi="Times New Roman" w:cs="Times New Roman"/>
          <w:sz w:val="24"/>
          <w:szCs w:val="24"/>
        </w:rPr>
        <w:t>-</w:t>
      </w:r>
      <w:r w:rsidRPr="00D87042">
        <w:rPr>
          <w:rFonts w:ascii="Times New Roman" w:hAnsi="Times New Roman" w:cs="Times New Roman"/>
          <w:sz w:val="24"/>
          <w:szCs w:val="24"/>
          <w:lang w:val="en-US"/>
        </w:rPr>
        <w:t>P</w:t>
      </w:r>
      <w:r w:rsidRPr="00D87042">
        <w:rPr>
          <w:rFonts w:ascii="Times New Roman" w:hAnsi="Times New Roman" w:cs="Times New Roman"/>
          <w:sz w:val="24"/>
          <w:szCs w:val="24"/>
          <w:lang w:val="uk-UA"/>
        </w:rPr>
        <w:t xml:space="preserve"> чи</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зчеплені);</w:t>
      </w:r>
    </w:p>
    <w:p w:rsidR="00A326A1" w:rsidRPr="00D87042" w:rsidRDefault="00A326A1" w:rsidP="00A719CD">
      <w:pPr>
        <w:pStyle w:val="a3"/>
        <w:numPr>
          <w:ilvl w:val="0"/>
          <w:numId w:val="4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генотип пробанда (АА, Аа, аа);</w:t>
      </w:r>
    </w:p>
    <w:p w:rsidR="00A326A1" w:rsidRPr="00D87042" w:rsidRDefault="00A326A1" w:rsidP="00A719CD">
      <w:pPr>
        <w:pStyle w:val="a3"/>
        <w:numPr>
          <w:ilvl w:val="0"/>
          <w:numId w:val="4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гетерозиготне носійство патологічного гена (Аа);</w:t>
      </w:r>
    </w:p>
    <w:p w:rsidR="00A326A1" w:rsidRPr="00D87042" w:rsidRDefault="00A326A1" w:rsidP="00A719CD">
      <w:pPr>
        <w:pStyle w:val="a3"/>
        <w:numPr>
          <w:ilvl w:val="0"/>
          <w:numId w:val="4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ймовірність народження хворої дитини</w:t>
      </w:r>
      <w:r w:rsidR="00810D98" w:rsidRPr="00D87042">
        <w:rPr>
          <w:rFonts w:ascii="Times New Roman" w:hAnsi="Times New Roman" w:cs="Times New Roman"/>
          <w:sz w:val="24"/>
          <w:szCs w:val="24"/>
          <w:lang w:val="uk-UA"/>
        </w:rPr>
        <w:t xml:space="preserve"> в родині пробанда.</w:t>
      </w:r>
    </w:p>
    <w:p w:rsidR="00810D98" w:rsidRPr="00D87042" w:rsidRDefault="00810D98"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Недолік цього методу – труднощі щодо збирання інформації. Значна кількість людей не знають про стан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 і причини смерті навіть близьких родичів, тим більше родичів подружжя.Тому</w:t>
      </w:r>
      <w:r w:rsidR="00C5556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чим більше членів родини буде опитано, тим більше шансів на отримання достовірних і повних відомостей. </w:t>
      </w:r>
    </w:p>
    <w:p w:rsidR="00474ACC" w:rsidRPr="00D87042" w:rsidRDefault="00810D98" w:rsidP="005C002B">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Пробанд – особа, від якої почи</w:t>
      </w:r>
      <w:r w:rsidR="00474ACC" w:rsidRPr="00D87042">
        <w:rPr>
          <w:rFonts w:ascii="Times New Roman" w:hAnsi="Times New Roman" w:cs="Times New Roman"/>
          <w:sz w:val="24"/>
          <w:szCs w:val="24"/>
          <w:lang w:val="uk-UA"/>
        </w:rPr>
        <w:t>нають складати родовід; пацієнт, щодо якого здійснюється медико-генетична консультація. Він може бути як хворим, так і здоровим. У родоводі пробанда позначають стрілкою.</w:t>
      </w:r>
      <w:r w:rsidR="005C002B" w:rsidRPr="00D87042">
        <w:rPr>
          <w:rFonts w:ascii="Times New Roman" w:hAnsi="Times New Roman" w:cs="Times New Roman"/>
          <w:sz w:val="24"/>
          <w:szCs w:val="24"/>
          <w:lang w:val="uk-UA"/>
        </w:rPr>
        <w:t xml:space="preserve"> </w:t>
      </w:r>
      <w:r w:rsidR="00474ACC" w:rsidRPr="00D87042">
        <w:rPr>
          <w:rFonts w:ascii="Times New Roman" w:hAnsi="Times New Roman" w:cs="Times New Roman"/>
          <w:sz w:val="24"/>
          <w:szCs w:val="24"/>
          <w:lang w:val="uk-UA"/>
        </w:rPr>
        <w:t>Рідних братів і сестер пробанда називають сибсами.</w:t>
      </w:r>
    </w:p>
    <w:p w:rsidR="002B309A" w:rsidRPr="00D87042" w:rsidRDefault="00474ACC"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Генеалогічний метод умовно поділяють на два етапи: складання родоводу і генеалогічний аналіз.</w:t>
      </w:r>
    </w:p>
    <w:p w:rsidR="002B309A" w:rsidRPr="00D87042" w:rsidRDefault="002B309A" w:rsidP="00AF10E9">
      <w:pPr>
        <w:pStyle w:val="a3"/>
        <w:spacing w:after="0" w:line="240" w:lineRule="auto"/>
        <w:ind w:left="1069" w:hanging="36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en-US"/>
        </w:rPr>
        <w:t>I</w:t>
      </w:r>
      <w:r w:rsidR="00A97F1F" w:rsidRPr="00D87042">
        <w:rPr>
          <w:rFonts w:ascii="Times New Roman" w:hAnsi="Times New Roman" w:cs="Times New Roman"/>
          <w:b/>
          <w:i/>
          <w:sz w:val="24"/>
          <w:szCs w:val="24"/>
          <w:lang w:val="uk-UA"/>
        </w:rPr>
        <w:t xml:space="preserve"> етап – складання родоводу</w:t>
      </w:r>
    </w:p>
    <w:p w:rsidR="002B309A" w:rsidRPr="00D87042" w:rsidRDefault="002B309A" w:rsidP="006469FB">
      <w:pPr>
        <w:pStyle w:val="a3"/>
        <w:numPr>
          <w:ilvl w:val="3"/>
          <w:numId w:val="17"/>
        </w:numPr>
        <w:tabs>
          <w:tab w:val="clear" w:pos="2880"/>
          <w:tab w:val="num"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Зібрати якомога більше відомостей про якомога більшу кількість родичів (щонайменше 3-4 покоління пробанда).</w:t>
      </w:r>
    </w:p>
    <w:p w:rsidR="004E1597" w:rsidRPr="00D87042" w:rsidRDefault="002B309A"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Усі відомості про пробанда збирають у хронологічному порядку. Зібравши відомості про пробанда, переходять до збирання даних про його сибсів. Важливо знати, скільки було дітей у родині, скільки померло і з яких причин, як фізично і розумово розвивалися діти, на що вони були хворі, за яких </w:t>
      </w:r>
      <w:r w:rsidR="00A97F1F" w:rsidRPr="00D87042">
        <w:rPr>
          <w:rFonts w:ascii="Times New Roman" w:hAnsi="Times New Roman" w:cs="Times New Roman"/>
          <w:sz w:val="24"/>
          <w:szCs w:val="24"/>
          <w:lang w:val="uk-UA"/>
        </w:rPr>
        <w:t xml:space="preserve">умов </w:t>
      </w:r>
      <w:r w:rsidRPr="00D87042">
        <w:rPr>
          <w:rFonts w:ascii="Times New Roman" w:hAnsi="Times New Roman" w:cs="Times New Roman"/>
          <w:sz w:val="24"/>
          <w:szCs w:val="24"/>
          <w:lang w:val="uk-UA"/>
        </w:rPr>
        <w:t xml:space="preserve">захворіли і померли. Аналітичні відомості збирають на </w:t>
      </w:r>
      <w:r w:rsidRPr="00D87042">
        <w:rPr>
          <w:rFonts w:ascii="Times New Roman" w:hAnsi="Times New Roman" w:cs="Times New Roman"/>
          <w:sz w:val="24"/>
          <w:szCs w:val="24"/>
          <w:lang w:val="uk-UA"/>
        </w:rPr>
        <w:lastRenderedPageBreak/>
        <w:t>кожного сибса, обв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язково зазначають вік батьків до моменту народження кожного із сибсів. Під час збирання </w:t>
      </w:r>
      <w:r w:rsidR="00CF5440" w:rsidRPr="00D87042">
        <w:rPr>
          <w:rFonts w:ascii="Times New Roman" w:hAnsi="Times New Roman" w:cs="Times New Roman"/>
          <w:sz w:val="24"/>
          <w:szCs w:val="24"/>
          <w:lang w:val="uk-UA"/>
        </w:rPr>
        <w:t xml:space="preserve">відомостей </w:t>
      </w:r>
      <w:r w:rsidRPr="00D87042">
        <w:rPr>
          <w:rFonts w:ascii="Times New Roman" w:hAnsi="Times New Roman" w:cs="Times New Roman"/>
          <w:sz w:val="24"/>
          <w:szCs w:val="24"/>
          <w:lang w:val="uk-UA"/>
        </w:rPr>
        <w:t xml:space="preserve">про </w:t>
      </w:r>
      <w:r w:rsidR="00CF5440" w:rsidRPr="00D87042">
        <w:rPr>
          <w:rFonts w:ascii="Times New Roman" w:hAnsi="Times New Roman" w:cs="Times New Roman"/>
          <w:sz w:val="24"/>
          <w:szCs w:val="24"/>
          <w:lang w:val="uk-UA"/>
        </w:rPr>
        <w:t xml:space="preserve">батьків і родичів пробанда особливу увагу </w:t>
      </w:r>
      <w:r w:rsidR="004E1597" w:rsidRPr="00D87042">
        <w:rPr>
          <w:rFonts w:ascii="Times New Roman" w:hAnsi="Times New Roman" w:cs="Times New Roman"/>
          <w:sz w:val="24"/>
          <w:szCs w:val="24"/>
          <w:lang w:val="uk-UA"/>
        </w:rPr>
        <w:t>приділяють віку, національності, місцю проживанн</w:t>
      </w:r>
      <w:r w:rsidR="00C57D88" w:rsidRPr="00D87042">
        <w:rPr>
          <w:rFonts w:ascii="Times New Roman" w:hAnsi="Times New Roman" w:cs="Times New Roman"/>
          <w:sz w:val="24"/>
          <w:szCs w:val="24"/>
          <w:lang w:val="uk-UA"/>
        </w:rPr>
        <w:t>я</w:t>
      </w:r>
      <w:r w:rsidR="007B640E" w:rsidRPr="00D87042">
        <w:rPr>
          <w:rFonts w:ascii="Times New Roman" w:hAnsi="Times New Roman" w:cs="Times New Roman"/>
          <w:sz w:val="24"/>
          <w:szCs w:val="24"/>
          <w:lang w:val="uk-UA"/>
        </w:rPr>
        <w:t xml:space="preserve"> родини і</w:t>
      </w:r>
      <w:r w:rsidR="004E1597" w:rsidRPr="00D87042">
        <w:rPr>
          <w:rFonts w:ascii="Times New Roman" w:hAnsi="Times New Roman" w:cs="Times New Roman"/>
          <w:sz w:val="24"/>
          <w:szCs w:val="24"/>
          <w:lang w:val="uk-UA"/>
        </w:rPr>
        <w:t xml:space="preserve"> </w:t>
      </w:r>
      <w:r w:rsidR="007B640E" w:rsidRPr="00D87042">
        <w:rPr>
          <w:rFonts w:ascii="Times New Roman" w:hAnsi="Times New Roman" w:cs="Times New Roman"/>
          <w:sz w:val="24"/>
          <w:szCs w:val="24"/>
          <w:lang w:val="uk-UA"/>
        </w:rPr>
        <w:t>предків,</w:t>
      </w:r>
      <w:r w:rsidR="004E1597" w:rsidRPr="00D87042">
        <w:rPr>
          <w:rFonts w:ascii="Times New Roman" w:hAnsi="Times New Roman" w:cs="Times New Roman"/>
          <w:sz w:val="24"/>
          <w:szCs w:val="24"/>
          <w:lang w:val="uk-UA"/>
        </w:rPr>
        <w:t xml:space="preserve"> професії, наявності хронічних захворювань.</w:t>
      </w:r>
    </w:p>
    <w:p w:rsidR="004E1597" w:rsidRPr="00D87042" w:rsidRDefault="004E1597"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w:t>
      </w:r>
      <w:r w:rsidR="00A97F1F"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Знати умовні позначення, які застосовуються під час складання родоводу.</w:t>
      </w:r>
    </w:p>
    <w:p w:rsidR="004E1597" w:rsidRPr="00D87042" w:rsidRDefault="004E1597"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Складати родовід треба із середини аркуша.</w:t>
      </w:r>
    </w:p>
    <w:p w:rsidR="004E1597" w:rsidRPr="00D87042" w:rsidRDefault="004E1597"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Додати до родоводу легенду.</w:t>
      </w:r>
    </w:p>
    <w:p w:rsidR="00FB5565" w:rsidRPr="00D87042" w:rsidRDefault="004E1597"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Після збирання аналітичних даних починають об</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єктивно обстежувати </w:t>
      </w:r>
      <w:r w:rsidR="00FB5565" w:rsidRPr="00D87042">
        <w:rPr>
          <w:rFonts w:ascii="Times New Roman" w:hAnsi="Times New Roman" w:cs="Times New Roman"/>
          <w:sz w:val="24"/>
          <w:szCs w:val="24"/>
          <w:lang w:val="uk-UA"/>
        </w:rPr>
        <w:t>пробанда і його родичів. Обстеження полягає в детальному огляді з описом фенотипних проявів захворювання. Ретельний клінічний огляд хворого та його родичів з урахуванням симптомів (мікроаномалій)</w:t>
      </w:r>
      <w:r w:rsidR="00A97F1F" w:rsidRPr="00D87042">
        <w:rPr>
          <w:rFonts w:ascii="Times New Roman" w:hAnsi="Times New Roman" w:cs="Times New Roman"/>
          <w:sz w:val="24"/>
          <w:szCs w:val="24"/>
          <w:lang w:val="uk-UA"/>
        </w:rPr>
        <w:t xml:space="preserve"> </w:t>
      </w:r>
      <w:r w:rsidR="00FB5565" w:rsidRPr="00D87042">
        <w:rPr>
          <w:rFonts w:ascii="Times New Roman" w:hAnsi="Times New Roman" w:cs="Times New Roman"/>
          <w:sz w:val="24"/>
          <w:szCs w:val="24"/>
          <w:lang w:val="uk-UA"/>
        </w:rPr>
        <w:t>дає змогу встановити діагноз або запідозрити різні хвороби.</w:t>
      </w:r>
    </w:p>
    <w:p w:rsidR="00FB5565" w:rsidRPr="00D87042" w:rsidRDefault="00FB5565"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Під час клінічного огляду пробанда потрібно врахувати всі вади його розвитку, оскільки висока ймовірність генетичної схильності до різних захворювань часто фенотипно проявляється </w:t>
      </w:r>
      <w:r w:rsidR="00E579EE" w:rsidRPr="00D87042">
        <w:rPr>
          <w:rFonts w:ascii="Times New Roman" w:hAnsi="Times New Roman" w:cs="Times New Roman"/>
          <w:sz w:val="24"/>
          <w:szCs w:val="24"/>
          <w:lang w:val="uk-UA"/>
        </w:rPr>
        <w:t xml:space="preserve">як </w:t>
      </w:r>
      <w:r w:rsidRPr="00D87042">
        <w:rPr>
          <w:rFonts w:ascii="Times New Roman" w:hAnsi="Times New Roman" w:cs="Times New Roman"/>
          <w:sz w:val="24"/>
          <w:szCs w:val="24"/>
          <w:lang w:val="uk-UA"/>
        </w:rPr>
        <w:t>мікроаномалії розвитку.</w:t>
      </w:r>
    </w:p>
    <w:p w:rsidR="00FB5565" w:rsidRPr="00D87042" w:rsidRDefault="00FB5565"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Після збирання ге</w:t>
      </w:r>
      <w:r w:rsidR="00927FA1" w:rsidRPr="00D87042">
        <w:rPr>
          <w:rFonts w:ascii="Times New Roman" w:hAnsi="Times New Roman" w:cs="Times New Roman"/>
          <w:sz w:val="24"/>
          <w:szCs w:val="24"/>
          <w:lang w:val="uk-UA"/>
        </w:rPr>
        <w:t>н</w:t>
      </w:r>
      <w:r w:rsidRPr="00D87042">
        <w:rPr>
          <w:rFonts w:ascii="Times New Roman" w:hAnsi="Times New Roman" w:cs="Times New Roman"/>
          <w:sz w:val="24"/>
          <w:szCs w:val="24"/>
          <w:lang w:val="uk-UA"/>
        </w:rPr>
        <w:t>еалогічних даних починають складати родовід</w:t>
      </w:r>
      <w:r w:rsidR="00E579EE" w:rsidRPr="00D87042">
        <w:rPr>
          <w:rFonts w:ascii="Times New Roman" w:hAnsi="Times New Roman" w:cs="Times New Roman"/>
          <w:sz w:val="24"/>
          <w:szCs w:val="24"/>
          <w:lang w:val="uk-UA"/>
        </w:rPr>
        <w:t>.</w:t>
      </w:r>
    </w:p>
    <w:p w:rsidR="00CD34E3" w:rsidRPr="00D87042" w:rsidRDefault="00FB5565"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Родовід</w:t>
      </w:r>
      <w:r w:rsidRPr="00D87042">
        <w:rPr>
          <w:rFonts w:ascii="Times New Roman" w:hAnsi="Times New Roman" w:cs="Times New Roman"/>
          <w:sz w:val="24"/>
          <w:szCs w:val="24"/>
          <w:lang w:val="uk-UA"/>
        </w:rPr>
        <w:t xml:space="preserve"> – це графічне </w:t>
      </w:r>
      <w:r w:rsidR="00E579EE" w:rsidRPr="00D87042">
        <w:rPr>
          <w:rFonts w:ascii="Times New Roman" w:hAnsi="Times New Roman" w:cs="Times New Roman"/>
          <w:sz w:val="24"/>
          <w:szCs w:val="24"/>
          <w:lang w:val="uk-UA"/>
        </w:rPr>
        <w:t>зображення родинного дерева. Для цього використовують умовні позначення.</w:t>
      </w:r>
      <w:r w:rsidRPr="00D87042">
        <w:rPr>
          <w:rFonts w:ascii="Times New Roman" w:hAnsi="Times New Roman" w:cs="Times New Roman"/>
          <w:sz w:val="24"/>
          <w:szCs w:val="24"/>
          <w:lang w:val="uk-UA"/>
        </w:rPr>
        <w:t xml:space="preserve"> </w:t>
      </w:r>
    </w:p>
    <w:p w:rsidR="00E13901" w:rsidRPr="00D87042" w:rsidRDefault="00E13901"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Правила складання родоводу:</w:t>
      </w:r>
    </w:p>
    <w:p w:rsidR="00F3538A" w:rsidRPr="00D87042" w:rsidRDefault="008332C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 П</w:t>
      </w:r>
      <w:r w:rsidR="00E13901" w:rsidRPr="00D87042">
        <w:rPr>
          <w:rFonts w:ascii="Times New Roman" w:hAnsi="Times New Roman" w:cs="Times New Roman"/>
          <w:sz w:val="24"/>
          <w:szCs w:val="24"/>
          <w:lang w:val="uk-UA"/>
        </w:rPr>
        <w:t>очинати складати</w:t>
      </w:r>
      <w:r w:rsidR="00F3538A" w:rsidRPr="00D87042">
        <w:rPr>
          <w:rFonts w:ascii="Times New Roman" w:hAnsi="Times New Roman" w:cs="Times New Roman"/>
          <w:sz w:val="24"/>
          <w:szCs w:val="24"/>
          <w:lang w:val="uk-UA"/>
        </w:rPr>
        <w:t xml:space="preserve"> родовід з центру аркуша, щоб бічні гілки ро</w:t>
      </w:r>
      <w:r w:rsidRPr="00D87042">
        <w:rPr>
          <w:rFonts w:ascii="Times New Roman" w:hAnsi="Times New Roman" w:cs="Times New Roman"/>
          <w:sz w:val="24"/>
          <w:szCs w:val="24"/>
          <w:lang w:val="uk-UA"/>
        </w:rPr>
        <w:t>доводу не виходили за його межі.</w:t>
      </w:r>
    </w:p>
    <w:p w:rsidR="00F3538A" w:rsidRPr="00D87042" w:rsidRDefault="008332C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С</w:t>
      </w:r>
      <w:r w:rsidR="00F3538A" w:rsidRPr="00D87042">
        <w:rPr>
          <w:rFonts w:ascii="Times New Roman" w:hAnsi="Times New Roman" w:cs="Times New Roman"/>
          <w:sz w:val="24"/>
          <w:szCs w:val="24"/>
          <w:lang w:val="uk-UA"/>
        </w:rPr>
        <w:t>кладати родовід потрібно з пробанда. Порядок складання родоводу – від наступних до попередніх поколінь; спочатку – покоління пробанда і його дітей, а потім – його батьки;</w:t>
      </w:r>
    </w:p>
    <w:p w:rsidR="00F3538A" w:rsidRPr="00D87042" w:rsidRDefault="004D0D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К</w:t>
      </w:r>
      <w:r w:rsidR="00F3538A" w:rsidRPr="00D87042">
        <w:rPr>
          <w:rFonts w:ascii="Times New Roman" w:hAnsi="Times New Roman" w:cs="Times New Roman"/>
          <w:sz w:val="24"/>
          <w:szCs w:val="24"/>
          <w:lang w:val="uk-UA"/>
        </w:rPr>
        <w:t>ожне попереднє покоління зображують вище від лінії пробанда, а наступне – нижче. Усіх членів родоводу треба розташувати чітко за поколіннями в один рядок;</w:t>
      </w:r>
    </w:p>
    <w:p w:rsidR="00EA125B" w:rsidRPr="00D87042" w:rsidRDefault="004D0D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Д</w:t>
      </w:r>
      <w:r w:rsidR="00F3538A" w:rsidRPr="00D87042">
        <w:rPr>
          <w:rFonts w:ascii="Times New Roman" w:hAnsi="Times New Roman" w:cs="Times New Roman"/>
          <w:sz w:val="24"/>
          <w:szCs w:val="24"/>
          <w:lang w:val="uk-UA"/>
        </w:rPr>
        <w:t>ля зручності складання родоводу спочатку зазначають родинні зв</w:t>
      </w:r>
      <w:r w:rsidR="00F3538A" w:rsidRPr="00D87042">
        <w:rPr>
          <w:rFonts w:ascii="Times New Roman" w:hAnsi="Times New Roman" w:cs="Times New Roman"/>
          <w:sz w:val="24"/>
          <w:szCs w:val="24"/>
        </w:rPr>
        <w:t>’</w:t>
      </w:r>
      <w:r w:rsidR="00F3538A" w:rsidRPr="00D87042">
        <w:rPr>
          <w:rFonts w:ascii="Times New Roman" w:hAnsi="Times New Roman" w:cs="Times New Roman"/>
          <w:sz w:val="24"/>
          <w:szCs w:val="24"/>
          <w:lang w:val="uk-UA"/>
        </w:rPr>
        <w:t>язки за материнською</w:t>
      </w:r>
      <w:r w:rsidR="003C1458" w:rsidRPr="00D87042">
        <w:rPr>
          <w:rFonts w:ascii="Times New Roman" w:hAnsi="Times New Roman" w:cs="Times New Roman"/>
          <w:sz w:val="24"/>
          <w:szCs w:val="24"/>
          <w:lang w:val="uk-UA"/>
        </w:rPr>
        <w:t xml:space="preserve"> лінією </w:t>
      </w:r>
      <w:r w:rsidR="00EA125B" w:rsidRPr="00D87042">
        <w:rPr>
          <w:rFonts w:ascii="Times New Roman" w:hAnsi="Times New Roman" w:cs="Times New Roman"/>
          <w:sz w:val="24"/>
          <w:szCs w:val="24"/>
          <w:lang w:val="uk-UA"/>
        </w:rPr>
        <w:t>пр</w:t>
      </w:r>
      <w:r w:rsidR="003C1458" w:rsidRPr="00D87042">
        <w:rPr>
          <w:rFonts w:ascii="Times New Roman" w:hAnsi="Times New Roman" w:cs="Times New Roman"/>
          <w:sz w:val="24"/>
          <w:szCs w:val="24"/>
          <w:lang w:val="uk-UA"/>
        </w:rPr>
        <w:t>обанда, п</w:t>
      </w:r>
      <w:r w:rsidR="00EA125B" w:rsidRPr="00D87042">
        <w:rPr>
          <w:rFonts w:ascii="Times New Roman" w:hAnsi="Times New Roman" w:cs="Times New Roman"/>
          <w:sz w:val="24"/>
          <w:szCs w:val="24"/>
          <w:lang w:val="uk-UA"/>
        </w:rPr>
        <w:t>ісл</w:t>
      </w:r>
      <w:r w:rsidRPr="00D87042">
        <w:rPr>
          <w:rFonts w:ascii="Times New Roman" w:hAnsi="Times New Roman" w:cs="Times New Roman"/>
          <w:sz w:val="24"/>
          <w:szCs w:val="24"/>
          <w:lang w:val="uk-UA"/>
        </w:rPr>
        <w:t>я цього зображують лінію батька.</w:t>
      </w:r>
    </w:p>
    <w:p w:rsidR="00EA125B" w:rsidRPr="00D87042" w:rsidRDefault="004D0D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 Б</w:t>
      </w:r>
      <w:r w:rsidR="00EA125B" w:rsidRPr="00D87042">
        <w:rPr>
          <w:rFonts w:ascii="Times New Roman" w:hAnsi="Times New Roman" w:cs="Times New Roman"/>
          <w:sz w:val="24"/>
          <w:szCs w:val="24"/>
          <w:lang w:val="uk-UA"/>
        </w:rPr>
        <w:t>іля символу кожного члена р</w:t>
      </w:r>
      <w:r w:rsidR="004A08D7" w:rsidRPr="00D87042">
        <w:rPr>
          <w:rFonts w:ascii="Times New Roman" w:hAnsi="Times New Roman" w:cs="Times New Roman"/>
          <w:sz w:val="24"/>
          <w:szCs w:val="24"/>
          <w:lang w:val="uk-UA"/>
        </w:rPr>
        <w:t>одини вказують його вік.</w:t>
      </w:r>
    </w:p>
    <w:p w:rsidR="00EA125B" w:rsidRPr="00D87042" w:rsidRDefault="004A08D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6. О</w:t>
      </w:r>
      <w:r w:rsidR="00EA125B" w:rsidRPr="00D87042">
        <w:rPr>
          <w:rFonts w:ascii="Times New Roman" w:hAnsi="Times New Roman" w:cs="Times New Roman"/>
          <w:sz w:val="24"/>
          <w:szCs w:val="24"/>
          <w:lang w:val="uk-UA"/>
        </w:rPr>
        <w:t>собисто обстежених членів роди</w:t>
      </w:r>
      <w:r w:rsidR="00534E9F" w:rsidRPr="00D87042">
        <w:rPr>
          <w:rFonts w:ascii="Times New Roman" w:hAnsi="Times New Roman" w:cs="Times New Roman"/>
          <w:sz w:val="24"/>
          <w:szCs w:val="24"/>
          <w:lang w:val="uk-UA"/>
        </w:rPr>
        <w:t xml:space="preserve">ни </w:t>
      </w:r>
      <w:r w:rsidRPr="00D87042">
        <w:rPr>
          <w:rFonts w:ascii="Times New Roman" w:hAnsi="Times New Roman" w:cs="Times New Roman"/>
          <w:sz w:val="24"/>
          <w:szCs w:val="24"/>
          <w:lang w:val="uk-UA"/>
        </w:rPr>
        <w:t>позначають знаком оклику «!».</w:t>
      </w:r>
    </w:p>
    <w:p w:rsidR="00776D53" w:rsidRPr="00D87042" w:rsidRDefault="004A08D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7. П</w:t>
      </w:r>
      <w:r w:rsidR="00EA125B" w:rsidRPr="00D87042">
        <w:rPr>
          <w:rFonts w:ascii="Times New Roman" w:hAnsi="Times New Roman" w:cs="Times New Roman"/>
          <w:sz w:val="24"/>
          <w:szCs w:val="24"/>
          <w:lang w:val="uk-UA"/>
        </w:rPr>
        <w:t xml:space="preserve">одружжя родичів пробанда, якщо вони здорові, </w:t>
      </w:r>
      <w:r w:rsidRPr="00D87042">
        <w:rPr>
          <w:rFonts w:ascii="Times New Roman" w:hAnsi="Times New Roman" w:cs="Times New Roman"/>
          <w:sz w:val="24"/>
          <w:szCs w:val="24"/>
          <w:lang w:val="uk-UA"/>
        </w:rPr>
        <w:t>можна не зображувати в родоводі.</w:t>
      </w:r>
    </w:p>
    <w:p w:rsidR="00776D53" w:rsidRPr="00D87042" w:rsidRDefault="004A08D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8. З</w:t>
      </w:r>
      <w:r w:rsidR="00776D53" w:rsidRPr="00D87042">
        <w:rPr>
          <w:rFonts w:ascii="Times New Roman" w:hAnsi="Times New Roman" w:cs="Times New Roman"/>
          <w:sz w:val="24"/>
          <w:szCs w:val="24"/>
          <w:lang w:val="uk-UA"/>
        </w:rPr>
        <w:t xml:space="preserve">ліва кожне покоління позначають римською цифрою, а всі індивіди в цьому поколінні – арабськими </w:t>
      </w:r>
      <w:r w:rsidRPr="00D87042">
        <w:rPr>
          <w:rFonts w:ascii="Times New Roman" w:hAnsi="Times New Roman" w:cs="Times New Roman"/>
          <w:sz w:val="24"/>
          <w:szCs w:val="24"/>
          <w:lang w:val="uk-UA"/>
        </w:rPr>
        <w:t>цифрами.</w:t>
      </w:r>
      <w:r w:rsidR="001D480A" w:rsidRPr="00D87042">
        <w:rPr>
          <w:rFonts w:ascii="Times New Roman" w:hAnsi="Times New Roman" w:cs="Times New Roman"/>
          <w:sz w:val="24"/>
          <w:szCs w:val="24"/>
          <w:lang w:val="uk-UA"/>
        </w:rPr>
        <w:t xml:space="preserve"> Д</w:t>
      </w:r>
      <w:r w:rsidR="00776D53" w:rsidRPr="00D87042">
        <w:rPr>
          <w:rFonts w:ascii="Times New Roman" w:hAnsi="Times New Roman" w:cs="Times New Roman"/>
          <w:sz w:val="24"/>
          <w:szCs w:val="24"/>
          <w:lang w:val="uk-UA"/>
        </w:rPr>
        <w:t>о родоводу включають усіх членів сім</w:t>
      </w:r>
      <w:r w:rsidR="00776D53" w:rsidRPr="00D87042">
        <w:rPr>
          <w:rFonts w:ascii="Times New Roman" w:hAnsi="Times New Roman" w:cs="Times New Roman"/>
          <w:sz w:val="24"/>
          <w:szCs w:val="24"/>
        </w:rPr>
        <w:t>’</w:t>
      </w:r>
      <w:r w:rsidR="00776D53" w:rsidRPr="00D87042">
        <w:rPr>
          <w:rFonts w:ascii="Times New Roman" w:hAnsi="Times New Roman" w:cs="Times New Roman"/>
          <w:sz w:val="24"/>
          <w:szCs w:val="24"/>
          <w:lang w:val="uk-UA"/>
        </w:rPr>
        <w:t>ї: здорових, мертвонароджених і викиднів, дефект</w:t>
      </w:r>
      <w:r w:rsidR="001D480A" w:rsidRPr="00D87042">
        <w:rPr>
          <w:rFonts w:ascii="Times New Roman" w:hAnsi="Times New Roman" w:cs="Times New Roman"/>
          <w:sz w:val="24"/>
          <w:szCs w:val="24"/>
          <w:lang w:val="uk-UA"/>
        </w:rPr>
        <w:t>ивних та розумово неповноцінних.</w:t>
      </w:r>
    </w:p>
    <w:p w:rsidR="00776D53" w:rsidRPr="00D87042" w:rsidRDefault="001D480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9. Н</w:t>
      </w:r>
      <w:r w:rsidR="00776D53" w:rsidRPr="00D87042">
        <w:rPr>
          <w:rFonts w:ascii="Times New Roman" w:hAnsi="Times New Roman" w:cs="Times New Roman"/>
          <w:sz w:val="24"/>
          <w:szCs w:val="24"/>
          <w:lang w:val="uk-UA"/>
        </w:rPr>
        <w:t>еобхідно поставити д</w:t>
      </w:r>
      <w:r w:rsidRPr="00D87042">
        <w:rPr>
          <w:rFonts w:ascii="Times New Roman" w:hAnsi="Times New Roman" w:cs="Times New Roman"/>
          <w:sz w:val="24"/>
          <w:szCs w:val="24"/>
          <w:lang w:val="uk-UA"/>
        </w:rPr>
        <w:t>ату, коли було складено родовід.</w:t>
      </w:r>
    </w:p>
    <w:p w:rsidR="00776D53" w:rsidRPr="00D87042" w:rsidRDefault="00C95BF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10. Д</w:t>
      </w:r>
      <w:r w:rsidR="00776D53" w:rsidRPr="00D87042">
        <w:rPr>
          <w:rFonts w:ascii="Times New Roman" w:hAnsi="Times New Roman" w:cs="Times New Roman"/>
          <w:sz w:val="24"/>
          <w:szCs w:val="24"/>
          <w:lang w:val="uk-UA"/>
        </w:rPr>
        <w:t>одати до родоводу легенду (опис родоводу).</w:t>
      </w:r>
    </w:p>
    <w:p w:rsidR="00776D53" w:rsidRPr="00D87042" w:rsidRDefault="00776D5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легенді мають бути:</w:t>
      </w:r>
    </w:p>
    <w:p w:rsidR="00776D53" w:rsidRPr="00D87042" w:rsidRDefault="00C95BF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 Д</w:t>
      </w:r>
      <w:r w:rsidR="00776D53" w:rsidRPr="00D87042">
        <w:rPr>
          <w:rFonts w:ascii="Times New Roman" w:hAnsi="Times New Roman" w:cs="Times New Roman"/>
          <w:sz w:val="24"/>
          <w:szCs w:val="24"/>
          <w:lang w:val="uk-UA"/>
        </w:rPr>
        <w:t>ані клінічного і позаклінічного обстеження пробанда;</w:t>
      </w:r>
    </w:p>
    <w:p w:rsidR="00776D53" w:rsidRPr="00D87042" w:rsidRDefault="00C95BF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В</w:t>
      </w:r>
      <w:r w:rsidR="00776D53" w:rsidRPr="00D87042">
        <w:rPr>
          <w:rFonts w:ascii="Times New Roman" w:hAnsi="Times New Roman" w:cs="Times New Roman"/>
          <w:sz w:val="24"/>
          <w:szCs w:val="24"/>
          <w:lang w:val="uk-UA"/>
        </w:rPr>
        <w:t>ідомості про результати огляду л</w:t>
      </w:r>
      <w:r w:rsidRPr="00D87042">
        <w:rPr>
          <w:rFonts w:ascii="Times New Roman" w:hAnsi="Times New Roman" w:cs="Times New Roman"/>
          <w:sz w:val="24"/>
          <w:szCs w:val="24"/>
          <w:lang w:val="uk-UA"/>
        </w:rPr>
        <w:t>ікарем пробанда та його родичів.</w:t>
      </w:r>
    </w:p>
    <w:p w:rsidR="00813287" w:rsidRPr="00D87042" w:rsidRDefault="00C95BF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Д</w:t>
      </w:r>
      <w:r w:rsidR="00776D53" w:rsidRPr="00D87042">
        <w:rPr>
          <w:rFonts w:ascii="Times New Roman" w:hAnsi="Times New Roman" w:cs="Times New Roman"/>
          <w:sz w:val="24"/>
          <w:szCs w:val="24"/>
          <w:lang w:val="uk-UA"/>
        </w:rPr>
        <w:t>ані анамнеза родичів пробанда</w:t>
      </w:r>
      <w:r w:rsidR="00813287" w:rsidRPr="00D87042">
        <w:rPr>
          <w:rFonts w:ascii="Times New Roman" w:hAnsi="Times New Roman" w:cs="Times New Roman"/>
          <w:sz w:val="24"/>
          <w:szCs w:val="24"/>
          <w:lang w:val="uk-UA"/>
        </w:rPr>
        <w:t xml:space="preserve"> (треба порівн</w:t>
      </w:r>
      <w:r w:rsidR="00534E9F" w:rsidRPr="00D87042">
        <w:rPr>
          <w:rFonts w:ascii="Times New Roman" w:hAnsi="Times New Roman" w:cs="Times New Roman"/>
          <w:sz w:val="24"/>
          <w:szCs w:val="24"/>
          <w:lang w:val="uk-UA"/>
        </w:rPr>
        <w:t>я</w:t>
      </w:r>
      <w:r w:rsidR="00813287" w:rsidRPr="00D87042">
        <w:rPr>
          <w:rFonts w:ascii="Times New Roman" w:hAnsi="Times New Roman" w:cs="Times New Roman"/>
          <w:sz w:val="24"/>
          <w:szCs w:val="24"/>
          <w:lang w:val="uk-UA"/>
        </w:rPr>
        <w:t xml:space="preserve">ти з даними, які отримано під </w:t>
      </w:r>
      <w:r w:rsidR="00D41DB8" w:rsidRPr="00D87042">
        <w:rPr>
          <w:rFonts w:ascii="Times New Roman" w:hAnsi="Times New Roman" w:cs="Times New Roman"/>
          <w:sz w:val="24"/>
          <w:szCs w:val="24"/>
          <w:lang w:val="uk-UA"/>
        </w:rPr>
        <w:t>час клінічного огляду пробанда)</w:t>
      </w:r>
      <w:r w:rsidRPr="00D87042">
        <w:rPr>
          <w:rFonts w:ascii="Times New Roman" w:hAnsi="Times New Roman" w:cs="Times New Roman"/>
          <w:sz w:val="24"/>
          <w:szCs w:val="24"/>
          <w:lang w:val="uk-UA"/>
        </w:rPr>
        <w:t>.</w:t>
      </w:r>
    </w:p>
    <w:p w:rsidR="00813287" w:rsidRPr="00D87042" w:rsidRDefault="00C95BF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w:t>
      </w:r>
      <w:r w:rsidR="00423860"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В</w:t>
      </w:r>
      <w:r w:rsidR="00813287" w:rsidRPr="00D87042">
        <w:rPr>
          <w:rFonts w:ascii="Times New Roman" w:hAnsi="Times New Roman" w:cs="Times New Roman"/>
          <w:sz w:val="24"/>
          <w:szCs w:val="24"/>
          <w:lang w:val="uk-UA"/>
        </w:rPr>
        <w:t>ідомості про родичів, які мешкають в інших місцевостях.</w:t>
      </w:r>
    </w:p>
    <w:p w:rsidR="00F3538A" w:rsidRPr="00D87042" w:rsidRDefault="0081328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Таким чином, генеалогічний метод вимагає точного виконання і старанної техніки. Насамперед потрібно чітко встановити діагноз пробанда, оскільки </w:t>
      </w:r>
      <w:r w:rsidR="00793BC9" w:rsidRPr="00D87042">
        <w:rPr>
          <w:rFonts w:ascii="Times New Roman" w:hAnsi="Times New Roman" w:cs="Times New Roman"/>
          <w:sz w:val="24"/>
          <w:szCs w:val="24"/>
          <w:lang w:val="uk-UA"/>
        </w:rPr>
        <w:t>багато захворювань, особливо домінантних, мають значний поліморфізм.</w:t>
      </w:r>
    </w:p>
    <w:p w:rsidR="00793BC9" w:rsidRPr="00D87042" w:rsidRDefault="00793BC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Після складання родоводу починають його аналізувати.</w:t>
      </w:r>
    </w:p>
    <w:p w:rsidR="006A41A6" w:rsidRPr="00D87042" w:rsidRDefault="006A41A6"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en-US"/>
        </w:rPr>
        <w:t>II</w:t>
      </w:r>
      <w:r w:rsidRPr="00D87042">
        <w:rPr>
          <w:rFonts w:ascii="Times New Roman" w:hAnsi="Times New Roman" w:cs="Times New Roman"/>
          <w:b/>
          <w:i/>
          <w:sz w:val="24"/>
          <w:szCs w:val="24"/>
        </w:rPr>
        <w:t xml:space="preserve"> </w:t>
      </w:r>
      <w:r w:rsidR="00A97F1F" w:rsidRPr="00D87042">
        <w:rPr>
          <w:rFonts w:ascii="Times New Roman" w:hAnsi="Times New Roman" w:cs="Times New Roman"/>
          <w:b/>
          <w:i/>
          <w:sz w:val="24"/>
          <w:szCs w:val="24"/>
          <w:lang w:val="uk-UA"/>
        </w:rPr>
        <w:t>етап – аналіз родоводу</w:t>
      </w:r>
    </w:p>
    <w:p w:rsidR="004E4E5E" w:rsidRPr="00D87042" w:rsidRDefault="004E4E5E"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 аналізу родоводу можна:</w:t>
      </w:r>
    </w:p>
    <w:p w:rsidR="004E4E5E" w:rsidRPr="00D87042" w:rsidRDefault="00423860" w:rsidP="006469FB">
      <w:pPr>
        <w:pStyle w:val="a3"/>
        <w:numPr>
          <w:ilvl w:val="1"/>
          <w:numId w:val="19"/>
        </w:numPr>
        <w:tabs>
          <w:tab w:val="clear" w:pos="1440"/>
          <w:tab w:val="num" w:pos="0"/>
        </w:tabs>
        <w:spacing w:after="0" w:line="240" w:lineRule="auto"/>
        <w:ind w:left="0" w:firstLine="108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w:t>
      </w:r>
      <w:r w:rsidR="004E4E5E" w:rsidRPr="00D87042">
        <w:rPr>
          <w:rFonts w:ascii="Times New Roman" w:hAnsi="Times New Roman" w:cs="Times New Roman"/>
          <w:sz w:val="24"/>
          <w:szCs w:val="24"/>
          <w:lang w:val="uk-UA"/>
        </w:rPr>
        <w:t xml:space="preserve">становити, дана ознака </w:t>
      </w:r>
      <w:r w:rsidR="005D7147" w:rsidRPr="00D87042">
        <w:rPr>
          <w:rFonts w:ascii="Times New Roman" w:hAnsi="Times New Roman" w:cs="Times New Roman"/>
          <w:sz w:val="24"/>
          <w:szCs w:val="24"/>
          <w:lang w:val="uk-UA"/>
        </w:rPr>
        <w:t>чи</w:t>
      </w:r>
      <w:r w:rsidR="004E4E5E" w:rsidRPr="00D87042">
        <w:rPr>
          <w:rFonts w:ascii="Times New Roman" w:hAnsi="Times New Roman" w:cs="Times New Roman"/>
          <w:sz w:val="24"/>
          <w:szCs w:val="24"/>
          <w:lang w:val="uk-UA"/>
        </w:rPr>
        <w:t xml:space="preserve"> захворювання в родині лише поодинокі чи виявлено кілька випадків такої патолог</w:t>
      </w:r>
      <w:r w:rsidR="005D7147" w:rsidRPr="00D87042">
        <w:rPr>
          <w:rFonts w:ascii="Times New Roman" w:hAnsi="Times New Roman" w:cs="Times New Roman"/>
          <w:sz w:val="24"/>
          <w:szCs w:val="24"/>
          <w:lang w:val="uk-UA"/>
        </w:rPr>
        <w:t>ії в родині (родинний характер);</w:t>
      </w:r>
      <w:r w:rsidR="004E4E5E" w:rsidRPr="00D87042">
        <w:rPr>
          <w:rFonts w:ascii="Times New Roman" w:hAnsi="Times New Roman" w:cs="Times New Roman"/>
          <w:sz w:val="24"/>
          <w:szCs w:val="24"/>
          <w:lang w:val="uk-UA"/>
        </w:rPr>
        <w:t xml:space="preserve"> </w:t>
      </w:r>
      <w:r w:rsidR="005D7147" w:rsidRPr="00D87042">
        <w:rPr>
          <w:rFonts w:ascii="Times New Roman" w:hAnsi="Times New Roman" w:cs="Times New Roman"/>
          <w:sz w:val="24"/>
          <w:szCs w:val="24"/>
          <w:lang w:val="uk-UA"/>
        </w:rPr>
        <w:t>д</w:t>
      </w:r>
      <w:r w:rsidR="004E4E5E" w:rsidRPr="00D87042">
        <w:rPr>
          <w:rFonts w:ascii="Times New Roman" w:hAnsi="Times New Roman" w:cs="Times New Roman"/>
          <w:sz w:val="24"/>
          <w:szCs w:val="24"/>
          <w:lang w:val="uk-UA"/>
        </w:rPr>
        <w:t xml:space="preserve">ане </w:t>
      </w:r>
      <w:r w:rsidRPr="00D87042">
        <w:rPr>
          <w:rFonts w:ascii="Times New Roman" w:hAnsi="Times New Roman" w:cs="Times New Roman"/>
          <w:sz w:val="24"/>
          <w:szCs w:val="24"/>
          <w:lang w:val="uk-UA"/>
        </w:rPr>
        <w:t>захворювання спадкове чи набуте.</w:t>
      </w:r>
    </w:p>
    <w:p w:rsidR="004E4E5E" w:rsidRPr="00D87042" w:rsidRDefault="00ED4AAF" w:rsidP="006469FB">
      <w:pPr>
        <w:pStyle w:val="a3"/>
        <w:numPr>
          <w:ilvl w:val="1"/>
          <w:numId w:val="19"/>
        </w:numPr>
        <w:tabs>
          <w:tab w:val="clear" w:pos="1440"/>
          <w:tab w:val="num" w:pos="0"/>
        </w:tabs>
        <w:spacing w:after="0" w:line="240" w:lineRule="auto"/>
        <w:ind w:left="0" w:firstLine="108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В</w:t>
      </w:r>
      <w:r w:rsidR="004E4E5E" w:rsidRPr="00D87042">
        <w:rPr>
          <w:rFonts w:ascii="Times New Roman" w:hAnsi="Times New Roman" w:cs="Times New Roman"/>
          <w:sz w:val="24"/>
          <w:szCs w:val="24"/>
          <w:lang w:val="uk-UA"/>
        </w:rPr>
        <w:t>изначити тип успадкування даної хвороби (ознаки) в родині (зчеплений зі статтю – хворіють найчастіше представники тільки однієї статі; не зчеплений зі статтю – хворіють од</w:t>
      </w:r>
      <w:r w:rsidR="00DD301A" w:rsidRPr="00D87042">
        <w:rPr>
          <w:rFonts w:ascii="Times New Roman" w:hAnsi="Times New Roman" w:cs="Times New Roman"/>
          <w:sz w:val="24"/>
          <w:szCs w:val="24"/>
          <w:lang w:val="uk-UA"/>
        </w:rPr>
        <w:t>наково представники обох статей:</w:t>
      </w:r>
      <w:r w:rsidR="004E4E5E" w:rsidRPr="00D87042">
        <w:rPr>
          <w:rFonts w:ascii="Times New Roman" w:hAnsi="Times New Roman" w:cs="Times New Roman"/>
          <w:sz w:val="24"/>
          <w:szCs w:val="24"/>
          <w:lang w:val="uk-UA"/>
        </w:rPr>
        <w:t xml:space="preserve"> домінантний чи рецесивний</w:t>
      </w:r>
      <w:r w:rsidRPr="00D87042">
        <w:rPr>
          <w:rFonts w:ascii="Times New Roman" w:hAnsi="Times New Roman" w:cs="Times New Roman"/>
          <w:sz w:val="24"/>
          <w:szCs w:val="24"/>
          <w:lang w:val="uk-UA"/>
        </w:rPr>
        <w:t>).</w:t>
      </w:r>
    </w:p>
    <w:p w:rsidR="004E4E5E" w:rsidRPr="00D87042" w:rsidRDefault="00ED4AAF" w:rsidP="006469FB">
      <w:pPr>
        <w:pStyle w:val="a3"/>
        <w:numPr>
          <w:ilvl w:val="1"/>
          <w:numId w:val="19"/>
        </w:numPr>
        <w:tabs>
          <w:tab w:val="clear" w:pos="1440"/>
          <w:tab w:val="num" w:pos="0"/>
        </w:tabs>
        <w:spacing w:after="0" w:line="240" w:lineRule="auto"/>
        <w:ind w:left="0" w:firstLine="108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w:t>
      </w:r>
      <w:r w:rsidR="004E4E5E" w:rsidRPr="00D87042">
        <w:rPr>
          <w:rFonts w:ascii="Times New Roman" w:hAnsi="Times New Roman" w:cs="Times New Roman"/>
          <w:sz w:val="24"/>
          <w:szCs w:val="24"/>
        </w:rPr>
        <w:t>’</w:t>
      </w:r>
      <w:r w:rsidR="004E4E5E" w:rsidRPr="00D87042">
        <w:rPr>
          <w:rFonts w:ascii="Times New Roman" w:hAnsi="Times New Roman" w:cs="Times New Roman"/>
          <w:sz w:val="24"/>
          <w:szCs w:val="24"/>
          <w:lang w:val="uk-UA"/>
        </w:rPr>
        <w:t>ясувати, за якою лінією (батька чи матері) передаєтьс</w:t>
      </w:r>
      <w:r w:rsidR="003772EA" w:rsidRPr="00D87042">
        <w:rPr>
          <w:rFonts w:ascii="Times New Roman" w:hAnsi="Times New Roman" w:cs="Times New Roman"/>
          <w:sz w:val="24"/>
          <w:szCs w:val="24"/>
          <w:lang w:val="uk-UA"/>
        </w:rPr>
        <w:t>я захворювання.</w:t>
      </w:r>
    </w:p>
    <w:p w:rsidR="004E4E5E" w:rsidRPr="00D87042" w:rsidRDefault="004243AC" w:rsidP="006469FB">
      <w:pPr>
        <w:pStyle w:val="a3"/>
        <w:numPr>
          <w:ilvl w:val="1"/>
          <w:numId w:val="19"/>
        </w:numPr>
        <w:tabs>
          <w:tab w:val="clear" w:pos="1440"/>
          <w:tab w:val="num" w:pos="0"/>
        </w:tabs>
        <w:spacing w:after="0" w:line="240" w:lineRule="auto"/>
        <w:ind w:left="0" w:firstLine="108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w:t>
      </w:r>
      <w:r w:rsidR="004E4E5E" w:rsidRPr="00D87042">
        <w:rPr>
          <w:rFonts w:ascii="Times New Roman" w:hAnsi="Times New Roman" w:cs="Times New Roman"/>
          <w:sz w:val="24"/>
          <w:szCs w:val="24"/>
          <w:lang w:val="uk-UA"/>
        </w:rPr>
        <w:t>изначити генотипи пробанда і його подружжя (гомо- чи гетерозиготи</w:t>
      </w:r>
      <w:r w:rsidR="003772EA" w:rsidRPr="00D87042">
        <w:rPr>
          <w:rFonts w:ascii="Times New Roman" w:hAnsi="Times New Roman" w:cs="Times New Roman"/>
          <w:sz w:val="24"/>
          <w:szCs w:val="24"/>
          <w:lang w:val="uk-UA"/>
        </w:rPr>
        <w:t xml:space="preserve"> за досліджуваною ознакою).</w:t>
      </w:r>
    </w:p>
    <w:p w:rsidR="002D640E" w:rsidRPr="00D87042" w:rsidRDefault="003772EA" w:rsidP="006469FB">
      <w:pPr>
        <w:pStyle w:val="a3"/>
        <w:numPr>
          <w:ilvl w:val="1"/>
          <w:numId w:val="19"/>
        </w:numPr>
        <w:spacing w:after="0" w:line="240" w:lineRule="auto"/>
        <w:ind w:left="0" w:firstLine="108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w:t>
      </w:r>
      <w:r w:rsidR="002D640E" w:rsidRPr="00D87042">
        <w:rPr>
          <w:rFonts w:ascii="Times New Roman" w:hAnsi="Times New Roman" w:cs="Times New Roman"/>
          <w:sz w:val="24"/>
          <w:szCs w:val="24"/>
          <w:lang w:val="uk-UA"/>
        </w:rPr>
        <w:t>изначити ймовірність народження хворих дітей у родині пробанда.</w:t>
      </w:r>
      <w:r w:rsidRPr="00D87042">
        <w:rPr>
          <w:rFonts w:ascii="Times New Roman" w:hAnsi="Times New Roman" w:cs="Times New Roman"/>
          <w:sz w:val="24"/>
          <w:szCs w:val="24"/>
          <w:lang w:val="uk-UA"/>
        </w:rPr>
        <w:t xml:space="preserve"> </w:t>
      </w:r>
      <w:r w:rsidR="002D640E" w:rsidRPr="00D87042">
        <w:rPr>
          <w:rFonts w:ascii="Times New Roman" w:hAnsi="Times New Roman" w:cs="Times New Roman"/>
          <w:sz w:val="24"/>
          <w:szCs w:val="24"/>
          <w:lang w:val="uk-UA"/>
        </w:rPr>
        <w:t>І на основі цього можна:</w:t>
      </w:r>
    </w:p>
    <w:p w:rsidR="002D640E" w:rsidRPr="00D87042" w:rsidRDefault="002D640E" w:rsidP="006469FB">
      <w:pPr>
        <w:pStyle w:val="a3"/>
        <w:numPr>
          <w:ilvl w:val="0"/>
          <w:numId w:val="19"/>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розробити план лікування і </w:t>
      </w:r>
      <w:r w:rsidR="00F2230B" w:rsidRPr="00D87042">
        <w:rPr>
          <w:rFonts w:ascii="Times New Roman" w:hAnsi="Times New Roman" w:cs="Times New Roman"/>
          <w:sz w:val="24"/>
          <w:szCs w:val="24"/>
          <w:lang w:val="uk-UA"/>
        </w:rPr>
        <w:t>профілактики захворювання, дати пораду пробанду та його родині;</w:t>
      </w:r>
    </w:p>
    <w:p w:rsidR="00A97F1F" w:rsidRPr="00D87042" w:rsidRDefault="00F2230B" w:rsidP="006469FB">
      <w:pPr>
        <w:pStyle w:val="a3"/>
        <w:numPr>
          <w:ilvl w:val="0"/>
          <w:numId w:val="19"/>
        </w:numPr>
        <w:spacing w:after="0" w:line="240" w:lineRule="auto"/>
        <w:ind w:left="0" w:firstLine="69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визначити за родоводом осіб,</w:t>
      </w:r>
      <w:r w:rsidR="003772EA"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у яких ймовірність даного захворювання велика; скласти план їхнього обстеження й уточнення діагнозу. Однак необхідно виключити можливість генокопій, наприклад, якщо один і той самий шкідливий чинник діяв на жінку під час вагітностей, то в неї можуть народитися діти з однаковими вадами розвитку. </w:t>
      </w:r>
    </w:p>
    <w:p w:rsidR="002B09D8" w:rsidRPr="00D87042" w:rsidRDefault="00EA392A" w:rsidP="00AF10E9">
      <w:pPr>
        <w:pStyle w:val="a3"/>
        <w:spacing w:after="0" w:line="240" w:lineRule="auto"/>
        <w:ind w:left="0" w:firstLine="698"/>
        <w:jc w:val="center"/>
        <w:rPr>
          <w:rFonts w:ascii="Times New Roman" w:hAnsi="Times New Roman" w:cs="Times New Roman"/>
          <w:i/>
          <w:sz w:val="24"/>
          <w:szCs w:val="24"/>
          <w:lang w:val="uk-UA"/>
        </w:rPr>
      </w:pPr>
      <w:r w:rsidRPr="00D87042">
        <w:rPr>
          <w:rFonts w:ascii="Times New Roman" w:hAnsi="Times New Roman" w:cs="Times New Roman"/>
          <w:b/>
          <w:i/>
          <w:sz w:val="24"/>
          <w:szCs w:val="24"/>
          <w:lang w:val="uk-UA"/>
        </w:rPr>
        <w:t>Близнюковий метод</w:t>
      </w:r>
    </w:p>
    <w:p w:rsidR="00EA392A" w:rsidRPr="00D87042" w:rsidRDefault="002B09D8" w:rsidP="00AF10E9">
      <w:pPr>
        <w:pStyle w:val="a3"/>
        <w:spacing w:after="0" w:line="240" w:lineRule="auto"/>
        <w:ind w:left="0" w:firstLine="69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Близн</w:t>
      </w:r>
      <w:r w:rsidR="009D169E" w:rsidRPr="00D87042">
        <w:rPr>
          <w:rFonts w:ascii="Times New Roman" w:hAnsi="Times New Roman" w:cs="Times New Roman"/>
          <w:sz w:val="24"/>
          <w:szCs w:val="24"/>
          <w:lang w:val="uk-UA"/>
        </w:rPr>
        <w:t xml:space="preserve">юковий метод </w:t>
      </w:r>
      <w:r w:rsidR="00EA392A" w:rsidRPr="00D87042">
        <w:rPr>
          <w:rFonts w:ascii="Times New Roman" w:hAnsi="Times New Roman" w:cs="Times New Roman"/>
          <w:sz w:val="24"/>
          <w:szCs w:val="24"/>
          <w:lang w:val="uk-UA"/>
        </w:rPr>
        <w:t xml:space="preserve">полягає у вивченні закономірностей успадкування ознак моно- і дизиготних близнюків. Суть методу полягає у порівнянні прояву ознаки </w:t>
      </w:r>
      <w:r w:rsidR="007F37A0" w:rsidRPr="00D87042">
        <w:rPr>
          <w:rFonts w:ascii="Times New Roman" w:hAnsi="Times New Roman" w:cs="Times New Roman"/>
          <w:sz w:val="24"/>
          <w:szCs w:val="24"/>
          <w:lang w:val="uk-UA"/>
        </w:rPr>
        <w:t>у</w:t>
      </w:r>
      <w:r w:rsidR="00EA392A" w:rsidRPr="00D87042">
        <w:rPr>
          <w:rFonts w:ascii="Times New Roman" w:hAnsi="Times New Roman" w:cs="Times New Roman"/>
          <w:sz w:val="24"/>
          <w:szCs w:val="24"/>
          <w:lang w:val="uk-UA"/>
        </w:rPr>
        <w:t xml:space="preserve"> різних групах близнюків. Монозиготні близнюки, що розвиваються із однієї заплідненої яйцеклітини генетично ідентичні, оскільки мають 100% загальних генів. Порівняння монозиготних близнюків, що виховуються за різних умов постембріонального періоду, дозволяє виявити ознаки, у формуванні яких істотна роль належить чинникам середовища.</w:t>
      </w:r>
    </w:p>
    <w:p w:rsidR="00F00962"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Труднощі близнюкового методу пов’язані, </w:t>
      </w:r>
      <w:r w:rsidR="00DD5B15" w:rsidRPr="00D87042">
        <w:rPr>
          <w:rFonts w:ascii="Times New Roman" w:hAnsi="Times New Roman" w:cs="Times New Roman"/>
          <w:sz w:val="24"/>
          <w:szCs w:val="24"/>
          <w:lang w:val="uk-UA"/>
        </w:rPr>
        <w:t xml:space="preserve">по-перше, </w:t>
      </w:r>
      <w:r w:rsidRPr="00D87042">
        <w:rPr>
          <w:rFonts w:ascii="Times New Roman" w:hAnsi="Times New Roman" w:cs="Times New Roman"/>
          <w:sz w:val="24"/>
          <w:szCs w:val="24"/>
          <w:lang w:val="uk-UA"/>
        </w:rPr>
        <w:t>з відносно низькою частотою народження близнюків у популяції</w:t>
      </w:r>
      <w:r w:rsidR="00F00962"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що ускладнює добір достатньої кількості пар з даною ознакою</w:t>
      </w:r>
      <w:r w:rsidR="00F00962" w:rsidRPr="00D87042">
        <w:rPr>
          <w:rFonts w:ascii="Times New Roman" w:hAnsi="Times New Roman" w:cs="Times New Roman"/>
          <w:sz w:val="24"/>
          <w:szCs w:val="24"/>
          <w:lang w:val="uk-UA"/>
        </w:rPr>
        <w:t>, зокрема:</w:t>
      </w:r>
      <w:r w:rsidR="00FA2B15" w:rsidRPr="00D87042">
        <w:rPr>
          <w:rFonts w:ascii="Times New Roman" w:hAnsi="Times New Roman" w:cs="Times New Roman"/>
          <w:sz w:val="24"/>
          <w:szCs w:val="24"/>
          <w:lang w:val="uk-UA"/>
        </w:rPr>
        <w:t xml:space="preserve"> частота народження близнюків у різних країнах неоднакова (</w:t>
      </w:r>
      <w:r w:rsidR="00F00962" w:rsidRPr="00D87042">
        <w:rPr>
          <w:rFonts w:ascii="Times New Roman" w:hAnsi="Times New Roman" w:cs="Times New Roman"/>
          <w:sz w:val="24"/>
          <w:szCs w:val="24"/>
          <w:lang w:val="uk-UA"/>
        </w:rPr>
        <w:t>1:84 – 1:86). З них близько ¼ монозиготні. Найчастіше близнюки народжуються в країнах Прибалтики, рідко – в південних країнах. Схильність до народження близнюків передається за материнською лінією. П</w:t>
      </w:r>
      <w:r w:rsidRPr="00D87042">
        <w:rPr>
          <w:rFonts w:ascii="Times New Roman" w:hAnsi="Times New Roman" w:cs="Times New Roman"/>
          <w:sz w:val="24"/>
          <w:szCs w:val="24"/>
          <w:lang w:val="uk-UA"/>
        </w:rPr>
        <w:t>о-друге, з ідентифікацією монозиготності близнюків, що має велике значення для одержання достовірних</w:t>
      </w:r>
      <w:r w:rsidR="007F52FA" w:rsidRPr="00D87042">
        <w:rPr>
          <w:rFonts w:ascii="Times New Roman" w:hAnsi="Times New Roman" w:cs="Times New Roman"/>
          <w:sz w:val="24"/>
          <w:szCs w:val="24"/>
          <w:lang w:val="uk-UA"/>
        </w:rPr>
        <w:t xml:space="preserve"> результатів.</w:t>
      </w:r>
    </w:p>
    <w:p w:rsidR="00D5231C" w:rsidRPr="00D87042" w:rsidRDefault="00F0096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Будь-яке близнюкове дослідження грунтується на діагностиці зиготності партнерів пари. Тобто встановлюють факт моно- або дизиготного походження близнюків. Діагностика зиготності полягає у вивченні схожос</w:t>
      </w:r>
      <w:r w:rsidR="007F52FA" w:rsidRPr="00D87042">
        <w:rPr>
          <w:rFonts w:ascii="Times New Roman" w:hAnsi="Times New Roman" w:cs="Times New Roman"/>
          <w:sz w:val="24"/>
          <w:szCs w:val="24"/>
          <w:lang w:val="uk-UA"/>
        </w:rPr>
        <w:t>ті (конкордантності) і відмінності (дискордантності) партнерів близнюкової пари за сукупністю таких ознак, які зазнають незначних</w:t>
      </w:r>
      <w:r w:rsidR="00DD5B15" w:rsidRPr="00D87042">
        <w:rPr>
          <w:rFonts w:ascii="Times New Roman" w:hAnsi="Times New Roman" w:cs="Times New Roman"/>
          <w:sz w:val="24"/>
          <w:szCs w:val="24"/>
          <w:lang w:val="uk-UA"/>
        </w:rPr>
        <w:t xml:space="preserve"> </w:t>
      </w:r>
      <w:r w:rsidR="007F52FA" w:rsidRPr="00D87042">
        <w:rPr>
          <w:rFonts w:ascii="Times New Roman" w:hAnsi="Times New Roman" w:cs="Times New Roman"/>
          <w:sz w:val="24"/>
          <w:szCs w:val="24"/>
          <w:lang w:val="uk-UA"/>
        </w:rPr>
        <w:t>змін під впливом середовища (метод подібності).</w:t>
      </w:r>
    </w:p>
    <w:p w:rsidR="00EA392A" w:rsidRPr="00D87042" w:rsidRDefault="00D5231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Інший метод діагностики зиготності близнюків – імуногенетичний, тобто порівнюють еритроцитарні антиг</w:t>
      </w:r>
      <w:r w:rsidR="00EB2839"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ни, склад білків, сироватку крові тощо близнюків-партнерів. Ці ознаки не залежать від жодних чинників зовнішнього середовища і не змінюються протягом життя людини. Застосовують також метод анкетування.</w:t>
      </w:r>
      <w:r w:rsidR="00EA392A" w:rsidRPr="00D87042">
        <w:rPr>
          <w:rFonts w:ascii="Times New Roman" w:hAnsi="Times New Roman" w:cs="Times New Roman"/>
          <w:sz w:val="24"/>
          <w:szCs w:val="24"/>
          <w:lang w:val="uk-UA"/>
        </w:rPr>
        <w:t xml:space="preserve"> </w:t>
      </w:r>
    </w:p>
    <w:p w:rsidR="006241E7" w:rsidRPr="00D87042" w:rsidRDefault="00A23E8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Близнюковий метод у медицині слугує для визначення р</w:t>
      </w:r>
      <w:r w:rsidR="00DD5B15" w:rsidRPr="00D87042">
        <w:rPr>
          <w:rFonts w:ascii="Times New Roman" w:hAnsi="Times New Roman" w:cs="Times New Roman"/>
          <w:sz w:val="24"/>
          <w:szCs w:val="24"/>
          <w:lang w:val="uk-UA"/>
        </w:rPr>
        <w:t>ол</w:t>
      </w:r>
      <w:r w:rsidRPr="00D87042">
        <w:rPr>
          <w:rFonts w:ascii="Times New Roman" w:hAnsi="Times New Roman" w:cs="Times New Roman"/>
          <w:sz w:val="24"/>
          <w:szCs w:val="24"/>
          <w:lang w:val="uk-UA"/>
        </w:rPr>
        <w:t>і</w:t>
      </w:r>
      <w:r w:rsidR="00DD5B15"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спадковості </w:t>
      </w:r>
      <w:r w:rsidR="00DD5B15" w:rsidRPr="00D87042">
        <w:rPr>
          <w:rFonts w:ascii="Times New Roman" w:hAnsi="Times New Roman" w:cs="Times New Roman"/>
          <w:sz w:val="24"/>
          <w:szCs w:val="24"/>
          <w:lang w:val="uk-UA"/>
        </w:rPr>
        <w:t>й впливу зовнішнього середовища на розвиток захворювання. Для цього досить порівняти відсоток конкордантних ознак у парах монозиготних та дизоготних близнюків.</w:t>
      </w:r>
    </w:p>
    <w:p w:rsidR="006241E7" w:rsidRPr="00D87042" w:rsidRDefault="006241E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Розрахувати відсоток спадковості можна за формулою Хольцингера:</w:t>
      </w:r>
    </w:p>
    <w:p w:rsidR="00A23E80" w:rsidRPr="00D87042" w:rsidRDefault="006B6227" w:rsidP="00AF10E9">
      <w:pPr>
        <w:pStyle w:val="a3"/>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noProof/>
          <w:sz w:val="24"/>
          <w:szCs w:val="24"/>
          <w:lang w:eastAsia="ru-RU"/>
        </w:rPr>
        <w:drawing>
          <wp:inline distT="0" distB="0" distL="0" distR="0">
            <wp:extent cx="2800350" cy="716495"/>
            <wp:effectExtent l="19050" t="0" r="0" b="0"/>
            <wp:docPr id="1" name="Рисунок 1" descr="Картинки по запросу коефіцієнт спадковості формула конкордант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ефіцієнт спадковості формула конкордантність"/>
                    <pic:cNvPicPr>
                      <a:picLocks noChangeAspect="1" noChangeArrowheads="1"/>
                    </pic:cNvPicPr>
                  </pic:nvPicPr>
                  <pic:blipFill>
                    <a:blip r:embed="rId9" cstate="print"/>
                    <a:srcRect/>
                    <a:stretch>
                      <a:fillRect/>
                    </a:stretch>
                  </pic:blipFill>
                  <pic:spPr bwMode="auto">
                    <a:xfrm>
                      <a:off x="0" y="0"/>
                      <a:ext cx="2800350" cy="711200"/>
                    </a:xfrm>
                    <a:prstGeom prst="rect">
                      <a:avLst/>
                    </a:prstGeom>
                    <a:noFill/>
                    <a:ln w="9525">
                      <a:noFill/>
                      <a:miter lim="800000"/>
                      <a:headEnd/>
                      <a:tailEnd/>
                    </a:ln>
                  </pic:spPr>
                </pic:pic>
              </a:graphicData>
            </a:graphic>
          </wp:inline>
        </w:drawing>
      </w:r>
    </w:p>
    <w:p w:rsidR="00EA392A" w:rsidRPr="00D87042" w:rsidRDefault="00EA392A"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де </w:t>
      </w: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xml:space="preserve"> – коефіцієнт спадковості (англ. </w:t>
      </w:r>
      <w:r w:rsidRPr="00D87042">
        <w:rPr>
          <w:rFonts w:ascii="Times New Roman" w:hAnsi="Times New Roman" w:cs="Times New Roman"/>
          <w:sz w:val="24"/>
          <w:szCs w:val="24"/>
          <w:lang w:val="en-US"/>
        </w:rPr>
        <w:t>heredity</w:t>
      </w:r>
      <w:r w:rsidRPr="00D87042">
        <w:rPr>
          <w:rFonts w:ascii="Times New Roman" w:hAnsi="Times New Roman" w:cs="Times New Roman"/>
          <w:sz w:val="24"/>
          <w:szCs w:val="24"/>
          <w:lang w:val="uk-UA"/>
        </w:rPr>
        <w:t xml:space="preserve"> – спадковість), </w:t>
      </w:r>
      <w:r w:rsidR="00632AA8" w:rsidRPr="00D87042">
        <w:rPr>
          <w:rFonts w:ascii="Times New Roman" w:hAnsi="Times New Roman" w:cs="Times New Roman"/>
          <w:sz w:val="24"/>
          <w:szCs w:val="24"/>
          <w:lang w:val="uk-UA"/>
        </w:rPr>
        <w:t>М</w:t>
      </w:r>
      <w:r w:rsidRPr="00D87042">
        <w:rPr>
          <w:rFonts w:ascii="Times New Roman" w:hAnsi="Times New Roman" w:cs="Times New Roman"/>
          <w:sz w:val="24"/>
          <w:szCs w:val="24"/>
          <w:lang w:val="uk-UA"/>
        </w:rPr>
        <w:t xml:space="preserve">Б – </w:t>
      </w:r>
      <w:r w:rsidR="00632AA8" w:rsidRPr="00D87042">
        <w:rPr>
          <w:rFonts w:ascii="Times New Roman" w:hAnsi="Times New Roman" w:cs="Times New Roman"/>
          <w:sz w:val="24"/>
          <w:szCs w:val="24"/>
          <w:lang w:val="uk-UA"/>
        </w:rPr>
        <w:t>моно- і ДБ – дизиготні</w:t>
      </w:r>
      <w:r w:rsidR="00362135" w:rsidRPr="00D87042">
        <w:rPr>
          <w:rFonts w:ascii="Times New Roman" w:hAnsi="Times New Roman" w:cs="Times New Roman"/>
          <w:sz w:val="24"/>
          <w:szCs w:val="24"/>
          <w:lang w:val="uk-UA"/>
        </w:rPr>
        <w:t xml:space="preserve"> близнюки, К – конкордантність.</w:t>
      </w:r>
    </w:p>
    <w:p w:rsidR="00362135" w:rsidRPr="00D87042" w:rsidRDefault="004A2B6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Оскільки </w:t>
      </w:r>
      <w:r w:rsidR="00362135" w:rsidRPr="00D87042">
        <w:rPr>
          <w:rFonts w:ascii="Times New Roman" w:hAnsi="Times New Roman" w:cs="Times New Roman"/>
          <w:sz w:val="24"/>
          <w:szCs w:val="24"/>
          <w:lang w:val="uk-UA"/>
        </w:rPr>
        <w:t xml:space="preserve">кожна ознака – наслідок взаємодії спадковості та чинників середовища і становить у сукупності 100% (1,0), то за формулою </w:t>
      </w:r>
      <w:r w:rsidRPr="00D87042">
        <w:rPr>
          <w:rFonts w:ascii="Times New Roman" w:hAnsi="Times New Roman" w:cs="Times New Roman"/>
          <w:sz w:val="24"/>
          <w:szCs w:val="24"/>
          <w:lang w:val="en-US"/>
        </w:rPr>
        <w:t>E</w:t>
      </w:r>
      <w:r w:rsidRPr="00D87042">
        <w:rPr>
          <w:rFonts w:ascii="Times New Roman" w:hAnsi="Times New Roman" w:cs="Times New Roman"/>
          <w:sz w:val="24"/>
          <w:szCs w:val="24"/>
        </w:rPr>
        <w:t>+</w:t>
      </w:r>
      <w:r w:rsidRPr="00D87042">
        <w:rPr>
          <w:rFonts w:ascii="Times New Roman" w:hAnsi="Times New Roman" w:cs="Times New Roman"/>
          <w:sz w:val="24"/>
          <w:szCs w:val="24"/>
          <w:lang w:val="en-US"/>
        </w:rPr>
        <w:t>H</w:t>
      </w:r>
      <w:r w:rsidRPr="00D87042">
        <w:rPr>
          <w:rFonts w:ascii="Times New Roman" w:hAnsi="Times New Roman" w:cs="Times New Roman"/>
          <w:sz w:val="24"/>
          <w:szCs w:val="24"/>
        </w:rPr>
        <w:t xml:space="preserve">=100 </w:t>
      </w:r>
      <w:r w:rsidRPr="00D87042">
        <w:rPr>
          <w:rFonts w:ascii="Times New Roman" w:hAnsi="Times New Roman" w:cs="Times New Roman"/>
          <w:sz w:val="24"/>
          <w:szCs w:val="24"/>
          <w:lang w:val="uk-UA"/>
        </w:rPr>
        <w:t>можна визначити вплив середовища на розвиток захворювання:</w:t>
      </w:r>
    </w:p>
    <w:p w:rsidR="004A2B66" w:rsidRPr="00D87042" w:rsidRDefault="004A2B66" w:rsidP="00AF10E9">
      <w:pPr>
        <w:spacing w:after="0" w:line="240" w:lineRule="auto"/>
        <w:ind w:firstLine="709"/>
        <w:jc w:val="center"/>
        <w:rPr>
          <w:rFonts w:ascii="Times New Roman" w:hAnsi="Times New Roman" w:cs="Times New Roman"/>
          <w:sz w:val="24"/>
          <w:szCs w:val="24"/>
        </w:rPr>
      </w:pPr>
      <w:r w:rsidRPr="00D87042">
        <w:rPr>
          <w:rFonts w:ascii="Times New Roman" w:hAnsi="Times New Roman" w:cs="Times New Roman"/>
          <w:sz w:val="24"/>
          <w:szCs w:val="24"/>
          <w:lang w:val="en-US"/>
        </w:rPr>
        <w:t>E</w:t>
      </w:r>
      <w:r w:rsidRPr="00D87042">
        <w:rPr>
          <w:rFonts w:ascii="Times New Roman" w:hAnsi="Times New Roman" w:cs="Times New Roman"/>
          <w:sz w:val="24"/>
          <w:szCs w:val="24"/>
        </w:rPr>
        <w:t>=100-</w:t>
      </w:r>
      <w:r w:rsidRPr="00D87042">
        <w:rPr>
          <w:rFonts w:ascii="Times New Roman" w:hAnsi="Times New Roman" w:cs="Times New Roman"/>
          <w:sz w:val="24"/>
          <w:szCs w:val="24"/>
          <w:lang w:val="en-US"/>
        </w:rPr>
        <w:t>H</w:t>
      </w:r>
      <w:r w:rsidRPr="00D87042">
        <w:rPr>
          <w:rFonts w:ascii="Times New Roman" w:hAnsi="Times New Roman" w:cs="Times New Roman"/>
          <w:sz w:val="24"/>
          <w:szCs w:val="24"/>
        </w:rPr>
        <w:t>,</w:t>
      </w:r>
    </w:p>
    <w:p w:rsidR="004A2B66" w:rsidRPr="00D87042" w:rsidRDefault="004A2B6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де</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E</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 коефіцієнт впливу середовища.</w:t>
      </w:r>
    </w:p>
    <w:p w:rsidR="00EA392A"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При </w:t>
      </w: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xml:space="preserve">, що дорівнює одиниці, ознака цілком визначається спадковим компонентом; при </w:t>
      </w: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що дорівнює нулю, визначальну роль відіграє вплив середовища. Коефіцієнт, який близький до 0,5, свідчить про приблизно однаковий вплив спадковості і середовища на формування ознаки.</w:t>
      </w:r>
    </w:p>
    <w:p w:rsidR="004A2B66" w:rsidRPr="00D87042" w:rsidRDefault="004A2B6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Розглянемо це на прикладі туберкульозу. Якщо один з монозиготних близнюків хворий на туберкульоз, то й інший у 67 випадках із 100 також буде хво</w:t>
      </w:r>
      <w:r w:rsidR="009629EA" w:rsidRPr="00D87042">
        <w:rPr>
          <w:rFonts w:ascii="Times New Roman" w:hAnsi="Times New Roman" w:cs="Times New Roman"/>
          <w:sz w:val="24"/>
          <w:szCs w:val="24"/>
          <w:lang w:val="uk-UA"/>
        </w:rPr>
        <w:t>рий (у 67</w:t>
      </w:r>
      <w:r w:rsidRPr="00D87042">
        <w:rPr>
          <w:rFonts w:ascii="Times New Roman" w:hAnsi="Times New Roman" w:cs="Times New Roman"/>
          <w:sz w:val="24"/>
          <w:szCs w:val="24"/>
          <w:lang w:val="uk-UA"/>
        </w:rPr>
        <w:t xml:space="preserve"> % випадків вони конкордантні</w:t>
      </w:r>
      <w:r w:rsidR="009629EA"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Коли один </w:t>
      </w:r>
      <w:r w:rsidR="009629EA" w:rsidRPr="00D87042">
        <w:rPr>
          <w:rFonts w:ascii="Times New Roman" w:hAnsi="Times New Roman" w:cs="Times New Roman"/>
          <w:sz w:val="24"/>
          <w:szCs w:val="24"/>
          <w:lang w:val="uk-UA"/>
        </w:rPr>
        <w:t>з дизиготних близнюків хворіє на туберкульоз, то другий хворіє лише в 23 випадках із 100 (у 23% випадків вони конкордантні).</w:t>
      </w:r>
      <w:r w:rsidRPr="00D87042">
        <w:rPr>
          <w:rFonts w:ascii="Times New Roman" w:hAnsi="Times New Roman" w:cs="Times New Roman"/>
          <w:sz w:val="24"/>
          <w:szCs w:val="24"/>
          <w:lang w:val="uk-UA"/>
        </w:rPr>
        <w:t xml:space="preserve"> </w:t>
      </w:r>
    </w:p>
    <w:p w:rsidR="006A4F6A" w:rsidRPr="00D87042" w:rsidRDefault="009629EA" w:rsidP="00AF10E9">
      <w:pPr>
        <w:pStyle w:val="a3"/>
        <w:spacing w:after="0" w:line="240" w:lineRule="auto"/>
        <w:ind w:left="0" w:firstLine="709"/>
        <w:jc w:val="center"/>
        <w:rPr>
          <w:rFonts w:ascii="Times New Roman" w:hAnsi="Times New Roman" w:cs="Times New Roman"/>
          <w:sz w:val="24"/>
          <w:szCs w:val="24"/>
          <w:lang w:val="uk-UA"/>
        </w:rPr>
      </w:pPr>
      <w:r w:rsidRPr="00D87042">
        <w:rPr>
          <w:rFonts w:ascii="Times New Roman" w:hAnsi="Times New Roman" w:cs="Times New Roman"/>
          <w:sz w:val="24"/>
          <w:szCs w:val="24"/>
          <w:lang w:val="uk-UA"/>
        </w:rPr>
        <w:t>За формулою Хольцингера можна визначити коефіцієнт спадковості в</w:t>
      </w:r>
      <w:r w:rsidR="006A4F6A" w:rsidRPr="00D87042">
        <w:rPr>
          <w:rFonts w:ascii="Times New Roman" w:hAnsi="Times New Roman" w:cs="Times New Roman"/>
          <w:sz w:val="24"/>
          <w:szCs w:val="24"/>
          <w:lang w:val="uk-UA"/>
        </w:rPr>
        <w:t xml:space="preserve"> генезі туберкульозу:</w:t>
      </w:r>
      <w:r w:rsidRPr="00D87042">
        <w:rPr>
          <w:rFonts w:ascii="Times New Roman" w:hAnsi="Times New Roman" w:cs="Times New Roman"/>
          <w:sz w:val="24"/>
          <w:szCs w:val="24"/>
          <w:lang w:val="uk-UA"/>
        </w:rPr>
        <w:t xml:space="preserve"> </w:t>
      </w:r>
    </w:p>
    <w:p w:rsidR="006A4F6A" w:rsidRPr="00D87042" w:rsidRDefault="006A4F6A" w:rsidP="00AF10E9">
      <w:pPr>
        <w:pStyle w:val="a3"/>
        <w:spacing w:after="0" w:line="240" w:lineRule="auto"/>
        <w:ind w:left="284"/>
        <w:jc w:val="center"/>
        <w:rPr>
          <w:rFonts w:ascii="Times New Roman" w:hAnsi="Times New Roman" w:cs="Times New Roman"/>
          <w:sz w:val="24"/>
          <w:szCs w:val="24"/>
          <w:lang w:val="uk-UA"/>
        </w:rPr>
      </w:pPr>
    </w:p>
    <w:p w:rsidR="006A4F6A" w:rsidRPr="00D87042" w:rsidRDefault="006A4F6A" w:rsidP="00AF10E9">
      <w:pPr>
        <w:pStyle w:val="a3"/>
        <w:spacing w:after="0" w:line="240" w:lineRule="auto"/>
        <w:ind w:left="284"/>
        <w:jc w:val="center"/>
        <w:rPr>
          <w:rFonts w:ascii="Times New Roman" w:hAnsi="Times New Roman" w:cs="Times New Roman"/>
          <w:sz w:val="24"/>
          <w:szCs w:val="24"/>
          <w:lang w:val="uk-UA"/>
        </w:rPr>
      </w:pPr>
      <w:r w:rsidRPr="00D87042">
        <w:rPr>
          <w:rFonts w:ascii="Times New Roman" w:hAnsi="Times New Roman" w:cs="Times New Roman"/>
          <w:noProof/>
          <w:sz w:val="24"/>
          <w:szCs w:val="24"/>
          <w:lang w:eastAsia="ru-RU"/>
        </w:rPr>
        <w:drawing>
          <wp:inline distT="0" distB="0" distL="0" distR="0">
            <wp:extent cx="2800350" cy="716495"/>
            <wp:effectExtent l="19050" t="0" r="0" b="0"/>
            <wp:docPr id="3" name="Рисунок 3" descr="Картинки по запросу коефіцієнт спадковості формула конкордант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ефіцієнт спадковості формула конкордантність"/>
                    <pic:cNvPicPr>
                      <a:picLocks noChangeAspect="1" noChangeArrowheads="1"/>
                    </pic:cNvPicPr>
                  </pic:nvPicPr>
                  <pic:blipFill>
                    <a:blip r:embed="rId9" cstate="print"/>
                    <a:srcRect/>
                    <a:stretch>
                      <a:fillRect/>
                    </a:stretch>
                  </pic:blipFill>
                  <pic:spPr bwMode="auto">
                    <a:xfrm>
                      <a:off x="0" y="0"/>
                      <a:ext cx="2800350" cy="711200"/>
                    </a:xfrm>
                    <a:prstGeom prst="rect">
                      <a:avLst/>
                    </a:prstGeom>
                    <a:noFill/>
                    <a:ln w="9525">
                      <a:noFill/>
                      <a:miter lim="800000"/>
                      <a:headEnd/>
                      <a:tailEnd/>
                    </a:ln>
                  </pic:spPr>
                </pic:pic>
              </a:graphicData>
            </a:graphic>
          </wp:inline>
        </w:drawing>
      </w:r>
    </w:p>
    <w:p w:rsidR="009629EA" w:rsidRPr="00D87042" w:rsidRDefault="009629EA" w:rsidP="00AF10E9">
      <w:pPr>
        <w:spacing w:after="0" w:line="240" w:lineRule="auto"/>
        <w:jc w:val="both"/>
        <w:rPr>
          <w:rFonts w:ascii="Times New Roman" w:hAnsi="Times New Roman" w:cs="Times New Roman"/>
          <w:sz w:val="24"/>
          <w:szCs w:val="24"/>
          <w:lang w:val="uk-UA"/>
        </w:rPr>
      </w:pPr>
    </w:p>
    <w:p w:rsidR="00472B68" w:rsidRPr="00D87042" w:rsidRDefault="0080174E" w:rsidP="00AF10E9">
      <w:pPr>
        <w:spacing w:after="0" w:line="240" w:lineRule="auto"/>
        <w:ind w:firstLine="709"/>
        <w:jc w:val="center"/>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en-US"/>
        </w:rPr>
        <w:t>H</w:t>
      </w:r>
      <w:r w:rsidR="00472B68" w:rsidRPr="00D87042">
        <w:rPr>
          <w:rFonts w:ascii="Times New Roman" w:hAnsi="Times New Roman" w:cs="Times New Roman"/>
          <w:sz w:val="24"/>
          <w:szCs w:val="24"/>
          <w:lang w:val="uk-UA"/>
        </w:rPr>
        <w:t>=</w:t>
      </w:r>
      <m:oMath>
        <m:f>
          <m:fPr>
            <m:ctrlPr>
              <w:rPr>
                <w:rFonts w:ascii="Cambria Math" w:hAnsi="Cambria Math" w:cs="Times New Roman"/>
                <w:i/>
                <w:sz w:val="24"/>
                <w:szCs w:val="24"/>
                <w:lang w:val="uk-UA"/>
              </w:rPr>
            </m:ctrlPr>
          </m:fPr>
          <m:num>
            <m:r>
              <w:rPr>
                <w:rFonts w:ascii="Cambria Math" w:hAnsi="Cambria Math" w:cs="Times New Roman"/>
                <w:sz w:val="24"/>
                <w:szCs w:val="24"/>
                <w:lang w:val="uk-UA"/>
              </w:rPr>
              <m:t>67-23</m:t>
            </m:r>
          </m:num>
          <m:den>
            <m:r>
              <w:rPr>
                <w:rFonts w:ascii="Cambria Math" w:hAnsi="Cambria Math" w:cs="Times New Roman"/>
                <w:sz w:val="24"/>
                <w:szCs w:val="24"/>
                <w:lang w:val="uk-UA"/>
              </w:rPr>
              <m:t>100-23</m:t>
            </m:r>
          </m:den>
        </m:f>
        <m:r>
          <w:rPr>
            <w:rFonts w:ascii="Cambria Math" w:hAnsi="Cambria Math" w:cs="Times New Roman"/>
            <w:sz w:val="24"/>
            <w:szCs w:val="24"/>
            <w:lang w:val="uk-UA"/>
          </w:rPr>
          <m:t>×100%=</m:t>
        </m:r>
        <m:f>
          <m:fPr>
            <m:ctrlPr>
              <w:rPr>
                <w:rFonts w:ascii="Cambria Math" w:hAnsi="Cambria Math" w:cs="Times New Roman"/>
                <w:i/>
                <w:sz w:val="24"/>
                <w:szCs w:val="24"/>
                <w:lang w:val="uk-UA"/>
              </w:rPr>
            </m:ctrlPr>
          </m:fPr>
          <m:num>
            <m:r>
              <w:rPr>
                <w:rFonts w:ascii="Cambria Math" w:hAnsi="Cambria Math" w:cs="Times New Roman"/>
                <w:sz w:val="24"/>
                <w:szCs w:val="24"/>
                <w:lang w:val="uk-UA"/>
              </w:rPr>
              <m:t>44</m:t>
            </m:r>
          </m:num>
          <m:den>
            <m:r>
              <w:rPr>
                <w:rFonts w:ascii="Cambria Math" w:hAnsi="Cambria Math" w:cs="Times New Roman"/>
                <w:sz w:val="24"/>
                <w:szCs w:val="24"/>
                <w:lang w:val="uk-UA"/>
              </w:rPr>
              <m:t>77</m:t>
            </m:r>
          </m:den>
        </m:f>
        <m:r>
          <w:rPr>
            <w:rFonts w:ascii="Cambria Math" w:hAnsi="Cambria Math" w:cs="Times New Roman"/>
            <w:sz w:val="24"/>
            <w:szCs w:val="24"/>
            <w:lang w:val="uk-UA"/>
          </w:rPr>
          <m:t>=57%</m:t>
        </m:r>
      </m:oMath>
    </w:p>
    <w:p w:rsidR="00472B68" w:rsidRPr="00D87042" w:rsidRDefault="00472B6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Спадковість у генезі туберкульозу становить 57%. Визначаємо роль середовища в генезі туберкульозу за формулою:</w:t>
      </w:r>
    </w:p>
    <w:p w:rsidR="00472B68" w:rsidRPr="00D87042" w:rsidRDefault="00472B68" w:rsidP="00AF10E9">
      <w:pPr>
        <w:spacing w:after="0" w:line="240" w:lineRule="auto"/>
        <w:ind w:firstLine="709"/>
        <w:jc w:val="center"/>
        <w:rPr>
          <w:rFonts w:ascii="Times New Roman" w:hAnsi="Times New Roman" w:cs="Times New Roman"/>
          <w:sz w:val="24"/>
          <w:szCs w:val="24"/>
        </w:rPr>
      </w:pPr>
      <w:r w:rsidRPr="00D87042">
        <w:rPr>
          <w:rFonts w:ascii="Times New Roman" w:hAnsi="Times New Roman" w:cs="Times New Roman"/>
          <w:sz w:val="24"/>
          <w:szCs w:val="24"/>
          <w:lang w:val="en-US"/>
        </w:rPr>
        <w:t>E</w:t>
      </w:r>
      <w:r w:rsidRPr="00D87042">
        <w:rPr>
          <w:rFonts w:ascii="Times New Roman" w:hAnsi="Times New Roman" w:cs="Times New Roman"/>
          <w:sz w:val="24"/>
          <w:szCs w:val="24"/>
        </w:rPr>
        <w:t>=100-</w:t>
      </w:r>
      <w:r w:rsidRPr="00D87042">
        <w:rPr>
          <w:rFonts w:ascii="Times New Roman" w:hAnsi="Times New Roman" w:cs="Times New Roman"/>
          <w:sz w:val="24"/>
          <w:szCs w:val="24"/>
          <w:lang w:val="en-US"/>
        </w:rPr>
        <w:t>H</w:t>
      </w:r>
      <w:r w:rsidR="0080174E" w:rsidRPr="00D87042">
        <w:rPr>
          <w:rFonts w:ascii="Times New Roman" w:hAnsi="Times New Roman" w:cs="Times New Roman"/>
          <w:sz w:val="24"/>
          <w:szCs w:val="24"/>
        </w:rPr>
        <w:t>,</w:t>
      </w:r>
    </w:p>
    <w:p w:rsidR="0080174E" w:rsidRPr="00D87042" w:rsidRDefault="00472B68" w:rsidP="00AF10E9">
      <w:pPr>
        <w:spacing w:after="0" w:line="240" w:lineRule="auto"/>
        <w:ind w:firstLine="709"/>
        <w:jc w:val="center"/>
        <w:rPr>
          <w:rFonts w:ascii="Times New Roman" w:hAnsi="Times New Roman" w:cs="Times New Roman"/>
          <w:sz w:val="24"/>
          <w:szCs w:val="24"/>
        </w:rPr>
      </w:pPr>
      <w:r w:rsidRPr="00D87042">
        <w:rPr>
          <w:rFonts w:ascii="Times New Roman" w:hAnsi="Times New Roman" w:cs="Times New Roman"/>
          <w:sz w:val="24"/>
          <w:szCs w:val="24"/>
          <w:lang w:val="en-US"/>
        </w:rPr>
        <w:t>E</w:t>
      </w:r>
      <w:r w:rsidRPr="00D87042">
        <w:rPr>
          <w:rFonts w:ascii="Times New Roman" w:hAnsi="Times New Roman" w:cs="Times New Roman"/>
          <w:sz w:val="24"/>
          <w:szCs w:val="24"/>
        </w:rPr>
        <w:t>=100-57=43% (0</w:t>
      </w:r>
      <w:r w:rsidR="0080174E" w:rsidRPr="00D87042">
        <w:rPr>
          <w:rFonts w:ascii="Times New Roman" w:hAnsi="Times New Roman" w:cs="Times New Roman"/>
          <w:sz w:val="24"/>
          <w:szCs w:val="24"/>
        </w:rPr>
        <w:t>,43).</w:t>
      </w:r>
    </w:p>
    <w:p w:rsidR="00EA392A" w:rsidRPr="00D87042" w:rsidRDefault="009629E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Отже, </w:t>
      </w:r>
      <w:r w:rsidR="00EA392A" w:rsidRPr="00D87042">
        <w:rPr>
          <w:rFonts w:ascii="Times New Roman" w:hAnsi="Times New Roman" w:cs="Times New Roman"/>
          <w:sz w:val="24"/>
          <w:szCs w:val="24"/>
          <w:lang w:val="uk-UA"/>
        </w:rPr>
        <w:t>за такими захворюванням</w:t>
      </w:r>
      <w:r w:rsidRPr="00D87042">
        <w:rPr>
          <w:rFonts w:ascii="Times New Roman" w:hAnsi="Times New Roman" w:cs="Times New Roman"/>
          <w:sz w:val="24"/>
          <w:szCs w:val="24"/>
          <w:lang w:val="uk-UA"/>
        </w:rPr>
        <w:t>, як туберкульоз,</w:t>
      </w:r>
      <w:r w:rsidR="00EA392A" w:rsidRPr="00D87042">
        <w:rPr>
          <w:rFonts w:ascii="Times New Roman" w:hAnsi="Times New Roman" w:cs="Times New Roman"/>
          <w:sz w:val="24"/>
          <w:szCs w:val="24"/>
          <w:lang w:val="uk-UA"/>
        </w:rPr>
        <w:t xml:space="preserve"> конкордатність монозиготних близнюків значно вища, ніж дизиготних. Незважаючи на те, що перше захворювання є інфекційним, а друге залежить від умов харчування, можна констатувати, що в обох випадках важливу роль відіграє генетично зумовлена спр</w:t>
      </w:r>
      <w:r w:rsidR="0080174E" w:rsidRPr="00D87042">
        <w:rPr>
          <w:rFonts w:ascii="Times New Roman" w:hAnsi="Times New Roman" w:cs="Times New Roman"/>
          <w:sz w:val="24"/>
          <w:szCs w:val="24"/>
          <w:lang w:val="uk-UA"/>
        </w:rPr>
        <w:t xml:space="preserve">ийнятливість до цих захворювань, тобто туберкульоз належить до мультифакторіальних захворювань (захворювання зі спадковою схильністю). </w:t>
      </w:r>
    </w:p>
    <w:p w:rsidR="00242FD7" w:rsidRPr="00D87042" w:rsidRDefault="00CE111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допомогою близнюкового методу проведені численні дослідження природи схильності до серцево-судинних захворювань.</w:t>
      </w:r>
    </w:p>
    <w:p w:rsidR="00EA392A" w:rsidRPr="00D87042" w:rsidRDefault="00EA392A"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i/>
          <w:sz w:val="24"/>
          <w:szCs w:val="24"/>
          <w:lang w:val="uk-UA"/>
        </w:rPr>
        <w:t>Результати дослідження близнюковим методом - схильності до серцево</w:t>
      </w:r>
      <w:r w:rsidRPr="00D87042">
        <w:rPr>
          <w:rFonts w:ascii="Times New Roman" w:hAnsi="Times New Roman" w:cs="Times New Roman"/>
          <w:b/>
          <w:i/>
          <w:sz w:val="24"/>
          <w:szCs w:val="24"/>
        </w:rPr>
        <w:t>-</w:t>
      </w:r>
      <w:r w:rsidRPr="00D87042">
        <w:rPr>
          <w:rFonts w:ascii="Times New Roman" w:hAnsi="Times New Roman" w:cs="Times New Roman"/>
          <w:b/>
          <w:i/>
          <w:sz w:val="24"/>
          <w:szCs w:val="24"/>
          <w:lang w:val="uk-UA"/>
        </w:rPr>
        <w:t>судинних хвороб</w:t>
      </w:r>
    </w:p>
    <w:p w:rsidR="00EA392A" w:rsidRPr="00D87042" w:rsidRDefault="00EA392A" w:rsidP="00C56CE6">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Конкордатність близнюків,</w:t>
      </w:r>
      <w:r w:rsidRPr="00D87042">
        <w:rPr>
          <w:rFonts w:ascii="Times New Roman" w:hAnsi="Times New Roman" w:cs="Times New Roman"/>
          <w:b/>
          <w:i/>
          <w:sz w:val="24"/>
          <w:szCs w:val="24"/>
        </w:rPr>
        <w:t xml:space="preserve"> </w:t>
      </w:r>
      <w:r w:rsidRPr="00D87042">
        <w:rPr>
          <w:rFonts w:ascii="Times New Roman" w:hAnsi="Times New Roman" w:cs="Times New Roman"/>
          <w:b/>
          <w:i/>
          <w:sz w:val="24"/>
          <w:szCs w:val="24"/>
          <w:lang w:val="uk-UA"/>
        </w:rPr>
        <w:t>у (%)</w:t>
      </w:r>
      <w:r w:rsidR="00346D40" w:rsidRPr="00D87042">
        <w:rPr>
          <w:rFonts w:ascii="Times New Roman" w:hAnsi="Times New Roman" w:cs="Times New Roman"/>
          <w:b/>
          <w:i/>
          <w:sz w:val="24"/>
          <w:szCs w:val="24"/>
          <w:lang w:val="uk-UA"/>
        </w:rPr>
        <w:t>:</w:t>
      </w:r>
    </w:p>
    <w:tbl>
      <w:tblPr>
        <w:tblStyle w:val="ac"/>
        <w:tblW w:w="0" w:type="auto"/>
        <w:tblLook w:val="04A0"/>
      </w:tblPr>
      <w:tblGrid>
        <w:gridCol w:w="3284"/>
        <w:gridCol w:w="3285"/>
        <w:gridCol w:w="3285"/>
      </w:tblGrid>
      <w:tr w:rsidR="002B01A2" w:rsidRPr="00D87042" w:rsidTr="002B01A2">
        <w:tc>
          <w:tcPr>
            <w:tcW w:w="3284" w:type="dxa"/>
          </w:tcPr>
          <w:p w:rsidR="002B01A2" w:rsidRPr="00D87042" w:rsidRDefault="002B01A2" w:rsidP="00C56CE6">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Хвороба</w:t>
            </w:r>
          </w:p>
        </w:tc>
        <w:tc>
          <w:tcPr>
            <w:tcW w:w="3285" w:type="dxa"/>
          </w:tcPr>
          <w:p w:rsidR="002B01A2" w:rsidRPr="00D87042" w:rsidRDefault="002B01A2" w:rsidP="00C56CE6">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Монозиготних</w:t>
            </w:r>
          </w:p>
        </w:tc>
        <w:tc>
          <w:tcPr>
            <w:tcW w:w="3285" w:type="dxa"/>
          </w:tcPr>
          <w:p w:rsidR="002B01A2" w:rsidRPr="00D87042" w:rsidRDefault="002B01A2" w:rsidP="00C56CE6">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Дизиготних</w:t>
            </w:r>
          </w:p>
        </w:tc>
      </w:tr>
      <w:tr w:rsidR="002B01A2" w:rsidRPr="00D87042" w:rsidTr="002B01A2">
        <w:tc>
          <w:tcPr>
            <w:tcW w:w="3284" w:type="dxa"/>
          </w:tcPr>
          <w:p w:rsidR="002B01A2" w:rsidRPr="00D87042" w:rsidRDefault="00081550"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Гіпертонічна хвороба</w:t>
            </w:r>
          </w:p>
        </w:tc>
        <w:tc>
          <w:tcPr>
            <w:tcW w:w="3285" w:type="dxa"/>
          </w:tcPr>
          <w:p w:rsidR="002B01A2" w:rsidRPr="00D87042" w:rsidRDefault="000812A3" w:rsidP="005B7689">
            <w:pPr>
              <w:rPr>
                <w:rFonts w:ascii="Times New Roman" w:hAnsi="Times New Roman" w:cs="Times New Roman"/>
                <w:b/>
                <w:sz w:val="24"/>
                <w:szCs w:val="24"/>
                <w:lang w:val="uk-UA"/>
              </w:rPr>
            </w:pPr>
            <w:r w:rsidRPr="00D87042">
              <w:rPr>
                <w:rFonts w:ascii="Times New Roman" w:hAnsi="Times New Roman" w:cs="Times New Roman"/>
                <w:sz w:val="24"/>
                <w:szCs w:val="24"/>
                <w:lang w:val="uk-UA"/>
              </w:rPr>
              <w:t>26,2</w:t>
            </w:r>
          </w:p>
        </w:tc>
        <w:tc>
          <w:tcPr>
            <w:tcW w:w="3285" w:type="dxa"/>
          </w:tcPr>
          <w:p w:rsidR="002B01A2" w:rsidRPr="00D87042" w:rsidRDefault="0059518E"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10,0</w:t>
            </w:r>
          </w:p>
        </w:tc>
      </w:tr>
      <w:tr w:rsidR="002B01A2" w:rsidRPr="00D87042" w:rsidTr="002B01A2">
        <w:tc>
          <w:tcPr>
            <w:tcW w:w="3284" w:type="dxa"/>
          </w:tcPr>
          <w:p w:rsidR="002B01A2" w:rsidRPr="00D87042" w:rsidRDefault="00081550"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Інфаркт міокарда</w:t>
            </w:r>
          </w:p>
        </w:tc>
        <w:tc>
          <w:tcPr>
            <w:tcW w:w="3285" w:type="dxa"/>
          </w:tcPr>
          <w:p w:rsidR="002B01A2" w:rsidRPr="00D87042" w:rsidRDefault="0015464C"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19, 6</w:t>
            </w:r>
            <w:r w:rsidR="000812A3" w:rsidRPr="00D87042">
              <w:rPr>
                <w:rFonts w:ascii="Times New Roman" w:hAnsi="Times New Roman" w:cs="Times New Roman"/>
                <w:sz w:val="24"/>
                <w:szCs w:val="24"/>
                <w:lang w:val="uk-UA"/>
              </w:rPr>
              <w:t xml:space="preserve"> </w:t>
            </w:r>
          </w:p>
        </w:tc>
        <w:tc>
          <w:tcPr>
            <w:tcW w:w="3285" w:type="dxa"/>
          </w:tcPr>
          <w:p w:rsidR="002B01A2" w:rsidRPr="00D87042" w:rsidRDefault="0059518E"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15,5</w:t>
            </w:r>
          </w:p>
        </w:tc>
      </w:tr>
      <w:tr w:rsidR="002B01A2" w:rsidRPr="00D87042" w:rsidTr="002B01A2">
        <w:tc>
          <w:tcPr>
            <w:tcW w:w="3284" w:type="dxa"/>
          </w:tcPr>
          <w:p w:rsidR="002B01A2" w:rsidRPr="00D87042" w:rsidRDefault="000812A3"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Інсульт</w:t>
            </w:r>
          </w:p>
        </w:tc>
        <w:tc>
          <w:tcPr>
            <w:tcW w:w="3285" w:type="dxa"/>
          </w:tcPr>
          <w:p w:rsidR="002B01A2" w:rsidRPr="00D87042" w:rsidRDefault="000812A3"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 xml:space="preserve">22,4 </w:t>
            </w:r>
          </w:p>
        </w:tc>
        <w:tc>
          <w:tcPr>
            <w:tcW w:w="3285" w:type="dxa"/>
          </w:tcPr>
          <w:p w:rsidR="002B01A2" w:rsidRPr="00D87042" w:rsidRDefault="0059518E"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10,8</w:t>
            </w:r>
          </w:p>
        </w:tc>
      </w:tr>
      <w:tr w:rsidR="002B01A2" w:rsidRPr="00D87042" w:rsidTr="002B01A2">
        <w:tc>
          <w:tcPr>
            <w:tcW w:w="3284" w:type="dxa"/>
          </w:tcPr>
          <w:p w:rsidR="002B01A2" w:rsidRPr="00D87042" w:rsidRDefault="000812A3"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Ревматизм</w:t>
            </w:r>
          </w:p>
        </w:tc>
        <w:tc>
          <w:tcPr>
            <w:tcW w:w="3285" w:type="dxa"/>
          </w:tcPr>
          <w:p w:rsidR="002B01A2" w:rsidRPr="00D87042" w:rsidRDefault="0015464C"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26,0</w:t>
            </w:r>
            <w:r w:rsidR="000812A3" w:rsidRPr="00D87042">
              <w:rPr>
                <w:rFonts w:ascii="Times New Roman" w:hAnsi="Times New Roman" w:cs="Times New Roman"/>
                <w:sz w:val="24"/>
                <w:szCs w:val="24"/>
                <w:lang w:val="uk-UA"/>
              </w:rPr>
              <w:t xml:space="preserve"> </w:t>
            </w:r>
          </w:p>
        </w:tc>
        <w:tc>
          <w:tcPr>
            <w:tcW w:w="3285" w:type="dxa"/>
          </w:tcPr>
          <w:p w:rsidR="002B01A2" w:rsidRPr="00D87042" w:rsidRDefault="0059518E" w:rsidP="00AF10E9">
            <w:pPr>
              <w:jc w:val="both"/>
              <w:rPr>
                <w:rFonts w:ascii="Times New Roman" w:hAnsi="Times New Roman" w:cs="Times New Roman"/>
                <w:b/>
                <w:sz w:val="24"/>
                <w:szCs w:val="24"/>
                <w:lang w:val="uk-UA"/>
              </w:rPr>
            </w:pPr>
            <w:r w:rsidRPr="00D87042">
              <w:rPr>
                <w:rFonts w:ascii="Times New Roman" w:hAnsi="Times New Roman" w:cs="Times New Roman"/>
                <w:sz w:val="24"/>
                <w:szCs w:val="24"/>
                <w:lang w:val="uk-UA"/>
              </w:rPr>
              <w:t>10,5</w:t>
            </w:r>
          </w:p>
        </w:tc>
      </w:tr>
      <w:tr w:rsidR="0059518E" w:rsidRPr="00D87042" w:rsidTr="002B01A2">
        <w:tc>
          <w:tcPr>
            <w:tcW w:w="3284" w:type="dxa"/>
          </w:tcPr>
          <w:p w:rsidR="0059518E" w:rsidRPr="00D87042" w:rsidRDefault="0059518E" w:rsidP="00AF10E9">
            <w:pPr>
              <w:jc w:val="both"/>
              <w:rPr>
                <w:rFonts w:ascii="Times New Roman" w:hAnsi="Times New Roman" w:cs="Times New Roman"/>
                <w:sz w:val="24"/>
                <w:szCs w:val="24"/>
                <w:lang w:val="uk-UA"/>
              </w:rPr>
            </w:pPr>
          </w:p>
        </w:tc>
        <w:tc>
          <w:tcPr>
            <w:tcW w:w="3285" w:type="dxa"/>
          </w:tcPr>
          <w:p w:rsidR="0059518E" w:rsidRPr="00D87042" w:rsidRDefault="0059518E" w:rsidP="00AF10E9">
            <w:pPr>
              <w:jc w:val="both"/>
              <w:rPr>
                <w:rFonts w:ascii="Times New Roman" w:hAnsi="Times New Roman" w:cs="Times New Roman"/>
                <w:sz w:val="24"/>
                <w:szCs w:val="24"/>
                <w:lang w:val="uk-UA"/>
              </w:rPr>
            </w:pPr>
          </w:p>
        </w:tc>
        <w:tc>
          <w:tcPr>
            <w:tcW w:w="3285" w:type="dxa"/>
          </w:tcPr>
          <w:p w:rsidR="0059518E" w:rsidRPr="00D87042" w:rsidRDefault="0059518E" w:rsidP="00AF10E9">
            <w:pPr>
              <w:jc w:val="both"/>
              <w:rPr>
                <w:rFonts w:ascii="Times New Roman" w:hAnsi="Times New Roman" w:cs="Times New Roman"/>
                <w:sz w:val="24"/>
                <w:szCs w:val="24"/>
                <w:lang w:val="uk-UA"/>
              </w:rPr>
            </w:pPr>
          </w:p>
        </w:tc>
      </w:tr>
    </w:tbl>
    <w:p w:rsidR="00C13BB1" w:rsidRPr="00D87042" w:rsidRDefault="00C13BB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допомогою близнюкового методу було доведено, що обдарованість та інтелект також успадковуються. Але</w:t>
      </w:r>
      <w:r w:rsidR="00346D4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чи буде ця людина обдарованою особистістю (видатним музикантом, математиком або поетом) залежатиме від оточуючого середовища –</w:t>
      </w:r>
      <w:r w:rsidR="00346D4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освіти, виховання.</w:t>
      </w:r>
    </w:p>
    <w:p w:rsidR="00EA392A" w:rsidRPr="00D87042" w:rsidRDefault="00C13BB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близнюковий метод дав змогу довести основний закон генетики р</w:t>
      </w:r>
      <w:r w:rsidR="00DB56EF" w:rsidRPr="00D87042">
        <w:rPr>
          <w:rFonts w:ascii="Times New Roman" w:hAnsi="Times New Roman" w:cs="Times New Roman"/>
          <w:sz w:val="24"/>
          <w:szCs w:val="24"/>
          <w:lang w:val="uk-UA"/>
        </w:rPr>
        <w:t xml:space="preserve">озвитку: індивідуальні властивості кожного організму формуються в онтогенезі під впливом (контролем) генотипу та середовища. Закон взаємодії спадкових чинників і фізичного </w:t>
      </w:r>
      <w:r w:rsidR="00346D40" w:rsidRPr="00D87042">
        <w:rPr>
          <w:rFonts w:ascii="Times New Roman" w:hAnsi="Times New Roman" w:cs="Times New Roman"/>
          <w:sz w:val="24"/>
          <w:szCs w:val="24"/>
          <w:lang w:val="uk-UA"/>
        </w:rPr>
        <w:t>та</w:t>
      </w:r>
      <w:r w:rsidR="00DB56EF" w:rsidRPr="00D87042">
        <w:rPr>
          <w:rFonts w:ascii="Times New Roman" w:hAnsi="Times New Roman" w:cs="Times New Roman"/>
          <w:sz w:val="24"/>
          <w:szCs w:val="24"/>
          <w:lang w:val="uk-UA"/>
        </w:rPr>
        <w:t xml:space="preserve"> соціального середовища впливає на формування</w:t>
      </w:r>
      <w:r w:rsidR="009A4B4C" w:rsidRPr="00D87042">
        <w:rPr>
          <w:rFonts w:ascii="Times New Roman" w:hAnsi="Times New Roman" w:cs="Times New Roman"/>
          <w:sz w:val="24"/>
          <w:szCs w:val="24"/>
          <w:lang w:val="uk-UA"/>
        </w:rPr>
        <w:t xml:space="preserve"> всього організму людини</w:t>
      </w:r>
      <w:r w:rsidR="00346D40" w:rsidRPr="00D87042">
        <w:rPr>
          <w:rFonts w:ascii="Times New Roman" w:hAnsi="Times New Roman" w:cs="Times New Roman"/>
          <w:sz w:val="24"/>
          <w:szCs w:val="24"/>
          <w:lang w:val="uk-UA"/>
        </w:rPr>
        <w:t xml:space="preserve"> </w:t>
      </w:r>
      <w:r w:rsidR="009A4B4C" w:rsidRPr="00D87042">
        <w:rPr>
          <w:rFonts w:ascii="Times New Roman" w:hAnsi="Times New Roman" w:cs="Times New Roman"/>
          <w:sz w:val="24"/>
          <w:szCs w:val="24"/>
          <w:lang w:val="uk-UA"/>
        </w:rPr>
        <w:t>- особливості будови її тіла, фізіологічні функції, розвиток патологій.</w:t>
      </w:r>
    </w:p>
    <w:p w:rsidR="009A4B4C" w:rsidRPr="00D87042" w:rsidRDefault="009A4B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Близнюковий метод у медицині</w:t>
      </w:r>
      <w:r w:rsidRPr="00D87042">
        <w:rPr>
          <w:rFonts w:ascii="Times New Roman" w:hAnsi="Times New Roman" w:cs="Times New Roman"/>
          <w:sz w:val="24"/>
          <w:szCs w:val="24"/>
          <w:lang w:val="uk-UA"/>
        </w:rPr>
        <w:t xml:space="preserve"> – це поширений метод контролю за партнером, який дає можливість оцінити лікувальний ефект фармакологічних препаратів.</w:t>
      </w:r>
    </w:p>
    <w:p w:rsidR="005C2224" w:rsidRPr="00D87042" w:rsidRDefault="009A4B4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Крім того, близнюковий метод дає змогу визначити експресивність та пенетрантність гена, встановити ефективність впливу на організм зовнішніх чинників (</w:t>
      </w:r>
      <w:r w:rsidR="005C2224" w:rsidRPr="00D87042">
        <w:rPr>
          <w:rFonts w:ascii="Times New Roman" w:hAnsi="Times New Roman" w:cs="Times New Roman"/>
          <w:sz w:val="24"/>
          <w:szCs w:val="24"/>
          <w:lang w:val="uk-UA"/>
        </w:rPr>
        <w:t>лікувальних засобів, навчання, виховання) та спадковий характер ознаки хвороби – спадкова чи неспадкова.</w:t>
      </w:r>
    </w:p>
    <w:p w:rsidR="009A4B4C" w:rsidRPr="00D87042" w:rsidRDefault="005C222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Метод також</w:t>
      </w:r>
      <w:r w:rsidR="00346D4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застосовують при медико-генетичному консультуванні сімей та у фармакогенетиці. </w:t>
      </w:r>
    </w:p>
    <w:p w:rsidR="00EA392A" w:rsidRPr="00D87042" w:rsidRDefault="00EA392A" w:rsidP="00AF10E9">
      <w:pPr>
        <w:spacing w:after="0" w:line="240" w:lineRule="auto"/>
        <w:ind w:firstLine="709"/>
        <w:jc w:val="center"/>
        <w:rPr>
          <w:rFonts w:ascii="Times New Roman" w:hAnsi="Times New Roman" w:cs="Times New Roman"/>
          <w:i/>
          <w:sz w:val="24"/>
          <w:szCs w:val="24"/>
          <w:lang w:val="uk-UA"/>
        </w:rPr>
      </w:pPr>
      <w:r w:rsidRPr="00D87042">
        <w:rPr>
          <w:rFonts w:ascii="Times New Roman" w:hAnsi="Times New Roman" w:cs="Times New Roman"/>
          <w:b/>
          <w:i/>
          <w:sz w:val="24"/>
          <w:szCs w:val="24"/>
          <w:lang w:val="uk-UA"/>
        </w:rPr>
        <w:t>Цитогенетичний метод, його значення</w:t>
      </w:r>
    </w:p>
    <w:p w:rsidR="00EA392A"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Цитогенетичний аналіз дозволяє записувати діагноз спадкового захворювання</w:t>
      </w:r>
      <w:r w:rsidR="00D40F54" w:rsidRPr="00D87042">
        <w:rPr>
          <w:rFonts w:ascii="Times New Roman" w:hAnsi="Times New Roman" w:cs="Times New Roman"/>
          <w:sz w:val="24"/>
          <w:szCs w:val="24"/>
          <w:lang w:val="uk-UA"/>
        </w:rPr>
        <w:t xml:space="preserve"> у вигляді каріотичної формули. </w:t>
      </w:r>
      <w:r w:rsidRPr="00D87042">
        <w:rPr>
          <w:rFonts w:ascii="Times New Roman" w:hAnsi="Times New Roman" w:cs="Times New Roman"/>
          <w:sz w:val="24"/>
          <w:szCs w:val="24"/>
          <w:lang w:val="uk-UA"/>
        </w:rPr>
        <w:t>Цитогенетичний метод (метод хромосомного аналізу) ґрунтується на мікроскопічному дослідженні структури і кількості хромосом. Він набув широкого застосування у 20-ті роки ХХ ст., коли було отримано перші відомості про кількість хромосом у людини. У 30-х роках були ідентифіковані перші 10 пар хромосом. У 1956 р. шведські вчені Дж. Тийо і А. Леван вперше довели, що у людини 46 хромосом.</w:t>
      </w:r>
    </w:p>
    <w:p w:rsidR="00EA392A" w:rsidRPr="00D87042" w:rsidRDefault="00EA392A"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Цей метод використовують для:</w:t>
      </w:r>
      <w:r w:rsidRPr="00D87042">
        <w:rPr>
          <w:rFonts w:ascii="Times New Roman" w:hAnsi="Times New Roman" w:cs="Times New Roman"/>
          <w:sz w:val="24"/>
          <w:szCs w:val="24"/>
          <w:lang w:val="uk-UA"/>
        </w:rPr>
        <w:t xml:space="preserve"> вивчення каріотипів організмів; уточнення числа хромосомних наборів, кількості і морфології хромосом</w:t>
      </w:r>
      <w:r w:rsidR="007C3501"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для діагностики хромосомних хвороб; складання карт хромосом;</w:t>
      </w:r>
      <w:r w:rsidR="00FB73AD" w:rsidRPr="00D87042">
        <w:rPr>
          <w:rFonts w:ascii="Times New Roman" w:hAnsi="Times New Roman" w:cs="Times New Roman"/>
          <w:i/>
          <w:sz w:val="24"/>
          <w:szCs w:val="24"/>
          <w:lang w:val="uk-UA"/>
        </w:rPr>
        <w:t xml:space="preserve"> </w:t>
      </w:r>
      <w:r w:rsidRPr="00D87042">
        <w:rPr>
          <w:rFonts w:ascii="Times New Roman" w:hAnsi="Times New Roman" w:cs="Times New Roman"/>
          <w:sz w:val="24"/>
          <w:szCs w:val="24"/>
          <w:lang w:val="uk-UA"/>
        </w:rPr>
        <w:t>для вивчення хромосомного поліморфізму в людських популяціях.</w:t>
      </w:r>
    </w:p>
    <w:p w:rsidR="00163118" w:rsidRPr="00D87042" w:rsidRDefault="00EA39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Це дає можливість діагностувати багато спадкових хвороб, вивчати мутаційний процес, складні перебудови і найменші хромосомні аномалії у клітинах, які вступили у фазу поділу та поза поділом.</w:t>
      </w:r>
    </w:p>
    <w:p w:rsidR="008C2CCB" w:rsidRPr="00D87042" w:rsidRDefault="00163118"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Метод вивчення стат</w:t>
      </w:r>
      <w:r w:rsidR="00A204DB" w:rsidRPr="00D87042">
        <w:rPr>
          <w:rFonts w:ascii="Times New Roman" w:hAnsi="Times New Roman" w:cs="Times New Roman"/>
          <w:b/>
          <w:i/>
          <w:sz w:val="24"/>
          <w:szCs w:val="24"/>
          <w:lang w:val="uk-UA"/>
        </w:rPr>
        <w:t>евого хроматину</w:t>
      </w:r>
      <w:r w:rsidR="009135B7" w:rsidRPr="00D87042">
        <w:rPr>
          <w:rFonts w:ascii="Times New Roman" w:hAnsi="Times New Roman" w:cs="Times New Roman"/>
          <w:b/>
          <w:i/>
          <w:sz w:val="24"/>
          <w:szCs w:val="24"/>
          <w:lang w:val="uk-UA"/>
        </w:rPr>
        <w:t>,</w:t>
      </w:r>
      <w:r w:rsidR="00A204DB" w:rsidRPr="00D87042">
        <w:rPr>
          <w:rFonts w:ascii="Times New Roman" w:hAnsi="Times New Roman" w:cs="Times New Roman"/>
          <w:b/>
          <w:i/>
          <w:sz w:val="24"/>
          <w:szCs w:val="24"/>
          <w:lang w:val="uk-UA"/>
        </w:rPr>
        <w:t xml:space="preserve"> його значення</w:t>
      </w:r>
    </w:p>
    <w:p w:rsidR="00163118" w:rsidRPr="00D87042" w:rsidRDefault="00163118"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sz w:val="24"/>
          <w:szCs w:val="24"/>
          <w:lang w:val="uk-UA"/>
        </w:rPr>
        <w:t xml:space="preserve">У 1949 р. при дослідженні нервових клітин кішки в інтерфазному ядрі </w:t>
      </w:r>
    </w:p>
    <w:p w:rsidR="00163118" w:rsidRPr="00D87042" w:rsidRDefault="0016311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w:t>
      </w:r>
      <w:r w:rsidR="008C2CCB" w:rsidRPr="00D87042">
        <w:rPr>
          <w:rFonts w:ascii="Times New Roman" w:hAnsi="Times New Roman" w:cs="Times New Roman"/>
          <w:sz w:val="24"/>
          <w:szCs w:val="24"/>
          <w:lang w:val="uk-UA"/>
        </w:rPr>
        <w:t> </w:t>
      </w:r>
      <w:r w:rsidRPr="00D87042">
        <w:rPr>
          <w:rFonts w:ascii="Times New Roman" w:hAnsi="Times New Roman" w:cs="Times New Roman"/>
          <w:sz w:val="24"/>
          <w:szCs w:val="24"/>
          <w:lang w:val="uk-UA"/>
        </w:rPr>
        <w:t>Л Барр і Е. Бертрам виявили темно</w:t>
      </w:r>
      <w:r w:rsidR="00425F1F"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забарвлені хроматинові тільця, які були відсутні у клітинах кота. Ці забарвлені структури отримали назву тілець Барра. Аналогічні тільця згодом були виявлені у клітинах слизової оболонки порожнини рота жінок, але їх не було у чоловіків. Згодом було </w:t>
      </w:r>
      <w:r w:rsidR="008C2CCB" w:rsidRPr="00D87042">
        <w:rPr>
          <w:rFonts w:ascii="Times New Roman" w:hAnsi="Times New Roman" w:cs="Times New Roman"/>
          <w:sz w:val="24"/>
          <w:szCs w:val="24"/>
          <w:lang w:val="uk-UA"/>
        </w:rPr>
        <w:t>доведено</w:t>
      </w:r>
      <w:r w:rsidRPr="00D87042">
        <w:rPr>
          <w:rFonts w:ascii="Times New Roman" w:hAnsi="Times New Roman" w:cs="Times New Roman"/>
          <w:sz w:val="24"/>
          <w:szCs w:val="24"/>
          <w:lang w:val="uk-UA"/>
        </w:rPr>
        <w:t>, що тільця Барра – інактивована Х– хромосома особин жіночої статі</w:t>
      </w:r>
      <w:r w:rsidR="00425F1F" w:rsidRPr="00D87042">
        <w:rPr>
          <w:rFonts w:ascii="Times New Roman" w:hAnsi="Times New Roman" w:cs="Times New Roman"/>
          <w:sz w:val="24"/>
          <w:szCs w:val="24"/>
          <w:lang w:val="uk-UA"/>
        </w:rPr>
        <w:t xml:space="preserve"> є</w:t>
      </w:r>
      <w:r w:rsidRPr="00D87042">
        <w:rPr>
          <w:rFonts w:ascii="Times New Roman" w:hAnsi="Times New Roman" w:cs="Times New Roman"/>
          <w:sz w:val="24"/>
          <w:szCs w:val="24"/>
          <w:lang w:val="uk-UA"/>
        </w:rPr>
        <w:t xml:space="preserve"> у всі</w:t>
      </w:r>
      <w:r w:rsidR="008C2CCB" w:rsidRPr="00D87042">
        <w:rPr>
          <w:rFonts w:ascii="Times New Roman" w:hAnsi="Times New Roman" w:cs="Times New Roman"/>
          <w:sz w:val="24"/>
          <w:szCs w:val="24"/>
          <w:lang w:val="uk-UA"/>
        </w:rPr>
        <w:t xml:space="preserve">х ссавців. </w:t>
      </w:r>
      <w:r w:rsidRPr="00D87042">
        <w:rPr>
          <w:rFonts w:ascii="Times New Roman" w:hAnsi="Times New Roman" w:cs="Times New Roman"/>
          <w:sz w:val="24"/>
          <w:szCs w:val="24"/>
          <w:lang w:val="uk-UA"/>
        </w:rPr>
        <w:t>Х-статевий хроматин – це спіралізована, неактивна Х-хромосома. У жінок дві Х-хромосом</w:t>
      </w:r>
      <w:r w:rsidR="008C2CCB" w:rsidRPr="00D87042">
        <w:rPr>
          <w:rFonts w:ascii="Times New Roman" w:hAnsi="Times New Roman" w:cs="Times New Roman"/>
          <w:sz w:val="24"/>
          <w:szCs w:val="24"/>
          <w:lang w:val="uk-UA"/>
        </w:rPr>
        <w:t>и</w:t>
      </w:r>
      <w:r w:rsidRPr="00D87042">
        <w:rPr>
          <w:rFonts w:ascii="Times New Roman" w:hAnsi="Times New Roman" w:cs="Times New Roman"/>
          <w:sz w:val="24"/>
          <w:szCs w:val="24"/>
          <w:lang w:val="uk-UA"/>
        </w:rPr>
        <w:t xml:space="preserve">, одна з яких спіралізована і неактивна. Саме вона і має вигляд глибки (тільця). </w:t>
      </w:r>
      <w:r w:rsidR="00BB5FAF" w:rsidRPr="00D87042">
        <w:rPr>
          <w:rFonts w:ascii="Times New Roman" w:hAnsi="Times New Roman" w:cs="Times New Roman"/>
          <w:sz w:val="24"/>
          <w:szCs w:val="24"/>
          <w:lang w:val="uk-UA"/>
        </w:rPr>
        <w:t>Існує д</w:t>
      </w:r>
      <w:r w:rsidRPr="00D87042">
        <w:rPr>
          <w:rFonts w:ascii="Times New Roman" w:hAnsi="Times New Roman" w:cs="Times New Roman"/>
          <w:sz w:val="24"/>
          <w:szCs w:val="24"/>
          <w:lang w:val="uk-UA"/>
        </w:rPr>
        <w:t>остатньо простий цитологічний метод ідентифікації тілець Барра</w:t>
      </w:r>
      <w:r w:rsidR="00126D3E" w:rsidRPr="00D87042">
        <w:rPr>
          <w:rFonts w:ascii="Times New Roman" w:hAnsi="Times New Roman" w:cs="Times New Roman"/>
          <w:sz w:val="24"/>
          <w:szCs w:val="24"/>
          <w:lang w:val="uk-UA"/>
        </w:rPr>
        <w:t xml:space="preserve">, який </w:t>
      </w:r>
      <w:r w:rsidRPr="00D87042">
        <w:rPr>
          <w:rFonts w:ascii="Times New Roman" w:hAnsi="Times New Roman" w:cs="Times New Roman"/>
          <w:sz w:val="24"/>
          <w:szCs w:val="24"/>
          <w:lang w:val="uk-UA"/>
        </w:rPr>
        <w:t xml:space="preserve">використовується у якості експрес-метода для виявлення відсутності або наявності зайвої Х-хромосоми. </w:t>
      </w:r>
      <w:r w:rsidR="00126D3E" w:rsidRPr="00D87042">
        <w:rPr>
          <w:rFonts w:ascii="Times New Roman" w:hAnsi="Times New Roman" w:cs="Times New Roman"/>
          <w:sz w:val="24"/>
          <w:szCs w:val="24"/>
          <w:lang w:val="uk-UA"/>
        </w:rPr>
        <w:t>Так, у</w:t>
      </w:r>
      <w:r w:rsidRPr="00D87042">
        <w:rPr>
          <w:rFonts w:ascii="Times New Roman" w:hAnsi="Times New Roman" w:cs="Times New Roman"/>
          <w:sz w:val="24"/>
          <w:szCs w:val="24"/>
          <w:lang w:val="uk-UA"/>
        </w:rPr>
        <w:t xml:space="preserve"> жінок із синдромом Шерешевського-Тернера (45,</w:t>
      </w:r>
      <w:r w:rsidR="00A64A5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Х)</w:t>
      </w:r>
      <w:r w:rsidR="00A87A4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тільця Барра не виявляються, при синдромі Клайнфельтера (47, ХХУ) у чоловіків виявляється </w:t>
      </w:r>
      <w:r w:rsidR="00BB5FAF" w:rsidRPr="00D87042">
        <w:rPr>
          <w:rFonts w:ascii="Times New Roman" w:hAnsi="Times New Roman" w:cs="Times New Roman"/>
          <w:sz w:val="24"/>
          <w:szCs w:val="24"/>
          <w:lang w:val="uk-UA"/>
        </w:rPr>
        <w:t xml:space="preserve">лише </w:t>
      </w:r>
      <w:r w:rsidRPr="00D87042">
        <w:rPr>
          <w:rFonts w:ascii="Times New Roman" w:hAnsi="Times New Roman" w:cs="Times New Roman"/>
          <w:sz w:val="24"/>
          <w:szCs w:val="24"/>
          <w:lang w:val="uk-UA"/>
        </w:rPr>
        <w:t>одне, а при синдромі (47, ХХХ) два тільця Барра. У зародка жіночої статі Х-хроматин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являється на 16-й день, коли в ембріоні нараховується 2500-5000 клітин. </w:t>
      </w:r>
      <w:r w:rsidR="00A64A59" w:rsidRPr="00D87042">
        <w:rPr>
          <w:rFonts w:ascii="Times New Roman" w:hAnsi="Times New Roman" w:cs="Times New Roman"/>
          <w:sz w:val="24"/>
          <w:szCs w:val="24"/>
          <w:lang w:val="uk-UA"/>
        </w:rPr>
        <w:t>Цей м</w:t>
      </w:r>
      <w:r w:rsidRPr="00D87042">
        <w:rPr>
          <w:rFonts w:ascii="Times New Roman" w:hAnsi="Times New Roman" w:cs="Times New Roman"/>
          <w:sz w:val="24"/>
          <w:szCs w:val="24"/>
          <w:lang w:val="uk-UA"/>
        </w:rPr>
        <w:t>етод також застосовується при визначені статі при гермафродитизмі та у разі безплідності у чоловіків і жінок.</w:t>
      </w:r>
    </w:p>
    <w:p w:rsidR="00163118" w:rsidRPr="00D87042" w:rsidRDefault="00163118"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Метод гібридизації соматичних клітин</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Соматичні клітини містять увесь об’єм генетичної інформації. </w:t>
      </w:r>
      <w:r w:rsidR="008C2CCB" w:rsidRPr="00D87042">
        <w:rPr>
          <w:rFonts w:ascii="Times New Roman" w:hAnsi="Times New Roman" w:cs="Times New Roman"/>
          <w:sz w:val="24"/>
          <w:szCs w:val="24"/>
          <w:lang w:val="uk-UA"/>
        </w:rPr>
        <w:t>Отримують с</w:t>
      </w:r>
      <w:r w:rsidRPr="00D87042">
        <w:rPr>
          <w:rFonts w:ascii="Times New Roman" w:hAnsi="Times New Roman" w:cs="Times New Roman"/>
          <w:sz w:val="24"/>
          <w:szCs w:val="24"/>
          <w:lang w:val="uk-UA"/>
        </w:rPr>
        <w:t>оматичні клітини людини із різних органів (шкіра, кістковий мозок, клітини крові</w:t>
      </w:r>
      <w:r w:rsidR="008C2CCB"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тканини ембріонів).</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1960 р. французький біолог Ж. Барський, вирощуючи поза організмом у культурі тканини клітин двох ліній мишей, виявив, що деякі клітини за своїми морфологічними і біохімічними ознаками були проміжними між вих</w:t>
      </w:r>
      <w:r w:rsidR="008C2CCB" w:rsidRPr="00D87042">
        <w:rPr>
          <w:rFonts w:ascii="Times New Roman" w:hAnsi="Times New Roman" w:cs="Times New Roman"/>
          <w:sz w:val="24"/>
          <w:szCs w:val="24"/>
          <w:lang w:val="uk-UA"/>
        </w:rPr>
        <w:t xml:space="preserve">ідними батьківськими клітинами. </w:t>
      </w:r>
      <w:r w:rsidRPr="00D87042">
        <w:rPr>
          <w:rFonts w:ascii="Times New Roman" w:hAnsi="Times New Roman" w:cs="Times New Roman"/>
          <w:sz w:val="24"/>
          <w:szCs w:val="24"/>
          <w:lang w:val="uk-UA"/>
        </w:rPr>
        <w:t>Гібридизація соматичних клітин проводиться в широких межах не тільки між різними видами, але й типами: людина і миша, людина і комар, муха і курка тощо.</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Використання методу гібридизації соматичних клітин дає можливість вивчати механізми первинної дії і взаємодію генів. Культури соматичних клітин використовують для визначення мутагенної дії факторів навколишнього середовища. Розширюються можливості точної діагностики хвороб на біохімічному рівні у дорослих і до народження у плодів.</w:t>
      </w:r>
    </w:p>
    <w:p w:rsidR="009135B7" w:rsidRPr="00D87042" w:rsidRDefault="000B385C"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Молекулярно-генетичні методи</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Молекулярно-генетичні методи застосовуються для виявлення варіаці</w:t>
      </w:r>
      <w:r w:rsidR="007C220A" w:rsidRPr="00D87042">
        <w:rPr>
          <w:rFonts w:ascii="Times New Roman" w:hAnsi="Times New Roman" w:cs="Times New Roman"/>
          <w:sz w:val="24"/>
          <w:szCs w:val="24"/>
          <w:lang w:val="uk-UA"/>
        </w:rPr>
        <w:t>й</w:t>
      </w:r>
      <w:r w:rsidRPr="00D87042">
        <w:rPr>
          <w:rFonts w:ascii="Times New Roman" w:hAnsi="Times New Roman" w:cs="Times New Roman"/>
          <w:sz w:val="24"/>
          <w:szCs w:val="24"/>
          <w:lang w:val="uk-UA"/>
        </w:rPr>
        <w:t xml:space="preserve"> у структурі досліджувальної ділянки ДНК, а також для розши</w:t>
      </w:r>
      <w:r w:rsidR="007C220A" w:rsidRPr="00D87042">
        <w:rPr>
          <w:rFonts w:ascii="Times New Roman" w:hAnsi="Times New Roman" w:cs="Times New Roman"/>
          <w:sz w:val="24"/>
          <w:szCs w:val="24"/>
          <w:lang w:val="uk-UA"/>
        </w:rPr>
        <w:t xml:space="preserve">фрування </w:t>
      </w:r>
      <w:r w:rsidRPr="00D87042">
        <w:rPr>
          <w:rFonts w:ascii="Times New Roman" w:hAnsi="Times New Roman" w:cs="Times New Roman"/>
          <w:sz w:val="24"/>
          <w:szCs w:val="24"/>
          <w:lang w:val="uk-UA"/>
        </w:rPr>
        <w:t>первинної послідовності основ.</w:t>
      </w:r>
      <w:r w:rsidR="006F7458" w:rsidRPr="00D87042">
        <w:rPr>
          <w:rFonts w:ascii="Times New Roman" w:hAnsi="Times New Roman" w:cs="Times New Roman"/>
          <w:sz w:val="24"/>
          <w:szCs w:val="24"/>
          <w:lang w:val="uk-UA"/>
        </w:rPr>
        <w:t xml:space="preserve"> Ці методи ґрунтуються на «маніпуляція</w:t>
      </w:r>
      <w:r w:rsidR="00C05952" w:rsidRPr="00D87042">
        <w:rPr>
          <w:rFonts w:ascii="Times New Roman" w:hAnsi="Times New Roman" w:cs="Times New Roman"/>
          <w:sz w:val="24"/>
          <w:szCs w:val="24"/>
          <w:lang w:val="uk-UA"/>
        </w:rPr>
        <w:t>х</w:t>
      </w:r>
      <w:r w:rsidR="006F7458" w:rsidRPr="00D87042">
        <w:rPr>
          <w:rFonts w:ascii="Times New Roman" w:hAnsi="Times New Roman" w:cs="Times New Roman"/>
          <w:sz w:val="24"/>
          <w:szCs w:val="24"/>
          <w:lang w:val="uk-UA"/>
        </w:rPr>
        <w:t>» з ДНК і РНК.</w:t>
      </w:r>
    </w:p>
    <w:p w:rsidR="00163118" w:rsidRPr="00D87042" w:rsidRDefault="00163118"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Основні етапи молекулярно-генетичного методу</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1. Отримання зразків ДНК або РНК - вихідний етап усіх методів. Джерелом геномної ДНК є будь-які клітини, що мають ядро. Частіше використовують периферійну кров (лейкоцити), хоріон, амніотичні клітини, культури фібробластів. Основн</w:t>
      </w:r>
      <w:r w:rsidR="00C05952"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 xml:space="preserve"> завдання – накопичення необхідної кількості певних фрагментів ДНК.</w:t>
      </w:r>
      <w:r w:rsidR="00FE3E2F" w:rsidRPr="00D87042">
        <w:rPr>
          <w:rFonts w:ascii="Times New Roman" w:hAnsi="Times New Roman" w:cs="Times New Roman"/>
          <w:sz w:val="24"/>
          <w:szCs w:val="24"/>
          <w:lang w:val="uk-UA"/>
        </w:rPr>
        <w:t xml:space="preserve"> Полімеразна ланцюгова реакція (ПГР) – це метод </w:t>
      </w:r>
      <w:r w:rsidR="000466C2" w:rsidRPr="00D87042">
        <w:rPr>
          <w:rFonts w:ascii="Times New Roman" w:hAnsi="Times New Roman" w:cs="Times New Roman"/>
          <w:sz w:val="24"/>
          <w:szCs w:val="24"/>
          <w:lang w:val="uk-UA"/>
        </w:rPr>
        <w:t xml:space="preserve">ампліфікації ДНК за умов </w:t>
      </w:r>
      <w:r w:rsidR="000466C2" w:rsidRPr="00D87042">
        <w:rPr>
          <w:rFonts w:ascii="Times New Roman" w:hAnsi="Times New Roman" w:cs="Times New Roman"/>
          <w:sz w:val="24"/>
          <w:szCs w:val="24"/>
          <w:lang w:val="en-US"/>
        </w:rPr>
        <w:t>in</w:t>
      </w:r>
      <w:r w:rsidR="000466C2" w:rsidRPr="00D87042">
        <w:rPr>
          <w:rFonts w:ascii="Times New Roman" w:hAnsi="Times New Roman" w:cs="Times New Roman"/>
          <w:sz w:val="24"/>
          <w:szCs w:val="24"/>
          <w:lang w:val="uk-UA"/>
        </w:rPr>
        <w:t xml:space="preserve"> </w:t>
      </w:r>
      <w:r w:rsidR="000466C2" w:rsidRPr="00D87042">
        <w:rPr>
          <w:rFonts w:ascii="Times New Roman" w:hAnsi="Times New Roman" w:cs="Times New Roman"/>
          <w:sz w:val="24"/>
          <w:szCs w:val="24"/>
          <w:lang w:val="en-US"/>
        </w:rPr>
        <w:t>vitro</w:t>
      </w:r>
      <w:r w:rsidR="000466C2" w:rsidRPr="00D87042">
        <w:rPr>
          <w:rFonts w:ascii="Times New Roman" w:hAnsi="Times New Roman" w:cs="Times New Roman"/>
          <w:sz w:val="24"/>
          <w:szCs w:val="24"/>
          <w:lang w:val="uk-UA"/>
        </w:rPr>
        <w:t xml:space="preserve">. Відповідно до нуклеотидної послідовності кінців досліджувальної </w:t>
      </w:r>
      <w:r w:rsidR="005C16C5" w:rsidRPr="00D87042">
        <w:rPr>
          <w:rFonts w:ascii="Times New Roman" w:hAnsi="Times New Roman" w:cs="Times New Roman"/>
          <w:sz w:val="24"/>
          <w:szCs w:val="24"/>
          <w:lang w:val="uk-UA"/>
        </w:rPr>
        <w:t xml:space="preserve">ділянки застосовують </w:t>
      </w:r>
      <w:r w:rsidR="00956FC5" w:rsidRPr="00D87042">
        <w:rPr>
          <w:rFonts w:ascii="Times New Roman" w:hAnsi="Times New Roman" w:cs="Times New Roman"/>
          <w:sz w:val="24"/>
          <w:szCs w:val="24"/>
          <w:lang w:val="uk-UA"/>
        </w:rPr>
        <w:t xml:space="preserve">два </w:t>
      </w:r>
      <w:r w:rsidR="005C16C5" w:rsidRPr="00D87042">
        <w:rPr>
          <w:rFonts w:ascii="Times New Roman" w:hAnsi="Times New Roman" w:cs="Times New Roman"/>
          <w:sz w:val="24"/>
          <w:szCs w:val="24"/>
          <w:lang w:val="uk-UA"/>
        </w:rPr>
        <w:t xml:space="preserve">олігонуклеотидних праймери (приманки). Довжина праймерів 20-30 нуклеотидів. Процес </w:t>
      </w:r>
      <w:r w:rsidR="00330E67" w:rsidRPr="00D87042">
        <w:rPr>
          <w:rFonts w:ascii="Times New Roman" w:hAnsi="Times New Roman" w:cs="Times New Roman"/>
          <w:sz w:val="24"/>
          <w:szCs w:val="24"/>
          <w:lang w:val="uk-UA"/>
        </w:rPr>
        <w:t>ампліфікації полягає у здійсненні повторюваних циклів.</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Рестрикція ДНК на фрагменти за допомогою рестриктаз. </w:t>
      </w:r>
      <w:r w:rsidR="00330E67" w:rsidRPr="00D87042">
        <w:rPr>
          <w:rFonts w:ascii="Times New Roman" w:hAnsi="Times New Roman" w:cs="Times New Roman"/>
          <w:sz w:val="24"/>
          <w:szCs w:val="24"/>
          <w:lang w:val="uk-UA"/>
        </w:rPr>
        <w:t xml:space="preserve">Основна їх властивість </w:t>
      </w:r>
      <w:r w:rsidR="00B3799D" w:rsidRPr="00D87042">
        <w:rPr>
          <w:rFonts w:ascii="Times New Roman" w:hAnsi="Times New Roman" w:cs="Times New Roman"/>
          <w:sz w:val="24"/>
          <w:szCs w:val="24"/>
          <w:lang w:val="uk-UA"/>
        </w:rPr>
        <w:t>–</w:t>
      </w:r>
      <w:r w:rsidR="00330E67" w:rsidRPr="00D87042">
        <w:rPr>
          <w:rFonts w:ascii="Times New Roman" w:hAnsi="Times New Roman" w:cs="Times New Roman"/>
          <w:sz w:val="24"/>
          <w:szCs w:val="24"/>
          <w:lang w:val="uk-UA"/>
        </w:rPr>
        <w:t xml:space="preserve"> </w:t>
      </w:r>
      <w:r w:rsidR="00B3799D" w:rsidRPr="00D87042">
        <w:rPr>
          <w:rFonts w:ascii="Times New Roman" w:hAnsi="Times New Roman" w:cs="Times New Roman"/>
          <w:sz w:val="24"/>
          <w:szCs w:val="24"/>
          <w:lang w:val="uk-UA"/>
        </w:rPr>
        <w:t xml:space="preserve">розривати дволанцюгову ДНК у визначених послідовностях нуклеотидів. </w:t>
      </w:r>
      <w:r w:rsidRPr="00D87042">
        <w:rPr>
          <w:rFonts w:ascii="Times New Roman" w:hAnsi="Times New Roman" w:cs="Times New Roman"/>
          <w:sz w:val="24"/>
          <w:szCs w:val="24"/>
          <w:lang w:val="uk-UA"/>
        </w:rPr>
        <w:t>Рестриктази – ферменти, виділені з бактеріальних клітин, розрі</w:t>
      </w:r>
      <w:r w:rsidR="00F01208" w:rsidRPr="00D87042">
        <w:rPr>
          <w:rFonts w:ascii="Times New Roman" w:hAnsi="Times New Roman" w:cs="Times New Roman"/>
          <w:sz w:val="24"/>
          <w:szCs w:val="24"/>
          <w:lang w:val="uk-UA"/>
        </w:rPr>
        <w:t xml:space="preserve">зають молекулу ДНК на фрагменти у визначених місцях. Застосування цих ферментів дає можливість </w:t>
      </w:r>
      <w:r w:rsidR="00D921DD" w:rsidRPr="00D87042">
        <w:rPr>
          <w:rFonts w:ascii="Times New Roman" w:hAnsi="Times New Roman" w:cs="Times New Roman"/>
          <w:sz w:val="24"/>
          <w:szCs w:val="24"/>
          <w:lang w:val="uk-UA"/>
        </w:rPr>
        <w:t xml:space="preserve">одержати досить короткі фрагменти ДНК, в яких легко можна визначити </w:t>
      </w:r>
      <w:r w:rsidRPr="00D87042">
        <w:rPr>
          <w:rFonts w:ascii="Times New Roman" w:hAnsi="Times New Roman" w:cs="Times New Roman"/>
          <w:sz w:val="24"/>
          <w:szCs w:val="24"/>
          <w:lang w:val="uk-UA"/>
        </w:rPr>
        <w:t>послідовність нуклеотидів.</w:t>
      </w:r>
      <w:r w:rsidR="00A97E34" w:rsidRPr="00D87042">
        <w:rPr>
          <w:rFonts w:ascii="Times New Roman" w:hAnsi="Times New Roman" w:cs="Times New Roman"/>
          <w:sz w:val="24"/>
          <w:szCs w:val="24"/>
          <w:lang w:val="uk-UA"/>
        </w:rPr>
        <w:t xml:space="preserve"> Розробка методу зворотної транскрипції ДНК на молекулах мРНК визначених білків</w:t>
      </w:r>
      <w:r w:rsidR="00B85C6A" w:rsidRPr="00D87042">
        <w:rPr>
          <w:rFonts w:ascii="Times New Roman" w:hAnsi="Times New Roman" w:cs="Times New Roman"/>
          <w:sz w:val="24"/>
          <w:szCs w:val="24"/>
          <w:lang w:val="uk-UA"/>
        </w:rPr>
        <w:t xml:space="preserve"> з наступним клонуванням цих ДНК призвела до появи ДНК-зондів. Використання таких зондів для гібридизації з ДНК</w:t>
      </w:r>
      <w:r w:rsidR="00D95013" w:rsidRPr="00D87042">
        <w:rPr>
          <w:rFonts w:ascii="Times New Roman" w:hAnsi="Times New Roman" w:cs="Times New Roman"/>
          <w:sz w:val="24"/>
          <w:szCs w:val="24"/>
          <w:lang w:val="uk-UA"/>
        </w:rPr>
        <w:t>-клітин пацієнта дає можливість точно локалізувати генну мутацію.</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Електрофорез фрагментів ДНК. Кожен фрагмент ДНК займає певне місце у вигляді дискретної смуги в конкретному місці геля.</w:t>
      </w:r>
    </w:p>
    <w:p w:rsidR="005E7F65"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Візуалізація та ідентифікація фрагментів ДНК у гелі.</w:t>
      </w:r>
      <w:r w:rsidR="005E7F65" w:rsidRPr="00D87042">
        <w:rPr>
          <w:rFonts w:ascii="Times New Roman" w:hAnsi="Times New Roman" w:cs="Times New Roman"/>
          <w:sz w:val="24"/>
          <w:szCs w:val="24"/>
          <w:lang w:val="uk-UA"/>
        </w:rPr>
        <w:t xml:space="preserve"> </w:t>
      </w:r>
    </w:p>
    <w:p w:rsidR="003A5BAB" w:rsidRPr="00D87042" w:rsidRDefault="005E7F6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Розроблено й інші методи виявлення специфічних фрагментів ДНК за допомогою </w:t>
      </w:r>
      <w:r w:rsidR="003A5BAB" w:rsidRPr="00D87042">
        <w:rPr>
          <w:rFonts w:ascii="Times New Roman" w:hAnsi="Times New Roman" w:cs="Times New Roman"/>
          <w:sz w:val="24"/>
          <w:szCs w:val="24"/>
          <w:lang w:val="uk-UA"/>
        </w:rPr>
        <w:t>блот-гібридизації за Саузерном.</w:t>
      </w:r>
      <w:r w:rsidR="007F37A0" w:rsidRPr="00D87042">
        <w:rPr>
          <w:rFonts w:ascii="Times New Roman" w:hAnsi="Times New Roman" w:cs="Times New Roman"/>
          <w:sz w:val="24"/>
          <w:szCs w:val="24"/>
          <w:lang w:val="uk-UA"/>
        </w:rPr>
        <w:t xml:space="preserve"> </w:t>
      </w:r>
    </w:p>
    <w:p w:rsidR="003A5BAB" w:rsidRPr="00D87042" w:rsidRDefault="003A5BAB"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Біохімічні методи</w:t>
      </w:r>
    </w:p>
    <w:p w:rsidR="00163118"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Біохімічні методи спрямовані на виявлення біохімічного фенотипу організмів. </w:t>
      </w:r>
      <w:r w:rsidR="002B2B91" w:rsidRPr="00D87042">
        <w:rPr>
          <w:rFonts w:ascii="Times New Roman" w:hAnsi="Times New Roman" w:cs="Times New Roman"/>
          <w:sz w:val="24"/>
          <w:szCs w:val="24"/>
          <w:lang w:val="uk-UA"/>
        </w:rPr>
        <w:t xml:space="preserve">Вперше біохімічні методи почали застосовувати для діагностики генних хвороб </w:t>
      </w:r>
      <w:r w:rsidR="009C7969" w:rsidRPr="00D87042">
        <w:rPr>
          <w:rFonts w:ascii="Times New Roman" w:hAnsi="Times New Roman" w:cs="Times New Roman"/>
          <w:sz w:val="24"/>
          <w:szCs w:val="24"/>
          <w:lang w:val="uk-UA"/>
        </w:rPr>
        <w:t xml:space="preserve">ще на початку ХХ століття. За останні роки їх широко використовують для пошуку нових мутантних алелів. </w:t>
      </w:r>
      <w:r w:rsidR="00103887" w:rsidRPr="00D87042">
        <w:rPr>
          <w:rFonts w:ascii="Times New Roman" w:hAnsi="Times New Roman" w:cs="Times New Roman"/>
          <w:sz w:val="24"/>
          <w:szCs w:val="24"/>
          <w:lang w:val="uk-UA"/>
        </w:rPr>
        <w:t xml:space="preserve">За їхньою допомогою описано понад 1000 спадкових хвороб обміну речовин. </w:t>
      </w:r>
      <w:r w:rsidR="00077178" w:rsidRPr="00D87042">
        <w:rPr>
          <w:rFonts w:ascii="Times New Roman" w:hAnsi="Times New Roman" w:cs="Times New Roman"/>
          <w:sz w:val="24"/>
          <w:szCs w:val="24"/>
          <w:lang w:val="uk-UA"/>
        </w:rPr>
        <w:t>Для більшості з них виявлений дефект первинного генного продуктк. Найбільш поширеними серед таких захворювань є хвороби</w:t>
      </w:r>
      <w:r w:rsidR="00744A2D" w:rsidRPr="00D87042">
        <w:rPr>
          <w:rFonts w:ascii="Times New Roman" w:hAnsi="Times New Roman" w:cs="Times New Roman"/>
          <w:sz w:val="24"/>
          <w:szCs w:val="24"/>
          <w:lang w:val="uk-UA"/>
        </w:rPr>
        <w:t xml:space="preserve">, пов’язані з дефектом ферментів, структурних, транспортних або інших білків. Дефекти ферментів установлюють шляхом визначення вмісту </w:t>
      </w:r>
      <w:r w:rsidR="008D1E44" w:rsidRPr="00D87042">
        <w:rPr>
          <w:rFonts w:ascii="Times New Roman" w:hAnsi="Times New Roman" w:cs="Times New Roman"/>
          <w:sz w:val="24"/>
          <w:szCs w:val="24"/>
          <w:lang w:val="uk-UA"/>
        </w:rPr>
        <w:t xml:space="preserve">крові і сечі продуктів метаболізму, що є результатом функціонування даного білка. Дефіцит кінцевого продукту, що супроводжується накопиченням проміжних </w:t>
      </w:r>
      <w:r w:rsidR="00820473" w:rsidRPr="00D87042">
        <w:rPr>
          <w:rFonts w:ascii="Times New Roman" w:hAnsi="Times New Roman" w:cs="Times New Roman"/>
          <w:sz w:val="24"/>
          <w:szCs w:val="24"/>
          <w:lang w:val="uk-UA"/>
        </w:rPr>
        <w:t xml:space="preserve">і побічних речовин порушення метаболізму, свідчить про дефект ферменту або його дефіцит в організмі. </w:t>
      </w:r>
      <w:r w:rsidRPr="00D87042">
        <w:rPr>
          <w:rFonts w:ascii="Times New Roman" w:hAnsi="Times New Roman" w:cs="Times New Roman"/>
          <w:sz w:val="24"/>
          <w:szCs w:val="24"/>
          <w:lang w:val="uk-UA"/>
        </w:rPr>
        <w:t>Об’єктами біохімічної діагностики є сеча, піт, плазма і сироватка крові, формені елементи крові, культури клітин (фібробласти</w:t>
      </w:r>
      <w:r w:rsidR="005731E6" w:rsidRPr="00D87042">
        <w:rPr>
          <w:rFonts w:ascii="Times New Roman" w:hAnsi="Times New Roman" w:cs="Times New Roman"/>
          <w:sz w:val="24"/>
          <w:szCs w:val="24"/>
          <w:lang w:val="uk-UA"/>
        </w:rPr>
        <w:t xml:space="preserve"> і лімфоцити</w:t>
      </w:r>
      <w:r w:rsidRPr="00D87042">
        <w:rPr>
          <w:rFonts w:ascii="Times New Roman" w:hAnsi="Times New Roman" w:cs="Times New Roman"/>
          <w:sz w:val="24"/>
          <w:szCs w:val="24"/>
          <w:lang w:val="uk-UA"/>
        </w:rPr>
        <w:t>).</w:t>
      </w:r>
      <w:r w:rsidR="005731E6" w:rsidRPr="00D87042">
        <w:rPr>
          <w:rFonts w:ascii="Times New Roman" w:hAnsi="Times New Roman" w:cs="Times New Roman"/>
          <w:sz w:val="24"/>
          <w:szCs w:val="24"/>
          <w:lang w:val="uk-UA"/>
        </w:rPr>
        <w:t xml:space="preserve"> Програми первинної біохімічної діагностики спадкових хвороб можуть бути масовими і сел</w:t>
      </w:r>
      <w:r w:rsidR="002A582F" w:rsidRPr="00D87042">
        <w:rPr>
          <w:rFonts w:ascii="Times New Roman" w:hAnsi="Times New Roman" w:cs="Times New Roman"/>
          <w:sz w:val="24"/>
          <w:szCs w:val="24"/>
          <w:lang w:val="uk-UA"/>
        </w:rPr>
        <w:t>е</w:t>
      </w:r>
      <w:r w:rsidR="005731E6" w:rsidRPr="00D87042">
        <w:rPr>
          <w:rFonts w:ascii="Times New Roman" w:hAnsi="Times New Roman" w:cs="Times New Roman"/>
          <w:sz w:val="24"/>
          <w:szCs w:val="24"/>
          <w:lang w:val="uk-UA"/>
        </w:rPr>
        <w:t>ктивними. Відомі масові просі</w:t>
      </w:r>
      <w:r w:rsidR="002A582F" w:rsidRPr="00D87042">
        <w:rPr>
          <w:rFonts w:ascii="Times New Roman" w:hAnsi="Times New Roman" w:cs="Times New Roman"/>
          <w:sz w:val="24"/>
          <w:szCs w:val="24"/>
          <w:lang w:val="uk-UA"/>
        </w:rPr>
        <w:t>ю</w:t>
      </w:r>
      <w:r w:rsidR="007F029C" w:rsidRPr="00D87042">
        <w:rPr>
          <w:rFonts w:ascii="Times New Roman" w:hAnsi="Times New Roman" w:cs="Times New Roman"/>
          <w:sz w:val="24"/>
          <w:szCs w:val="24"/>
          <w:lang w:val="uk-UA"/>
        </w:rPr>
        <w:t>ючі програми для діагностики фенілкетонурії, спадкового гіпотиреозу.</w:t>
      </w:r>
    </w:p>
    <w:p w:rsidR="007F029C" w:rsidRPr="00D87042" w:rsidRDefault="007F029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Наприклад, біологічним матеріалом для скринінг-діагностики фенілкетонурії </w:t>
      </w:r>
      <w:r w:rsidR="00FB6493" w:rsidRPr="00D87042">
        <w:rPr>
          <w:rFonts w:ascii="Times New Roman" w:hAnsi="Times New Roman" w:cs="Times New Roman"/>
          <w:sz w:val="24"/>
          <w:szCs w:val="24"/>
          <w:lang w:val="uk-UA"/>
        </w:rPr>
        <w:t>є висушені плями капілярної крові новонароджених на хроматографічному папері. У плямах крові визначають кількість фенілаланіну за допомогою одного із методів</w:t>
      </w:r>
      <w:r w:rsidR="0087645B" w:rsidRPr="00D87042">
        <w:rPr>
          <w:rFonts w:ascii="Times New Roman" w:hAnsi="Times New Roman" w:cs="Times New Roman"/>
          <w:sz w:val="24"/>
          <w:szCs w:val="24"/>
          <w:lang w:val="uk-UA"/>
        </w:rPr>
        <w:t>: мікробіологічний тест Гатрі, флуориметрія, роздільна хроматографія на папері, тонкошарова хроматографія.</w:t>
      </w:r>
    </w:p>
    <w:p w:rsidR="00216D17" w:rsidRPr="00D87042" w:rsidRDefault="00216D1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Селективні діагностичні програми передбачають перевірку біохімічних аномалій обміну (сеча, кров) у пацієнтів з підозрою на генні спадкові хвороби. У селективних </w:t>
      </w:r>
      <w:r w:rsidR="008B389C" w:rsidRPr="00D87042">
        <w:rPr>
          <w:rFonts w:ascii="Times New Roman" w:hAnsi="Times New Roman" w:cs="Times New Roman"/>
          <w:sz w:val="24"/>
          <w:szCs w:val="24"/>
          <w:lang w:val="uk-UA"/>
        </w:rPr>
        <w:t xml:space="preserve">програмах використовуються прості якісні реакції (тест із хлоридом заліза для виявлення фенілкетонурії). Наприклад, за допомогою </w:t>
      </w:r>
      <w:r w:rsidR="000F4132" w:rsidRPr="00D87042">
        <w:rPr>
          <w:rFonts w:ascii="Times New Roman" w:hAnsi="Times New Roman" w:cs="Times New Roman"/>
          <w:sz w:val="24"/>
          <w:szCs w:val="24"/>
          <w:lang w:val="uk-UA"/>
        </w:rPr>
        <w:t>тонкошарової хроматографії сечі і крові діагностують спадкові порушення обміну амінокислот</w:t>
      </w:r>
      <w:r w:rsidR="006E3B8C" w:rsidRPr="00D87042">
        <w:rPr>
          <w:rFonts w:ascii="Times New Roman" w:hAnsi="Times New Roman" w:cs="Times New Roman"/>
          <w:sz w:val="24"/>
          <w:szCs w:val="24"/>
          <w:lang w:val="uk-UA"/>
        </w:rPr>
        <w:t xml:space="preserve">, глікозаміногліканів. Газова хроматографія застосовується для виявлення спадкових хвороб обміну органічних кислот. </w:t>
      </w:r>
      <w:r w:rsidR="00816E32" w:rsidRPr="00D87042">
        <w:rPr>
          <w:rFonts w:ascii="Times New Roman" w:hAnsi="Times New Roman" w:cs="Times New Roman"/>
          <w:sz w:val="24"/>
          <w:szCs w:val="24"/>
          <w:lang w:val="uk-UA"/>
        </w:rPr>
        <w:t>Шляхом електрофорезу гемоглобінів діагностуються гемоглобінопатії.</w:t>
      </w:r>
    </w:p>
    <w:p w:rsidR="00901B27" w:rsidRPr="00D87042" w:rsidRDefault="0016311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Показаннями для застосування біохімічних методів діагностики новонароджених є такі симптоми: судоми, кома, блювота, гіпотонія, жовтяниця, специфічний запах сечі і поту, ацидоз припинення росту. У дітей біохімічні методи використовують у випадку підозри на спадкові хвороби обміну речовин: (затримка фізичного і розумового розвитку, втрата набутих функцій, специфічна для будь- якої спадкової хвороби клінічна картина ).</w:t>
      </w:r>
    </w:p>
    <w:p w:rsidR="00B86345" w:rsidRPr="00D87042" w:rsidRDefault="00B86345"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lastRenderedPageBreak/>
        <w:t>Популяційно-статистичний метод</w:t>
      </w:r>
    </w:p>
    <w:p w:rsidR="00B86345" w:rsidRPr="00D87042" w:rsidRDefault="00B8634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За допомогою </w:t>
      </w:r>
      <w:r w:rsidR="00AF31E3" w:rsidRPr="00D87042">
        <w:rPr>
          <w:rFonts w:ascii="Times New Roman" w:hAnsi="Times New Roman" w:cs="Times New Roman"/>
          <w:sz w:val="24"/>
          <w:szCs w:val="24"/>
          <w:lang w:val="uk-UA"/>
        </w:rPr>
        <w:t xml:space="preserve">популяційно-статистичного методу вивчають спадкові ознаки у великих групах населення, в одному або декількох поколіннях. </w:t>
      </w:r>
      <w:r w:rsidR="00926E08" w:rsidRPr="00D87042">
        <w:rPr>
          <w:rFonts w:ascii="Times New Roman" w:hAnsi="Times New Roman" w:cs="Times New Roman"/>
          <w:sz w:val="24"/>
          <w:szCs w:val="24"/>
          <w:lang w:val="uk-UA"/>
        </w:rPr>
        <w:t xml:space="preserve">Цим методом можна розрахувати частоту прояву в популяції різноманітних алелів гена і різні генотипи </w:t>
      </w:r>
      <w:r w:rsidR="000653DB" w:rsidRPr="00D87042">
        <w:rPr>
          <w:rFonts w:ascii="Times New Roman" w:hAnsi="Times New Roman" w:cs="Times New Roman"/>
          <w:sz w:val="24"/>
          <w:szCs w:val="24"/>
          <w:lang w:val="uk-UA"/>
        </w:rPr>
        <w:t xml:space="preserve">за цими алелями, з’ясувати поширення в ній спадкових ознак, зокрема, захворювань. Він </w:t>
      </w:r>
      <w:r w:rsidR="00201792" w:rsidRPr="00D87042">
        <w:rPr>
          <w:rFonts w:ascii="Times New Roman" w:hAnsi="Times New Roman" w:cs="Times New Roman"/>
          <w:sz w:val="24"/>
          <w:szCs w:val="24"/>
          <w:lang w:val="uk-UA"/>
        </w:rPr>
        <w:t>дозволяє вивчити мутаційний процес, роль спадковості і середовища у формуванні генотипного поліморфізму людини за нормальними ознаками, виникнення хвороб зі спадковою схильністю.</w:t>
      </w:r>
      <w:r w:rsidR="00160BBB" w:rsidRPr="00D87042">
        <w:rPr>
          <w:rFonts w:ascii="Times New Roman" w:hAnsi="Times New Roman" w:cs="Times New Roman"/>
          <w:sz w:val="24"/>
          <w:szCs w:val="24"/>
          <w:lang w:val="uk-UA"/>
        </w:rPr>
        <w:t xml:space="preserve"> </w:t>
      </w:r>
      <w:r w:rsidR="0031267C" w:rsidRPr="00D87042">
        <w:rPr>
          <w:rFonts w:ascii="Times New Roman" w:hAnsi="Times New Roman" w:cs="Times New Roman"/>
          <w:sz w:val="24"/>
          <w:szCs w:val="24"/>
          <w:lang w:val="uk-UA"/>
        </w:rPr>
        <w:t>Цей метод також використовують і для з’ясування значення генетичних чинників в антропогенезі</w:t>
      </w:r>
      <w:r w:rsidR="003516EB" w:rsidRPr="00D87042">
        <w:rPr>
          <w:rFonts w:ascii="Times New Roman" w:hAnsi="Times New Roman" w:cs="Times New Roman"/>
          <w:sz w:val="24"/>
          <w:szCs w:val="24"/>
          <w:lang w:val="uk-UA"/>
        </w:rPr>
        <w:t xml:space="preserve">, зокрема, в расоутворенні. Наприклад, порівнюючи частоту хвороби </w:t>
      </w:r>
      <w:r w:rsidR="007A4D52" w:rsidRPr="00D87042">
        <w:rPr>
          <w:rFonts w:ascii="Times New Roman" w:hAnsi="Times New Roman" w:cs="Times New Roman"/>
          <w:sz w:val="24"/>
          <w:szCs w:val="24"/>
          <w:lang w:val="uk-UA"/>
        </w:rPr>
        <w:t>в одній популяції людей, що живуть або працюють у різних умовах, можна визначити роль зовнішніх чинників щодо походження хвороб.</w:t>
      </w:r>
      <w:r w:rsidR="00661734" w:rsidRPr="00D87042">
        <w:rPr>
          <w:rFonts w:ascii="Times New Roman" w:hAnsi="Times New Roman" w:cs="Times New Roman"/>
          <w:sz w:val="24"/>
          <w:szCs w:val="24"/>
          <w:lang w:val="uk-UA"/>
        </w:rPr>
        <w:t xml:space="preserve"> При статистичному опрацюванні матеріалу, який отримано при </w:t>
      </w:r>
      <w:r w:rsidR="00EE0B29" w:rsidRPr="00D87042">
        <w:rPr>
          <w:rFonts w:ascii="Times New Roman" w:hAnsi="Times New Roman" w:cs="Times New Roman"/>
          <w:sz w:val="24"/>
          <w:szCs w:val="24"/>
          <w:lang w:val="uk-UA"/>
        </w:rPr>
        <w:t>обстеженні групи населення згідно з ознакою, важливою для дослідника, основою для з</w:t>
      </w:r>
      <w:r w:rsidR="00EE0B29" w:rsidRPr="00D87042">
        <w:rPr>
          <w:rFonts w:ascii="Times New Roman" w:hAnsi="Times New Roman" w:cs="Times New Roman"/>
          <w:sz w:val="24"/>
          <w:szCs w:val="24"/>
        </w:rPr>
        <w:t>’</w:t>
      </w:r>
      <w:r w:rsidR="00EE0B29" w:rsidRPr="00D87042">
        <w:rPr>
          <w:rFonts w:ascii="Times New Roman" w:hAnsi="Times New Roman" w:cs="Times New Roman"/>
          <w:sz w:val="24"/>
          <w:szCs w:val="24"/>
          <w:lang w:val="uk-UA"/>
        </w:rPr>
        <w:t xml:space="preserve">ясування генетичної структури популяції є закон Харді-Вайнберга. На підставі цього закону, згідно з даними щодо частоти </w:t>
      </w:r>
      <w:r w:rsidR="00987F72" w:rsidRPr="00D87042">
        <w:rPr>
          <w:rFonts w:ascii="Times New Roman" w:hAnsi="Times New Roman" w:cs="Times New Roman"/>
          <w:sz w:val="24"/>
          <w:szCs w:val="24"/>
          <w:lang w:val="uk-UA"/>
        </w:rPr>
        <w:t>прояву в популяції рецесивного фенотипу, що має гомозиготний генотип (</w:t>
      </w:r>
      <w:r w:rsidR="00987F72" w:rsidRPr="00D87042">
        <w:rPr>
          <w:rFonts w:ascii="Times New Roman" w:hAnsi="Times New Roman" w:cs="Times New Roman"/>
          <w:i/>
          <w:sz w:val="24"/>
          <w:szCs w:val="24"/>
          <w:lang w:val="uk-UA"/>
        </w:rPr>
        <w:t>аа</w:t>
      </w:r>
      <w:r w:rsidR="00987F72" w:rsidRPr="00D87042">
        <w:rPr>
          <w:rFonts w:ascii="Times New Roman" w:hAnsi="Times New Roman" w:cs="Times New Roman"/>
          <w:sz w:val="24"/>
          <w:szCs w:val="24"/>
          <w:lang w:val="uk-UA"/>
        </w:rPr>
        <w:t>) можна розрахувати частоту прояву даного алеля (</w:t>
      </w:r>
      <w:r w:rsidR="00987F72" w:rsidRPr="00D87042">
        <w:rPr>
          <w:rFonts w:ascii="Times New Roman" w:hAnsi="Times New Roman" w:cs="Times New Roman"/>
          <w:i/>
          <w:sz w:val="24"/>
          <w:szCs w:val="24"/>
          <w:lang w:val="uk-UA"/>
        </w:rPr>
        <w:t>а</w:t>
      </w:r>
      <w:r w:rsidR="00987F72" w:rsidRPr="00D87042">
        <w:rPr>
          <w:rFonts w:ascii="Times New Roman" w:hAnsi="Times New Roman" w:cs="Times New Roman"/>
          <w:sz w:val="24"/>
          <w:szCs w:val="24"/>
          <w:lang w:val="uk-UA"/>
        </w:rPr>
        <w:t>)</w:t>
      </w:r>
      <w:r w:rsidR="003D1529" w:rsidRPr="00D87042">
        <w:rPr>
          <w:rFonts w:ascii="Times New Roman" w:hAnsi="Times New Roman" w:cs="Times New Roman"/>
          <w:sz w:val="24"/>
          <w:szCs w:val="24"/>
          <w:lang w:val="uk-UA"/>
        </w:rPr>
        <w:t xml:space="preserve"> у генофонді покоління. Екстраполюючи зведення на найближчі покоління, можна передбачити частоту прояву в них людей із рецесивною ознакою, а також гетерозиготних носіїв рецесивного алеля.</w:t>
      </w:r>
    </w:p>
    <w:p w:rsidR="00A4507D" w:rsidRPr="00D87042" w:rsidRDefault="00A4507D"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Метод секвенування геному людини</w:t>
      </w:r>
    </w:p>
    <w:p w:rsidR="00A4507D" w:rsidRPr="00D87042" w:rsidRDefault="00A4507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Методи секвенування </w:t>
      </w:r>
      <w:r w:rsidR="00826BD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826BD9" w:rsidRPr="00D87042">
        <w:rPr>
          <w:rFonts w:ascii="Times New Roman" w:hAnsi="Times New Roman" w:cs="Times New Roman"/>
          <w:sz w:val="24"/>
          <w:szCs w:val="24"/>
          <w:lang w:val="uk-UA"/>
        </w:rPr>
        <w:t>визначення нуклеотидної послідовності ДНК. Конкуренцію двох способів секвенування –</w:t>
      </w:r>
      <w:r w:rsidR="006E573A" w:rsidRPr="00D87042">
        <w:rPr>
          <w:rFonts w:ascii="Times New Roman" w:hAnsi="Times New Roman" w:cs="Times New Roman"/>
          <w:sz w:val="24"/>
          <w:szCs w:val="24"/>
          <w:lang w:val="uk-UA"/>
        </w:rPr>
        <w:t xml:space="preserve"> </w:t>
      </w:r>
      <w:r w:rsidR="00826BD9" w:rsidRPr="00D87042">
        <w:rPr>
          <w:rFonts w:ascii="Times New Roman" w:hAnsi="Times New Roman" w:cs="Times New Roman"/>
          <w:sz w:val="24"/>
          <w:szCs w:val="24"/>
          <w:lang w:val="uk-UA"/>
        </w:rPr>
        <w:t>методів Сенгера і Річа-</w:t>
      </w:r>
      <w:r w:rsidR="00324D15" w:rsidRPr="00D87042">
        <w:rPr>
          <w:rFonts w:ascii="Times New Roman" w:hAnsi="Times New Roman" w:cs="Times New Roman"/>
          <w:sz w:val="24"/>
          <w:szCs w:val="24"/>
          <w:lang w:val="uk-UA"/>
        </w:rPr>
        <w:t>Максема – час вирішив на користь першого. У секвенуванні ДНК застосовується переважно «</w:t>
      </w:r>
      <w:r w:rsidR="00324D15" w:rsidRPr="00D87042">
        <w:rPr>
          <w:rFonts w:ascii="Times New Roman" w:hAnsi="Times New Roman" w:cs="Times New Roman"/>
          <w:sz w:val="24"/>
          <w:szCs w:val="24"/>
          <w:lang w:val="en-US"/>
        </w:rPr>
        <w:t>s</w:t>
      </w:r>
      <w:r w:rsidR="00DA75FE" w:rsidRPr="00D87042">
        <w:rPr>
          <w:rFonts w:ascii="Times New Roman" w:hAnsi="Times New Roman" w:cs="Times New Roman"/>
          <w:sz w:val="24"/>
          <w:szCs w:val="24"/>
          <w:lang w:val="en-US"/>
        </w:rPr>
        <w:t>hotgun</w:t>
      </w:r>
      <w:r w:rsidR="00DA75FE" w:rsidRPr="00D87042">
        <w:rPr>
          <w:rFonts w:ascii="Times New Roman" w:hAnsi="Times New Roman" w:cs="Times New Roman"/>
          <w:sz w:val="24"/>
          <w:szCs w:val="24"/>
          <w:lang w:val="uk-UA"/>
        </w:rPr>
        <w:t xml:space="preserve">»-стратегія (зростає кількість доріжок поділу, довжина фрагментів збільшується </w:t>
      </w:r>
      <w:r w:rsidR="00FB5A28" w:rsidRPr="00D87042">
        <w:rPr>
          <w:rFonts w:ascii="Times New Roman" w:hAnsi="Times New Roman" w:cs="Times New Roman"/>
          <w:sz w:val="24"/>
          <w:szCs w:val="24"/>
          <w:lang w:val="uk-UA"/>
        </w:rPr>
        <w:t xml:space="preserve">до 1000 послідовностей нуклеотидів, скорочується час поділу). Продукти полімеразної ланцюгової реакції </w:t>
      </w:r>
      <w:r w:rsidR="00AC0A13" w:rsidRPr="00D87042">
        <w:rPr>
          <w:rFonts w:ascii="Times New Roman" w:hAnsi="Times New Roman" w:cs="Times New Roman"/>
          <w:sz w:val="24"/>
          <w:szCs w:val="24"/>
          <w:lang w:val="uk-UA"/>
        </w:rPr>
        <w:t xml:space="preserve">виявляються шляхом гібридизації з радіоактивною або флуоресцентною мітками і поділом на гелі в разі </w:t>
      </w:r>
      <w:r w:rsidR="00A47DDD" w:rsidRPr="00D87042">
        <w:rPr>
          <w:rFonts w:ascii="Times New Roman" w:hAnsi="Times New Roman" w:cs="Times New Roman"/>
          <w:sz w:val="24"/>
          <w:szCs w:val="24"/>
          <w:lang w:val="uk-UA"/>
        </w:rPr>
        <w:t>потреби кількісного визначення. Також існує секвенування шляхом гібридизації на олігонуклеотидній мікроматриці (</w:t>
      </w:r>
      <w:r w:rsidR="00F11C20" w:rsidRPr="00D87042">
        <w:rPr>
          <w:rFonts w:ascii="Times New Roman" w:hAnsi="Times New Roman" w:cs="Times New Roman"/>
          <w:sz w:val="24"/>
          <w:szCs w:val="24"/>
          <w:lang w:val="uk-UA"/>
        </w:rPr>
        <w:t xml:space="preserve">ЧІПі). На даний час повністю визначена послідовність нуклеотидів </w:t>
      </w:r>
      <w:r w:rsidR="00A8645E" w:rsidRPr="00D87042">
        <w:rPr>
          <w:rFonts w:ascii="Times New Roman" w:hAnsi="Times New Roman" w:cs="Times New Roman"/>
          <w:sz w:val="24"/>
          <w:szCs w:val="24"/>
          <w:lang w:val="uk-UA"/>
        </w:rPr>
        <w:t>багатьох генів (</w:t>
      </w:r>
      <w:r w:rsidR="002917CB" w:rsidRPr="00D87042">
        <w:rPr>
          <w:rFonts w:ascii="Cambria Math" w:hAnsi="Cambria Math" w:cs="Times New Roman"/>
          <w:sz w:val="24"/>
          <w:szCs w:val="24"/>
          <w:lang w:val="uk-UA"/>
        </w:rPr>
        <w:t xml:space="preserve">α- і </w:t>
      </w:r>
      <w:r w:rsidR="00A8645E" w:rsidRPr="00D87042">
        <w:rPr>
          <w:rFonts w:ascii="Cambria Math" w:hAnsi="Cambria Math" w:cs="Times New Roman"/>
          <w:sz w:val="24"/>
          <w:szCs w:val="24"/>
          <w:lang w:val="uk-UA"/>
        </w:rPr>
        <w:t>β</w:t>
      </w:r>
      <w:r w:rsidR="002917CB" w:rsidRPr="00D87042">
        <w:rPr>
          <w:rFonts w:ascii="Cambria Math" w:hAnsi="Cambria Math" w:cs="Times New Roman"/>
          <w:sz w:val="24"/>
          <w:szCs w:val="24"/>
          <w:lang w:val="uk-UA"/>
        </w:rPr>
        <w:t xml:space="preserve">- </w:t>
      </w:r>
      <w:r w:rsidR="002917CB" w:rsidRPr="00D87042">
        <w:rPr>
          <w:rFonts w:ascii="Times New Roman" w:hAnsi="Times New Roman" w:cs="Times New Roman"/>
          <w:sz w:val="24"/>
          <w:szCs w:val="24"/>
          <w:lang w:val="uk-UA"/>
        </w:rPr>
        <w:t xml:space="preserve">ланцюгів гемоглобіну, гормонів: інсуліну, </w:t>
      </w:r>
      <w:r w:rsidR="00747CA8" w:rsidRPr="00D87042">
        <w:rPr>
          <w:rFonts w:ascii="Times New Roman" w:hAnsi="Times New Roman" w:cs="Times New Roman"/>
          <w:sz w:val="24"/>
          <w:szCs w:val="24"/>
          <w:lang w:val="uk-UA"/>
        </w:rPr>
        <w:t>гормону росту, хоріогонічного, соматотроп</w:t>
      </w:r>
      <w:r w:rsidR="00E71C79" w:rsidRPr="00D87042">
        <w:rPr>
          <w:rFonts w:ascii="Times New Roman" w:hAnsi="Times New Roman" w:cs="Times New Roman"/>
          <w:sz w:val="24"/>
          <w:szCs w:val="24"/>
          <w:lang w:val="uk-UA"/>
        </w:rPr>
        <w:t>і</w:t>
      </w:r>
      <w:r w:rsidR="00747CA8" w:rsidRPr="00D87042">
        <w:rPr>
          <w:rFonts w:ascii="Times New Roman" w:hAnsi="Times New Roman" w:cs="Times New Roman"/>
          <w:sz w:val="24"/>
          <w:szCs w:val="24"/>
          <w:lang w:val="uk-UA"/>
        </w:rPr>
        <w:t xml:space="preserve">ну, пролактину). Перевага ДНК-діагностики в тому, що об’єктом </w:t>
      </w:r>
      <w:r w:rsidR="00E44D42" w:rsidRPr="00D87042">
        <w:rPr>
          <w:rFonts w:ascii="Times New Roman" w:hAnsi="Times New Roman" w:cs="Times New Roman"/>
          <w:sz w:val="24"/>
          <w:szCs w:val="24"/>
          <w:lang w:val="uk-UA"/>
        </w:rPr>
        <w:t>дослідження є молекула ДНК, тому її можна проводити не тільки на тих тканинах</w:t>
      </w:r>
      <w:r w:rsidR="00F676D4" w:rsidRPr="00D87042">
        <w:rPr>
          <w:rFonts w:ascii="Times New Roman" w:hAnsi="Times New Roman" w:cs="Times New Roman"/>
          <w:sz w:val="24"/>
          <w:szCs w:val="24"/>
          <w:lang w:val="uk-UA"/>
        </w:rPr>
        <w:t>,</w:t>
      </w:r>
      <w:r w:rsidR="00E44D42" w:rsidRPr="00D87042">
        <w:rPr>
          <w:rFonts w:ascii="Times New Roman" w:hAnsi="Times New Roman" w:cs="Times New Roman"/>
          <w:sz w:val="24"/>
          <w:szCs w:val="24"/>
          <w:lang w:val="uk-UA"/>
        </w:rPr>
        <w:t xml:space="preserve"> </w:t>
      </w:r>
      <w:r w:rsidR="00F676D4" w:rsidRPr="00D87042">
        <w:rPr>
          <w:rFonts w:ascii="Times New Roman" w:hAnsi="Times New Roman" w:cs="Times New Roman"/>
          <w:sz w:val="24"/>
          <w:szCs w:val="24"/>
          <w:lang w:val="uk-UA"/>
        </w:rPr>
        <w:t>д</w:t>
      </w:r>
      <w:r w:rsidR="00E44D42" w:rsidRPr="00D87042">
        <w:rPr>
          <w:rFonts w:ascii="Times New Roman" w:hAnsi="Times New Roman" w:cs="Times New Roman"/>
          <w:sz w:val="24"/>
          <w:szCs w:val="24"/>
          <w:lang w:val="uk-UA"/>
        </w:rPr>
        <w:t>е</w:t>
      </w:r>
      <w:r w:rsidR="00EB1A1C" w:rsidRPr="00D87042">
        <w:rPr>
          <w:rFonts w:ascii="Times New Roman" w:hAnsi="Times New Roman" w:cs="Times New Roman"/>
          <w:sz w:val="24"/>
          <w:szCs w:val="24"/>
          <w:lang w:val="uk-UA"/>
        </w:rPr>
        <w:t xml:space="preserve"> працюють </w:t>
      </w:r>
      <w:r w:rsidR="009D6F75" w:rsidRPr="00D87042">
        <w:rPr>
          <w:rFonts w:ascii="Times New Roman" w:hAnsi="Times New Roman" w:cs="Times New Roman"/>
          <w:sz w:val="24"/>
          <w:szCs w:val="24"/>
          <w:lang w:val="uk-UA"/>
        </w:rPr>
        <w:t>(</w:t>
      </w:r>
      <w:r w:rsidR="00E44D42" w:rsidRPr="00D87042">
        <w:rPr>
          <w:rFonts w:ascii="Times New Roman" w:hAnsi="Times New Roman" w:cs="Times New Roman"/>
          <w:sz w:val="24"/>
          <w:szCs w:val="24"/>
          <w:lang w:val="uk-UA"/>
        </w:rPr>
        <w:t>«експресуються») відповідні гени, але й на інших клітинах організму, з яких можна виділити Д</w:t>
      </w:r>
      <w:r w:rsidR="00446175" w:rsidRPr="00D87042">
        <w:rPr>
          <w:rFonts w:ascii="Times New Roman" w:hAnsi="Times New Roman" w:cs="Times New Roman"/>
          <w:sz w:val="24"/>
          <w:szCs w:val="24"/>
          <w:lang w:val="uk-UA"/>
        </w:rPr>
        <w:t>НК</w:t>
      </w:r>
      <w:r w:rsidR="00E44D42" w:rsidRPr="00D87042">
        <w:rPr>
          <w:rFonts w:ascii="Times New Roman" w:hAnsi="Times New Roman" w:cs="Times New Roman"/>
          <w:sz w:val="24"/>
          <w:szCs w:val="24"/>
          <w:lang w:val="uk-UA"/>
        </w:rPr>
        <w:t>, і на будь-якій стадії розвитку.</w:t>
      </w:r>
    </w:p>
    <w:p w:rsidR="00F676D4" w:rsidRPr="00D87042" w:rsidRDefault="00F676D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Досимптомна діагностика спадкових захворювань, зокрема пренатальна діагностика</w:t>
      </w:r>
      <w:r w:rsidR="00263B56" w:rsidRPr="00D87042">
        <w:rPr>
          <w:rFonts w:ascii="Times New Roman" w:hAnsi="Times New Roman" w:cs="Times New Roman"/>
          <w:sz w:val="24"/>
          <w:szCs w:val="24"/>
          <w:lang w:val="uk-UA"/>
        </w:rPr>
        <w:t xml:space="preserve">, заснована на дослідженні клітин плоду, навіть проембріональних стадій розвитку (гамети, зиготи, зародки). Для діагностики моногенних </w:t>
      </w:r>
      <w:r w:rsidR="00045B03" w:rsidRPr="00D87042">
        <w:rPr>
          <w:rFonts w:ascii="Times New Roman" w:hAnsi="Times New Roman" w:cs="Times New Roman"/>
          <w:sz w:val="24"/>
          <w:szCs w:val="24"/>
          <w:lang w:val="uk-UA"/>
        </w:rPr>
        <w:t>хвороб у плода виділяють ДНК із біоптатів хоріона (плаценти), із клітин амніотичної рідини (</w:t>
      </w:r>
      <w:r w:rsidR="00166682" w:rsidRPr="00D87042">
        <w:rPr>
          <w:rFonts w:ascii="Times New Roman" w:hAnsi="Times New Roman" w:cs="Times New Roman"/>
          <w:sz w:val="24"/>
          <w:szCs w:val="24"/>
          <w:lang w:val="uk-UA"/>
        </w:rPr>
        <w:t>амніоцитів) або із лімфоцитів крові пуповини. Основним джерелом ДНК для діагностики в постнатальному періоді є лімфоцити крові.</w:t>
      </w:r>
    </w:p>
    <w:p w:rsidR="00166682" w:rsidRPr="00D87042" w:rsidRDefault="0040192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Розрізняють </w:t>
      </w:r>
      <w:r w:rsidRPr="00D87042">
        <w:rPr>
          <w:rFonts w:ascii="Times New Roman" w:hAnsi="Times New Roman" w:cs="Times New Roman"/>
          <w:i/>
          <w:sz w:val="24"/>
          <w:szCs w:val="24"/>
          <w:lang w:val="uk-UA"/>
        </w:rPr>
        <w:t>пряму і непряму ДНК-діагностику</w:t>
      </w:r>
      <w:r w:rsidRPr="00D87042">
        <w:rPr>
          <w:rFonts w:ascii="Times New Roman" w:hAnsi="Times New Roman" w:cs="Times New Roman"/>
          <w:sz w:val="24"/>
          <w:szCs w:val="24"/>
          <w:lang w:val="uk-UA"/>
        </w:rPr>
        <w:t xml:space="preserve"> спадкових хвороб. Переваги прямого методу – висока (до 100%) точність і можливість діагностики без аналізу ДНК пробанда. </w:t>
      </w:r>
      <w:r w:rsidR="009A7865" w:rsidRPr="00D87042">
        <w:rPr>
          <w:rFonts w:ascii="Times New Roman" w:hAnsi="Times New Roman" w:cs="Times New Roman"/>
          <w:sz w:val="24"/>
          <w:szCs w:val="24"/>
          <w:lang w:val="uk-UA"/>
        </w:rPr>
        <w:t xml:space="preserve">Останнє особливо важливе у випадку пренатальної діагностики тяжких, найчастіше смертельних захворювань. </w:t>
      </w:r>
      <w:r w:rsidR="009A7865" w:rsidRPr="00D87042">
        <w:rPr>
          <w:rFonts w:ascii="Times New Roman" w:hAnsi="Times New Roman" w:cs="Times New Roman"/>
          <w:i/>
          <w:sz w:val="24"/>
          <w:szCs w:val="24"/>
          <w:lang w:val="uk-UA"/>
        </w:rPr>
        <w:t xml:space="preserve">Пряма </w:t>
      </w:r>
      <w:r w:rsidR="00CD1881" w:rsidRPr="00D87042">
        <w:rPr>
          <w:rFonts w:ascii="Times New Roman" w:hAnsi="Times New Roman" w:cs="Times New Roman"/>
          <w:i/>
          <w:sz w:val="24"/>
          <w:szCs w:val="24"/>
          <w:lang w:val="uk-UA"/>
        </w:rPr>
        <w:t>ДНК-діагностика</w:t>
      </w:r>
      <w:r w:rsidR="00CD1881" w:rsidRPr="00D87042">
        <w:rPr>
          <w:rFonts w:ascii="Times New Roman" w:hAnsi="Times New Roman" w:cs="Times New Roman"/>
          <w:sz w:val="24"/>
          <w:szCs w:val="24"/>
          <w:lang w:val="uk-UA"/>
        </w:rPr>
        <w:t xml:space="preserve"> полягає у виявленні конкретних ушкоджень </w:t>
      </w:r>
      <w:r w:rsidR="00626516" w:rsidRPr="00D87042">
        <w:rPr>
          <w:rFonts w:ascii="Times New Roman" w:hAnsi="Times New Roman" w:cs="Times New Roman"/>
          <w:sz w:val="24"/>
          <w:szCs w:val="24"/>
          <w:lang w:val="uk-UA"/>
        </w:rPr>
        <w:t>у відомому гені. Необхідною умовою застосування прямої ДНК-діагностики є ідентифікація гена, ушкодження якого призводить до розвитку захворювання.</w:t>
      </w:r>
    </w:p>
    <w:p w:rsidR="004E2928" w:rsidRPr="00D87042" w:rsidRDefault="00CF411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Непрямий метод широко застосовується для діагностики тих захворювань</w:t>
      </w:r>
      <w:r w:rsidR="00982562" w:rsidRPr="00D87042">
        <w:rPr>
          <w:rFonts w:ascii="Times New Roman" w:hAnsi="Times New Roman" w:cs="Times New Roman"/>
          <w:sz w:val="24"/>
          <w:szCs w:val="24"/>
          <w:lang w:val="uk-UA"/>
        </w:rPr>
        <w:t xml:space="preserve">, гени яких ще не ідентифіковані, мутації невідомі або важко виявляються. Єдиною і неодмінною умовою такої діагностики є дані про наявність </w:t>
      </w:r>
      <w:r w:rsidR="006317A5" w:rsidRPr="00D87042">
        <w:rPr>
          <w:rFonts w:ascii="Times New Roman" w:hAnsi="Times New Roman" w:cs="Times New Roman"/>
          <w:sz w:val="24"/>
          <w:szCs w:val="24"/>
          <w:lang w:val="uk-UA"/>
        </w:rPr>
        <w:t>молекулярних маркерів, розташованих близько від мутантного гена або в ньому. Таким молекулярними маркерами є поліморфні байти і гіпер</w:t>
      </w:r>
      <w:r w:rsidR="00A26A31" w:rsidRPr="00D87042">
        <w:rPr>
          <w:rFonts w:ascii="Times New Roman" w:hAnsi="Times New Roman" w:cs="Times New Roman"/>
          <w:sz w:val="24"/>
          <w:szCs w:val="24"/>
          <w:lang w:val="uk-UA"/>
        </w:rPr>
        <w:t xml:space="preserve">варіабельні за кількістю однотипних простих повторів ділянок ДНК. </w:t>
      </w:r>
      <w:r w:rsidR="00A26A31" w:rsidRPr="00D87042">
        <w:rPr>
          <w:rFonts w:ascii="Times New Roman" w:hAnsi="Times New Roman" w:cs="Times New Roman"/>
          <w:i/>
          <w:sz w:val="24"/>
          <w:szCs w:val="24"/>
          <w:lang w:val="uk-UA"/>
        </w:rPr>
        <w:t>Метод непрямої ДНК-діагностики</w:t>
      </w:r>
      <w:r w:rsidR="00A26A31" w:rsidRPr="00D87042">
        <w:rPr>
          <w:rFonts w:ascii="Times New Roman" w:hAnsi="Times New Roman" w:cs="Times New Roman"/>
          <w:sz w:val="24"/>
          <w:szCs w:val="24"/>
          <w:lang w:val="uk-UA"/>
        </w:rPr>
        <w:t xml:space="preserve"> більш універсальний, проте поступається за точністю прямому методу. Крім того, </w:t>
      </w:r>
      <w:r w:rsidR="00CB0293" w:rsidRPr="00D87042">
        <w:rPr>
          <w:rFonts w:ascii="Times New Roman" w:hAnsi="Times New Roman" w:cs="Times New Roman"/>
          <w:sz w:val="24"/>
          <w:szCs w:val="24"/>
          <w:lang w:val="uk-UA"/>
        </w:rPr>
        <w:t xml:space="preserve">він може бути застосований за наявності пробанда, аналіз ДНК якого </w:t>
      </w:r>
      <w:r w:rsidR="00CB0293" w:rsidRPr="00D87042">
        <w:rPr>
          <w:rFonts w:ascii="Times New Roman" w:hAnsi="Times New Roman" w:cs="Times New Roman"/>
          <w:sz w:val="24"/>
          <w:szCs w:val="24"/>
          <w:lang w:val="uk-UA"/>
        </w:rPr>
        <w:lastRenderedPageBreak/>
        <w:t xml:space="preserve">дозволяє встановити, з яким саме </w:t>
      </w:r>
      <w:r w:rsidR="004E2928" w:rsidRPr="00D87042">
        <w:rPr>
          <w:rFonts w:ascii="Times New Roman" w:hAnsi="Times New Roman" w:cs="Times New Roman"/>
          <w:sz w:val="24"/>
          <w:szCs w:val="24"/>
          <w:lang w:val="uk-UA"/>
        </w:rPr>
        <w:t>молекулярним маркером кожної хромосоми батьків зчеплений мутантний ген.</w:t>
      </w:r>
    </w:p>
    <w:p w:rsidR="005939F8" w:rsidRPr="00D87042" w:rsidRDefault="00CB6E1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Найбільш складним для діагностики є випадки патології, зумовлені присутністю </w:t>
      </w:r>
      <w:r w:rsidR="00831639" w:rsidRPr="00D87042">
        <w:rPr>
          <w:rFonts w:ascii="Times New Roman" w:hAnsi="Times New Roman" w:cs="Times New Roman"/>
          <w:sz w:val="24"/>
          <w:szCs w:val="24"/>
          <w:lang w:val="uk-UA"/>
        </w:rPr>
        <w:t xml:space="preserve">в каріотипі плоду додаткової маркерної хромосоми, що важко ідентифікується традиційними цитогенетичними методами. Для вивчення таких каріотипів використовується метод </w:t>
      </w:r>
      <w:r w:rsidR="001F4E51" w:rsidRPr="00D87042">
        <w:rPr>
          <w:rFonts w:ascii="Times New Roman" w:hAnsi="Times New Roman" w:cs="Times New Roman"/>
          <w:sz w:val="24"/>
          <w:szCs w:val="24"/>
          <w:lang w:val="uk-UA"/>
        </w:rPr>
        <w:t xml:space="preserve">флуоресцентної гібридизації </w:t>
      </w:r>
      <w:r w:rsidR="001F4E51" w:rsidRPr="00D87042">
        <w:rPr>
          <w:rFonts w:ascii="Times New Roman" w:hAnsi="Times New Roman" w:cs="Times New Roman"/>
          <w:sz w:val="24"/>
          <w:szCs w:val="24"/>
          <w:lang w:val="en-US"/>
        </w:rPr>
        <w:t>in</w:t>
      </w:r>
      <w:r w:rsidR="001F4E51" w:rsidRPr="00D87042">
        <w:rPr>
          <w:rFonts w:ascii="Times New Roman" w:hAnsi="Times New Roman" w:cs="Times New Roman"/>
          <w:sz w:val="24"/>
          <w:szCs w:val="24"/>
          <w:lang w:val="uk-UA"/>
        </w:rPr>
        <w:t xml:space="preserve"> </w:t>
      </w:r>
      <w:r w:rsidR="001F4E51" w:rsidRPr="00D87042">
        <w:rPr>
          <w:rFonts w:ascii="Times New Roman" w:hAnsi="Times New Roman" w:cs="Times New Roman"/>
          <w:sz w:val="24"/>
          <w:szCs w:val="24"/>
          <w:lang w:val="en-US"/>
        </w:rPr>
        <w:t>situ</w:t>
      </w:r>
      <w:r w:rsidR="001F4E51" w:rsidRPr="00D87042">
        <w:rPr>
          <w:rFonts w:ascii="Times New Roman" w:hAnsi="Times New Roman" w:cs="Times New Roman"/>
          <w:sz w:val="24"/>
          <w:szCs w:val="24"/>
          <w:lang w:val="uk-UA"/>
        </w:rPr>
        <w:t xml:space="preserve"> </w:t>
      </w:r>
      <w:r w:rsidR="00BB6894" w:rsidRPr="00D87042">
        <w:rPr>
          <w:rFonts w:ascii="Times New Roman" w:hAnsi="Times New Roman" w:cs="Times New Roman"/>
          <w:sz w:val="24"/>
          <w:szCs w:val="24"/>
          <w:lang w:val="uk-UA"/>
        </w:rPr>
        <w:t>(</w:t>
      </w:r>
      <w:r w:rsidR="00BB6894" w:rsidRPr="00D87042">
        <w:rPr>
          <w:rFonts w:ascii="Times New Roman" w:hAnsi="Times New Roman" w:cs="Times New Roman"/>
          <w:sz w:val="24"/>
          <w:szCs w:val="24"/>
          <w:lang w:val="en-US"/>
        </w:rPr>
        <w:t>FISH</w:t>
      </w:r>
      <w:r w:rsidR="00BB6894" w:rsidRPr="00D87042">
        <w:rPr>
          <w:rFonts w:ascii="Times New Roman" w:hAnsi="Times New Roman" w:cs="Times New Roman"/>
          <w:sz w:val="24"/>
          <w:szCs w:val="24"/>
          <w:lang w:val="uk-UA"/>
        </w:rPr>
        <w:t>) із ДНК-зондами, специфічними для окремих хромосом</w:t>
      </w:r>
      <w:r w:rsidR="000B1914" w:rsidRPr="00D87042">
        <w:rPr>
          <w:rFonts w:ascii="Times New Roman" w:hAnsi="Times New Roman" w:cs="Times New Roman"/>
          <w:sz w:val="24"/>
          <w:szCs w:val="24"/>
          <w:lang w:val="uk-UA"/>
        </w:rPr>
        <w:t xml:space="preserve"> або їхніх ділянок,</w:t>
      </w:r>
      <w:r w:rsidR="0086088E" w:rsidRPr="00D87042">
        <w:rPr>
          <w:rFonts w:ascii="Times New Roman" w:hAnsi="Times New Roman" w:cs="Times New Roman"/>
          <w:sz w:val="24"/>
          <w:szCs w:val="24"/>
          <w:lang w:val="uk-UA"/>
        </w:rPr>
        <w:t xml:space="preserve"> </w:t>
      </w:r>
      <w:r w:rsidR="000B1914" w:rsidRPr="00D87042">
        <w:rPr>
          <w:rFonts w:ascii="Times New Roman" w:hAnsi="Times New Roman" w:cs="Times New Roman"/>
          <w:sz w:val="24"/>
          <w:szCs w:val="24"/>
          <w:lang w:val="uk-UA"/>
        </w:rPr>
        <w:t>щ</w:t>
      </w:r>
      <w:r w:rsidR="0086088E" w:rsidRPr="00D87042">
        <w:rPr>
          <w:rFonts w:ascii="Times New Roman" w:hAnsi="Times New Roman" w:cs="Times New Roman"/>
          <w:sz w:val="24"/>
          <w:szCs w:val="24"/>
          <w:lang w:val="uk-UA"/>
        </w:rPr>
        <w:t xml:space="preserve">о дозволяє ідентифікувати аберантні хромосоми й аналізувати анеуплоїдії </w:t>
      </w:r>
      <w:r w:rsidR="00D12B09" w:rsidRPr="00D87042">
        <w:rPr>
          <w:rFonts w:ascii="Times New Roman" w:hAnsi="Times New Roman" w:cs="Times New Roman"/>
          <w:sz w:val="24"/>
          <w:szCs w:val="24"/>
          <w:lang w:val="uk-UA"/>
        </w:rPr>
        <w:t>з</w:t>
      </w:r>
      <w:r w:rsidR="0086088E" w:rsidRPr="00D87042">
        <w:rPr>
          <w:rFonts w:ascii="Times New Roman" w:hAnsi="Times New Roman" w:cs="Times New Roman"/>
          <w:sz w:val="24"/>
          <w:szCs w:val="24"/>
          <w:lang w:val="uk-UA"/>
        </w:rPr>
        <w:t xml:space="preserve">а інтерфазними ядрами, що істотно полегшує </w:t>
      </w:r>
      <w:r w:rsidR="005939F8" w:rsidRPr="00D87042">
        <w:rPr>
          <w:rFonts w:ascii="Times New Roman" w:hAnsi="Times New Roman" w:cs="Times New Roman"/>
          <w:sz w:val="24"/>
          <w:szCs w:val="24"/>
          <w:lang w:val="uk-UA"/>
        </w:rPr>
        <w:t>аналіз мозаїцизму хромосом.</w:t>
      </w:r>
    </w:p>
    <w:p w:rsidR="00866E27" w:rsidRPr="00D87042" w:rsidRDefault="005939F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Перспективним є дослідження вмісту </w:t>
      </w:r>
      <w:r w:rsidR="00A222FE" w:rsidRPr="00D87042">
        <w:rPr>
          <w:rFonts w:ascii="Times New Roman" w:hAnsi="Times New Roman" w:cs="Times New Roman"/>
          <w:sz w:val="24"/>
          <w:szCs w:val="24"/>
          <w:lang w:val="uk-UA"/>
        </w:rPr>
        <w:t xml:space="preserve">в </w:t>
      </w:r>
      <w:r w:rsidRPr="00D87042">
        <w:rPr>
          <w:rFonts w:ascii="Times New Roman" w:hAnsi="Times New Roman" w:cs="Times New Roman"/>
          <w:sz w:val="24"/>
          <w:szCs w:val="24"/>
          <w:lang w:val="uk-UA"/>
        </w:rPr>
        <w:t xml:space="preserve">крові вагітної, починаючи з 6 тижня, білка </w:t>
      </w:r>
      <w:r w:rsidR="00A52FA5" w:rsidRPr="00D87042">
        <w:rPr>
          <w:rFonts w:ascii="Times New Roman" w:hAnsi="Times New Roman" w:cs="Times New Roman"/>
          <w:sz w:val="24"/>
          <w:szCs w:val="24"/>
          <w:lang w:val="en-US"/>
        </w:rPr>
        <w:t>PAPA</w:t>
      </w:r>
      <w:r w:rsidR="00A52FA5" w:rsidRPr="00D87042">
        <w:rPr>
          <w:rFonts w:ascii="Times New Roman" w:hAnsi="Times New Roman" w:cs="Times New Roman"/>
          <w:sz w:val="24"/>
          <w:szCs w:val="24"/>
          <w:lang w:val="uk-UA"/>
        </w:rPr>
        <w:t xml:space="preserve"> (</w:t>
      </w:r>
      <w:r w:rsidR="00A52FA5" w:rsidRPr="00D87042">
        <w:rPr>
          <w:rFonts w:ascii="Times New Roman" w:hAnsi="Times New Roman" w:cs="Times New Roman"/>
          <w:sz w:val="24"/>
          <w:szCs w:val="24"/>
          <w:lang w:val="en-US"/>
        </w:rPr>
        <w:t>pregnancy</w:t>
      </w:r>
      <w:r w:rsidR="00A52FA5" w:rsidRPr="00D87042">
        <w:rPr>
          <w:rFonts w:ascii="Times New Roman" w:hAnsi="Times New Roman" w:cs="Times New Roman"/>
          <w:sz w:val="24"/>
          <w:szCs w:val="24"/>
          <w:lang w:val="uk-UA"/>
        </w:rPr>
        <w:t xml:space="preserve"> </w:t>
      </w:r>
      <w:r w:rsidR="00A52FA5" w:rsidRPr="00D87042">
        <w:rPr>
          <w:rFonts w:ascii="Times New Roman" w:hAnsi="Times New Roman" w:cs="Times New Roman"/>
          <w:sz w:val="24"/>
          <w:szCs w:val="24"/>
          <w:lang w:val="en-US"/>
        </w:rPr>
        <w:t>protein</w:t>
      </w:r>
      <w:r w:rsidR="00A52FA5" w:rsidRPr="00D87042">
        <w:rPr>
          <w:rFonts w:ascii="Times New Roman" w:hAnsi="Times New Roman" w:cs="Times New Roman"/>
          <w:sz w:val="24"/>
          <w:szCs w:val="24"/>
          <w:lang w:val="uk-UA"/>
        </w:rPr>
        <w:t xml:space="preserve"> </w:t>
      </w:r>
      <w:r w:rsidR="00A52FA5" w:rsidRPr="00D87042">
        <w:rPr>
          <w:rFonts w:ascii="Times New Roman" w:hAnsi="Times New Roman" w:cs="Times New Roman"/>
          <w:sz w:val="24"/>
          <w:szCs w:val="24"/>
          <w:lang w:val="en-US"/>
        </w:rPr>
        <w:t>A</w:t>
      </w:r>
      <w:r w:rsidR="00CE0B69" w:rsidRPr="00D87042">
        <w:rPr>
          <w:rFonts w:ascii="Times New Roman" w:hAnsi="Times New Roman" w:cs="Times New Roman"/>
          <w:sz w:val="24"/>
          <w:szCs w:val="24"/>
          <w:lang w:val="uk-UA"/>
        </w:rPr>
        <w:t>), використання раннього скринінгу маркерних сироваткових білків вагітної і УЗД плодів першого триместру: аналіз каріотипу клітин плоду, що знаходяться в крові матері; проведення цитогенетичної діагностики хромосомних хвороб на перед</w:t>
      </w:r>
      <w:r w:rsidR="00866E27" w:rsidRPr="00D87042">
        <w:rPr>
          <w:rFonts w:ascii="Times New Roman" w:hAnsi="Times New Roman" w:cs="Times New Roman"/>
          <w:sz w:val="24"/>
          <w:szCs w:val="24"/>
          <w:lang w:val="uk-UA"/>
        </w:rPr>
        <w:t>імплатаційних зародках людини.</w:t>
      </w:r>
    </w:p>
    <w:p w:rsidR="00350791" w:rsidRPr="00D87042" w:rsidRDefault="00866E2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Молекулярній діагностиці доступні близько 20 моногенних хвороб (муковісцидоз, міодистрофія Дюшена, гемофілія А,</w:t>
      </w:r>
      <w:r w:rsidR="002E2351"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В</w:t>
      </w:r>
      <w:r w:rsidR="002E2351" w:rsidRPr="00D87042">
        <w:rPr>
          <w:rFonts w:ascii="Times New Roman" w:hAnsi="Times New Roman" w:cs="Times New Roman"/>
          <w:sz w:val="24"/>
          <w:szCs w:val="24"/>
          <w:lang w:val="uk-UA"/>
        </w:rPr>
        <w:t xml:space="preserve">, фенілкетонурія, хвороба Віллібранда, бета-таласемія та ін.) </w:t>
      </w:r>
      <w:r w:rsidR="009710D5" w:rsidRPr="00D87042">
        <w:rPr>
          <w:rFonts w:ascii="Times New Roman" w:hAnsi="Times New Roman" w:cs="Times New Roman"/>
          <w:sz w:val="24"/>
          <w:szCs w:val="24"/>
          <w:lang w:val="uk-UA"/>
        </w:rPr>
        <w:t>У 1997 році розпочата ДНК- діагностика патології у внутрішньоутробному періоді (муковісцидоз, міодистрофія Дюш</w:t>
      </w:r>
      <w:r w:rsidR="000C52E3" w:rsidRPr="00D87042">
        <w:rPr>
          <w:rFonts w:ascii="Times New Roman" w:hAnsi="Times New Roman" w:cs="Times New Roman"/>
          <w:sz w:val="24"/>
          <w:szCs w:val="24"/>
          <w:lang w:val="uk-UA"/>
        </w:rPr>
        <w:t>ена, фенілкетонурія, синдром ламкої Х-хромосоми, гемофілія та ін.).</w:t>
      </w:r>
      <w:r w:rsidR="006F0B50" w:rsidRPr="00D87042">
        <w:rPr>
          <w:rFonts w:ascii="Times New Roman" w:hAnsi="Times New Roman" w:cs="Times New Roman"/>
          <w:sz w:val="24"/>
          <w:szCs w:val="24"/>
          <w:lang w:val="uk-UA"/>
        </w:rPr>
        <w:t xml:space="preserve"> </w:t>
      </w:r>
    </w:p>
    <w:p w:rsidR="000C52E3" w:rsidRPr="00D87042" w:rsidRDefault="006F0B50" w:rsidP="00AF10E9">
      <w:pPr>
        <w:spacing w:after="0" w:line="240" w:lineRule="auto"/>
        <w:ind w:firstLine="709"/>
        <w:jc w:val="both"/>
        <w:rPr>
          <w:rFonts w:ascii="Cambria Math" w:hAnsi="Cambria Math" w:cs="Times New Roman"/>
          <w:sz w:val="24"/>
          <w:szCs w:val="24"/>
          <w:lang w:val="uk-UA"/>
        </w:rPr>
      </w:pPr>
      <w:r w:rsidRPr="00D87042">
        <w:rPr>
          <w:rFonts w:ascii="Times New Roman" w:hAnsi="Times New Roman" w:cs="Times New Roman"/>
          <w:sz w:val="24"/>
          <w:szCs w:val="24"/>
          <w:lang w:val="uk-UA"/>
        </w:rPr>
        <w:t>Одним із найбільш важливих практичних досягнень молекулярної генетики є розробка методів ДНК-діагностики, що без перебільшення революціонізувало всю систему медико-генетичного консультування. Впрвадження ДНК-діагностики має не тільки велике медичне, але й соціально-економічне значення, сприяє охороні генетичного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 населення і зменшенню «генетичного обтяження» популяції. </w:t>
      </w:r>
    </w:p>
    <w:p w:rsidR="0004461D" w:rsidRPr="00D87042" w:rsidRDefault="0004461D" w:rsidP="00AF10E9">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Генетичні маркери</w:t>
      </w:r>
    </w:p>
    <w:p w:rsidR="0004461D" w:rsidRPr="00D87042" w:rsidRDefault="00637A9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Для діагностики спадкових захворювань на рівні ДНК використовують різні методи, зокрема ДНК-зонди (маркери). ДНК-зонд – це ділянка </w:t>
      </w:r>
      <w:r w:rsidR="00745524" w:rsidRPr="00D87042">
        <w:rPr>
          <w:rFonts w:ascii="Times New Roman" w:hAnsi="Times New Roman" w:cs="Times New Roman"/>
          <w:sz w:val="24"/>
          <w:szCs w:val="24"/>
          <w:lang w:val="uk-UA"/>
        </w:rPr>
        <w:t>ДНК довжиною від 10 до 6000 пар нуклеотидів, у я</w:t>
      </w:r>
      <w:r w:rsidR="00BC770F" w:rsidRPr="00D87042">
        <w:rPr>
          <w:rFonts w:ascii="Times New Roman" w:hAnsi="Times New Roman" w:cs="Times New Roman"/>
          <w:sz w:val="24"/>
          <w:szCs w:val="24"/>
          <w:lang w:val="uk-UA"/>
        </w:rPr>
        <w:t>к</w:t>
      </w:r>
      <w:r w:rsidR="00745524" w:rsidRPr="00D87042">
        <w:rPr>
          <w:rFonts w:ascii="Times New Roman" w:hAnsi="Times New Roman" w:cs="Times New Roman"/>
          <w:sz w:val="24"/>
          <w:szCs w:val="24"/>
          <w:lang w:val="uk-UA"/>
        </w:rPr>
        <w:t xml:space="preserve">ій послідовність основ комплементарна послідовності досліджуваної </w:t>
      </w:r>
      <w:r w:rsidR="00DF61E8" w:rsidRPr="00D87042">
        <w:rPr>
          <w:rFonts w:ascii="Times New Roman" w:hAnsi="Times New Roman" w:cs="Times New Roman"/>
          <w:sz w:val="24"/>
          <w:szCs w:val="24"/>
          <w:lang w:val="uk-UA"/>
        </w:rPr>
        <w:t>ділянки ДНК (гена, що зумовлює захворювання).</w:t>
      </w:r>
    </w:p>
    <w:p w:rsidR="00DF61E8" w:rsidRPr="00D87042" w:rsidRDefault="00DF61E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Технологія ДНК-зондів вимагає знання нуклеотидної послідовності гена, що досліджується. </w:t>
      </w:r>
      <w:r w:rsidR="00837B0E" w:rsidRPr="00D87042">
        <w:rPr>
          <w:rFonts w:ascii="Times New Roman" w:hAnsi="Times New Roman" w:cs="Times New Roman"/>
          <w:sz w:val="24"/>
          <w:szCs w:val="24"/>
          <w:lang w:val="uk-UA"/>
        </w:rPr>
        <w:t>Для локалізації гена зонди, що містять радіоактивні або флуоресцентні мітки, вносяться у ДНК-зразки, що містять біологічний матеріал</w:t>
      </w:r>
      <w:r w:rsidR="006E0304" w:rsidRPr="00D87042">
        <w:rPr>
          <w:rFonts w:ascii="Times New Roman" w:hAnsi="Times New Roman" w:cs="Times New Roman"/>
          <w:sz w:val="24"/>
          <w:szCs w:val="24"/>
          <w:lang w:val="uk-UA"/>
        </w:rPr>
        <w:t>, отриманий від хворого. За наявністю в ДНК комплементарної послідовності зонд приєднується до неї і його можна визначити</w:t>
      </w:r>
      <w:r w:rsidR="00240A32" w:rsidRPr="00D87042">
        <w:rPr>
          <w:rFonts w:ascii="Times New Roman" w:hAnsi="Times New Roman" w:cs="Times New Roman"/>
          <w:sz w:val="24"/>
          <w:szCs w:val="24"/>
          <w:lang w:val="uk-UA"/>
        </w:rPr>
        <w:t xml:space="preserve">, вимірюючи радіоактивність або флуоресценцію. Розміри фрагментів ДНК, до яких приєднався зонд, визначають за допомогою методики, що отримала </w:t>
      </w:r>
      <w:r w:rsidR="00206D84" w:rsidRPr="00D87042">
        <w:rPr>
          <w:rFonts w:ascii="Times New Roman" w:hAnsi="Times New Roman" w:cs="Times New Roman"/>
          <w:sz w:val="24"/>
          <w:szCs w:val="24"/>
          <w:lang w:val="uk-UA"/>
        </w:rPr>
        <w:t xml:space="preserve">назву </w:t>
      </w:r>
      <w:r w:rsidR="00206D84" w:rsidRPr="00D87042">
        <w:rPr>
          <w:rFonts w:ascii="Times New Roman" w:hAnsi="Times New Roman" w:cs="Times New Roman"/>
          <w:i/>
          <w:sz w:val="24"/>
          <w:szCs w:val="24"/>
          <w:lang w:val="uk-UA"/>
        </w:rPr>
        <w:t>блотинг</w:t>
      </w:r>
      <w:r w:rsidR="00206D84" w:rsidRPr="00D87042">
        <w:rPr>
          <w:rFonts w:ascii="Times New Roman" w:hAnsi="Times New Roman" w:cs="Times New Roman"/>
          <w:sz w:val="24"/>
          <w:szCs w:val="24"/>
          <w:lang w:val="uk-UA"/>
        </w:rPr>
        <w:t xml:space="preserve">, розроблена американським вченим Саузерном. </w:t>
      </w:r>
      <w:r w:rsidR="001D74C4" w:rsidRPr="00D87042">
        <w:rPr>
          <w:rFonts w:ascii="Times New Roman" w:hAnsi="Times New Roman" w:cs="Times New Roman"/>
          <w:sz w:val="24"/>
          <w:szCs w:val="24"/>
          <w:lang w:val="uk-UA"/>
        </w:rPr>
        <w:t xml:space="preserve">За допомогою ДНК-зондів ідентифіковані деякі гени людини. </w:t>
      </w:r>
    </w:p>
    <w:p w:rsidR="00B11D6D" w:rsidRPr="00D87042" w:rsidRDefault="00C1571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Одним із важливих досягнень в області ДНК-технологій є розробка полімеразної ланцюгової реакції (ПЛР).</w:t>
      </w:r>
    </w:p>
    <w:p w:rsidR="00C15710" w:rsidRPr="00D87042" w:rsidRDefault="00C1571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Використовуючи ПЛР, можна синтезувати </w:t>
      </w:r>
      <w:r w:rsidR="00F339F9" w:rsidRPr="00D87042">
        <w:rPr>
          <w:rFonts w:ascii="Times New Roman" w:hAnsi="Times New Roman" w:cs="Times New Roman"/>
          <w:sz w:val="24"/>
          <w:szCs w:val="24"/>
          <w:lang w:val="uk-UA"/>
        </w:rPr>
        <w:t xml:space="preserve">мільйони копій одного гена або будь-яких специфічних ділянок ДНК у пробірці впродовж короткого часу. ПЛР отримала свою назву від </w:t>
      </w:r>
      <w:r w:rsidR="00824A3B" w:rsidRPr="00D87042">
        <w:rPr>
          <w:rFonts w:ascii="Times New Roman" w:hAnsi="Times New Roman" w:cs="Times New Roman"/>
          <w:sz w:val="24"/>
          <w:szCs w:val="24"/>
          <w:lang w:val="uk-UA"/>
        </w:rPr>
        <w:t>ДНК-полімерази, ферменту, що сприяє реплікації ДНК у клітині. Реакція ланцюгова, тому що полімераза буде відтворювати реплікацію кожної копії ДНК</w:t>
      </w:r>
      <w:r w:rsidR="006A5F88" w:rsidRPr="00D87042">
        <w:rPr>
          <w:rFonts w:ascii="Times New Roman" w:hAnsi="Times New Roman" w:cs="Times New Roman"/>
          <w:sz w:val="24"/>
          <w:szCs w:val="24"/>
          <w:lang w:val="uk-UA"/>
        </w:rPr>
        <w:t>, що утворилася, нескінчену кількість разів.</w:t>
      </w:r>
    </w:p>
    <w:p w:rsidR="006A5F88" w:rsidRPr="00D87042" w:rsidRDefault="006A5F8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проведення ПЛР необхідні праймери (приманки) – короткі послідовності з 20 нуклеотидів</w:t>
      </w:r>
      <w:r w:rsidR="000F3720" w:rsidRPr="00D87042">
        <w:rPr>
          <w:rFonts w:ascii="Times New Roman" w:hAnsi="Times New Roman" w:cs="Times New Roman"/>
          <w:sz w:val="24"/>
          <w:szCs w:val="24"/>
          <w:lang w:val="uk-UA"/>
        </w:rPr>
        <w:t>, комплементарні нуклеотидам на обох кінцях ділянки ДНК-мишені. Праймери необхідні для початку процесу реплікації</w:t>
      </w:r>
      <w:r w:rsidR="00D42770" w:rsidRPr="00D87042">
        <w:rPr>
          <w:rFonts w:ascii="Times New Roman" w:hAnsi="Times New Roman" w:cs="Times New Roman"/>
          <w:sz w:val="24"/>
          <w:szCs w:val="24"/>
          <w:lang w:val="uk-UA"/>
        </w:rPr>
        <w:t>, що буде продовжений ДНК-полімеразою.</w:t>
      </w:r>
    </w:p>
    <w:p w:rsidR="00F676D4" w:rsidRPr="00D87042" w:rsidRDefault="00D4277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Варто зазначити, що для аналізу кожної ділянки ДНК застосовуються свої специфічні праймери. Це дало можливість значно вдосконалити і прискорити </w:t>
      </w:r>
      <w:r w:rsidR="00FF0DEB" w:rsidRPr="00D87042">
        <w:rPr>
          <w:rFonts w:ascii="Times New Roman" w:hAnsi="Times New Roman" w:cs="Times New Roman"/>
          <w:sz w:val="24"/>
          <w:szCs w:val="24"/>
          <w:lang w:val="uk-UA"/>
        </w:rPr>
        <w:t>діагностику багатьох генетичних захворювань, зробити більш доступними генетичні дослідження в медичній практиці.</w:t>
      </w:r>
    </w:p>
    <w:p w:rsidR="00053A90" w:rsidRPr="00D87042" w:rsidRDefault="00260D85"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008C1B66" w:rsidRPr="00D87042">
        <w:rPr>
          <w:rFonts w:ascii="Times New Roman" w:hAnsi="Times New Roman" w:cs="Times New Roman"/>
          <w:b/>
          <w:sz w:val="24"/>
          <w:szCs w:val="24"/>
        </w:rPr>
        <w:t>.</w:t>
      </w:r>
      <w:r w:rsidRPr="00D87042">
        <w:rPr>
          <w:rFonts w:ascii="Times New Roman" w:hAnsi="Times New Roman" w:cs="Times New Roman"/>
          <w:b/>
          <w:sz w:val="24"/>
          <w:szCs w:val="24"/>
        </w:rPr>
        <w:t xml:space="preserve"> </w:t>
      </w:r>
      <w:r w:rsidR="002612BD" w:rsidRPr="00D87042">
        <w:rPr>
          <w:rFonts w:ascii="Times New Roman" w:hAnsi="Times New Roman" w:cs="Times New Roman"/>
          <w:b/>
          <w:sz w:val="24"/>
          <w:szCs w:val="24"/>
          <w:lang w:val="uk-UA"/>
        </w:rPr>
        <w:t>Закріплення матеріалу, вивченого на уроці</w:t>
      </w:r>
    </w:p>
    <w:p w:rsidR="00053A90" w:rsidRPr="00D87042" w:rsidRDefault="0069478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Завдання</w:t>
      </w:r>
      <w:r w:rsidR="00C835C6" w:rsidRPr="00D87042">
        <w:rPr>
          <w:rFonts w:ascii="Times New Roman" w:hAnsi="Times New Roman" w:cs="Times New Roman"/>
          <w:b/>
          <w:i/>
          <w:sz w:val="24"/>
          <w:szCs w:val="24"/>
          <w:lang w:val="uk-UA"/>
        </w:rPr>
        <w:t>.</w:t>
      </w:r>
      <w:r w:rsidRPr="00D87042">
        <w:rPr>
          <w:rFonts w:ascii="Times New Roman" w:hAnsi="Times New Roman" w:cs="Times New Roman"/>
          <w:sz w:val="24"/>
          <w:szCs w:val="24"/>
          <w:lang w:val="uk-UA"/>
        </w:rPr>
        <w:t xml:space="preserve"> </w:t>
      </w:r>
      <w:r w:rsidR="00053A90" w:rsidRPr="00D87042">
        <w:rPr>
          <w:rFonts w:ascii="Times New Roman" w:hAnsi="Times New Roman" w:cs="Times New Roman"/>
          <w:sz w:val="24"/>
          <w:szCs w:val="24"/>
          <w:lang w:val="uk-UA"/>
        </w:rPr>
        <w:t xml:space="preserve">Розв’яжіть задачі: </w:t>
      </w:r>
    </w:p>
    <w:p w:rsidR="00053A90" w:rsidRPr="00D87042" w:rsidRDefault="00053A9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1. У 1940 році в США здійснили дослідження спадкової схильності до туберкульозу. За 5 років у лікарнях і туберкульозних клініках штату Нью – Йорк зафіксували 334 хворих, які мали братів і сестер близнюків. Саме їх використали як «індикаторів». Збіг щодо захворювання на туберкульоз виявився таким: у ідентичних близнюків – 87,3%, у неідентичних – 25,6%, у звичайних братів і сестер – 25,5%.</w:t>
      </w:r>
    </w:p>
    <w:p w:rsidR="00053A90" w:rsidRPr="00D87042" w:rsidRDefault="008C2C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w:t>
      </w:r>
      <w:r w:rsidR="00053A9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Ч</w:t>
      </w:r>
      <w:r w:rsidR="00053A90" w:rsidRPr="00D87042">
        <w:rPr>
          <w:rFonts w:ascii="Times New Roman" w:hAnsi="Times New Roman" w:cs="Times New Roman"/>
          <w:sz w:val="24"/>
          <w:szCs w:val="24"/>
          <w:lang w:val="uk-UA"/>
        </w:rPr>
        <w:t>и можна віднести туберкульоз до спадкових хвороб?</w:t>
      </w:r>
    </w:p>
    <w:p w:rsidR="00053A90" w:rsidRPr="00D87042" w:rsidRDefault="008C2C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w:t>
      </w:r>
      <w:r w:rsidR="00053A9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Ч</w:t>
      </w:r>
      <w:r w:rsidR="00053A90" w:rsidRPr="00D87042">
        <w:rPr>
          <w:rFonts w:ascii="Times New Roman" w:hAnsi="Times New Roman" w:cs="Times New Roman"/>
          <w:sz w:val="24"/>
          <w:szCs w:val="24"/>
          <w:lang w:val="uk-UA"/>
        </w:rPr>
        <w:t>и може виникнути захворювання без туберкульозної інфекції?</w:t>
      </w:r>
    </w:p>
    <w:p w:rsidR="00053A90" w:rsidRPr="00D87042" w:rsidRDefault="008C2CC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w:t>
      </w:r>
      <w:r w:rsidR="00053A90"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Я</w:t>
      </w:r>
      <w:r w:rsidR="00053A90" w:rsidRPr="00D87042">
        <w:rPr>
          <w:rFonts w:ascii="Times New Roman" w:hAnsi="Times New Roman" w:cs="Times New Roman"/>
          <w:sz w:val="24"/>
          <w:szCs w:val="24"/>
          <w:lang w:val="uk-UA"/>
        </w:rPr>
        <w:t>ка роль генотипу у патогенезі?</w:t>
      </w:r>
    </w:p>
    <w:p w:rsidR="00053A90" w:rsidRPr="00D87042" w:rsidRDefault="00053A9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Відповідь</w:t>
      </w:r>
      <w:r w:rsidRPr="00D87042">
        <w:rPr>
          <w:rFonts w:ascii="Times New Roman" w:hAnsi="Times New Roman" w:cs="Times New Roman"/>
          <w:sz w:val="24"/>
          <w:szCs w:val="24"/>
          <w:lang w:val="uk-UA"/>
        </w:rPr>
        <w:t>: а) не можна; б) не може; в) наведені дані свідчать про значну роль спадкової схиль</w:t>
      </w:r>
      <w:r w:rsidR="008C2CCB" w:rsidRPr="00D87042">
        <w:rPr>
          <w:rFonts w:ascii="Times New Roman" w:hAnsi="Times New Roman" w:cs="Times New Roman"/>
          <w:sz w:val="24"/>
          <w:szCs w:val="24"/>
          <w:lang w:val="uk-UA"/>
        </w:rPr>
        <w:t>ності у виникненні туберкульозу</w:t>
      </w:r>
      <w:r w:rsidRPr="00D87042">
        <w:rPr>
          <w:rFonts w:ascii="Times New Roman" w:hAnsi="Times New Roman" w:cs="Times New Roman"/>
          <w:sz w:val="24"/>
          <w:szCs w:val="24"/>
          <w:lang w:val="uk-UA"/>
        </w:rPr>
        <w:t>.</w:t>
      </w:r>
    </w:p>
    <w:p w:rsidR="00053A90" w:rsidRPr="00D87042" w:rsidRDefault="00053A9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Визначте, які із захворювань, згаданих у таблиці, значною мірою залежать від генотипу:</w:t>
      </w:r>
    </w:p>
    <w:p w:rsidR="00053A90" w:rsidRPr="00D87042" w:rsidRDefault="00053A90" w:rsidP="00AF10E9">
      <w:pPr>
        <w:spacing w:after="0" w:line="240" w:lineRule="auto"/>
        <w:jc w:val="center"/>
        <w:rPr>
          <w:rFonts w:ascii="Times New Roman" w:hAnsi="Times New Roman" w:cs="Times New Roman"/>
          <w:b/>
          <w:i/>
          <w:sz w:val="24"/>
          <w:szCs w:val="24"/>
        </w:rPr>
      </w:pPr>
      <w:r w:rsidRPr="00D87042">
        <w:rPr>
          <w:rFonts w:ascii="Times New Roman" w:hAnsi="Times New Roman" w:cs="Times New Roman"/>
          <w:b/>
          <w:i/>
          <w:sz w:val="24"/>
          <w:szCs w:val="24"/>
          <w:lang w:val="uk-UA"/>
        </w:rPr>
        <w:t>Частота захворювання другого близнюка (у %) у разі захворювання одного з них:</w:t>
      </w:r>
    </w:p>
    <w:tbl>
      <w:tblPr>
        <w:tblStyle w:val="ac"/>
        <w:tblW w:w="0" w:type="auto"/>
        <w:tblLook w:val="04A0"/>
      </w:tblPr>
      <w:tblGrid>
        <w:gridCol w:w="3290"/>
        <w:gridCol w:w="3272"/>
        <w:gridCol w:w="3292"/>
      </w:tblGrid>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Хвороба</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Однояйцеві (ідентичні ) близнюки</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Різнояйцеві (неідентичні) близнюки</w:t>
            </w:r>
          </w:p>
        </w:tc>
      </w:tr>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Кір</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98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94</w:t>
            </w:r>
          </w:p>
        </w:tc>
      </w:tr>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Епілепсія</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67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9</w:t>
            </w:r>
          </w:p>
        </w:tc>
      </w:tr>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Цукровий діабет</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65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18</w:t>
            </w:r>
          </w:p>
        </w:tc>
      </w:tr>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Інфаркт міокарда</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15,5</w:t>
            </w:r>
          </w:p>
        </w:tc>
      </w:tr>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Ангіна</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46</w:t>
            </w:r>
          </w:p>
        </w:tc>
      </w:tr>
      <w:tr w:rsidR="00053A90" w:rsidRPr="00D87042" w:rsidTr="00053A90">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Клишоногість</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90" w:rsidRPr="00D87042" w:rsidRDefault="00053A90"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w:t>
            </w:r>
          </w:p>
        </w:tc>
      </w:tr>
    </w:tbl>
    <w:p w:rsidR="00053A90" w:rsidRPr="00D87042" w:rsidRDefault="00053A90" w:rsidP="00AF10E9">
      <w:pPr>
        <w:spacing w:after="0" w:line="240" w:lineRule="auto"/>
        <w:jc w:val="both"/>
        <w:rPr>
          <w:rFonts w:ascii="Times New Roman" w:hAnsi="Times New Roman" w:cs="Times New Roman"/>
          <w:sz w:val="24"/>
          <w:szCs w:val="24"/>
          <w:lang w:val="uk-UA"/>
        </w:rPr>
      </w:pPr>
    </w:p>
    <w:p w:rsidR="00053A90" w:rsidRPr="00D87042" w:rsidRDefault="00053A9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Відповідь</w:t>
      </w:r>
      <w:r w:rsidRPr="00D87042">
        <w:rPr>
          <w:rFonts w:ascii="Times New Roman" w:hAnsi="Times New Roman" w:cs="Times New Roman"/>
          <w:sz w:val="24"/>
          <w:szCs w:val="24"/>
          <w:lang w:val="uk-UA"/>
        </w:rPr>
        <w:t>: захворювання, що залежать від генотипу - епілепсія, цукровий діабет, клишоногість)</w:t>
      </w:r>
    </w:p>
    <w:p w:rsidR="00CE2F97" w:rsidRPr="00D87042" w:rsidRDefault="00753CF2"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Підведення підсумків</w:t>
      </w:r>
      <w:r w:rsidR="003F287D" w:rsidRPr="00D87042">
        <w:rPr>
          <w:rFonts w:ascii="Times New Roman" w:hAnsi="Times New Roman" w:cs="Times New Roman"/>
          <w:b/>
          <w:sz w:val="24"/>
          <w:szCs w:val="24"/>
          <w:lang w:val="uk-UA"/>
        </w:rPr>
        <w:t xml:space="preserve"> уроку</w:t>
      </w:r>
    </w:p>
    <w:p w:rsidR="00CE2F97" w:rsidRPr="00D87042" w:rsidRDefault="00277D21"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277D21" w:rsidRPr="00D87042" w:rsidRDefault="006A6FAD" w:rsidP="00A719CD">
      <w:pPr>
        <w:pStyle w:val="a3"/>
        <w:numPr>
          <w:ilvl w:val="0"/>
          <w:numId w:val="8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Що нового ви відкрили для себе на сьогоднішньому уроці?</w:t>
      </w:r>
    </w:p>
    <w:p w:rsidR="006A6FAD" w:rsidRPr="00D87042" w:rsidRDefault="006A6FAD" w:rsidP="00A719CD">
      <w:pPr>
        <w:pStyle w:val="a3"/>
        <w:numPr>
          <w:ilvl w:val="0"/>
          <w:numId w:val="8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Яку цінність мав для вас урок?</w:t>
      </w:r>
    </w:p>
    <w:p w:rsidR="006A6FAD" w:rsidRPr="00D87042" w:rsidRDefault="006A6FAD" w:rsidP="00A719CD">
      <w:pPr>
        <w:pStyle w:val="a3"/>
        <w:numPr>
          <w:ilvl w:val="0"/>
          <w:numId w:val="88"/>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питання з вивченої теми вас ще цікавлять?</w:t>
      </w:r>
    </w:p>
    <w:p w:rsidR="00053A90" w:rsidRPr="00D87042" w:rsidRDefault="007009D9" w:rsidP="00AF10E9">
      <w:pPr>
        <w:spacing w:after="0" w:line="240" w:lineRule="auto"/>
        <w:ind w:firstLine="709"/>
        <w:jc w:val="both"/>
        <w:rPr>
          <w:rFonts w:ascii="Times New Roman" w:hAnsi="Times New Roman" w:cs="Times New Roman"/>
          <w:b/>
          <w:sz w:val="24"/>
          <w:szCs w:val="24"/>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По</w:t>
      </w:r>
      <w:r w:rsidR="00753CF2" w:rsidRPr="00D87042">
        <w:rPr>
          <w:rFonts w:ascii="Times New Roman" w:hAnsi="Times New Roman" w:cs="Times New Roman"/>
          <w:b/>
          <w:sz w:val="24"/>
          <w:szCs w:val="24"/>
          <w:lang w:val="uk-UA"/>
        </w:rPr>
        <w:t>відомлення домашнього завдання</w:t>
      </w:r>
      <w:r w:rsidR="00753CF2" w:rsidRPr="00D87042">
        <w:rPr>
          <w:rFonts w:ascii="Times New Roman" w:hAnsi="Times New Roman" w:cs="Times New Roman"/>
          <w:b/>
          <w:sz w:val="24"/>
          <w:szCs w:val="24"/>
        </w:rPr>
        <w:t xml:space="preserve"> </w:t>
      </w:r>
    </w:p>
    <w:p w:rsidR="00B37DAD" w:rsidRPr="00D87042" w:rsidRDefault="00753CF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Опрацювати лекційний матеріал </w:t>
      </w:r>
      <w:r w:rsidR="006D647D" w:rsidRPr="00D87042">
        <w:rPr>
          <w:rFonts w:ascii="Times New Roman" w:hAnsi="Times New Roman" w:cs="Times New Roman"/>
          <w:sz w:val="24"/>
          <w:szCs w:val="24"/>
          <w:lang w:val="uk-UA"/>
        </w:rPr>
        <w:t>та п</w:t>
      </w:r>
      <w:r w:rsidR="008C2CCB" w:rsidRPr="00D87042">
        <w:rPr>
          <w:rFonts w:ascii="Times New Roman" w:hAnsi="Times New Roman" w:cs="Times New Roman"/>
          <w:sz w:val="24"/>
          <w:szCs w:val="24"/>
          <w:lang w:val="uk-UA"/>
        </w:rPr>
        <w:t>ідготуватись до семінару.</w:t>
      </w:r>
      <w:r w:rsidR="00053A90" w:rsidRPr="00D87042">
        <w:rPr>
          <w:rFonts w:ascii="Times New Roman" w:eastAsia="Arial Unicode MS" w:hAnsi="Times New Roman" w:cs="Times New Roman"/>
          <w:b/>
          <w:sz w:val="24"/>
          <w:szCs w:val="24"/>
          <w:lang w:val="uk-UA"/>
        </w:rPr>
        <w:t xml:space="preserve"> </w:t>
      </w:r>
    </w:p>
    <w:p w:rsidR="00053A90" w:rsidRPr="00D87042" w:rsidRDefault="003F287D" w:rsidP="00AF10E9">
      <w:pPr>
        <w:spacing w:after="0" w:line="240" w:lineRule="auto"/>
        <w:jc w:val="center"/>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Урок</w:t>
      </w:r>
      <w:r w:rsidR="00AB216E" w:rsidRPr="00D87042">
        <w:rPr>
          <w:rFonts w:ascii="Times New Roman" w:eastAsia="Arial Unicode MS" w:hAnsi="Times New Roman" w:cs="Times New Roman"/>
          <w:b/>
          <w:sz w:val="24"/>
          <w:szCs w:val="24"/>
          <w:lang w:val="uk-UA"/>
        </w:rPr>
        <w:t>-семінар</w:t>
      </w:r>
      <w:r w:rsidR="00053A90" w:rsidRPr="00D87042">
        <w:rPr>
          <w:rFonts w:ascii="Times New Roman" w:eastAsia="Arial Unicode MS" w:hAnsi="Times New Roman" w:cs="Times New Roman"/>
          <w:b/>
          <w:sz w:val="24"/>
          <w:szCs w:val="24"/>
          <w:lang w:val="uk-UA"/>
        </w:rPr>
        <w:t xml:space="preserve"> № 2</w:t>
      </w:r>
      <w:r w:rsidRPr="00D87042">
        <w:rPr>
          <w:rFonts w:ascii="Times New Roman" w:eastAsia="Arial Unicode MS" w:hAnsi="Times New Roman" w:cs="Times New Roman"/>
          <w:b/>
          <w:sz w:val="24"/>
          <w:szCs w:val="24"/>
          <w:lang w:val="uk-UA"/>
        </w:rPr>
        <w:t>2</w:t>
      </w:r>
    </w:p>
    <w:p w:rsidR="00053A90" w:rsidRPr="00D87042" w:rsidRDefault="002B2C89" w:rsidP="00AF10E9">
      <w:pPr>
        <w:spacing w:after="0" w:line="240" w:lineRule="auto"/>
        <w:jc w:val="center"/>
        <w:rPr>
          <w:rFonts w:ascii="Times New Roman" w:hAnsi="Times New Roman" w:cs="Times New Roman"/>
          <w:b/>
          <w:i/>
          <w:sz w:val="24"/>
          <w:szCs w:val="24"/>
          <w:u w:val="single"/>
          <w:lang w:val="uk-UA"/>
        </w:rPr>
      </w:pPr>
      <w:r w:rsidRPr="00D87042">
        <w:rPr>
          <w:rFonts w:ascii="Times New Roman" w:hAnsi="Times New Roman" w:cs="Times New Roman"/>
          <w:b/>
          <w:sz w:val="24"/>
          <w:szCs w:val="24"/>
          <w:lang w:val="uk-UA"/>
        </w:rPr>
        <w:t xml:space="preserve">Тема. </w:t>
      </w:r>
      <w:r w:rsidR="00053A90" w:rsidRPr="00D87042">
        <w:rPr>
          <w:rFonts w:ascii="Times New Roman" w:hAnsi="Times New Roman" w:cs="Times New Roman"/>
          <w:b/>
          <w:sz w:val="24"/>
          <w:szCs w:val="24"/>
          <w:lang w:val="uk-UA"/>
        </w:rPr>
        <w:t xml:space="preserve">Метод дерматогліфіки. Дактилоскопія. Пальмоскопія. </w:t>
      </w:r>
    </w:p>
    <w:p w:rsidR="00053A90" w:rsidRPr="00D87042" w:rsidRDefault="00053A90" w:rsidP="00AF10E9">
      <w:pPr>
        <w:spacing w:after="0" w:line="240" w:lineRule="auto"/>
        <w:ind w:firstLine="709"/>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Мета:</w:t>
      </w:r>
      <w:r w:rsidRPr="00D87042">
        <w:rPr>
          <w:rFonts w:ascii="Times New Roman" w:hAnsi="Times New Roman" w:cs="Times New Roman"/>
          <w:sz w:val="24"/>
          <w:szCs w:val="24"/>
          <w:lang w:val="uk-UA"/>
        </w:rPr>
        <w:t xml:space="preserve"> розширити знання учнів про методи медичної генетики, з’ясувати суть практичного застосування методу дерматогліфіки та отримати необхідні навички у його використанні.</w:t>
      </w:r>
      <w:r w:rsidRPr="00D87042">
        <w:rPr>
          <w:rFonts w:ascii="Times New Roman" w:eastAsia="Arial Unicode MS" w:hAnsi="Times New Roman" w:cs="Times New Roman"/>
          <w:b/>
          <w:sz w:val="24"/>
          <w:szCs w:val="24"/>
          <w:lang w:val="uk-UA"/>
        </w:rPr>
        <w:t xml:space="preserve"> </w:t>
      </w:r>
    </w:p>
    <w:p w:rsidR="00053A90" w:rsidRPr="00D87042" w:rsidRDefault="00EB76C1"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Arial Unicode MS" w:hAnsi="Times New Roman" w:cs="Times New Roman"/>
          <w:b/>
          <w:sz w:val="24"/>
          <w:szCs w:val="24"/>
          <w:lang w:val="uk-UA"/>
        </w:rPr>
        <w:t>Наочність та о</w:t>
      </w:r>
      <w:r w:rsidR="00053A90" w:rsidRPr="00D87042">
        <w:rPr>
          <w:rFonts w:ascii="Times New Roman" w:eastAsia="Arial Unicode MS" w:hAnsi="Times New Roman" w:cs="Times New Roman"/>
          <w:b/>
          <w:sz w:val="24"/>
          <w:szCs w:val="24"/>
          <w:lang w:val="uk-UA"/>
        </w:rPr>
        <w:t>бладнання:</w:t>
      </w:r>
      <w:r w:rsidRPr="00D87042">
        <w:rPr>
          <w:rFonts w:ascii="Times New Roman" w:hAnsi="Times New Roman" w:cs="Times New Roman"/>
          <w:sz w:val="24"/>
          <w:szCs w:val="24"/>
          <w:lang w:val="uk-UA"/>
        </w:rPr>
        <w:t xml:space="preserve"> медична література, фотографії, учнівські мультимедійні презентації</w:t>
      </w:r>
      <w:r w:rsidR="00D975C6" w:rsidRPr="00D87042">
        <w:rPr>
          <w:rFonts w:ascii="Times New Roman" w:hAnsi="Times New Roman" w:cs="Times New Roman"/>
          <w:sz w:val="24"/>
          <w:szCs w:val="24"/>
          <w:lang w:val="uk-UA"/>
        </w:rPr>
        <w:t>, тести.</w:t>
      </w:r>
    </w:p>
    <w:p w:rsidR="00053A90" w:rsidRPr="00D87042" w:rsidRDefault="00425F1F"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w:t>
      </w:r>
      <w:r w:rsidR="00053A90" w:rsidRPr="00D87042">
        <w:rPr>
          <w:rFonts w:ascii="Times New Roman" w:hAnsi="Times New Roman" w:cs="Times New Roman"/>
          <w:b/>
          <w:sz w:val="24"/>
          <w:szCs w:val="24"/>
          <w:lang w:val="uk-UA"/>
        </w:rPr>
        <w:t xml:space="preserve"> </w:t>
      </w:r>
      <w:r w:rsidR="002345EE" w:rsidRPr="00D87042">
        <w:rPr>
          <w:rFonts w:ascii="Times New Roman" w:hAnsi="Times New Roman" w:cs="Times New Roman"/>
          <w:b/>
          <w:sz w:val="24"/>
          <w:szCs w:val="24"/>
          <w:lang w:val="uk-UA"/>
        </w:rPr>
        <w:t>уроку</w:t>
      </w:r>
    </w:p>
    <w:p w:rsidR="00053A90" w:rsidRPr="00D87042" w:rsidRDefault="00053A90" w:rsidP="00A719CD">
      <w:pPr>
        <w:pStyle w:val="a3"/>
        <w:numPr>
          <w:ilvl w:val="0"/>
          <w:numId w:val="50"/>
        </w:num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Організація учнів</w:t>
      </w:r>
    </w:p>
    <w:p w:rsidR="00053A90" w:rsidRPr="00D87042" w:rsidRDefault="00053A90" w:rsidP="00A719CD">
      <w:pPr>
        <w:pStyle w:val="a3"/>
        <w:numPr>
          <w:ilvl w:val="0"/>
          <w:numId w:val="50"/>
        </w:num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Актуалізація опо</w:t>
      </w:r>
      <w:r w:rsidR="00425F1F" w:rsidRPr="00D87042">
        <w:rPr>
          <w:rFonts w:ascii="Times New Roman" w:hAnsi="Times New Roman" w:cs="Times New Roman"/>
          <w:b/>
          <w:sz w:val="24"/>
          <w:szCs w:val="24"/>
          <w:lang w:val="uk-UA"/>
        </w:rPr>
        <w:t>рних знань та чуттєвого досвіду</w:t>
      </w:r>
    </w:p>
    <w:p w:rsidR="00053A90" w:rsidRPr="00D87042" w:rsidRDefault="00925BB5" w:rsidP="00AF10E9">
      <w:pPr>
        <w:spacing w:after="0" w:line="240" w:lineRule="auto"/>
        <w:ind w:firstLine="709"/>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 xml:space="preserve">Завдання. </w:t>
      </w:r>
      <w:r w:rsidR="00053A90" w:rsidRPr="00D87042">
        <w:rPr>
          <w:rFonts w:ascii="Times New Roman" w:eastAsia="Arial Unicode MS" w:hAnsi="Times New Roman" w:cs="Times New Roman"/>
          <w:b/>
          <w:i/>
          <w:sz w:val="24"/>
          <w:szCs w:val="24"/>
          <w:lang w:val="uk-UA"/>
        </w:rPr>
        <w:t>Виконайте тести:</w:t>
      </w:r>
    </w:p>
    <w:p w:rsidR="00053A90" w:rsidRPr="00D87042" w:rsidRDefault="00053A90"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1. За допомогою яких методів вивчають спадковість і мінливість людини:</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uk-UA"/>
        </w:rPr>
        <w:t>цитогенетичного;</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Б близнюкового;</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біохімічного;</w:t>
      </w:r>
    </w:p>
    <w:p w:rsidR="00053A90" w:rsidRPr="00D87042" w:rsidRDefault="00053A90" w:rsidP="00AF10E9">
      <w:pPr>
        <w:spacing w:after="0" w:line="240" w:lineRule="auto"/>
        <w:jc w:val="both"/>
        <w:rPr>
          <w:rFonts w:ascii="Times New Roman" w:eastAsia="Arial Unicode MS" w:hAnsi="Times New Roman" w:cs="Times New Roman"/>
          <w:i/>
          <w:sz w:val="24"/>
          <w:szCs w:val="24"/>
        </w:rPr>
      </w:pPr>
      <w:r w:rsidRPr="00D87042">
        <w:rPr>
          <w:rFonts w:ascii="Times New Roman" w:eastAsia="Arial Unicode MS" w:hAnsi="Times New Roman" w:cs="Times New Roman"/>
          <w:sz w:val="24"/>
          <w:szCs w:val="24"/>
          <w:lang w:val="uk-UA"/>
        </w:rPr>
        <w:t>Г</w:t>
      </w:r>
      <w:r w:rsidRPr="00D87042">
        <w:rPr>
          <w:rFonts w:ascii="Times New Roman" w:eastAsia="Arial Unicode MS" w:hAnsi="Times New Roman" w:cs="Times New Roman"/>
          <w:i/>
          <w:sz w:val="24"/>
          <w:szCs w:val="24"/>
          <w:lang w:val="uk-UA"/>
        </w:rPr>
        <w:t xml:space="preserve"> усі відповіді правильні</w:t>
      </w:r>
      <w:r w:rsidRPr="00D87042">
        <w:rPr>
          <w:rFonts w:ascii="Times New Roman" w:eastAsia="Arial Unicode MS" w:hAnsi="Times New Roman" w:cs="Times New Roman"/>
          <w:i/>
          <w:sz w:val="24"/>
          <w:szCs w:val="24"/>
        </w:rPr>
        <w:t>.</w:t>
      </w:r>
    </w:p>
    <w:p w:rsidR="00053A90" w:rsidRPr="00D87042" w:rsidRDefault="00053A90"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2. Що можна визначити за допомогою близнюкового методу:</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uk-UA"/>
        </w:rPr>
        <w:t>генотип пробанда;</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Б роль спадковості й середовища у формуванні генотипу;</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i/>
          <w:sz w:val="24"/>
          <w:szCs w:val="24"/>
          <w:lang w:val="uk-UA"/>
        </w:rPr>
        <w:t>роль спадковості й середовища у розвитку захворювання і ознак;</w:t>
      </w:r>
    </w:p>
    <w:p w:rsidR="00053A90" w:rsidRPr="00D87042" w:rsidRDefault="00053A90" w:rsidP="00AF10E9">
      <w:pPr>
        <w:spacing w:after="0" w:line="240" w:lineRule="auto"/>
        <w:jc w:val="both"/>
        <w:rPr>
          <w:rFonts w:ascii="Times New Roman" w:eastAsia="Arial Unicode MS" w:hAnsi="Times New Roman" w:cs="Times New Roman"/>
          <w:sz w:val="24"/>
          <w:szCs w:val="24"/>
        </w:rPr>
      </w:pPr>
      <w:r w:rsidRPr="00D87042">
        <w:rPr>
          <w:rFonts w:ascii="Times New Roman" w:eastAsia="Arial Unicode MS" w:hAnsi="Times New Roman" w:cs="Times New Roman"/>
          <w:sz w:val="24"/>
          <w:szCs w:val="24"/>
          <w:lang w:val="uk-UA"/>
        </w:rPr>
        <w:lastRenderedPageBreak/>
        <w:t>Г частоту поширення патологічного гена в популяціях людини</w:t>
      </w:r>
      <w:r w:rsidRPr="00D87042">
        <w:rPr>
          <w:rFonts w:ascii="Times New Roman" w:eastAsia="Arial Unicode MS" w:hAnsi="Times New Roman" w:cs="Times New Roman"/>
          <w:sz w:val="24"/>
          <w:szCs w:val="24"/>
        </w:rPr>
        <w:t>.</w:t>
      </w:r>
    </w:p>
    <w:p w:rsidR="00053A90" w:rsidRPr="00D87042" w:rsidRDefault="00053A90"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3. За допомогою методу статевого хроматину можна діагностувати хворобу:</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 туберкульоз;</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Б </w:t>
      </w:r>
      <w:r w:rsidRPr="00D87042">
        <w:rPr>
          <w:rFonts w:ascii="Times New Roman" w:eastAsia="Arial Unicode MS" w:hAnsi="Times New Roman" w:cs="Times New Roman"/>
          <w:i/>
          <w:sz w:val="24"/>
          <w:szCs w:val="24"/>
          <w:lang w:val="uk-UA"/>
        </w:rPr>
        <w:t>синдром Шерешевського-Тернера;</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цукровий діабет;</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Г ішемічну хворобу серця.</w:t>
      </w:r>
    </w:p>
    <w:p w:rsidR="00053A90" w:rsidRPr="00D87042" w:rsidRDefault="00053A90"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4. Які захворювання можна діагностувати за допомогою цитогенетичного методу:</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 бронхіальну астму;</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Б синдром Марфана;</w:t>
      </w:r>
    </w:p>
    <w:p w:rsidR="00053A90" w:rsidRPr="00D87042" w:rsidRDefault="00053A90" w:rsidP="00AF10E9">
      <w:pPr>
        <w:spacing w:after="0" w:line="240" w:lineRule="auto"/>
        <w:jc w:val="both"/>
        <w:rPr>
          <w:rFonts w:ascii="Times New Roman" w:eastAsia="Arial Unicode MS" w:hAnsi="Times New Roman" w:cs="Times New Roman"/>
          <w:i/>
          <w:sz w:val="24"/>
          <w:szCs w:val="24"/>
          <w:lang w:val="uk-UA"/>
        </w:rPr>
      </w:pPr>
      <w:r w:rsidRPr="00D87042">
        <w:rPr>
          <w:rFonts w:ascii="Times New Roman" w:eastAsia="Arial Unicode MS" w:hAnsi="Times New Roman" w:cs="Times New Roman"/>
          <w:sz w:val="24"/>
          <w:szCs w:val="24"/>
          <w:lang w:val="uk-UA"/>
        </w:rPr>
        <w:t xml:space="preserve">В </w:t>
      </w:r>
      <w:r w:rsidRPr="00D87042">
        <w:rPr>
          <w:rFonts w:ascii="Times New Roman" w:eastAsia="Arial Unicode MS" w:hAnsi="Times New Roman" w:cs="Times New Roman"/>
          <w:i/>
          <w:sz w:val="24"/>
          <w:szCs w:val="24"/>
          <w:lang w:val="uk-UA"/>
        </w:rPr>
        <w:t>хворобу Дауна;</w:t>
      </w:r>
    </w:p>
    <w:p w:rsidR="00053A90" w:rsidRPr="00D87042" w:rsidRDefault="00053A90"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Г дифтерію.</w:t>
      </w:r>
    </w:p>
    <w:p w:rsidR="00D57D5A" w:rsidRPr="00D87042" w:rsidRDefault="00EF2378"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5.</w:t>
      </w:r>
      <w:r w:rsidR="00053A90" w:rsidRPr="00D87042">
        <w:rPr>
          <w:rFonts w:ascii="Times New Roman" w:eastAsia="Arial Unicode MS" w:hAnsi="Times New Roman" w:cs="Times New Roman"/>
          <w:b/>
          <w:sz w:val="24"/>
          <w:szCs w:val="24"/>
          <w:lang w:val="uk-UA"/>
        </w:rPr>
        <w:t>Гібридизацію соматичних клітин можна проводити:</w:t>
      </w:r>
    </w:p>
    <w:p w:rsidR="00901B27" w:rsidRPr="00D87042" w:rsidRDefault="00901B27" w:rsidP="00AF10E9">
      <w:pPr>
        <w:pStyle w:val="a3"/>
        <w:spacing w:after="0" w:line="240" w:lineRule="auto"/>
        <w:ind w:hanging="720"/>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 тільки між однаковими видами рослин;</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hAnsi="Times New Roman" w:cs="Times New Roman"/>
          <w:sz w:val="24"/>
          <w:szCs w:val="24"/>
          <w:lang w:val="uk-UA"/>
        </w:rPr>
        <w:t xml:space="preserve">Б </w:t>
      </w:r>
      <w:r w:rsidRPr="00D87042">
        <w:rPr>
          <w:rFonts w:ascii="Times New Roman" w:eastAsia="Arial Unicode MS" w:hAnsi="Times New Roman" w:cs="Times New Roman"/>
          <w:sz w:val="24"/>
          <w:szCs w:val="24"/>
          <w:lang w:val="uk-UA"/>
        </w:rPr>
        <w:t>тільки між однаковими видами тварин;</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тільки між різними видами рослин і тварин;</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Г </w:t>
      </w:r>
      <w:r w:rsidRPr="00D87042">
        <w:rPr>
          <w:rFonts w:ascii="Times New Roman" w:eastAsia="Arial Unicode MS" w:hAnsi="Times New Roman" w:cs="Times New Roman"/>
          <w:i/>
          <w:sz w:val="24"/>
          <w:szCs w:val="24"/>
          <w:lang w:val="uk-UA"/>
        </w:rPr>
        <w:t>тільки між різними видами і типами рослинних і тваринних організмів.</w:t>
      </w:r>
    </w:p>
    <w:p w:rsidR="00901B27" w:rsidRPr="00D87042" w:rsidRDefault="00901B27"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6. Для вивчення співвідносної ролі спадковості і середовища у людини</w:t>
      </w:r>
    </w:p>
    <w:p w:rsidR="00901B27" w:rsidRPr="00D87042" w:rsidRDefault="00901B27"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 xml:space="preserve">застосовують такі методи: </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 цитогенетичний;</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Б </w:t>
      </w:r>
      <w:r w:rsidRPr="00D87042">
        <w:rPr>
          <w:rFonts w:ascii="Times New Roman" w:eastAsia="Arial Unicode MS" w:hAnsi="Times New Roman" w:cs="Times New Roman"/>
          <w:i/>
          <w:sz w:val="24"/>
          <w:szCs w:val="24"/>
          <w:lang w:val="uk-UA"/>
        </w:rPr>
        <w:t>близнюковий;</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статевого хроматину;</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Г гібридизації соматичних клітин.</w:t>
      </w:r>
    </w:p>
    <w:p w:rsidR="00901B27" w:rsidRPr="00D87042" w:rsidRDefault="00901B27"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7. Прикладом цитоплазматичної спадковості є успадкування:</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А </w:t>
      </w:r>
      <w:r w:rsidRPr="00D87042">
        <w:rPr>
          <w:rFonts w:ascii="Times New Roman" w:eastAsia="Arial Unicode MS" w:hAnsi="Times New Roman" w:cs="Times New Roman"/>
          <w:i/>
          <w:sz w:val="24"/>
          <w:szCs w:val="24"/>
          <w:lang w:val="uk-UA"/>
        </w:rPr>
        <w:t>строкатолистості у рослин;</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Б напрямок завитків черепашки;</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фенілкетонурія;</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Г синдром Дауна.</w:t>
      </w:r>
    </w:p>
    <w:p w:rsidR="00901B27" w:rsidRPr="00D87042" w:rsidRDefault="00901B27"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8. Біохімічний метод дає змогу діагностувати:</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А </w:t>
      </w:r>
      <w:r w:rsidRPr="00D87042">
        <w:rPr>
          <w:rFonts w:ascii="Times New Roman" w:eastAsia="Arial Unicode MS" w:hAnsi="Times New Roman" w:cs="Times New Roman"/>
          <w:i/>
          <w:sz w:val="24"/>
          <w:szCs w:val="24"/>
          <w:lang w:val="uk-UA"/>
        </w:rPr>
        <w:t>муковісцидоз;</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Б хорею;</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полідактилію;</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Г синдром котячого крику.</w:t>
      </w:r>
    </w:p>
    <w:p w:rsidR="00901B27" w:rsidRPr="00D87042" w:rsidRDefault="00901B27"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9. Генеалогічний метод дає змогу визначити:</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 тип успадкування даної ознаки в родині пробанда;</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Б ймовірність народження хворої дитини в родині пробанда;</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генотип пробанда;</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Г </w:t>
      </w:r>
      <w:r w:rsidRPr="00D87042">
        <w:rPr>
          <w:rFonts w:ascii="Times New Roman" w:eastAsia="Arial Unicode MS" w:hAnsi="Times New Roman" w:cs="Times New Roman"/>
          <w:i/>
          <w:sz w:val="24"/>
          <w:szCs w:val="24"/>
          <w:lang w:val="uk-UA"/>
        </w:rPr>
        <w:t>усі наведені відповіді правильні.</w:t>
      </w:r>
    </w:p>
    <w:p w:rsidR="00901B27" w:rsidRPr="00D87042" w:rsidRDefault="00901B27" w:rsidP="00AF10E9">
      <w:pPr>
        <w:spacing w:after="0" w:line="240" w:lineRule="auto"/>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uk-UA"/>
        </w:rPr>
        <w:t>10. Вкажіть, яке захворювання можна діагностувати за допомогою методу виявлення статевого хроматину:</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А хворобу Гоше;</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Б </w:t>
      </w:r>
      <w:r w:rsidRPr="00D87042">
        <w:rPr>
          <w:rFonts w:ascii="Times New Roman" w:eastAsia="Arial Unicode MS" w:hAnsi="Times New Roman" w:cs="Times New Roman"/>
          <w:i/>
          <w:sz w:val="24"/>
          <w:szCs w:val="24"/>
          <w:lang w:val="uk-UA"/>
        </w:rPr>
        <w:t>синдром Шерешевського – Тернера;</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В синдром Марфана;</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Г фенілкетонурію.</w:t>
      </w:r>
    </w:p>
    <w:p w:rsidR="00901B27" w:rsidRPr="00D87042" w:rsidRDefault="00425F1F" w:rsidP="00AF10E9">
      <w:pPr>
        <w:spacing w:after="0" w:line="240" w:lineRule="auto"/>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 xml:space="preserve">Питання до </w:t>
      </w:r>
      <w:r w:rsidR="00901B27" w:rsidRPr="00D87042">
        <w:rPr>
          <w:rFonts w:ascii="Times New Roman" w:eastAsia="Arial Unicode MS" w:hAnsi="Times New Roman" w:cs="Times New Roman"/>
          <w:b/>
          <w:i/>
          <w:sz w:val="24"/>
          <w:szCs w:val="24"/>
          <w:lang w:val="uk-UA"/>
        </w:rPr>
        <w:t xml:space="preserve">семінару </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1. Метод дерматогліфіки.</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2. Пальмоскопія.</w:t>
      </w:r>
    </w:p>
    <w:p w:rsidR="00901B27" w:rsidRPr="00D87042" w:rsidRDefault="00901B27" w:rsidP="00AF10E9">
      <w:p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3.</w:t>
      </w:r>
      <w:r w:rsidR="00D57D5A" w:rsidRPr="00D87042">
        <w:rPr>
          <w:rFonts w:ascii="Times New Roman" w:eastAsia="Arial Unicode MS" w:hAnsi="Times New Roman" w:cs="Times New Roman"/>
          <w:sz w:val="24"/>
          <w:szCs w:val="24"/>
          <w:lang w:val="uk-UA"/>
        </w:rPr>
        <w:t xml:space="preserve"> </w:t>
      </w:r>
      <w:r w:rsidRPr="00D87042">
        <w:rPr>
          <w:rFonts w:ascii="Times New Roman" w:eastAsia="Arial Unicode MS" w:hAnsi="Times New Roman" w:cs="Times New Roman"/>
          <w:sz w:val="24"/>
          <w:szCs w:val="24"/>
          <w:lang w:val="uk-UA"/>
        </w:rPr>
        <w:t xml:space="preserve">Дактилоскопія. </w:t>
      </w:r>
    </w:p>
    <w:p w:rsidR="00901B27" w:rsidRPr="00D87042" w:rsidRDefault="00236AF1" w:rsidP="00AF10E9">
      <w:pPr>
        <w:spacing w:after="0" w:line="240" w:lineRule="auto"/>
        <w:ind w:firstLine="709"/>
        <w:rPr>
          <w:rFonts w:ascii="Times New Roman" w:eastAsia="Arial Unicode MS" w:hAnsi="Times New Roman" w:cs="Times New Roman"/>
          <w:b/>
          <w:sz w:val="24"/>
          <w:szCs w:val="24"/>
        </w:rPr>
      </w:pPr>
      <w:r w:rsidRPr="00D87042">
        <w:rPr>
          <w:rFonts w:ascii="Times New Roman" w:eastAsia="Arial Unicode MS" w:hAnsi="Times New Roman" w:cs="Times New Roman"/>
          <w:b/>
          <w:sz w:val="24"/>
          <w:szCs w:val="24"/>
          <w:lang w:val="en-US"/>
        </w:rPr>
        <w:t>III</w:t>
      </w:r>
      <w:r w:rsidRPr="00D87042">
        <w:rPr>
          <w:rFonts w:ascii="Times New Roman" w:eastAsia="Arial Unicode MS" w:hAnsi="Times New Roman" w:cs="Times New Roman"/>
          <w:b/>
          <w:sz w:val="24"/>
          <w:szCs w:val="24"/>
        </w:rPr>
        <w:t xml:space="preserve">. </w:t>
      </w:r>
      <w:r w:rsidR="00901B27" w:rsidRPr="00D87042">
        <w:rPr>
          <w:rFonts w:ascii="Times New Roman" w:eastAsia="Arial Unicode MS" w:hAnsi="Times New Roman" w:cs="Times New Roman"/>
          <w:b/>
          <w:sz w:val="24"/>
          <w:szCs w:val="24"/>
          <w:lang w:val="uk-UA"/>
        </w:rPr>
        <w:t>Виступи учасників семінару</w:t>
      </w:r>
    </w:p>
    <w:p w:rsidR="00F157EF" w:rsidRPr="00D87042" w:rsidRDefault="008D13E0" w:rsidP="00AF10E9">
      <w:pPr>
        <w:spacing w:after="0" w:line="240" w:lineRule="auto"/>
        <w:ind w:firstLine="709"/>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w:t>
      </w:r>
      <w:r w:rsidR="00901B27" w:rsidRPr="00D87042">
        <w:rPr>
          <w:rFonts w:ascii="Times New Roman" w:eastAsia="Arial Unicode MS" w:hAnsi="Times New Roman" w:cs="Times New Roman"/>
          <w:b/>
          <w:i/>
          <w:sz w:val="24"/>
          <w:szCs w:val="24"/>
          <w:lang w:val="uk-UA"/>
        </w:rPr>
        <w:t xml:space="preserve">1. </w:t>
      </w:r>
      <w:r w:rsidR="00E83389" w:rsidRPr="00D87042">
        <w:rPr>
          <w:rFonts w:ascii="Times New Roman" w:eastAsia="Arial Unicode MS" w:hAnsi="Times New Roman" w:cs="Times New Roman"/>
          <w:b/>
          <w:i/>
          <w:sz w:val="24"/>
          <w:szCs w:val="24"/>
          <w:lang w:val="uk-UA"/>
        </w:rPr>
        <w:t>Історія зародження хіромантії</w:t>
      </w:r>
    </w:p>
    <w:p w:rsidR="00901B27" w:rsidRPr="00D87042" w:rsidRDefault="00901B27"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«Читання по руці» або хіромантія, походить зі Стародавньої Індії. Воно поширювалося в країнах Малої Азії, Середземномор’я і Китаї. Давні єгиптяни, вавилоняни, китайці часто використовували відбитки пальців як печатки або підписи на документах, </w:t>
      </w:r>
      <w:r w:rsidRPr="00D87042">
        <w:rPr>
          <w:rFonts w:ascii="Times New Roman" w:eastAsia="Arial Unicode MS" w:hAnsi="Times New Roman" w:cs="Times New Roman"/>
          <w:sz w:val="24"/>
          <w:szCs w:val="24"/>
          <w:lang w:val="uk-UA"/>
        </w:rPr>
        <w:lastRenderedPageBreak/>
        <w:t>оскільки малюнок на пальцях у кожної людини індивідуальний. У давнину з’явилося мистецтво «читання» по лініях, складках, горбиках долонної поверхні кисті.</w:t>
      </w:r>
      <w:r w:rsidR="00D57D5A" w:rsidRPr="00D87042">
        <w:rPr>
          <w:rFonts w:ascii="Times New Roman" w:eastAsia="Arial Unicode MS" w:hAnsi="Times New Roman" w:cs="Times New Roman"/>
          <w:sz w:val="24"/>
          <w:szCs w:val="24"/>
          <w:lang w:val="uk-UA"/>
        </w:rPr>
        <w:t xml:space="preserve"> </w:t>
      </w:r>
      <w:r w:rsidRPr="00D87042">
        <w:rPr>
          <w:rFonts w:ascii="Times New Roman" w:eastAsia="Arial Unicode MS" w:hAnsi="Times New Roman" w:cs="Times New Roman"/>
          <w:sz w:val="24"/>
          <w:szCs w:val="24"/>
          <w:lang w:val="uk-UA"/>
        </w:rPr>
        <w:t xml:space="preserve">Унаслідок з’явилася спеціальна галузь знань – </w:t>
      </w:r>
      <w:r w:rsidRPr="00D87042">
        <w:rPr>
          <w:rFonts w:ascii="Times New Roman" w:eastAsia="Arial Unicode MS" w:hAnsi="Times New Roman" w:cs="Times New Roman"/>
          <w:b/>
          <w:i/>
          <w:sz w:val="24"/>
          <w:szCs w:val="24"/>
          <w:lang w:val="uk-UA"/>
        </w:rPr>
        <w:t>дерматогліфіка.</w:t>
      </w:r>
      <w:r w:rsidRPr="00D87042">
        <w:rPr>
          <w:rFonts w:ascii="Times New Roman" w:eastAsia="Arial Unicode MS" w:hAnsi="Times New Roman" w:cs="Times New Roman"/>
          <w:b/>
          <w:sz w:val="24"/>
          <w:szCs w:val="24"/>
          <w:lang w:val="uk-UA"/>
        </w:rPr>
        <w:t xml:space="preserve"> </w:t>
      </w:r>
    </w:p>
    <w:p w:rsidR="00901B27" w:rsidRPr="00D87042" w:rsidRDefault="00901B27"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b/>
          <w:i/>
          <w:sz w:val="24"/>
          <w:szCs w:val="24"/>
          <w:lang w:val="uk-UA"/>
        </w:rPr>
        <w:t xml:space="preserve">Дерматогліфіка </w:t>
      </w:r>
      <w:r w:rsidRPr="00D87042">
        <w:rPr>
          <w:rFonts w:ascii="Times New Roman" w:eastAsia="Arial Unicode MS" w:hAnsi="Times New Roman" w:cs="Times New Roman"/>
          <w:sz w:val="24"/>
          <w:szCs w:val="24"/>
          <w:lang w:val="uk-UA"/>
        </w:rPr>
        <w:t>вивчає візерунок ліній на долоні людини</w:t>
      </w:r>
      <w:r w:rsidR="00037CCF" w:rsidRPr="00D87042">
        <w:rPr>
          <w:rFonts w:ascii="Times New Roman" w:eastAsia="Arial Unicode MS" w:hAnsi="Times New Roman" w:cs="Times New Roman"/>
          <w:sz w:val="24"/>
          <w:szCs w:val="24"/>
          <w:lang w:val="uk-UA"/>
        </w:rPr>
        <w:t>.</w:t>
      </w:r>
      <w:r w:rsidRPr="00D87042">
        <w:rPr>
          <w:rFonts w:ascii="Times New Roman" w:eastAsia="Arial Unicode MS" w:hAnsi="Times New Roman" w:cs="Times New Roman"/>
          <w:sz w:val="24"/>
          <w:szCs w:val="24"/>
          <w:lang w:val="uk-UA"/>
        </w:rPr>
        <w:t xml:space="preserve"> </w:t>
      </w:r>
      <w:r w:rsidR="00D17FC1" w:rsidRPr="00D87042">
        <w:rPr>
          <w:rFonts w:ascii="Times New Roman" w:eastAsia="Arial Unicode MS" w:hAnsi="Times New Roman" w:cs="Times New Roman"/>
          <w:sz w:val="24"/>
          <w:szCs w:val="24"/>
          <w:lang w:val="uk-UA"/>
        </w:rPr>
        <w:t>В</w:t>
      </w:r>
      <w:r w:rsidRPr="00D87042">
        <w:rPr>
          <w:rFonts w:ascii="Times New Roman" w:eastAsia="Arial Unicode MS" w:hAnsi="Times New Roman" w:cs="Times New Roman"/>
          <w:sz w:val="24"/>
          <w:szCs w:val="24"/>
          <w:lang w:val="uk-UA"/>
        </w:rPr>
        <w:t>ідбитки пальців у кожного індивідуальні.</w:t>
      </w:r>
    </w:p>
    <w:p w:rsidR="002D2217" w:rsidRPr="00D87042" w:rsidRDefault="00B65A33" w:rsidP="00AF10E9">
      <w:pPr>
        <w:spacing w:after="0" w:line="240" w:lineRule="auto"/>
        <w:ind w:firstLine="709"/>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 xml:space="preserve">№2. </w:t>
      </w:r>
      <w:r w:rsidR="002D2217" w:rsidRPr="00D87042">
        <w:rPr>
          <w:rFonts w:ascii="Times New Roman" w:eastAsia="Arial Unicode MS" w:hAnsi="Times New Roman" w:cs="Times New Roman"/>
          <w:b/>
          <w:i/>
          <w:sz w:val="24"/>
          <w:szCs w:val="24"/>
          <w:lang w:val="uk-UA"/>
        </w:rPr>
        <w:t xml:space="preserve">Історія виникнення </w:t>
      </w:r>
      <w:r w:rsidR="00F157EF" w:rsidRPr="00D87042">
        <w:rPr>
          <w:rFonts w:ascii="Times New Roman" w:eastAsia="Arial Unicode MS" w:hAnsi="Times New Roman" w:cs="Times New Roman"/>
          <w:b/>
          <w:i/>
          <w:sz w:val="24"/>
          <w:szCs w:val="24"/>
          <w:lang w:val="uk-UA"/>
        </w:rPr>
        <w:t xml:space="preserve">наукової галузі - </w:t>
      </w:r>
      <w:r w:rsidR="009A617C" w:rsidRPr="00D87042">
        <w:rPr>
          <w:rFonts w:ascii="Times New Roman" w:eastAsia="Arial Unicode MS" w:hAnsi="Times New Roman" w:cs="Times New Roman"/>
          <w:b/>
          <w:i/>
          <w:sz w:val="24"/>
          <w:szCs w:val="24"/>
          <w:lang w:val="uk-UA"/>
        </w:rPr>
        <w:t>дерматогліфіки</w:t>
      </w:r>
    </w:p>
    <w:p w:rsidR="00901B27" w:rsidRPr="00D87042" w:rsidRDefault="00901B27"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Чеський біолог Я. Пуркіньє першим запропонував класифікацію відбитків пальців, а </w:t>
      </w:r>
      <w:r w:rsidR="008F08B4" w:rsidRPr="00D87042">
        <w:rPr>
          <w:rFonts w:ascii="Times New Roman" w:eastAsia="Arial Unicode MS" w:hAnsi="Times New Roman" w:cs="Times New Roman"/>
          <w:sz w:val="24"/>
          <w:szCs w:val="24"/>
          <w:lang w:val="uk-UA"/>
        </w:rPr>
        <w:t>у</w:t>
      </w:r>
      <w:r w:rsidRPr="00D87042">
        <w:rPr>
          <w:rFonts w:ascii="Times New Roman" w:eastAsia="Arial Unicode MS" w:hAnsi="Times New Roman" w:cs="Times New Roman"/>
          <w:sz w:val="24"/>
          <w:szCs w:val="24"/>
          <w:lang w:val="uk-UA"/>
        </w:rPr>
        <w:t xml:space="preserve"> 1823 році створив систематичний опис долоні людини. Вивчення шкірних звивин долоні почало цікавити вчених усе більше, і в 1926 році на щорічній сесії анатомів було створено офіційний науковий напрям дерматогліфіка – «шкірогравіювання», яке зайнялося вивченням будови шкірних звивин долоні. Учені цього напряму помітили, що шкірні звивини містять цінну спадкову інформацію, відомості про перенесення захворювання (порок серця, цукровий діабет та ін.). Ці дані надають лікарям можливість раннього діагностування, а отже, і лікування різних захворювань людини. Особливо добре піддаються діагностуванню психічні захворювання.</w:t>
      </w:r>
    </w:p>
    <w:p w:rsidR="009B5D9F" w:rsidRPr="00D87042" w:rsidRDefault="00DD0C6B" w:rsidP="00AF10E9">
      <w:pPr>
        <w:spacing w:after="0" w:line="240" w:lineRule="auto"/>
        <w:ind w:firstLine="709"/>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w:t>
      </w:r>
      <w:r w:rsidR="00B65A33" w:rsidRPr="00D87042">
        <w:rPr>
          <w:rFonts w:ascii="Times New Roman" w:eastAsia="Arial Unicode MS" w:hAnsi="Times New Roman" w:cs="Times New Roman"/>
          <w:b/>
          <w:i/>
          <w:sz w:val="24"/>
          <w:szCs w:val="24"/>
          <w:lang w:val="uk-UA"/>
        </w:rPr>
        <w:t>3</w:t>
      </w:r>
      <w:r w:rsidRPr="00D87042">
        <w:rPr>
          <w:rFonts w:ascii="Times New Roman" w:eastAsia="Arial Unicode MS" w:hAnsi="Times New Roman" w:cs="Times New Roman"/>
          <w:b/>
          <w:i/>
          <w:sz w:val="24"/>
          <w:szCs w:val="24"/>
          <w:lang w:val="uk-UA"/>
        </w:rPr>
        <w:t xml:space="preserve">. </w:t>
      </w:r>
      <w:r w:rsidR="009B5D9F" w:rsidRPr="00D87042">
        <w:rPr>
          <w:rFonts w:ascii="Times New Roman" w:eastAsia="Arial Unicode MS" w:hAnsi="Times New Roman" w:cs="Times New Roman"/>
          <w:b/>
          <w:i/>
          <w:sz w:val="24"/>
          <w:szCs w:val="24"/>
          <w:lang w:val="uk-UA"/>
        </w:rPr>
        <w:t>Особливості методу дерматогліфіки</w:t>
      </w:r>
    </w:p>
    <w:p w:rsidR="00901B27" w:rsidRPr="00D87042" w:rsidRDefault="009B5D9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b/>
          <w:i/>
          <w:sz w:val="24"/>
          <w:szCs w:val="24"/>
          <w:lang w:val="uk-UA"/>
        </w:rPr>
        <w:t>Д</w:t>
      </w:r>
      <w:r w:rsidR="00901B27" w:rsidRPr="00D87042">
        <w:rPr>
          <w:rFonts w:ascii="Times New Roman" w:eastAsia="Arial Unicode MS" w:hAnsi="Times New Roman" w:cs="Times New Roman"/>
          <w:b/>
          <w:i/>
          <w:sz w:val="24"/>
          <w:szCs w:val="24"/>
          <w:lang w:val="uk-UA"/>
        </w:rPr>
        <w:t>ерматогліфіка</w:t>
      </w:r>
      <w:r w:rsidR="00901B27" w:rsidRPr="00D87042">
        <w:rPr>
          <w:rFonts w:ascii="Times New Roman" w:eastAsia="Arial Unicode MS" w:hAnsi="Times New Roman" w:cs="Times New Roman"/>
          <w:b/>
          <w:sz w:val="24"/>
          <w:szCs w:val="24"/>
          <w:lang w:val="uk-UA"/>
        </w:rPr>
        <w:t xml:space="preserve"> </w:t>
      </w:r>
      <w:r w:rsidR="00901B27" w:rsidRPr="00D87042">
        <w:rPr>
          <w:rFonts w:ascii="Times New Roman" w:eastAsia="Arial Unicode MS" w:hAnsi="Times New Roman" w:cs="Times New Roman"/>
          <w:sz w:val="24"/>
          <w:szCs w:val="24"/>
          <w:lang w:val="uk-UA"/>
        </w:rPr>
        <w:t>поділяється на</w:t>
      </w:r>
      <w:r w:rsidR="00901B27" w:rsidRPr="00D87042">
        <w:rPr>
          <w:rFonts w:ascii="Times New Roman" w:eastAsia="Arial Unicode MS" w:hAnsi="Times New Roman" w:cs="Times New Roman"/>
          <w:b/>
          <w:sz w:val="24"/>
          <w:szCs w:val="24"/>
          <w:lang w:val="uk-UA"/>
        </w:rPr>
        <w:t>:</w:t>
      </w:r>
      <w:r w:rsidR="00901B27" w:rsidRPr="00D87042">
        <w:rPr>
          <w:rFonts w:ascii="Times New Roman" w:eastAsia="Arial Unicode MS" w:hAnsi="Times New Roman" w:cs="Times New Roman"/>
          <w:b/>
          <w:i/>
          <w:sz w:val="24"/>
          <w:szCs w:val="24"/>
          <w:lang w:val="uk-UA"/>
        </w:rPr>
        <w:t xml:space="preserve"> дактилоскопію</w:t>
      </w:r>
      <w:r w:rsidR="00901B27" w:rsidRPr="00D87042">
        <w:rPr>
          <w:rFonts w:ascii="Times New Roman" w:eastAsia="Arial Unicode MS" w:hAnsi="Times New Roman" w:cs="Times New Roman"/>
          <w:sz w:val="24"/>
          <w:szCs w:val="24"/>
          <w:lang w:val="uk-UA"/>
        </w:rPr>
        <w:t xml:space="preserve"> – вивчення малюнка пальців; </w:t>
      </w:r>
      <w:r w:rsidR="00901B27" w:rsidRPr="00D87042">
        <w:rPr>
          <w:rFonts w:ascii="Times New Roman" w:eastAsia="Arial Unicode MS" w:hAnsi="Times New Roman" w:cs="Times New Roman"/>
          <w:b/>
          <w:i/>
          <w:sz w:val="24"/>
          <w:szCs w:val="24"/>
          <w:lang w:val="uk-UA"/>
        </w:rPr>
        <w:t>пальмоскопію</w:t>
      </w:r>
      <w:r w:rsidR="008F08B4" w:rsidRPr="00D87042">
        <w:rPr>
          <w:rFonts w:ascii="Times New Roman" w:eastAsia="Arial Unicode MS" w:hAnsi="Times New Roman" w:cs="Times New Roman"/>
          <w:b/>
          <w:sz w:val="24"/>
          <w:szCs w:val="24"/>
          <w:lang w:val="uk-UA"/>
        </w:rPr>
        <w:t xml:space="preserve"> </w:t>
      </w:r>
      <w:r w:rsidR="00901B27" w:rsidRPr="00D87042">
        <w:rPr>
          <w:rFonts w:ascii="Times New Roman" w:eastAsia="Arial Unicode MS" w:hAnsi="Times New Roman" w:cs="Times New Roman"/>
          <w:sz w:val="24"/>
          <w:szCs w:val="24"/>
          <w:lang w:val="uk-UA"/>
        </w:rPr>
        <w:t>– вивчення особливостей будови долонь;</w:t>
      </w:r>
      <w:r w:rsidR="00901B27" w:rsidRPr="00D87042">
        <w:rPr>
          <w:rFonts w:ascii="Times New Roman" w:eastAsia="Arial Unicode MS" w:hAnsi="Times New Roman" w:cs="Times New Roman"/>
          <w:b/>
          <w:sz w:val="24"/>
          <w:szCs w:val="24"/>
          <w:lang w:val="uk-UA"/>
        </w:rPr>
        <w:t xml:space="preserve"> </w:t>
      </w:r>
      <w:r w:rsidR="00901B27" w:rsidRPr="00D87042">
        <w:rPr>
          <w:rFonts w:ascii="Times New Roman" w:eastAsia="Arial Unicode MS" w:hAnsi="Times New Roman" w:cs="Times New Roman"/>
          <w:b/>
          <w:i/>
          <w:sz w:val="24"/>
          <w:szCs w:val="24"/>
          <w:lang w:val="uk-UA"/>
        </w:rPr>
        <w:t>плантоскопію</w:t>
      </w:r>
      <w:r w:rsidR="00901B27" w:rsidRPr="00D87042">
        <w:rPr>
          <w:rFonts w:ascii="Times New Roman" w:eastAsia="Arial Unicode MS" w:hAnsi="Times New Roman" w:cs="Times New Roman"/>
          <w:i/>
          <w:sz w:val="24"/>
          <w:szCs w:val="24"/>
          <w:lang w:val="uk-UA"/>
        </w:rPr>
        <w:t xml:space="preserve"> </w:t>
      </w:r>
      <w:r w:rsidR="00901B27" w:rsidRPr="00D87042">
        <w:rPr>
          <w:rFonts w:ascii="Times New Roman" w:eastAsia="Arial Unicode MS" w:hAnsi="Times New Roman" w:cs="Times New Roman"/>
          <w:sz w:val="24"/>
          <w:szCs w:val="24"/>
          <w:lang w:val="uk-UA"/>
        </w:rPr>
        <w:t>– вивчення</w:t>
      </w:r>
      <w:r w:rsidR="008F08B4" w:rsidRPr="00D87042">
        <w:rPr>
          <w:rFonts w:ascii="Times New Roman" w:eastAsia="Arial Unicode MS" w:hAnsi="Times New Roman" w:cs="Times New Roman"/>
          <w:sz w:val="24"/>
          <w:szCs w:val="24"/>
          <w:lang w:val="uk-UA"/>
        </w:rPr>
        <w:t xml:space="preserve"> </w:t>
      </w:r>
      <w:r w:rsidR="00901B27" w:rsidRPr="00D87042">
        <w:rPr>
          <w:rFonts w:ascii="Times New Roman" w:eastAsia="Arial Unicode MS" w:hAnsi="Times New Roman" w:cs="Times New Roman"/>
          <w:sz w:val="24"/>
          <w:szCs w:val="24"/>
          <w:lang w:val="uk-UA"/>
        </w:rPr>
        <w:t xml:space="preserve">особливостей будови підошви. </w:t>
      </w:r>
    </w:p>
    <w:p w:rsidR="00D81D31" w:rsidRPr="00D87042" w:rsidRDefault="00901B27"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Метод запропонував у 1892 році Ф. Гальтон, як один із шляхів вивчення шкірних гребінчастих візерунків пальців і долонь, а також згинальних долонних борозен.</w:t>
      </w:r>
    </w:p>
    <w:p w:rsidR="00901B27" w:rsidRPr="00D87042" w:rsidRDefault="00901B27" w:rsidP="00AF10E9">
      <w:pPr>
        <w:spacing w:after="0" w:line="240" w:lineRule="auto"/>
        <w:ind w:firstLine="709"/>
        <w:jc w:val="both"/>
        <w:rPr>
          <w:rFonts w:ascii="Times New Roman" w:eastAsia="Arial Unicode MS" w:hAnsi="Times New Roman" w:cs="Times New Roman"/>
          <w:i/>
          <w:sz w:val="24"/>
          <w:szCs w:val="24"/>
          <w:lang w:val="uk-UA"/>
        </w:rPr>
      </w:pPr>
      <w:r w:rsidRPr="00D87042">
        <w:rPr>
          <w:rFonts w:ascii="Times New Roman" w:eastAsia="Arial Unicode MS" w:hAnsi="Times New Roman" w:cs="Times New Roman"/>
          <w:b/>
          <w:i/>
          <w:sz w:val="24"/>
          <w:szCs w:val="24"/>
          <w:lang w:val="uk-UA"/>
        </w:rPr>
        <w:t>Загальноприйняті показники особливостей шкірних візерунків на пальцях:</w:t>
      </w:r>
    </w:p>
    <w:p w:rsidR="00901B27" w:rsidRPr="00D87042" w:rsidRDefault="003F654A" w:rsidP="00A719CD">
      <w:pPr>
        <w:pStyle w:val="a3"/>
        <w:numPr>
          <w:ilvl w:val="3"/>
          <w:numId w:val="89"/>
        </w:numPr>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з</w:t>
      </w:r>
      <w:r w:rsidR="00901B27" w:rsidRPr="00D87042">
        <w:rPr>
          <w:rFonts w:ascii="Times New Roman" w:eastAsia="Arial Unicode MS" w:hAnsi="Times New Roman" w:cs="Times New Roman"/>
          <w:sz w:val="24"/>
          <w:szCs w:val="24"/>
          <w:lang w:val="uk-UA"/>
        </w:rPr>
        <w:t xml:space="preserve">агальний гребінцевий рахунок – сума на всіх 10 пальцях папілярних ліній </w:t>
      </w:r>
      <w:r w:rsidRPr="00D87042">
        <w:rPr>
          <w:rFonts w:ascii="Times New Roman" w:eastAsia="Arial Unicode MS" w:hAnsi="Times New Roman" w:cs="Times New Roman"/>
          <w:sz w:val="24"/>
          <w:szCs w:val="24"/>
          <w:lang w:val="uk-UA"/>
        </w:rPr>
        <w:t>між центром візерунка і дельтою;</w:t>
      </w:r>
    </w:p>
    <w:p w:rsidR="00901B27" w:rsidRPr="00D87042" w:rsidRDefault="003F654A" w:rsidP="00A719CD">
      <w:pPr>
        <w:pStyle w:val="a3"/>
        <w:numPr>
          <w:ilvl w:val="3"/>
          <w:numId w:val="89"/>
        </w:numPr>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і</w:t>
      </w:r>
      <w:r w:rsidR="00901B27" w:rsidRPr="00D87042">
        <w:rPr>
          <w:rFonts w:ascii="Times New Roman" w:eastAsia="Arial Unicode MS" w:hAnsi="Times New Roman" w:cs="Times New Roman"/>
          <w:sz w:val="24"/>
          <w:szCs w:val="24"/>
          <w:lang w:val="uk-UA"/>
        </w:rPr>
        <w:t>ндекс інтенсивності візерунка – су</w:t>
      </w:r>
      <w:r w:rsidRPr="00D87042">
        <w:rPr>
          <w:rFonts w:ascii="Times New Roman" w:eastAsia="Arial Unicode MS" w:hAnsi="Times New Roman" w:cs="Times New Roman"/>
          <w:sz w:val="24"/>
          <w:szCs w:val="24"/>
          <w:lang w:val="uk-UA"/>
        </w:rPr>
        <w:t>ма дельт на 10 пальцях обох рук;</w:t>
      </w:r>
      <w:r w:rsidR="00901B27" w:rsidRPr="00D87042">
        <w:rPr>
          <w:rFonts w:ascii="Times New Roman" w:eastAsia="Arial Unicode MS" w:hAnsi="Times New Roman" w:cs="Times New Roman"/>
          <w:sz w:val="24"/>
          <w:szCs w:val="24"/>
          <w:lang w:val="uk-UA"/>
        </w:rPr>
        <w:t xml:space="preserve"> </w:t>
      </w:r>
    </w:p>
    <w:p w:rsidR="00901B27" w:rsidRPr="00D87042" w:rsidRDefault="003F654A" w:rsidP="00A719CD">
      <w:pPr>
        <w:pStyle w:val="a3"/>
        <w:numPr>
          <w:ilvl w:val="3"/>
          <w:numId w:val="89"/>
        </w:numPr>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ч</w:t>
      </w:r>
      <w:r w:rsidR="00901B27" w:rsidRPr="00D87042">
        <w:rPr>
          <w:rFonts w:ascii="Times New Roman" w:eastAsia="Arial Unicode MS" w:hAnsi="Times New Roman" w:cs="Times New Roman"/>
          <w:sz w:val="24"/>
          <w:szCs w:val="24"/>
          <w:lang w:val="uk-UA"/>
        </w:rPr>
        <w:t>астота окремих візерунків – співвідношення кількості візерунків того чи іншого типу (дуги, петлі радіальні, петлі ульнарні, завитки) до загальної кількості.</w:t>
      </w:r>
    </w:p>
    <w:p w:rsidR="00901B27" w:rsidRPr="00D87042" w:rsidRDefault="00901B27"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У середньому на одному пальці буває 15 – 20 гребінців, на всіх 10 пальцях у чоловіків – 144, 98, а у жінок – 127, 23.</w:t>
      </w:r>
    </w:p>
    <w:p w:rsidR="00901B27" w:rsidRPr="00D87042" w:rsidRDefault="00901B27"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При вивченні шкірного рельєфу долоні досліджують:</w:t>
      </w:r>
    </w:p>
    <w:p w:rsidR="00901B27" w:rsidRPr="00D87042" w:rsidRDefault="00C83FEB" w:rsidP="00A719CD">
      <w:pPr>
        <w:pStyle w:val="a3"/>
        <w:numPr>
          <w:ilvl w:val="0"/>
          <w:numId w:val="91"/>
        </w:numPr>
        <w:spacing w:after="0" w:line="240" w:lineRule="auto"/>
        <w:ind w:hanging="11"/>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д</w:t>
      </w:r>
      <w:r w:rsidR="00901B27" w:rsidRPr="00D87042">
        <w:rPr>
          <w:rFonts w:ascii="Times New Roman" w:eastAsia="Arial Unicode MS" w:hAnsi="Times New Roman" w:cs="Times New Roman"/>
          <w:sz w:val="24"/>
          <w:szCs w:val="24"/>
          <w:lang w:val="uk-UA"/>
        </w:rPr>
        <w:t>олонні в</w:t>
      </w:r>
      <w:r w:rsidRPr="00D87042">
        <w:rPr>
          <w:rFonts w:ascii="Times New Roman" w:eastAsia="Arial Unicode MS" w:hAnsi="Times New Roman" w:cs="Times New Roman"/>
          <w:sz w:val="24"/>
          <w:szCs w:val="24"/>
          <w:lang w:val="uk-UA"/>
        </w:rPr>
        <w:t>ізерунки на тенарі і гіпотенарі;</w:t>
      </w:r>
    </w:p>
    <w:p w:rsidR="00901B27" w:rsidRPr="00D87042" w:rsidRDefault="00C83FEB" w:rsidP="00A719CD">
      <w:pPr>
        <w:pStyle w:val="a3"/>
        <w:numPr>
          <w:ilvl w:val="3"/>
          <w:numId w:val="90"/>
        </w:numPr>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пальцеві візерунки;</w:t>
      </w:r>
    </w:p>
    <w:p w:rsidR="0084580F" w:rsidRPr="00D87042" w:rsidRDefault="00C83FEB" w:rsidP="00A719CD">
      <w:pPr>
        <w:pStyle w:val="a3"/>
        <w:numPr>
          <w:ilvl w:val="3"/>
          <w:numId w:val="90"/>
        </w:numPr>
        <w:spacing w:after="0" w:line="240" w:lineRule="auto"/>
        <w:ind w:left="0" w:firstLine="709"/>
        <w:jc w:val="both"/>
        <w:rPr>
          <w:rFonts w:eastAsia="Arial Unicode MS"/>
          <w:sz w:val="24"/>
          <w:szCs w:val="24"/>
          <w:lang w:val="uk-UA"/>
        </w:rPr>
      </w:pPr>
      <w:r w:rsidRPr="00D87042">
        <w:rPr>
          <w:rFonts w:ascii="Times New Roman" w:eastAsia="Arial Unicode MS" w:hAnsi="Times New Roman" w:cs="Times New Roman"/>
          <w:sz w:val="24"/>
          <w:szCs w:val="24"/>
          <w:lang w:val="uk-UA"/>
        </w:rPr>
        <w:t>о</w:t>
      </w:r>
      <w:r w:rsidR="00901B27" w:rsidRPr="00D87042">
        <w:rPr>
          <w:rFonts w:ascii="Times New Roman" w:eastAsia="Arial Unicode MS" w:hAnsi="Times New Roman" w:cs="Times New Roman"/>
          <w:sz w:val="24"/>
          <w:szCs w:val="24"/>
          <w:lang w:val="uk-UA"/>
        </w:rPr>
        <w:t>сьові три радіуси</w:t>
      </w:r>
      <w:r w:rsidRPr="00D87042">
        <w:rPr>
          <w:rFonts w:ascii="Times New Roman" w:eastAsia="Arial Unicode MS" w:hAnsi="Times New Roman" w:cs="Times New Roman"/>
          <w:sz w:val="24"/>
          <w:szCs w:val="24"/>
          <w:lang w:val="uk-UA"/>
        </w:rPr>
        <w:t>.</w:t>
      </w:r>
    </w:p>
    <w:p w:rsidR="0084580F" w:rsidRPr="00D87042" w:rsidRDefault="0084580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Уже відомі дермагліфічні особливості відбитків кистей залежно від різних синдромів.</w:t>
      </w:r>
    </w:p>
    <w:tbl>
      <w:tblPr>
        <w:tblStyle w:val="ac"/>
        <w:tblW w:w="0" w:type="auto"/>
        <w:tblLook w:val="04A0"/>
      </w:tblPr>
      <w:tblGrid>
        <w:gridCol w:w="3543"/>
        <w:gridCol w:w="6311"/>
      </w:tblGrid>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center"/>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Хромосомні і генні порушення</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center"/>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Комплекси ознак</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Хвороба Дауна</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На </w:t>
            </w:r>
            <w:r w:rsidRPr="00D87042">
              <w:rPr>
                <w:rFonts w:ascii="Times New Roman" w:eastAsia="Arial Unicode MS" w:hAnsi="Times New Roman" w:cs="Times New Roman"/>
                <w:sz w:val="24"/>
                <w:szCs w:val="24"/>
                <w:lang w:val="en-US"/>
              </w:rPr>
              <w:t>IV</w:t>
            </w:r>
            <w:r w:rsidRPr="00D87042">
              <w:rPr>
                <w:rFonts w:ascii="Times New Roman" w:eastAsia="Arial Unicode MS" w:hAnsi="Times New Roman" w:cs="Times New Roman"/>
                <w:sz w:val="24"/>
                <w:szCs w:val="24"/>
                <w:lang w:val="uk-UA"/>
              </w:rPr>
              <w:t>,</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en-US"/>
              </w:rPr>
              <w:t>V</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uk-UA"/>
              </w:rPr>
              <w:t>пальцях наявна 4-пальцева поперечна борозна</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Синдром Едвардса</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Надлишок арок на пальцях (зазвичай понад 6); одна згинальна складка на </w:t>
            </w:r>
            <w:r w:rsidRPr="00D87042">
              <w:rPr>
                <w:rFonts w:ascii="Times New Roman" w:eastAsia="Arial Unicode MS" w:hAnsi="Times New Roman" w:cs="Times New Roman"/>
                <w:sz w:val="24"/>
                <w:szCs w:val="24"/>
                <w:lang w:val="en-US"/>
              </w:rPr>
              <w:t>V</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uk-UA"/>
              </w:rPr>
              <w:t>пальці; наявність 4-пальцевої поперечної борозни</w:t>
            </w:r>
          </w:p>
        </w:tc>
      </w:tr>
      <w:tr w:rsidR="0084580F" w:rsidRPr="00A50217"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Синдром Шерешевського-Тернера</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Збільшення розмірів завитків на пальцях; радіальна петля на </w:t>
            </w:r>
            <w:r w:rsidRPr="00D87042">
              <w:rPr>
                <w:rFonts w:ascii="Times New Roman" w:eastAsia="Arial Unicode MS" w:hAnsi="Times New Roman" w:cs="Times New Roman"/>
                <w:sz w:val="24"/>
                <w:szCs w:val="24"/>
                <w:lang w:val="en-US"/>
              </w:rPr>
              <w:t>II</w:t>
            </w:r>
            <w:r w:rsidRPr="00D87042">
              <w:rPr>
                <w:rFonts w:ascii="Times New Roman" w:eastAsia="Arial Unicode MS" w:hAnsi="Times New Roman" w:cs="Times New Roman"/>
                <w:sz w:val="24"/>
                <w:szCs w:val="24"/>
                <w:lang w:val="uk-UA"/>
              </w:rPr>
              <w:t xml:space="preserve"> пальці; малі або з повною вертикальною орієнтацією петлі; збільшення гребінцевого рахунку</w:t>
            </w:r>
          </w:p>
        </w:tc>
      </w:tr>
      <w:tr w:rsidR="0084580F" w:rsidRPr="00A50217"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Синдром Клайнфельтера</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Збільшення кількості арок, петлі з низьким гребінцевим рахунком, грубі гребінці з поперечною орієнтацією</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Синдром «суперлюдини»</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Збільшення розмірів завитків на пальцях; наявність різних малюнків на гіпотенарі</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Фенілкетонурія</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Редукція малюнка на фалангах </w:t>
            </w:r>
            <w:r w:rsidRPr="00D87042">
              <w:rPr>
                <w:rFonts w:ascii="Times New Roman" w:eastAsia="Arial Unicode MS" w:hAnsi="Times New Roman" w:cs="Times New Roman"/>
                <w:sz w:val="24"/>
                <w:szCs w:val="24"/>
                <w:lang w:val="en-US"/>
              </w:rPr>
              <w:t>III</w:t>
            </w:r>
            <w:r w:rsidRPr="00D87042">
              <w:rPr>
                <w:rFonts w:ascii="Times New Roman" w:eastAsia="Arial Unicode MS" w:hAnsi="Times New Roman" w:cs="Times New Roman"/>
                <w:sz w:val="24"/>
                <w:szCs w:val="24"/>
                <w:lang w:val="uk-UA"/>
              </w:rPr>
              <w:t xml:space="preserve">, </w:t>
            </w:r>
            <w:r w:rsidRPr="00D87042">
              <w:rPr>
                <w:rFonts w:ascii="Times New Roman" w:eastAsia="Arial Unicode MS" w:hAnsi="Times New Roman" w:cs="Times New Roman"/>
                <w:sz w:val="24"/>
                <w:szCs w:val="24"/>
                <w:lang w:val="en-US"/>
              </w:rPr>
              <w:t>IV</w:t>
            </w:r>
            <w:r w:rsidRPr="00D87042">
              <w:rPr>
                <w:rFonts w:ascii="Times New Roman" w:eastAsia="Arial Unicode MS" w:hAnsi="Times New Roman" w:cs="Times New Roman"/>
                <w:sz w:val="24"/>
                <w:szCs w:val="24"/>
                <w:lang w:val="uk-UA"/>
              </w:rPr>
              <w:t xml:space="preserve"> пальців кисті; редукція або відсутність головної долонної лінії «С»</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Псоріаз</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Наявність 4-пальцевої поперечної борозни, частішання малюнка на фаланзі </w:t>
            </w:r>
            <w:r w:rsidRPr="00D87042">
              <w:rPr>
                <w:rFonts w:ascii="Times New Roman" w:eastAsia="Arial Unicode MS" w:hAnsi="Times New Roman" w:cs="Times New Roman"/>
                <w:sz w:val="24"/>
                <w:szCs w:val="24"/>
                <w:lang w:val="en-US"/>
              </w:rPr>
              <w:t>IV</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uk-UA"/>
              </w:rPr>
              <w:t>пальця</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Епілепсія</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Надлишок арок на пальцях, наявність «білих</w:t>
            </w:r>
            <w:r w:rsidR="00D81D31" w:rsidRPr="00D87042">
              <w:rPr>
                <w:rFonts w:ascii="Times New Roman" w:eastAsia="Arial Unicode MS" w:hAnsi="Times New Roman" w:cs="Times New Roman"/>
                <w:sz w:val="24"/>
                <w:szCs w:val="24"/>
                <w:lang w:val="uk-UA"/>
              </w:rPr>
              <w:t xml:space="preserve"> </w:t>
            </w:r>
            <w:r w:rsidRPr="00D87042">
              <w:rPr>
                <w:rFonts w:ascii="Times New Roman" w:eastAsia="Arial Unicode MS" w:hAnsi="Times New Roman" w:cs="Times New Roman"/>
                <w:sz w:val="24"/>
                <w:szCs w:val="24"/>
                <w:lang w:val="uk-UA"/>
              </w:rPr>
              <w:t>ліній»</w:t>
            </w:r>
          </w:p>
        </w:tc>
      </w:tr>
      <w:tr w:rsidR="0084580F" w:rsidRPr="00D87042" w:rsidTr="0084580F">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lastRenderedPageBreak/>
              <w:t>Ідіоматичне розумове недоумство</w:t>
            </w:r>
          </w:p>
        </w:tc>
        <w:tc>
          <w:tcPr>
            <w:tcW w:w="6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80F" w:rsidRPr="00D87042" w:rsidRDefault="0084580F" w:rsidP="00AF10E9">
            <w:pPr>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Надлишок арок на пальцях, зменшення гребінцевого рахунку, наявність 4-пальцевої поперечної борозни</w:t>
            </w:r>
          </w:p>
        </w:tc>
      </w:tr>
    </w:tbl>
    <w:p w:rsidR="0084580F" w:rsidRPr="00D87042" w:rsidRDefault="00BF4F32"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Узагальнення всіх цих матеріалів дало змогу запропонувати метод дерматогліфіки як тест для діагностування хвороби Дауна та інших спадкових синдромів, природжених вад розвитку.</w:t>
      </w:r>
    </w:p>
    <w:p w:rsidR="00C6173E" w:rsidRPr="00D87042" w:rsidRDefault="00C6173E" w:rsidP="00AF10E9">
      <w:pPr>
        <w:spacing w:after="0" w:line="240" w:lineRule="auto"/>
        <w:ind w:firstLine="709"/>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№4</w:t>
      </w:r>
      <w:r w:rsidR="00FF5647" w:rsidRPr="00D87042">
        <w:rPr>
          <w:rFonts w:ascii="Times New Roman" w:eastAsia="Arial Unicode MS" w:hAnsi="Times New Roman" w:cs="Times New Roman"/>
          <w:b/>
          <w:i/>
          <w:sz w:val="24"/>
          <w:szCs w:val="24"/>
          <w:lang w:val="uk-UA"/>
        </w:rPr>
        <w:t>.</w:t>
      </w:r>
      <w:r w:rsidR="00ED2E9A" w:rsidRPr="00D87042">
        <w:rPr>
          <w:rFonts w:ascii="Times New Roman" w:eastAsia="Arial Unicode MS" w:hAnsi="Times New Roman" w:cs="Times New Roman"/>
          <w:b/>
          <w:i/>
          <w:sz w:val="24"/>
          <w:szCs w:val="24"/>
          <w:lang w:val="uk-UA"/>
        </w:rPr>
        <w:t xml:space="preserve"> Використання дактилоскопічних обстежень </w:t>
      </w:r>
      <w:r w:rsidR="00FF5647" w:rsidRPr="00D87042">
        <w:rPr>
          <w:rFonts w:ascii="Times New Roman" w:eastAsia="Arial Unicode MS" w:hAnsi="Times New Roman" w:cs="Times New Roman"/>
          <w:b/>
          <w:i/>
          <w:sz w:val="24"/>
          <w:szCs w:val="24"/>
          <w:lang w:val="uk-UA"/>
        </w:rPr>
        <w:t>у криміналістиці, судов</w:t>
      </w:r>
      <w:r w:rsidR="009A617C" w:rsidRPr="00D87042">
        <w:rPr>
          <w:rFonts w:ascii="Times New Roman" w:eastAsia="Arial Unicode MS" w:hAnsi="Times New Roman" w:cs="Times New Roman"/>
          <w:b/>
          <w:i/>
          <w:sz w:val="24"/>
          <w:szCs w:val="24"/>
          <w:lang w:val="uk-UA"/>
        </w:rPr>
        <w:t>о-медичній та медичній практиці</w:t>
      </w:r>
    </w:p>
    <w:p w:rsidR="000C46C1" w:rsidRPr="00D87042" w:rsidRDefault="00DF6F63"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Р</w:t>
      </w:r>
      <w:r w:rsidR="00CC52FD" w:rsidRPr="00D87042">
        <w:rPr>
          <w:rFonts w:ascii="Times New Roman" w:eastAsia="Arial Unicode MS" w:hAnsi="Times New Roman" w:cs="Times New Roman"/>
          <w:sz w:val="24"/>
          <w:szCs w:val="24"/>
          <w:lang w:val="uk-UA"/>
        </w:rPr>
        <w:t xml:space="preserve">етельне обстеження </w:t>
      </w:r>
      <w:r w:rsidRPr="00D87042">
        <w:rPr>
          <w:rFonts w:ascii="Times New Roman" w:eastAsia="Arial Unicode MS" w:hAnsi="Times New Roman" w:cs="Times New Roman"/>
          <w:sz w:val="24"/>
          <w:szCs w:val="24"/>
          <w:lang w:val="uk-UA"/>
        </w:rPr>
        <w:t xml:space="preserve">дослідниками </w:t>
      </w:r>
      <w:r w:rsidR="00CC52FD" w:rsidRPr="00D87042">
        <w:rPr>
          <w:rFonts w:ascii="Times New Roman" w:eastAsia="Arial Unicode MS" w:hAnsi="Times New Roman" w:cs="Times New Roman"/>
          <w:sz w:val="24"/>
          <w:szCs w:val="24"/>
          <w:lang w:val="uk-UA"/>
        </w:rPr>
        <w:t>малюнків на кінцевих фалангах пальців кисті дало змогу встановити певну закономірність між сумарною величиною гребінцевого рахунку і порушеннями статевої диференціації</w:t>
      </w:r>
      <w:r w:rsidR="00064A11" w:rsidRPr="00D87042">
        <w:rPr>
          <w:rFonts w:ascii="Times New Roman" w:eastAsia="Arial Unicode MS" w:hAnsi="Times New Roman" w:cs="Times New Roman"/>
          <w:sz w:val="24"/>
          <w:szCs w:val="24"/>
          <w:lang w:val="uk-UA"/>
        </w:rPr>
        <w:t xml:space="preserve">. Ця закономірність полягає в такому: чим більша кількість Х-хромосом у каріотипі індивіда, тим менше змінені папілярні </w:t>
      </w:r>
      <w:r w:rsidR="005062A0" w:rsidRPr="00D87042">
        <w:rPr>
          <w:rFonts w:ascii="Times New Roman" w:eastAsia="Arial Unicode MS" w:hAnsi="Times New Roman" w:cs="Times New Roman"/>
          <w:sz w:val="24"/>
          <w:szCs w:val="24"/>
          <w:lang w:val="uk-UA"/>
        </w:rPr>
        <w:t>лінії. Отже, дактилоскопічні обстеження можна проводити в разі порушення менструального циклу, безплідності</w:t>
      </w:r>
      <w:r w:rsidR="00EA52AD" w:rsidRPr="00D87042">
        <w:rPr>
          <w:rFonts w:ascii="Times New Roman" w:eastAsia="Arial Unicode MS" w:hAnsi="Times New Roman" w:cs="Times New Roman"/>
          <w:sz w:val="24"/>
          <w:szCs w:val="24"/>
          <w:lang w:val="uk-UA"/>
        </w:rPr>
        <w:t>, мимовільних викиднів та за інших форм порушень генеративної функції та статево</w:t>
      </w:r>
      <w:r w:rsidR="00BE3B7E" w:rsidRPr="00D87042">
        <w:rPr>
          <w:rFonts w:ascii="Times New Roman" w:eastAsia="Arial Unicode MS" w:hAnsi="Times New Roman" w:cs="Times New Roman"/>
          <w:sz w:val="24"/>
          <w:szCs w:val="24"/>
          <w:lang w:val="uk-UA"/>
        </w:rPr>
        <w:t>го диференціювання.</w:t>
      </w:r>
      <w:r w:rsidR="00ED611E" w:rsidRPr="00D87042">
        <w:rPr>
          <w:rFonts w:ascii="Times New Roman" w:eastAsia="Arial Unicode MS" w:hAnsi="Times New Roman" w:cs="Times New Roman"/>
          <w:sz w:val="24"/>
          <w:szCs w:val="24"/>
          <w:lang w:val="uk-UA"/>
        </w:rPr>
        <w:t xml:space="preserve"> </w:t>
      </w:r>
      <w:r w:rsidR="00BE3B7E" w:rsidRPr="00D87042">
        <w:rPr>
          <w:rFonts w:ascii="Times New Roman" w:eastAsia="Arial Unicode MS" w:hAnsi="Times New Roman" w:cs="Times New Roman"/>
          <w:sz w:val="24"/>
          <w:szCs w:val="24"/>
          <w:lang w:val="uk-UA"/>
        </w:rPr>
        <w:t xml:space="preserve">Установлено також </w:t>
      </w:r>
      <w:r w:rsidR="00ED611E" w:rsidRPr="00D87042">
        <w:rPr>
          <w:rFonts w:ascii="Times New Roman" w:eastAsia="Arial Unicode MS" w:hAnsi="Times New Roman" w:cs="Times New Roman"/>
          <w:sz w:val="24"/>
          <w:szCs w:val="24"/>
          <w:lang w:val="uk-UA"/>
        </w:rPr>
        <w:t>у</w:t>
      </w:r>
      <w:r w:rsidR="00BE3B7E" w:rsidRPr="00D87042">
        <w:rPr>
          <w:rFonts w:ascii="Times New Roman" w:eastAsia="Arial Unicode MS" w:hAnsi="Times New Roman" w:cs="Times New Roman"/>
          <w:sz w:val="24"/>
          <w:szCs w:val="24"/>
          <w:lang w:val="uk-UA"/>
        </w:rPr>
        <w:t>спадкування типів пальцевого візерунка в нащадків.</w:t>
      </w:r>
    </w:p>
    <w:p w:rsidR="00ED611E" w:rsidRPr="00D87042" w:rsidRDefault="00ED611E"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Угорський вчений Ш.Скериш розробив таблицю різних типів пальцевих візерунків. За таблицею можна </w:t>
      </w:r>
      <w:r w:rsidR="00132D20" w:rsidRPr="00D87042">
        <w:rPr>
          <w:rFonts w:ascii="Times New Roman" w:eastAsia="Arial Unicode MS" w:hAnsi="Times New Roman" w:cs="Times New Roman"/>
          <w:sz w:val="24"/>
          <w:szCs w:val="24"/>
          <w:lang w:val="uk-UA"/>
        </w:rPr>
        <w:t xml:space="preserve">встановити систему успадковування візерунка на пальцях нащадками. Один з її принципів полягає в тому, що в батьків з простішим малюнком на пальцях не може бути дітей зі складнішим малюнком </w:t>
      </w:r>
      <w:r w:rsidR="00800888" w:rsidRPr="00D87042">
        <w:rPr>
          <w:rFonts w:ascii="Times New Roman" w:eastAsia="Arial Unicode MS" w:hAnsi="Times New Roman" w:cs="Times New Roman"/>
          <w:sz w:val="24"/>
          <w:szCs w:val="24"/>
          <w:lang w:val="uk-UA"/>
        </w:rPr>
        <w:t>на пальцях. Отже, це допомагає вирішувати питання про спірне батьківство.</w:t>
      </w:r>
    </w:p>
    <w:p w:rsidR="00800888" w:rsidRPr="00D87042" w:rsidRDefault="00800888"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Різні дерматогліфічні особливості виступають як генетичні маркери, які з певною ймовірністю свідчать про порушення, міру ризику хвороби та схильність до неї, спорідненість</w:t>
      </w:r>
    </w:p>
    <w:p w:rsidR="00A30271" w:rsidRPr="00D87042" w:rsidRDefault="00A30271"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З’ясовано, що чим більше відхилень, які корелюють із захворюваннями, в дерматогліфічному малюнку, тим вищий ризик носійства спадкових порушень.</w:t>
      </w:r>
      <w:r w:rsidR="00B37E55" w:rsidRPr="00D87042">
        <w:rPr>
          <w:rFonts w:ascii="Times New Roman" w:eastAsia="Arial Unicode MS" w:hAnsi="Times New Roman" w:cs="Times New Roman"/>
          <w:sz w:val="24"/>
          <w:szCs w:val="24"/>
          <w:lang w:val="uk-UA"/>
        </w:rPr>
        <w:t>Вони згодом можуть розвинутися в патологію, особливо за наявності помітних змін макрорельєфу шкірної поверхні долоні.</w:t>
      </w:r>
    </w:p>
    <w:p w:rsidR="00B37E55" w:rsidRPr="00D87042" w:rsidRDefault="00B37E55"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Не існує ідентичних відбитків пальців у різних осіб, тому метод дерматогліфіки </w:t>
      </w:r>
      <w:r w:rsidR="001F3FF1" w:rsidRPr="00D87042">
        <w:rPr>
          <w:rFonts w:ascii="Times New Roman" w:eastAsia="Arial Unicode MS" w:hAnsi="Times New Roman" w:cs="Times New Roman"/>
          <w:sz w:val="24"/>
          <w:szCs w:val="24"/>
          <w:lang w:val="uk-UA"/>
        </w:rPr>
        <w:t>(дактилоскопія) поширений у криміналістиці й судово-медичній практиці. За допомогою цього методу також визначають зиготність близнюків (тільки у М</w:t>
      </w:r>
      <w:r w:rsidR="001F3FF1" w:rsidRPr="00D87042">
        <w:rPr>
          <w:rFonts w:ascii="Times New Roman" w:eastAsia="Arial Unicode MS" w:hAnsi="Times New Roman" w:cs="Times New Roman"/>
          <w:sz w:val="24"/>
          <w:szCs w:val="24"/>
          <w:lang w:val="en-US"/>
        </w:rPr>
        <w:t>Z</w:t>
      </w:r>
      <w:r w:rsidR="004645AA" w:rsidRPr="00D87042">
        <w:rPr>
          <w:rFonts w:ascii="Times New Roman" w:eastAsia="Arial Unicode MS" w:hAnsi="Times New Roman" w:cs="Times New Roman"/>
          <w:sz w:val="24"/>
          <w:szCs w:val="24"/>
          <w:lang w:val="uk-UA"/>
        </w:rPr>
        <w:t>-близнюків малюнок буде подібним) та діагностують деякі захворювання, встановлюють батьківство.</w:t>
      </w:r>
    </w:p>
    <w:p w:rsidR="00FB7D9C" w:rsidRPr="00D87042" w:rsidRDefault="00FB7D9C" w:rsidP="00AF10E9">
      <w:pPr>
        <w:spacing w:after="0" w:line="240" w:lineRule="auto"/>
        <w:ind w:firstLine="709"/>
        <w:jc w:val="both"/>
        <w:rPr>
          <w:rFonts w:ascii="Times New Roman" w:eastAsia="Arial Unicode MS" w:hAnsi="Times New Roman" w:cs="Times New Roman"/>
          <w:sz w:val="24"/>
          <w:szCs w:val="24"/>
        </w:rPr>
      </w:pPr>
      <w:r w:rsidRPr="00D87042">
        <w:rPr>
          <w:rFonts w:ascii="Times New Roman" w:eastAsia="Arial Unicode MS" w:hAnsi="Times New Roman" w:cs="Times New Roman"/>
          <w:sz w:val="24"/>
          <w:szCs w:val="24"/>
          <w:lang w:val="uk-UA"/>
        </w:rPr>
        <w:t xml:space="preserve">У медичній практиці, як правило, аналізують такі дерматогліфічні показники: згинальні борозни долонь та пальців, кут-трирадіус, утворений точками </w:t>
      </w:r>
      <w:r w:rsidR="008357ED" w:rsidRPr="00D87042">
        <w:rPr>
          <w:rFonts w:ascii="Times New Roman" w:eastAsia="Arial Unicode MS" w:hAnsi="Times New Roman" w:cs="Times New Roman"/>
          <w:sz w:val="24"/>
          <w:szCs w:val="24"/>
          <w:lang w:val="en-US"/>
        </w:rPr>
        <w:t>a</w:t>
      </w:r>
      <w:r w:rsidR="008357ED" w:rsidRPr="00D87042">
        <w:rPr>
          <w:rFonts w:ascii="Times New Roman" w:eastAsia="Arial Unicode MS" w:hAnsi="Times New Roman" w:cs="Times New Roman"/>
          <w:sz w:val="24"/>
          <w:szCs w:val="24"/>
        </w:rPr>
        <w:t xml:space="preserve">, </w:t>
      </w:r>
      <w:r w:rsidR="008357ED" w:rsidRPr="00D87042">
        <w:rPr>
          <w:rFonts w:ascii="Times New Roman" w:eastAsia="Arial Unicode MS" w:hAnsi="Times New Roman" w:cs="Times New Roman"/>
          <w:sz w:val="24"/>
          <w:szCs w:val="24"/>
          <w:lang w:val="en-US"/>
        </w:rPr>
        <w:t>t</w:t>
      </w:r>
      <w:r w:rsidR="008357ED" w:rsidRPr="00D87042">
        <w:rPr>
          <w:rFonts w:ascii="Times New Roman" w:eastAsia="Arial Unicode MS" w:hAnsi="Times New Roman" w:cs="Times New Roman"/>
          <w:sz w:val="24"/>
          <w:szCs w:val="24"/>
        </w:rPr>
        <w:t xml:space="preserve">, </w:t>
      </w:r>
      <w:r w:rsidR="008357ED" w:rsidRPr="00D87042">
        <w:rPr>
          <w:rFonts w:ascii="Times New Roman" w:eastAsia="Arial Unicode MS" w:hAnsi="Times New Roman" w:cs="Times New Roman"/>
          <w:sz w:val="24"/>
          <w:szCs w:val="24"/>
          <w:lang w:val="en-US"/>
        </w:rPr>
        <w:t>d</w:t>
      </w:r>
      <w:r w:rsidR="008357ED" w:rsidRPr="00D87042">
        <w:rPr>
          <w:rFonts w:ascii="Times New Roman" w:eastAsia="Arial Unicode MS" w:hAnsi="Times New Roman" w:cs="Times New Roman"/>
          <w:sz w:val="24"/>
          <w:szCs w:val="24"/>
        </w:rPr>
        <w:t>.</w:t>
      </w:r>
    </w:p>
    <w:p w:rsidR="00BF4F32" w:rsidRPr="00D87042" w:rsidRDefault="008357ED"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Точку біля основи </w:t>
      </w:r>
      <w:r w:rsidRPr="00D87042">
        <w:rPr>
          <w:rFonts w:ascii="Times New Roman" w:eastAsia="Arial Unicode MS" w:hAnsi="Times New Roman" w:cs="Times New Roman"/>
          <w:sz w:val="24"/>
          <w:szCs w:val="24"/>
          <w:lang w:val="en-US"/>
        </w:rPr>
        <w:t>II</w:t>
      </w:r>
      <w:r w:rsidRPr="00D87042">
        <w:rPr>
          <w:rFonts w:ascii="Times New Roman" w:eastAsia="Arial Unicode MS" w:hAnsi="Times New Roman" w:cs="Times New Roman"/>
          <w:sz w:val="24"/>
          <w:szCs w:val="24"/>
        </w:rPr>
        <w:t xml:space="preserve"> </w:t>
      </w:r>
      <w:r w:rsidRPr="00D87042">
        <w:rPr>
          <w:rFonts w:ascii="Times New Roman" w:eastAsia="Arial Unicode MS" w:hAnsi="Times New Roman" w:cs="Times New Roman"/>
          <w:sz w:val="24"/>
          <w:szCs w:val="24"/>
          <w:lang w:val="uk-UA"/>
        </w:rPr>
        <w:t xml:space="preserve">пальця позначають </w:t>
      </w:r>
      <w:r w:rsidR="00CC1489" w:rsidRPr="00D87042">
        <w:rPr>
          <w:rFonts w:ascii="Times New Roman" w:eastAsia="Arial Unicode MS" w:hAnsi="Times New Roman" w:cs="Times New Roman"/>
          <w:sz w:val="24"/>
          <w:szCs w:val="24"/>
          <w:lang w:val="uk-UA"/>
        </w:rPr>
        <w:t xml:space="preserve">літерою «а», </w:t>
      </w:r>
      <w:r w:rsidR="00CC1489" w:rsidRPr="00D87042">
        <w:rPr>
          <w:rFonts w:ascii="Times New Roman" w:eastAsia="Arial Unicode MS" w:hAnsi="Times New Roman" w:cs="Times New Roman"/>
          <w:sz w:val="24"/>
          <w:szCs w:val="24"/>
          <w:lang w:val="en-US"/>
        </w:rPr>
        <w:t>III</w:t>
      </w:r>
      <w:r w:rsidR="00CC1489" w:rsidRPr="00D87042">
        <w:rPr>
          <w:rFonts w:ascii="Times New Roman" w:eastAsia="Arial Unicode MS" w:hAnsi="Times New Roman" w:cs="Times New Roman"/>
          <w:sz w:val="24"/>
          <w:szCs w:val="24"/>
        </w:rPr>
        <w:t xml:space="preserve"> </w:t>
      </w:r>
      <w:r w:rsidR="00CC1489" w:rsidRPr="00D87042">
        <w:rPr>
          <w:rFonts w:ascii="Times New Roman" w:eastAsia="Arial Unicode MS" w:hAnsi="Times New Roman" w:cs="Times New Roman"/>
          <w:sz w:val="24"/>
          <w:szCs w:val="24"/>
          <w:lang w:val="uk-UA"/>
        </w:rPr>
        <w:t>– «</w:t>
      </w:r>
      <w:r w:rsidR="00CC1489" w:rsidRPr="00D87042">
        <w:rPr>
          <w:rFonts w:ascii="Times New Roman" w:eastAsia="Arial Unicode MS" w:hAnsi="Times New Roman" w:cs="Times New Roman"/>
          <w:sz w:val="24"/>
          <w:szCs w:val="24"/>
          <w:lang w:val="en-US"/>
        </w:rPr>
        <w:t>b</w:t>
      </w:r>
      <w:r w:rsidR="00CC1489" w:rsidRPr="00D87042">
        <w:rPr>
          <w:rFonts w:ascii="Times New Roman" w:eastAsia="Arial Unicode MS" w:hAnsi="Times New Roman" w:cs="Times New Roman"/>
          <w:sz w:val="24"/>
          <w:szCs w:val="24"/>
          <w:lang w:val="uk-UA"/>
        </w:rPr>
        <w:t>»</w:t>
      </w:r>
      <w:r w:rsidR="008C4DBC" w:rsidRPr="00D87042">
        <w:rPr>
          <w:rFonts w:ascii="Times New Roman" w:eastAsia="Arial Unicode MS" w:hAnsi="Times New Roman" w:cs="Times New Roman"/>
          <w:sz w:val="24"/>
          <w:szCs w:val="24"/>
          <w:lang w:val="uk-UA"/>
        </w:rPr>
        <w:t xml:space="preserve">, </w:t>
      </w:r>
      <w:r w:rsidR="008C4DBC" w:rsidRPr="00D87042">
        <w:rPr>
          <w:rFonts w:ascii="Times New Roman" w:eastAsia="Arial Unicode MS" w:hAnsi="Times New Roman" w:cs="Times New Roman"/>
          <w:sz w:val="24"/>
          <w:szCs w:val="24"/>
          <w:lang w:val="en-US"/>
        </w:rPr>
        <w:t>IV</w:t>
      </w:r>
      <w:r w:rsidR="008C4DBC" w:rsidRPr="00D87042">
        <w:rPr>
          <w:rFonts w:ascii="Times New Roman" w:eastAsia="Arial Unicode MS" w:hAnsi="Times New Roman" w:cs="Times New Roman"/>
          <w:sz w:val="24"/>
          <w:szCs w:val="24"/>
        </w:rPr>
        <w:t xml:space="preserve"> – </w:t>
      </w:r>
      <w:r w:rsidR="008C4DBC" w:rsidRPr="00D87042">
        <w:rPr>
          <w:rFonts w:ascii="Times New Roman" w:eastAsia="Arial Unicode MS" w:hAnsi="Times New Roman" w:cs="Times New Roman"/>
          <w:sz w:val="24"/>
          <w:szCs w:val="24"/>
          <w:lang w:val="uk-UA"/>
        </w:rPr>
        <w:t xml:space="preserve">«с», </w:t>
      </w:r>
      <w:r w:rsidR="008C4DBC" w:rsidRPr="00D87042">
        <w:rPr>
          <w:rFonts w:ascii="Times New Roman" w:eastAsia="Arial Unicode MS" w:hAnsi="Times New Roman" w:cs="Times New Roman"/>
          <w:sz w:val="24"/>
          <w:szCs w:val="24"/>
          <w:lang w:val="en-US"/>
        </w:rPr>
        <w:t>V</w:t>
      </w:r>
      <w:r w:rsidR="008C4DBC" w:rsidRPr="00D87042">
        <w:rPr>
          <w:rFonts w:ascii="Times New Roman" w:eastAsia="Arial Unicode MS" w:hAnsi="Times New Roman" w:cs="Times New Roman"/>
          <w:sz w:val="24"/>
          <w:szCs w:val="24"/>
        </w:rPr>
        <w:t xml:space="preserve"> – </w:t>
      </w:r>
      <w:r w:rsidR="008C4DBC" w:rsidRPr="00D87042">
        <w:rPr>
          <w:rFonts w:ascii="Times New Roman" w:eastAsia="Arial Unicode MS" w:hAnsi="Times New Roman" w:cs="Times New Roman"/>
          <w:sz w:val="24"/>
          <w:szCs w:val="24"/>
          <w:lang w:val="uk-UA"/>
        </w:rPr>
        <w:t>«</w:t>
      </w:r>
      <w:r w:rsidR="008C4DBC" w:rsidRPr="00D87042">
        <w:rPr>
          <w:rFonts w:ascii="Times New Roman" w:eastAsia="Arial Unicode MS" w:hAnsi="Times New Roman" w:cs="Times New Roman"/>
          <w:sz w:val="24"/>
          <w:szCs w:val="24"/>
          <w:lang w:val="en-US"/>
        </w:rPr>
        <w:t>d</w:t>
      </w:r>
      <w:r w:rsidR="008C4DBC" w:rsidRPr="00D87042">
        <w:rPr>
          <w:rFonts w:ascii="Times New Roman" w:eastAsia="Arial Unicode MS" w:hAnsi="Times New Roman" w:cs="Times New Roman"/>
          <w:sz w:val="24"/>
          <w:szCs w:val="24"/>
          <w:lang w:val="uk-UA"/>
        </w:rPr>
        <w:t xml:space="preserve">». </w:t>
      </w:r>
      <w:r w:rsidR="00BA4EBD" w:rsidRPr="00D87042">
        <w:rPr>
          <w:rFonts w:ascii="Times New Roman" w:eastAsia="Arial Unicode MS" w:hAnsi="Times New Roman" w:cs="Times New Roman"/>
          <w:sz w:val="24"/>
          <w:szCs w:val="24"/>
          <w:lang w:val="uk-UA"/>
        </w:rPr>
        <w:t>Поблизу «браслетної» складки розташований долонний (головний) трирадіус. Якщо з</w:t>
      </w:r>
      <w:r w:rsidR="00BA4EBD" w:rsidRPr="00D87042">
        <w:rPr>
          <w:rFonts w:ascii="Times New Roman" w:eastAsia="Arial Unicode MS" w:hAnsi="Times New Roman" w:cs="Times New Roman"/>
          <w:sz w:val="24"/>
          <w:szCs w:val="24"/>
        </w:rPr>
        <w:t>’</w:t>
      </w:r>
      <w:r w:rsidR="00BA4EBD" w:rsidRPr="00D87042">
        <w:rPr>
          <w:rFonts w:ascii="Times New Roman" w:eastAsia="Arial Unicode MS" w:hAnsi="Times New Roman" w:cs="Times New Roman"/>
          <w:sz w:val="24"/>
          <w:szCs w:val="24"/>
          <w:lang w:val="uk-UA"/>
        </w:rPr>
        <w:t xml:space="preserve">єднати три точки </w:t>
      </w:r>
      <w:r w:rsidR="00B46D0D" w:rsidRPr="00D87042">
        <w:rPr>
          <w:rFonts w:ascii="Times New Roman" w:eastAsia="Arial Unicode MS" w:hAnsi="Times New Roman" w:cs="Times New Roman"/>
          <w:sz w:val="24"/>
          <w:szCs w:val="24"/>
          <w:lang w:val="uk-UA"/>
        </w:rPr>
        <w:t xml:space="preserve">а </w:t>
      </w:r>
      <w:r w:rsidR="00B46D0D" w:rsidRPr="00D87042">
        <w:rPr>
          <w:rFonts w:ascii="Times New Roman" w:eastAsia="Arial Unicode MS" w:hAnsi="Times New Roman" w:cs="Times New Roman"/>
          <w:sz w:val="24"/>
          <w:szCs w:val="24"/>
          <w:lang w:val="en-US"/>
        </w:rPr>
        <w:t>t</w:t>
      </w:r>
      <w:r w:rsidR="00B46D0D" w:rsidRPr="00D87042">
        <w:rPr>
          <w:rFonts w:ascii="Times New Roman" w:eastAsia="Arial Unicode MS" w:hAnsi="Times New Roman" w:cs="Times New Roman"/>
          <w:sz w:val="24"/>
          <w:szCs w:val="24"/>
        </w:rPr>
        <w:t xml:space="preserve"> </w:t>
      </w:r>
      <w:r w:rsidR="00B46D0D" w:rsidRPr="00D87042">
        <w:rPr>
          <w:rFonts w:ascii="Times New Roman" w:eastAsia="Arial Unicode MS" w:hAnsi="Times New Roman" w:cs="Times New Roman"/>
          <w:sz w:val="24"/>
          <w:szCs w:val="24"/>
          <w:lang w:val="uk-UA"/>
        </w:rPr>
        <w:t xml:space="preserve">і </w:t>
      </w:r>
      <w:r w:rsidR="00B46D0D" w:rsidRPr="00D87042">
        <w:rPr>
          <w:rFonts w:ascii="Times New Roman" w:eastAsia="Arial Unicode MS" w:hAnsi="Times New Roman" w:cs="Times New Roman"/>
          <w:sz w:val="24"/>
          <w:szCs w:val="24"/>
          <w:lang w:val="en-US"/>
        </w:rPr>
        <w:t>d</w:t>
      </w:r>
      <w:r w:rsidR="00B46D0D" w:rsidRPr="00D87042">
        <w:rPr>
          <w:rFonts w:ascii="Times New Roman" w:eastAsia="Arial Unicode MS" w:hAnsi="Times New Roman" w:cs="Times New Roman"/>
          <w:sz w:val="24"/>
          <w:szCs w:val="24"/>
          <w:lang w:val="uk-UA"/>
        </w:rPr>
        <w:t xml:space="preserve">, то отримаємо кут долоні. За наявності деяких спадкових захворювань (синдром Патау, Клайнфельтера, Дауна тощо) він </w:t>
      </w:r>
      <w:r w:rsidR="006C7EBF" w:rsidRPr="00D87042">
        <w:rPr>
          <w:rFonts w:ascii="Times New Roman" w:eastAsia="Arial Unicode MS" w:hAnsi="Times New Roman" w:cs="Times New Roman"/>
          <w:sz w:val="24"/>
          <w:szCs w:val="24"/>
          <w:lang w:val="uk-UA"/>
        </w:rPr>
        <w:t>змінюється – збільшується а</w:t>
      </w:r>
      <w:r w:rsidR="00DF6F63" w:rsidRPr="00D87042">
        <w:rPr>
          <w:rFonts w:ascii="Times New Roman" w:eastAsia="Arial Unicode MS" w:hAnsi="Times New Roman" w:cs="Times New Roman"/>
          <w:sz w:val="24"/>
          <w:szCs w:val="24"/>
          <w:lang w:val="uk-UA"/>
        </w:rPr>
        <w:t>б</w:t>
      </w:r>
      <w:r w:rsidR="006C7EBF" w:rsidRPr="00D87042">
        <w:rPr>
          <w:rFonts w:ascii="Times New Roman" w:eastAsia="Arial Unicode MS" w:hAnsi="Times New Roman" w:cs="Times New Roman"/>
          <w:sz w:val="24"/>
          <w:szCs w:val="24"/>
          <w:lang w:val="uk-UA"/>
        </w:rPr>
        <w:t>о зменшується.</w:t>
      </w:r>
    </w:p>
    <w:p w:rsidR="00DF6F63" w:rsidRPr="00D87042" w:rsidRDefault="00BE5222" w:rsidP="00AF10E9">
      <w:pPr>
        <w:spacing w:after="0" w:line="240" w:lineRule="auto"/>
        <w:ind w:firstLine="709"/>
        <w:rPr>
          <w:rFonts w:ascii="Times New Roman" w:eastAsia="Arial Unicode MS" w:hAnsi="Times New Roman" w:cs="Times New Roman"/>
          <w:i/>
          <w:sz w:val="24"/>
          <w:szCs w:val="24"/>
          <w:lang w:val="uk-UA"/>
        </w:rPr>
      </w:pPr>
      <w:r w:rsidRPr="00D87042">
        <w:rPr>
          <w:rFonts w:ascii="Times New Roman" w:eastAsia="Arial Unicode MS" w:hAnsi="Times New Roman" w:cs="Times New Roman"/>
          <w:i/>
          <w:sz w:val="24"/>
          <w:szCs w:val="24"/>
          <w:lang w:val="uk-UA"/>
        </w:rPr>
        <w:t>№</w:t>
      </w:r>
      <w:r w:rsidR="00CF4367" w:rsidRPr="00D87042">
        <w:rPr>
          <w:rFonts w:ascii="Times New Roman" w:eastAsia="Arial Unicode MS" w:hAnsi="Times New Roman" w:cs="Times New Roman"/>
          <w:i/>
          <w:sz w:val="24"/>
          <w:szCs w:val="24"/>
          <w:lang w:val="uk-UA"/>
        </w:rPr>
        <w:t>5</w:t>
      </w:r>
      <w:r w:rsidRPr="00D87042">
        <w:rPr>
          <w:rFonts w:ascii="Times New Roman" w:eastAsia="Arial Unicode MS" w:hAnsi="Times New Roman" w:cs="Times New Roman"/>
          <w:i/>
          <w:sz w:val="24"/>
          <w:szCs w:val="24"/>
          <w:lang w:val="uk-UA"/>
        </w:rPr>
        <w:t>.</w:t>
      </w:r>
      <w:r w:rsidRPr="00D87042">
        <w:rPr>
          <w:rFonts w:ascii="Times New Roman" w:eastAsia="Arial Unicode MS" w:hAnsi="Times New Roman" w:cs="Times New Roman"/>
          <w:b/>
          <w:i/>
          <w:sz w:val="24"/>
          <w:szCs w:val="24"/>
          <w:lang w:val="uk-UA"/>
        </w:rPr>
        <w:t xml:space="preserve"> </w:t>
      </w:r>
      <w:r w:rsidR="0084580F" w:rsidRPr="00D87042">
        <w:rPr>
          <w:rFonts w:ascii="Times New Roman" w:eastAsia="Arial Unicode MS" w:hAnsi="Times New Roman" w:cs="Times New Roman"/>
          <w:b/>
          <w:i/>
          <w:sz w:val="24"/>
          <w:szCs w:val="24"/>
          <w:lang w:val="uk-UA"/>
        </w:rPr>
        <w:t>Штрихи до «портрета» долоні</w:t>
      </w:r>
      <w:r w:rsidRPr="00D87042">
        <w:rPr>
          <w:rFonts w:ascii="Times New Roman" w:eastAsia="Arial Unicode MS" w:hAnsi="Times New Roman" w:cs="Times New Roman"/>
          <w:i/>
          <w:sz w:val="24"/>
          <w:szCs w:val="24"/>
          <w:lang w:val="uk-UA"/>
        </w:rPr>
        <w:t xml:space="preserve"> </w:t>
      </w:r>
    </w:p>
    <w:p w:rsidR="0084580F" w:rsidRPr="00D87042" w:rsidRDefault="0084580F" w:rsidP="00AF10E9">
      <w:pPr>
        <w:spacing w:after="0" w:line="240" w:lineRule="auto"/>
        <w:ind w:firstLine="709"/>
        <w:rPr>
          <w:rFonts w:ascii="Times New Roman" w:eastAsia="Arial Unicode MS" w:hAnsi="Times New Roman" w:cs="Times New Roman"/>
          <w:i/>
          <w:sz w:val="24"/>
          <w:szCs w:val="24"/>
          <w:lang w:val="uk-UA"/>
        </w:rPr>
      </w:pPr>
      <w:r w:rsidRPr="00D87042">
        <w:rPr>
          <w:rFonts w:ascii="Times New Roman" w:eastAsia="Arial Unicode MS" w:hAnsi="Times New Roman" w:cs="Times New Roman"/>
          <w:i/>
          <w:sz w:val="24"/>
          <w:szCs w:val="24"/>
          <w:lang w:val="uk-UA"/>
        </w:rPr>
        <w:t>До основних фігур належать:</w:t>
      </w:r>
    </w:p>
    <w:p w:rsidR="0084580F" w:rsidRPr="00D87042" w:rsidRDefault="00A11B5D" w:rsidP="00AF10E9">
      <w:pPr>
        <w:pStyle w:val="a3"/>
        <w:spacing w:after="0" w:line="240" w:lineRule="auto"/>
        <w:ind w:left="0"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 xml:space="preserve">1. </w:t>
      </w:r>
      <w:r w:rsidR="0084580F" w:rsidRPr="00D87042">
        <w:rPr>
          <w:rFonts w:ascii="Times New Roman" w:eastAsia="Arial Unicode MS" w:hAnsi="Times New Roman" w:cs="Times New Roman"/>
          <w:sz w:val="24"/>
          <w:szCs w:val="24"/>
          <w:lang w:val="uk-UA"/>
        </w:rPr>
        <w:t xml:space="preserve">Великий чотирикутник – фігура, що обмежена відрізками чотирьох ліній. Вони перетинаються між собою – лінія розуму (голови), лінія серця, лінії Сатурна (долі) та Сонця – і спрямовані відповідно до ІІІ і ІV пальців. Правильний великий чотирикутник характеризує добру, чесну, здорову людину з товариською вдачею. Якщо обриси фігури неправильні, то це свідчить про нерішучість, нервовість, егоїзм. Повна відсутність фігури - ознака безбожництва й злості. </w:t>
      </w:r>
    </w:p>
    <w:p w:rsidR="0084580F" w:rsidRPr="00D87042" w:rsidRDefault="0084580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2. Великий трикутник утворюється від перетину ліній серця, розуму «голови», здоров’я (печінки) і слугує показником розвитку розумових здібностей. Правильний обрис фігури – чиста, здорова кров і загальний добрий стан організму. Якщо одна з ліній розірвана, то це свідчить про недоліки.</w:t>
      </w:r>
    </w:p>
    <w:p w:rsidR="0084580F" w:rsidRPr="00D87042" w:rsidRDefault="0084580F" w:rsidP="00AF10E9">
      <w:pPr>
        <w:spacing w:after="0" w:line="240" w:lineRule="auto"/>
        <w:ind w:firstLine="709"/>
        <w:rPr>
          <w:rFonts w:ascii="Times New Roman" w:eastAsia="Arial Unicode MS" w:hAnsi="Times New Roman" w:cs="Times New Roman"/>
          <w:i/>
          <w:sz w:val="24"/>
          <w:szCs w:val="24"/>
          <w:lang w:val="uk-UA"/>
        </w:rPr>
      </w:pPr>
      <w:r w:rsidRPr="00D87042">
        <w:rPr>
          <w:rFonts w:ascii="Times New Roman" w:eastAsia="Arial Unicode MS" w:hAnsi="Times New Roman" w:cs="Times New Roman"/>
          <w:i/>
          <w:sz w:val="24"/>
          <w:szCs w:val="24"/>
          <w:lang w:val="uk-UA"/>
        </w:rPr>
        <w:t>Малі ознаки:</w:t>
      </w:r>
    </w:p>
    <w:p w:rsidR="0084580F" w:rsidRPr="00D87042" w:rsidRDefault="0084580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lastRenderedPageBreak/>
        <w:t>1. Спрятливою ознакою, що усуває той чи інший недолік або небезпеку, є квадрат. На горбах квадрат поліпшує ознаки, а на горбі Юпітера провіщує щасливий шлюб.</w:t>
      </w:r>
    </w:p>
    <w:p w:rsidR="0084580F" w:rsidRPr="00D87042" w:rsidRDefault="0084580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2. Острів (F). Острови на початку лінії життя означають схильність до захворювань дихальних шляхів, у середині лінії – до захворювань органів травлення, а в нижній частині до захворювань нирок, сечових шляхів.</w:t>
      </w:r>
    </w:p>
    <w:p w:rsidR="0084580F" w:rsidRPr="00D87042" w:rsidRDefault="0084580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3. Хрест (Х). Ознака вагання, нерішучості. Містичний хрест, розташований у великому чотирикутнику, свідчить про здатність до окультизму, інтуїцію, дар пророкування.</w:t>
      </w:r>
    </w:p>
    <w:p w:rsidR="00853FE2" w:rsidRPr="00D87042" w:rsidRDefault="0084580F" w:rsidP="00AF10E9">
      <w:pPr>
        <w:spacing w:after="0" w:line="240" w:lineRule="auto"/>
        <w:ind w:firstLine="709"/>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4. Тризуб. Належить до сприятливих знаків. Успіх у честолюбних прагненнях, багатство.</w:t>
      </w:r>
    </w:p>
    <w:p w:rsidR="0084580F" w:rsidRPr="00D87042" w:rsidRDefault="00711DCF" w:rsidP="00AF10E9">
      <w:pPr>
        <w:spacing w:after="0" w:line="240" w:lineRule="auto"/>
        <w:ind w:firstLine="709"/>
        <w:jc w:val="both"/>
        <w:rPr>
          <w:rFonts w:ascii="Times New Roman" w:eastAsia="Arial Unicode MS" w:hAnsi="Times New Roman" w:cs="Times New Roman"/>
          <w:b/>
          <w:sz w:val="24"/>
          <w:szCs w:val="24"/>
          <w:lang w:val="uk-UA"/>
        </w:rPr>
      </w:pPr>
      <w:r w:rsidRPr="00D87042">
        <w:rPr>
          <w:rFonts w:ascii="Times New Roman" w:eastAsia="Arial Unicode MS" w:hAnsi="Times New Roman" w:cs="Times New Roman"/>
          <w:b/>
          <w:sz w:val="24"/>
          <w:szCs w:val="24"/>
          <w:lang w:val="en-US"/>
        </w:rPr>
        <w:t>I</w:t>
      </w:r>
      <w:r w:rsidR="00794151" w:rsidRPr="00D87042">
        <w:rPr>
          <w:rFonts w:ascii="Times New Roman" w:eastAsia="Arial Unicode MS" w:hAnsi="Times New Roman" w:cs="Times New Roman"/>
          <w:b/>
          <w:sz w:val="24"/>
          <w:szCs w:val="24"/>
          <w:lang w:val="en-US"/>
        </w:rPr>
        <w:t>V</w:t>
      </w:r>
      <w:r w:rsidR="00794151" w:rsidRPr="00D87042">
        <w:rPr>
          <w:rFonts w:ascii="Times New Roman" w:eastAsia="Arial Unicode MS" w:hAnsi="Times New Roman" w:cs="Times New Roman"/>
          <w:b/>
          <w:sz w:val="24"/>
          <w:szCs w:val="24"/>
          <w:lang w:val="uk-UA"/>
        </w:rPr>
        <w:t xml:space="preserve">. </w:t>
      </w:r>
      <w:r w:rsidR="0084580F" w:rsidRPr="00D87042">
        <w:rPr>
          <w:rFonts w:ascii="Times New Roman" w:eastAsia="Arial Unicode MS" w:hAnsi="Times New Roman" w:cs="Times New Roman"/>
          <w:b/>
          <w:sz w:val="24"/>
          <w:szCs w:val="24"/>
          <w:lang w:val="uk-UA"/>
        </w:rPr>
        <w:t>Підведення підсумків</w:t>
      </w:r>
      <w:r w:rsidR="002345EE" w:rsidRPr="00D87042">
        <w:rPr>
          <w:rFonts w:ascii="Times New Roman" w:eastAsia="Arial Unicode MS" w:hAnsi="Times New Roman" w:cs="Times New Roman"/>
          <w:b/>
          <w:sz w:val="24"/>
          <w:szCs w:val="24"/>
          <w:lang w:val="uk-UA"/>
        </w:rPr>
        <w:t xml:space="preserve"> уроку</w:t>
      </w:r>
      <w:r w:rsidR="001C6355" w:rsidRPr="00D87042">
        <w:rPr>
          <w:rFonts w:ascii="Times New Roman" w:eastAsia="Arial Unicode MS" w:hAnsi="Times New Roman" w:cs="Times New Roman"/>
          <w:b/>
          <w:sz w:val="24"/>
          <w:szCs w:val="24"/>
          <w:lang w:val="uk-UA"/>
        </w:rPr>
        <w:t>-семінару</w:t>
      </w:r>
    </w:p>
    <w:p w:rsidR="001C6355" w:rsidRPr="00D87042" w:rsidRDefault="001C6355" w:rsidP="00AF10E9">
      <w:pPr>
        <w:spacing w:after="0" w:line="240" w:lineRule="auto"/>
        <w:ind w:firstLine="709"/>
        <w:jc w:val="both"/>
        <w:rPr>
          <w:rFonts w:ascii="Times New Roman" w:eastAsia="Arial Unicode MS" w:hAnsi="Times New Roman" w:cs="Times New Roman"/>
          <w:b/>
          <w:i/>
          <w:sz w:val="24"/>
          <w:szCs w:val="24"/>
          <w:lang w:val="uk-UA"/>
        </w:rPr>
      </w:pPr>
      <w:r w:rsidRPr="00D87042">
        <w:rPr>
          <w:rFonts w:ascii="Times New Roman" w:eastAsia="Arial Unicode MS" w:hAnsi="Times New Roman" w:cs="Times New Roman"/>
          <w:b/>
          <w:i/>
          <w:sz w:val="24"/>
          <w:szCs w:val="24"/>
          <w:lang w:val="uk-UA"/>
        </w:rPr>
        <w:t>Учитель підбиває підсумки діяльності учнів на уроці</w:t>
      </w:r>
      <w:r w:rsidR="00196996" w:rsidRPr="00D87042">
        <w:rPr>
          <w:rFonts w:ascii="Times New Roman" w:eastAsia="Arial Unicode MS" w:hAnsi="Times New Roman" w:cs="Times New Roman"/>
          <w:b/>
          <w:i/>
          <w:sz w:val="24"/>
          <w:szCs w:val="24"/>
          <w:lang w:val="uk-UA"/>
        </w:rPr>
        <w:t>, пропонує їм відповісти на запитання:</w:t>
      </w:r>
    </w:p>
    <w:p w:rsidR="00196996" w:rsidRPr="00D87042" w:rsidRDefault="00196996" w:rsidP="00A719CD">
      <w:pPr>
        <w:pStyle w:val="a3"/>
        <w:numPr>
          <w:ilvl w:val="0"/>
          <w:numId w:val="92"/>
        </w:num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Чи плідним для вас був урок-семінар?</w:t>
      </w:r>
    </w:p>
    <w:p w:rsidR="00196996" w:rsidRPr="00D87042" w:rsidRDefault="00196996" w:rsidP="00A719CD">
      <w:pPr>
        <w:pStyle w:val="a3"/>
        <w:numPr>
          <w:ilvl w:val="0"/>
          <w:numId w:val="92"/>
        </w:numPr>
        <w:spacing w:after="0" w:line="240" w:lineRule="auto"/>
        <w:jc w:val="both"/>
        <w:rPr>
          <w:rFonts w:ascii="Times New Roman" w:eastAsia="Arial Unicode MS" w:hAnsi="Times New Roman" w:cs="Times New Roman"/>
          <w:sz w:val="24"/>
          <w:szCs w:val="24"/>
          <w:lang w:val="uk-UA"/>
        </w:rPr>
      </w:pPr>
      <w:r w:rsidRPr="00D87042">
        <w:rPr>
          <w:rFonts w:ascii="Times New Roman" w:eastAsia="Arial Unicode MS" w:hAnsi="Times New Roman" w:cs="Times New Roman"/>
          <w:sz w:val="24"/>
          <w:szCs w:val="24"/>
          <w:lang w:val="uk-UA"/>
        </w:rPr>
        <w:t>Дл</w:t>
      </w:r>
      <w:r w:rsidR="00CF6DEF" w:rsidRPr="00D87042">
        <w:rPr>
          <w:rFonts w:ascii="Times New Roman" w:eastAsia="Arial Unicode MS" w:hAnsi="Times New Roman" w:cs="Times New Roman"/>
          <w:sz w:val="24"/>
          <w:szCs w:val="24"/>
          <w:lang w:val="uk-UA"/>
        </w:rPr>
        <w:t>я чого вам знадобляться знання, отримані на уроці?</w:t>
      </w:r>
    </w:p>
    <w:p w:rsidR="0084580F" w:rsidRPr="00D87042" w:rsidRDefault="00112E81"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w:t>
      </w:r>
      <w:r w:rsidR="0084580F" w:rsidRPr="00D87042">
        <w:rPr>
          <w:rFonts w:ascii="Times New Roman" w:hAnsi="Times New Roman" w:cs="Times New Roman"/>
          <w:b/>
          <w:sz w:val="24"/>
          <w:szCs w:val="24"/>
          <w:lang w:val="uk-UA"/>
        </w:rPr>
        <w:t xml:space="preserve"> № </w:t>
      </w:r>
      <w:r w:rsidR="00A8426F" w:rsidRPr="00D87042">
        <w:rPr>
          <w:rFonts w:ascii="Times New Roman" w:hAnsi="Times New Roman" w:cs="Times New Roman"/>
          <w:b/>
          <w:sz w:val="24"/>
          <w:szCs w:val="24"/>
          <w:lang w:val="uk-UA"/>
        </w:rPr>
        <w:t>2</w:t>
      </w:r>
      <w:r w:rsidR="0084580F" w:rsidRPr="00D87042">
        <w:rPr>
          <w:rFonts w:ascii="Times New Roman" w:hAnsi="Times New Roman" w:cs="Times New Roman"/>
          <w:b/>
          <w:sz w:val="24"/>
          <w:szCs w:val="24"/>
          <w:lang w:val="uk-UA"/>
        </w:rPr>
        <w:t>3</w:t>
      </w:r>
    </w:p>
    <w:p w:rsidR="004D14C4" w:rsidRPr="00D87042" w:rsidRDefault="004D14C4"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Практи</w:t>
      </w:r>
      <w:r w:rsidRPr="00D87042">
        <w:rPr>
          <w:rFonts w:ascii="Times New Roman" w:hAnsi="Times New Roman" w:cs="Times New Roman"/>
          <w:sz w:val="24"/>
          <w:szCs w:val="24"/>
          <w:lang w:val="uk-UA"/>
        </w:rPr>
        <w:t>ч</w:t>
      </w:r>
      <w:r w:rsidRPr="00D87042">
        <w:rPr>
          <w:rFonts w:ascii="Times New Roman" w:hAnsi="Times New Roman" w:cs="Times New Roman"/>
          <w:b/>
          <w:sz w:val="24"/>
          <w:szCs w:val="24"/>
          <w:lang w:val="uk-UA"/>
        </w:rPr>
        <w:t xml:space="preserve">на робота </w:t>
      </w:r>
      <w:r w:rsidR="00495739" w:rsidRPr="00D87042">
        <w:rPr>
          <w:rFonts w:ascii="Times New Roman" w:hAnsi="Times New Roman" w:cs="Times New Roman"/>
          <w:b/>
          <w:sz w:val="24"/>
          <w:szCs w:val="24"/>
          <w:lang w:val="uk-UA"/>
        </w:rPr>
        <w:t>№5</w:t>
      </w:r>
    </w:p>
    <w:p w:rsidR="0084580F" w:rsidRPr="00D87042" w:rsidRDefault="000C7B92"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4D14C4" w:rsidRPr="00D87042">
        <w:rPr>
          <w:rFonts w:ascii="Times New Roman" w:hAnsi="Times New Roman" w:cs="Times New Roman"/>
          <w:b/>
          <w:sz w:val="24"/>
          <w:szCs w:val="24"/>
          <w:lang w:val="uk-UA"/>
        </w:rPr>
        <w:t>З</w:t>
      </w:r>
      <w:r w:rsidR="0084580F" w:rsidRPr="00D87042">
        <w:rPr>
          <w:rFonts w:ascii="Times New Roman" w:hAnsi="Times New Roman" w:cs="Times New Roman"/>
          <w:b/>
          <w:sz w:val="24"/>
          <w:szCs w:val="24"/>
          <w:lang w:val="uk-UA"/>
        </w:rPr>
        <w:t xml:space="preserve">акон </w:t>
      </w:r>
      <w:r w:rsidR="00D76745" w:rsidRPr="00D87042">
        <w:rPr>
          <w:rFonts w:ascii="Times New Roman" w:hAnsi="Times New Roman" w:cs="Times New Roman"/>
          <w:b/>
          <w:sz w:val="24"/>
          <w:szCs w:val="24"/>
          <w:lang w:val="uk-UA"/>
        </w:rPr>
        <w:t xml:space="preserve">генетичної рівноваги популяції </w:t>
      </w:r>
      <w:r w:rsidR="0084580F" w:rsidRPr="00D87042">
        <w:rPr>
          <w:rFonts w:ascii="Times New Roman" w:hAnsi="Times New Roman" w:cs="Times New Roman"/>
          <w:b/>
          <w:sz w:val="24"/>
          <w:szCs w:val="24"/>
          <w:lang w:val="uk-UA"/>
        </w:rPr>
        <w:t xml:space="preserve">Харді </w:t>
      </w:r>
      <w:r w:rsidR="00A8426F" w:rsidRPr="00D87042">
        <w:rPr>
          <w:rFonts w:ascii="Times New Roman" w:hAnsi="Times New Roman" w:cs="Times New Roman"/>
          <w:b/>
          <w:sz w:val="24"/>
          <w:szCs w:val="24"/>
          <w:lang w:val="uk-UA"/>
        </w:rPr>
        <w:t xml:space="preserve">–Вайнберга. </w:t>
      </w:r>
    </w:p>
    <w:p w:rsidR="0084580F" w:rsidRPr="00D87042" w:rsidRDefault="0084580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навчитися розраховувати частоту прояву в популяції різноманітних алелів гена в різні генотипи за цими алелями; з’ясовувати поширення в популяціях спадкових хвороб.</w:t>
      </w:r>
    </w:p>
    <w:p w:rsidR="0084580F" w:rsidRPr="00D87042" w:rsidRDefault="00711DC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w:t>
      </w:r>
      <w:r w:rsidR="0084580F" w:rsidRPr="00D87042">
        <w:rPr>
          <w:rFonts w:ascii="Times New Roman" w:hAnsi="Times New Roman" w:cs="Times New Roman"/>
          <w:b/>
          <w:sz w:val="24"/>
          <w:szCs w:val="24"/>
          <w:lang w:val="uk-UA"/>
        </w:rPr>
        <w:t>бладнання:</w:t>
      </w:r>
      <w:r w:rsidR="00E05543" w:rsidRPr="00D87042">
        <w:rPr>
          <w:rFonts w:ascii="Times New Roman" w:hAnsi="Times New Roman" w:cs="Times New Roman"/>
          <w:sz w:val="24"/>
          <w:szCs w:val="24"/>
          <w:lang w:val="uk-UA"/>
        </w:rPr>
        <w:t xml:space="preserve"> </w:t>
      </w:r>
      <w:r w:rsidR="009220BB" w:rsidRPr="00D87042">
        <w:rPr>
          <w:rFonts w:ascii="Times New Roman" w:hAnsi="Times New Roman" w:cs="Times New Roman"/>
          <w:sz w:val="24"/>
          <w:szCs w:val="24"/>
          <w:lang w:val="uk-UA"/>
        </w:rPr>
        <w:t>збірник задач з популяційної генетики, дидактичні картки.</w:t>
      </w:r>
    </w:p>
    <w:p w:rsidR="008A2886" w:rsidRPr="00D87042" w:rsidRDefault="00425F1F"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9D50A0" w:rsidRPr="00D87042">
        <w:rPr>
          <w:rFonts w:ascii="Times New Roman" w:hAnsi="Times New Roman" w:cs="Times New Roman"/>
          <w:b/>
          <w:sz w:val="24"/>
          <w:szCs w:val="24"/>
          <w:lang w:val="uk-UA"/>
        </w:rPr>
        <w:t>уроку</w:t>
      </w:r>
    </w:p>
    <w:p w:rsidR="005D7CDB" w:rsidRPr="00D87042" w:rsidRDefault="00EC3ADA" w:rsidP="00AF10E9">
      <w:pPr>
        <w:pStyle w:val="a3"/>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5D7CDB" w:rsidRPr="00D87042">
        <w:rPr>
          <w:rFonts w:ascii="Times New Roman" w:hAnsi="Times New Roman" w:cs="Times New Roman"/>
          <w:b/>
          <w:sz w:val="24"/>
          <w:szCs w:val="24"/>
          <w:lang w:val="uk-UA"/>
        </w:rPr>
        <w:t>Мотивація навчальної діяльності учнів, повідомлення теми й завдань уроку</w:t>
      </w:r>
    </w:p>
    <w:p w:rsidR="00D952B8" w:rsidRPr="00D87042" w:rsidRDefault="00EC3ADA" w:rsidP="00AF10E9">
      <w:pPr>
        <w:spacing w:after="0" w:line="240" w:lineRule="auto"/>
        <w:ind w:firstLine="709"/>
        <w:jc w:val="both"/>
        <w:rPr>
          <w:rFonts w:ascii="Times New Roman" w:hAnsi="Times New Roman" w:cs="Times New Roman"/>
          <w:b/>
          <w:i/>
          <w:sz w:val="24"/>
          <w:szCs w:val="24"/>
        </w:rPr>
      </w:pPr>
      <w:r w:rsidRPr="00D87042">
        <w:rPr>
          <w:rFonts w:ascii="Times New Roman" w:hAnsi="Times New Roman" w:cs="Times New Roman"/>
          <w:b/>
          <w:i/>
          <w:sz w:val="24"/>
          <w:szCs w:val="24"/>
          <w:lang w:val="uk-UA"/>
        </w:rPr>
        <w:t>Бесіда</w:t>
      </w:r>
    </w:p>
    <w:p w:rsidR="0084580F" w:rsidRPr="00D87042" w:rsidRDefault="00F62A9B" w:rsidP="00AF10E9">
      <w:pPr>
        <w:pStyle w:val="a3"/>
        <w:spacing w:after="0" w:line="240" w:lineRule="auto"/>
        <w:ind w:left="2880" w:hanging="2171"/>
        <w:jc w:val="both"/>
        <w:rPr>
          <w:rFonts w:ascii="Times New Roman" w:hAnsi="Times New Roman" w:cs="Times New Roman"/>
          <w:sz w:val="24"/>
          <w:szCs w:val="24"/>
        </w:rPr>
      </w:pPr>
      <w:r w:rsidRPr="00D87042">
        <w:rPr>
          <w:rFonts w:ascii="Times New Roman" w:hAnsi="Times New Roman" w:cs="Times New Roman"/>
          <w:sz w:val="24"/>
          <w:szCs w:val="24"/>
        </w:rPr>
        <w:t xml:space="preserve">1. </w:t>
      </w:r>
      <w:r w:rsidR="0084580F" w:rsidRPr="00D87042">
        <w:rPr>
          <w:rFonts w:ascii="Times New Roman" w:hAnsi="Times New Roman" w:cs="Times New Roman"/>
          <w:sz w:val="24"/>
          <w:szCs w:val="24"/>
          <w:lang w:val="uk-UA"/>
        </w:rPr>
        <w:t xml:space="preserve">Які </w:t>
      </w:r>
      <w:r w:rsidR="00A4743A" w:rsidRPr="00D87042">
        <w:rPr>
          <w:rFonts w:ascii="Times New Roman" w:hAnsi="Times New Roman" w:cs="Times New Roman"/>
          <w:sz w:val="24"/>
          <w:szCs w:val="24"/>
          <w:lang w:val="uk-UA"/>
        </w:rPr>
        <w:t xml:space="preserve">застосовують </w:t>
      </w:r>
      <w:r w:rsidR="0084580F" w:rsidRPr="00D87042">
        <w:rPr>
          <w:rFonts w:ascii="Times New Roman" w:hAnsi="Times New Roman" w:cs="Times New Roman"/>
          <w:sz w:val="24"/>
          <w:szCs w:val="24"/>
          <w:lang w:val="uk-UA"/>
        </w:rPr>
        <w:t xml:space="preserve">методи </w:t>
      </w:r>
      <w:r w:rsidRPr="00D87042">
        <w:rPr>
          <w:rFonts w:ascii="Times New Roman" w:hAnsi="Times New Roman" w:cs="Times New Roman"/>
          <w:sz w:val="24"/>
          <w:szCs w:val="24"/>
          <w:lang w:val="uk-UA"/>
        </w:rPr>
        <w:t xml:space="preserve">для вивчення спадковості </w:t>
      </w:r>
      <w:r w:rsidR="0084580F" w:rsidRPr="00D87042">
        <w:rPr>
          <w:rFonts w:ascii="Times New Roman" w:hAnsi="Times New Roman" w:cs="Times New Roman"/>
          <w:sz w:val="24"/>
          <w:szCs w:val="24"/>
          <w:lang w:val="uk-UA"/>
        </w:rPr>
        <w:t>людини</w:t>
      </w:r>
      <w:r w:rsidR="00A4743A" w:rsidRPr="00D87042">
        <w:rPr>
          <w:rFonts w:ascii="Times New Roman" w:hAnsi="Times New Roman" w:cs="Times New Roman"/>
          <w:sz w:val="24"/>
          <w:szCs w:val="24"/>
          <w:lang w:val="uk-UA"/>
        </w:rPr>
        <w:t>?</w:t>
      </w:r>
      <w:r w:rsidR="0084580F" w:rsidRPr="00D87042">
        <w:rPr>
          <w:rFonts w:ascii="Times New Roman" w:hAnsi="Times New Roman" w:cs="Times New Roman"/>
          <w:sz w:val="24"/>
          <w:szCs w:val="24"/>
          <w:lang w:val="uk-UA"/>
        </w:rPr>
        <w:t xml:space="preserve"> </w:t>
      </w:r>
    </w:p>
    <w:p w:rsidR="00F62A9B" w:rsidRPr="00D87042" w:rsidRDefault="00F62A9B"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3A3A16" w:rsidRPr="00D87042">
        <w:rPr>
          <w:rFonts w:ascii="Times New Roman" w:hAnsi="Times New Roman" w:cs="Times New Roman"/>
          <w:sz w:val="24"/>
          <w:szCs w:val="24"/>
          <w:lang w:val="uk-UA"/>
        </w:rPr>
        <w:t>Що вивчають у генетиці людини за допомогою популяційно-статистичного методу.</w:t>
      </w:r>
    </w:p>
    <w:p w:rsidR="009C2BF4" w:rsidRPr="00D87042" w:rsidRDefault="009C2BF4" w:rsidP="00AF10E9">
      <w:pPr>
        <w:pStyle w:val="a3"/>
        <w:spacing w:after="0" w:line="240" w:lineRule="auto"/>
        <w:ind w:left="2880" w:hanging="2171"/>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AB5A49" w:rsidRPr="00D87042">
        <w:rPr>
          <w:rFonts w:ascii="Times New Roman" w:hAnsi="Times New Roman" w:cs="Times New Roman"/>
          <w:sz w:val="24"/>
          <w:szCs w:val="24"/>
        </w:rPr>
        <w:t xml:space="preserve">Що </w:t>
      </w:r>
      <w:r w:rsidR="003E45A1" w:rsidRPr="00D87042">
        <w:rPr>
          <w:rFonts w:ascii="Times New Roman" w:hAnsi="Times New Roman" w:cs="Times New Roman"/>
          <w:sz w:val="24"/>
          <w:szCs w:val="24"/>
          <w:lang w:val="uk-UA"/>
        </w:rPr>
        <w:t>є</w:t>
      </w:r>
      <w:r w:rsidR="00AB5A49" w:rsidRPr="00D87042">
        <w:rPr>
          <w:rFonts w:ascii="Times New Roman" w:hAnsi="Times New Roman" w:cs="Times New Roman"/>
          <w:sz w:val="24"/>
          <w:szCs w:val="24"/>
        </w:rPr>
        <w:t xml:space="preserve"> основою для з’</w:t>
      </w:r>
      <w:r w:rsidR="00AB5A49" w:rsidRPr="00D87042">
        <w:rPr>
          <w:rFonts w:ascii="Times New Roman" w:hAnsi="Times New Roman" w:cs="Times New Roman"/>
          <w:sz w:val="24"/>
          <w:szCs w:val="24"/>
          <w:lang w:val="uk-UA"/>
        </w:rPr>
        <w:t xml:space="preserve">ясування </w:t>
      </w:r>
      <w:r w:rsidR="003E45A1" w:rsidRPr="00D87042">
        <w:rPr>
          <w:rFonts w:ascii="Times New Roman" w:hAnsi="Times New Roman" w:cs="Times New Roman"/>
          <w:sz w:val="24"/>
          <w:szCs w:val="24"/>
          <w:lang w:val="uk-UA"/>
        </w:rPr>
        <w:t>генетичної структури популяції</w:t>
      </w:r>
      <w:r w:rsidR="00015BE1" w:rsidRPr="00D87042">
        <w:rPr>
          <w:rFonts w:ascii="Times New Roman" w:hAnsi="Times New Roman" w:cs="Times New Roman"/>
          <w:sz w:val="24"/>
          <w:szCs w:val="24"/>
          <w:lang w:val="uk-UA"/>
        </w:rPr>
        <w:t>?</w:t>
      </w:r>
    </w:p>
    <w:p w:rsidR="00015BE1" w:rsidRPr="00D87042" w:rsidRDefault="00015BE1" w:rsidP="00AF10E9">
      <w:pPr>
        <w:pStyle w:val="a3"/>
        <w:spacing w:after="0" w:line="240" w:lineRule="auto"/>
        <w:ind w:left="2880" w:hanging="2171"/>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Завдання уроку.</w:t>
      </w:r>
    </w:p>
    <w:p w:rsidR="00015BE1" w:rsidRPr="00D87042" w:rsidRDefault="00C3402D"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sz w:val="24"/>
          <w:szCs w:val="24"/>
        </w:rPr>
        <w:t>1.</w:t>
      </w:r>
      <w:r w:rsidRPr="00D87042">
        <w:rPr>
          <w:rFonts w:ascii="Times New Roman" w:hAnsi="Times New Roman" w:cs="Times New Roman"/>
          <w:b/>
          <w:i/>
          <w:sz w:val="24"/>
          <w:szCs w:val="24"/>
        </w:rPr>
        <w:t xml:space="preserve"> </w:t>
      </w:r>
      <w:r w:rsidR="00EF6395" w:rsidRPr="00D87042">
        <w:rPr>
          <w:rFonts w:ascii="Times New Roman" w:hAnsi="Times New Roman" w:cs="Times New Roman"/>
          <w:b/>
          <w:i/>
          <w:sz w:val="24"/>
          <w:szCs w:val="24"/>
          <w:lang w:val="uk-UA"/>
        </w:rPr>
        <w:t xml:space="preserve">Опрацювати теоретичний </w:t>
      </w:r>
      <w:r w:rsidR="009827F3" w:rsidRPr="00D87042">
        <w:rPr>
          <w:rFonts w:ascii="Times New Roman" w:hAnsi="Times New Roman" w:cs="Times New Roman"/>
          <w:b/>
          <w:i/>
          <w:sz w:val="24"/>
          <w:szCs w:val="24"/>
          <w:lang w:val="uk-UA"/>
        </w:rPr>
        <w:t>відомості</w:t>
      </w:r>
      <w:r w:rsidR="00EF6395" w:rsidRPr="00D87042">
        <w:rPr>
          <w:rFonts w:ascii="Times New Roman" w:hAnsi="Times New Roman" w:cs="Times New Roman"/>
          <w:b/>
          <w:i/>
          <w:sz w:val="24"/>
          <w:szCs w:val="24"/>
          <w:lang w:val="uk-UA"/>
        </w:rPr>
        <w:t xml:space="preserve"> </w:t>
      </w:r>
      <w:r w:rsidR="00084B7F" w:rsidRPr="00D87042">
        <w:rPr>
          <w:rFonts w:ascii="Times New Roman" w:hAnsi="Times New Roman" w:cs="Times New Roman"/>
          <w:b/>
          <w:i/>
          <w:sz w:val="24"/>
          <w:szCs w:val="24"/>
          <w:lang w:val="uk-UA"/>
        </w:rPr>
        <w:t xml:space="preserve">про </w:t>
      </w:r>
      <w:r w:rsidR="00EF6395" w:rsidRPr="00D87042">
        <w:rPr>
          <w:rFonts w:ascii="Times New Roman" w:hAnsi="Times New Roman" w:cs="Times New Roman"/>
          <w:b/>
          <w:i/>
          <w:sz w:val="24"/>
          <w:szCs w:val="24"/>
          <w:lang w:val="uk-UA"/>
        </w:rPr>
        <w:t>популяційно-статистичн</w:t>
      </w:r>
      <w:r w:rsidR="00084B7F" w:rsidRPr="00D87042">
        <w:rPr>
          <w:rFonts w:ascii="Times New Roman" w:hAnsi="Times New Roman" w:cs="Times New Roman"/>
          <w:b/>
          <w:i/>
          <w:sz w:val="24"/>
          <w:szCs w:val="24"/>
          <w:lang w:val="uk-UA"/>
        </w:rPr>
        <w:t>ий</w:t>
      </w:r>
      <w:r w:rsidR="00EF6395" w:rsidRPr="00D87042">
        <w:rPr>
          <w:rFonts w:ascii="Times New Roman" w:hAnsi="Times New Roman" w:cs="Times New Roman"/>
          <w:b/>
          <w:i/>
          <w:sz w:val="24"/>
          <w:szCs w:val="24"/>
          <w:lang w:val="uk-UA"/>
        </w:rPr>
        <w:t xml:space="preserve"> метод</w:t>
      </w:r>
      <w:r w:rsidR="00084B7F" w:rsidRPr="00D87042">
        <w:rPr>
          <w:rFonts w:ascii="Times New Roman" w:hAnsi="Times New Roman" w:cs="Times New Roman"/>
          <w:b/>
          <w:i/>
          <w:sz w:val="24"/>
          <w:szCs w:val="24"/>
          <w:lang w:val="uk-UA"/>
        </w:rPr>
        <w:t xml:space="preserve"> вивчення спадковості людини</w:t>
      </w:r>
      <w:r w:rsidR="00821DE9" w:rsidRPr="00D87042">
        <w:rPr>
          <w:rFonts w:ascii="Times New Roman" w:hAnsi="Times New Roman" w:cs="Times New Roman"/>
          <w:b/>
          <w:i/>
          <w:sz w:val="24"/>
          <w:szCs w:val="24"/>
          <w:lang w:val="uk-UA"/>
        </w:rPr>
        <w:t xml:space="preserve"> та</w:t>
      </w:r>
      <w:r w:rsidR="00FD6FE7" w:rsidRPr="00D87042">
        <w:rPr>
          <w:rFonts w:ascii="Times New Roman" w:hAnsi="Times New Roman" w:cs="Times New Roman"/>
          <w:b/>
          <w:i/>
          <w:sz w:val="24"/>
          <w:szCs w:val="24"/>
          <w:lang w:val="uk-UA"/>
        </w:rPr>
        <w:t xml:space="preserve"> </w:t>
      </w:r>
      <w:r w:rsidR="00821DE9" w:rsidRPr="00D87042">
        <w:rPr>
          <w:rFonts w:ascii="Times New Roman" w:hAnsi="Times New Roman" w:cs="Times New Roman"/>
          <w:b/>
          <w:i/>
          <w:sz w:val="24"/>
          <w:szCs w:val="24"/>
          <w:lang w:val="uk-UA"/>
        </w:rPr>
        <w:t>закон генетичної рівноваги Харді-Вайнберга з метою підготовки до розв</w:t>
      </w:r>
      <w:r w:rsidR="00821DE9" w:rsidRPr="00D87042">
        <w:rPr>
          <w:rFonts w:ascii="Times New Roman" w:hAnsi="Times New Roman" w:cs="Times New Roman"/>
          <w:b/>
          <w:i/>
          <w:sz w:val="24"/>
          <w:szCs w:val="24"/>
        </w:rPr>
        <w:t>’</w:t>
      </w:r>
      <w:r w:rsidR="00821DE9" w:rsidRPr="00D87042">
        <w:rPr>
          <w:rFonts w:ascii="Times New Roman" w:hAnsi="Times New Roman" w:cs="Times New Roman"/>
          <w:b/>
          <w:i/>
          <w:sz w:val="24"/>
          <w:szCs w:val="24"/>
          <w:lang w:val="uk-UA"/>
        </w:rPr>
        <w:t xml:space="preserve">язання задач </w:t>
      </w:r>
      <w:r w:rsidR="00733D8B" w:rsidRPr="00D87042">
        <w:rPr>
          <w:rFonts w:ascii="Times New Roman" w:hAnsi="Times New Roman" w:cs="Times New Roman"/>
          <w:b/>
          <w:i/>
          <w:sz w:val="24"/>
          <w:szCs w:val="24"/>
          <w:lang w:val="uk-UA"/>
        </w:rPr>
        <w:t>на генетику популяцій.</w:t>
      </w:r>
    </w:p>
    <w:p w:rsidR="00733D8B" w:rsidRPr="00D87042" w:rsidRDefault="00340576"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sz w:val="24"/>
          <w:szCs w:val="24"/>
        </w:rPr>
        <w:t>2.</w:t>
      </w:r>
      <w:r w:rsidRPr="00D87042">
        <w:rPr>
          <w:rFonts w:ascii="Times New Roman" w:hAnsi="Times New Roman" w:cs="Times New Roman"/>
          <w:b/>
          <w:i/>
          <w:sz w:val="24"/>
          <w:szCs w:val="24"/>
        </w:rPr>
        <w:t xml:space="preserve"> </w:t>
      </w:r>
      <w:r w:rsidRPr="00D87042">
        <w:rPr>
          <w:rFonts w:ascii="Times New Roman" w:hAnsi="Times New Roman" w:cs="Times New Roman"/>
          <w:b/>
          <w:i/>
          <w:sz w:val="24"/>
          <w:szCs w:val="24"/>
          <w:lang w:val="uk-UA"/>
        </w:rPr>
        <w:t>Навчитися роз</w:t>
      </w:r>
      <w:r w:rsidR="00C3402D" w:rsidRPr="00D87042">
        <w:rPr>
          <w:rFonts w:ascii="Times New Roman" w:hAnsi="Times New Roman" w:cs="Times New Roman"/>
          <w:b/>
          <w:i/>
          <w:sz w:val="24"/>
          <w:szCs w:val="24"/>
          <w:lang w:val="uk-UA"/>
        </w:rPr>
        <w:t>в</w:t>
      </w:r>
      <w:r w:rsidRPr="00D87042">
        <w:rPr>
          <w:rFonts w:ascii="Times New Roman" w:hAnsi="Times New Roman" w:cs="Times New Roman"/>
          <w:b/>
          <w:i/>
          <w:sz w:val="24"/>
          <w:szCs w:val="24"/>
        </w:rPr>
        <w:t>’</w:t>
      </w:r>
      <w:r w:rsidRPr="00D87042">
        <w:rPr>
          <w:rFonts w:ascii="Times New Roman" w:hAnsi="Times New Roman" w:cs="Times New Roman"/>
          <w:b/>
          <w:i/>
          <w:sz w:val="24"/>
          <w:szCs w:val="24"/>
          <w:lang w:val="uk-UA"/>
        </w:rPr>
        <w:t xml:space="preserve">зувати задачі на </w:t>
      </w:r>
      <w:r w:rsidR="009F457E" w:rsidRPr="00D87042">
        <w:rPr>
          <w:rFonts w:ascii="Times New Roman" w:hAnsi="Times New Roman" w:cs="Times New Roman"/>
          <w:b/>
          <w:i/>
          <w:sz w:val="24"/>
          <w:szCs w:val="24"/>
          <w:lang w:val="uk-UA"/>
        </w:rPr>
        <w:t>генетику популяцій (</w:t>
      </w:r>
      <w:r w:rsidRPr="00D87042">
        <w:rPr>
          <w:rFonts w:ascii="Times New Roman" w:hAnsi="Times New Roman" w:cs="Times New Roman"/>
          <w:b/>
          <w:i/>
          <w:sz w:val="24"/>
          <w:szCs w:val="24"/>
          <w:lang w:val="uk-UA"/>
        </w:rPr>
        <w:t xml:space="preserve">закон </w:t>
      </w:r>
      <w:r w:rsidR="009F457E" w:rsidRPr="00D87042">
        <w:rPr>
          <w:rFonts w:ascii="Times New Roman" w:hAnsi="Times New Roman" w:cs="Times New Roman"/>
          <w:b/>
          <w:i/>
          <w:sz w:val="24"/>
          <w:szCs w:val="24"/>
          <w:lang w:val="uk-UA"/>
        </w:rPr>
        <w:t>Харді-Вайнберга).</w:t>
      </w:r>
    </w:p>
    <w:p w:rsidR="0084580F" w:rsidRPr="00D87042" w:rsidRDefault="001A1527" w:rsidP="00AF10E9">
      <w:pPr>
        <w:spacing w:after="0" w:line="240" w:lineRule="auto"/>
        <w:ind w:left="360" w:firstLine="349"/>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rPr>
        <w:t xml:space="preserve">. </w:t>
      </w:r>
      <w:r w:rsidR="009827F3" w:rsidRPr="00D87042">
        <w:rPr>
          <w:rFonts w:ascii="Times New Roman" w:hAnsi="Times New Roman" w:cs="Times New Roman"/>
          <w:b/>
          <w:sz w:val="24"/>
          <w:szCs w:val="24"/>
          <w:lang w:val="uk-UA"/>
        </w:rPr>
        <w:t>Виконання практичної роботи</w:t>
      </w:r>
    </w:p>
    <w:p w:rsidR="0097557E" w:rsidRPr="00D87042" w:rsidRDefault="0097557E" w:rsidP="00AF10E9">
      <w:pPr>
        <w:pStyle w:val="a3"/>
        <w:spacing w:after="0" w:line="240" w:lineRule="auto"/>
        <w:ind w:left="1080"/>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Теоретичні відомості</w:t>
      </w:r>
    </w:p>
    <w:p w:rsidR="0084580F" w:rsidRPr="00D87042" w:rsidRDefault="0084580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Популяційно-статистичний метод дозволяє вивчити мутаційний процес, роль спадковості і середовища у формуванні генотипного поліморфізму за нормальними ознаками, для з’ясування значення генетичних чинників у антропогенезі. Порівнюючи частоту хвороби в одній популяції людей, що живуть або працюють у різних умовах, можна визначити роль зовнішніх чинників щодо походження хвороб. Для з’ясування генетичної структури популяції </w:t>
      </w:r>
      <w:r w:rsidR="00A4743A" w:rsidRPr="00D87042">
        <w:rPr>
          <w:rFonts w:ascii="Times New Roman" w:hAnsi="Times New Roman" w:cs="Times New Roman"/>
          <w:sz w:val="24"/>
          <w:szCs w:val="24"/>
          <w:lang w:val="uk-UA"/>
        </w:rPr>
        <w:t>застосовують</w:t>
      </w:r>
      <w:r w:rsidRPr="00D87042">
        <w:rPr>
          <w:rFonts w:ascii="Times New Roman" w:hAnsi="Times New Roman" w:cs="Times New Roman"/>
          <w:sz w:val="24"/>
          <w:szCs w:val="24"/>
          <w:lang w:val="uk-UA"/>
        </w:rPr>
        <w:t xml:space="preserve"> закон генетичної рівноваги Харді-Вайнберга. На підставі цього закону, згідно з даними щодо частоти прояву в популяції рецесивного фенотипу, що має генотип (аа), можна розраховувати частоту прояву даного алеля (а) у генофонді покоління.</w:t>
      </w:r>
    </w:p>
    <w:p w:rsidR="0084580F" w:rsidRPr="00D87042" w:rsidRDefault="0084580F"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Математично закон Харді-Вайнберга зображають формулою:</w:t>
      </w:r>
    </w:p>
    <w:p w:rsidR="0084580F" w:rsidRPr="00D87042" w:rsidRDefault="0084580F" w:rsidP="00AF10E9">
      <w:pPr>
        <w:spacing w:after="0" w:line="240" w:lineRule="auto"/>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р(А)+q(а)=1</w:t>
      </w:r>
      <w:r w:rsidR="002E1A83" w:rsidRPr="00D87042">
        <w:rPr>
          <w:rFonts w:ascii="Times New Roman" w:hAnsi="Times New Roman" w:cs="Times New Roman"/>
          <w:i/>
          <w:sz w:val="24"/>
          <w:szCs w:val="24"/>
          <w:lang w:val="uk-UA"/>
        </w:rPr>
        <w:t>,</w:t>
      </w:r>
    </w:p>
    <w:p w:rsidR="0084580F" w:rsidRPr="00D87042" w:rsidRDefault="002E1A83" w:rsidP="00AF10E9">
      <w:pPr>
        <w:spacing w:after="0" w:line="240" w:lineRule="auto"/>
        <w:ind w:firstLine="709"/>
        <w:jc w:val="both"/>
        <w:rPr>
          <w:rFonts w:ascii="Times New Roman" w:hAnsi="Times New Roman" w:cs="Times New Roman"/>
          <w:i/>
          <w:sz w:val="24"/>
          <w:szCs w:val="24"/>
          <w:vertAlign w:val="superscript"/>
          <w:lang w:val="uk-UA"/>
        </w:rPr>
      </w:pPr>
      <w:r w:rsidRPr="00D87042">
        <w:rPr>
          <w:rFonts w:ascii="Times New Roman" w:hAnsi="Times New Roman" w:cs="Times New Roman"/>
          <w:sz w:val="24"/>
          <w:szCs w:val="24"/>
          <w:lang w:val="uk-UA"/>
        </w:rPr>
        <w:t>д</w:t>
      </w:r>
      <w:r w:rsidR="0084580F" w:rsidRPr="00D87042">
        <w:rPr>
          <w:rFonts w:ascii="Times New Roman" w:hAnsi="Times New Roman" w:cs="Times New Roman"/>
          <w:sz w:val="24"/>
          <w:szCs w:val="24"/>
          <w:lang w:val="uk-UA"/>
        </w:rPr>
        <w:t xml:space="preserve">е </w:t>
      </w:r>
      <w:r w:rsidR="0084580F" w:rsidRPr="00D87042">
        <w:rPr>
          <w:rFonts w:ascii="Times New Roman" w:hAnsi="Times New Roman" w:cs="Times New Roman"/>
          <w:i/>
          <w:sz w:val="24"/>
          <w:szCs w:val="24"/>
          <w:lang w:val="uk-UA"/>
        </w:rPr>
        <w:t xml:space="preserve">р </w:t>
      </w:r>
      <w:r w:rsidR="0084580F" w:rsidRPr="00D87042">
        <w:rPr>
          <w:rFonts w:ascii="Times New Roman" w:hAnsi="Times New Roman" w:cs="Times New Roman"/>
          <w:sz w:val="24"/>
          <w:szCs w:val="24"/>
          <w:lang w:val="uk-UA"/>
        </w:rPr>
        <w:t>і</w:t>
      </w:r>
      <w:r w:rsidR="0084580F" w:rsidRPr="00D87042">
        <w:rPr>
          <w:rFonts w:ascii="Times New Roman" w:hAnsi="Times New Roman" w:cs="Times New Roman"/>
          <w:i/>
          <w:sz w:val="24"/>
          <w:szCs w:val="24"/>
          <w:lang w:val="uk-UA"/>
        </w:rPr>
        <w:t xml:space="preserve"> q</w:t>
      </w:r>
      <w:r w:rsidR="0084580F" w:rsidRPr="00D87042">
        <w:rPr>
          <w:rFonts w:ascii="Times New Roman" w:hAnsi="Times New Roman" w:cs="Times New Roman"/>
          <w:sz w:val="24"/>
          <w:szCs w:val="24"/>
          <w:lang w:val="uk-UA"/>
        </w:rPr>
        <w:t xml:space="preserve"> – частоти прояву алелів </w:t>
      </w:r>
      <w:r w:rsidR="0084580F" w:rsidRPr="00D87042">
        <w:rPr>
          <w:rFonts w:ascii="Times New Roman" w:hAnsi="Times New Roman" w:cs="Times New Roman"/>
          <w:i/>
          <w:sz w:val="24"/>
          <w:szCs w:val="24"/>
          <w:lang w:val="uk-UA"/>
        </w:rPr>
        <w:t>А</w:t>
      </w:r>
      <w:r w:rsidR="0084580F" w:rsidRPr="00D87042">
        <w:rPr>
          <w:rFonts w:ascii="Times New Roman" w:hAnsi="Times New Roman" w:cs="Times New Roman"/>
          <w:sz w:val="24"/>
          <w:szCs w:val="24"/>
          <w:lang w:val="uk-UA"/>
        </w:rPr>
        <w:t xml:space="preserve"> і </w:t>
      </w:r>
      <w:r w:rsidR="0084580F" w:rsidRPr="00D87042">
        <w:rPr>
          <w:rFonts w:ascii="Times New Roman" w:hAnsi="Times New Roman" w:cs="Times New Roman"/>
          <w:i/>
          <w:sz w:val="24"/>
          <w:szCs w:val="24"/>
          <w:lang w:val="uk-UA"/>
        </w:rPr>
        <w:t>а</w:t>
      </w:r>
      <w:r w:rsidR="0084580F" w:rsidRPr="00D87042">
        <w:rPr>
          <w:rFonts w:ascii="Times New Roman" w:hAnsi="Times New Roman" w:cs="Times New Roman"/>
          <w:sz w:val="24"/>
          <w:szCs w:val="24"/>
          <w:lang w:val="uk-UA"/>
        </w:rPr>
        <w:t xml:space="preserve"> відповідно гена. Це дає можливість розраховувати частоту людей з різним генотипом гетерозигот – носіїв рецесивного алеля:</w:t>
      </w:r>
    </w:p>
    <w:p w:rsidR="0084580F" w:rsidRPr="00D87042" w:rsidRDefault="0084580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 xml:space="preserve">р </w:t>
      </w:r>
      <w:r w:rsidRPr="00D87042">
        <w:rPr>
          <w:rFonts w:ascii="Times New Roman" w:hAnsi="Times New Roman" w:cs="Times New Roman"/>
          <w:i/>
          <w:sz w:val="24"/>
          <w:szCs w:val="24"/>
          <w:vertAlign w:val="superscript"/>
          <w:lang w:val="uk-UA"/>
        </w:rPr>
        <w:t>2</w:t>
      </w:r>
      <w:r w:rsidRPr="00D87042">
        <w:rPr>
          <w:rFonts w:ascii="Times New Roman" w:hAnsi="Times New Roman" w:cs="Times New Roman"/>
          <w:i/>
          <w:sz w:val="24"/>
          <w:szCs w:val="24"/>
          <w:lang w:val="uk-UA"/>
        </w:rPr>
        <w:t xml:space="preserve">(АА)+2рq(Аа) + </w:t>
      </w:r>
      <w:r w:rsidRPr="00D87042">
        <w:rPr>
          <w:rFonts w:ascii="Times New Roman" w:hAnsi="Times New Roman" w:cs="Times New Roman"/>
          <w:i/>
          <w:sz w:val="24"/>
          <w:szCs w:val="24"/>
          <w:lang w:val="en-US"/>
        </w:rPr>
        <w:t>q</w:t>
      </w:r>
      <w:r w:rsidRPr="00D87042">
        <w:rPr>
          <w:rFonts w:ascii="Times New Roman" w:hAnsi="Times New Roman" w:cs="Times New Roman"/>
          <w:i/>
          <w:sz w:val="24"/>
          <w:szCs w:val="24"/>
          <w:vertAlign w:val="superscript"/>
          <w:lang w:val="uk-UA"/>
        </w:rPr>
        <w:t>2</w:t>
      </w:r>
      <w:r w:rsidRPr="00D87042">
        <w:rPr>
          <w:rFonts w:ascii="Times New Roman" w:hAnsi="Times New Roman" w:cs="Times New Roman"/>
          <w:i/>
          <w:sz w:val="24"/>
          <w:szCs w:val="24"/>
          <w:lang w:val="uk-UA"/>
        </w:rPr>
        <w:t xml:space="preserve">(аа) =1або (р + </w:t>
      </w:r>
      <w:r w:rsidRPr="00D87042">
        <w:rPr>
          <w:rFonts w:ascii="Times New Roman" w:hAnsi="Times New Roman" w:cs="Times New Roman"/>
          <w:i/>
          <w:sz w:val="24"/>
          <w:szCs w:val="24"/>
          <w:lang w:val="en-US"/>
        </w:rPr>
        <w:t>q</w:t>
      </w:r>
      <w:r w:rsidRPr="00D87042">
        <w:rPr>
          <w:rFonts w:ascii="Times New Roman" w:hAnsi="Times New Roman" w:cs="Times New Roman"/>
          <w:i/>
          <w:sz w:val="24"/>
          <w:szCs w:val="24"/>
          <w:lang w:val="uk-UA"/>
        </w:rPr>
        <w:t>)</w:t>
      </w:r>
      <w:r w:rsidRPr="00D87042">
        <w:rPr>
          <w:rFonts w:ascii="Times New Roman" w:hAnsi="Times New Roman" w:cs="Times New Roman"/>
          <w:i/>
          <w:sz w:val="24"/>
          <w:szCs w:val="24"/>
          <w:vertAlign w:val="superscript"/>
          <w:lang w:val="uk-UA"/>
        </w:rPr>
        <w:t xml:space="preserve">2 </w:t>
      </w:r>
      <w:r w:rsidRPr="00D87042">
        <w:rPr>
          <w:rFonts w:ascii="Times New Roman" w:hAnsi="Times New Roman" w:cs="Times New Roman"/>
          <w:i/>
          <w:sz w:val="24"/>
          <w:szCs w:val="24"/>
          <w:lang w:val="uk-UA"/>
        </w:rPr>
        <w:t>=1</w:t>
      </w:r>
    </w:p>
    <w:p w:rsidR="0084580F" w:rsidRPr="00D87042" w:rsidRDefault="0084580F"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hAnsi="Times New Roman" w:cs="Times New Roman"/>
          <w:b/>
          <w:i/>
          <w:sz w:val="24"/>
          <w:szCs w:val="24"/>
          <w:lang w:val="uk-UA"/>
        </w:rPr>
        <w:t>Наприклад:</w:t>
      </w:r>
      <w:r w:rsidRPr="00D87042">
        <w:rPr>
          <w:rFonts w:ascii="Times New Roman" w:hAnsi="Times New Roman" w:cs="Times New Roman"/>
          <w:sz w:val="24"/>
          <w:szCs w:val="24"/>
          <w:lang w:val="uk-UA"/>
        </w:rPr>
        <w:t xml:space="preserve"> відомо, що фенілкетонурія, яка успадковується за АР-типом, у деяких популяціях трапляється з частотою близько 1:10 000. Тобто, </w:t>
      </w:r>
      <w:r w:rsidRPr="00D87042">
        <w:rPr>
          <w:rFonts w:ascii="Times New Roman" w:hAnsi="Times New Roman" w:cs="Times New Roman"/>
          <w:sz w:val="24"/>
          <w:szCs w:val="24"/>
          <w:lang w:val="en-US"/>
        </w:rPr>
        <w:t>q</w:t>
      </w:r>
      <w:r w:rsidRPr="00D87042">
        <w:rPr>
          <w:rFonts w:ascii="Times New Roman" w:hAnsi="Times New Roman" w:cs="Times New Roman"/>
          <w:sz w:val="24"/>
          <w:szCs w:val="24"/>
          <w:vertAlign w:val="superscript"/>
          <w:lang w:val="uk-UA"/>
        </w:rPr>
        <w:t>2</w:t>
      </w:r>
      <w:r w:rsidRPr="00D87042">
        <w:rPr>
          <w:rFonts w:ascii="Times New Roman" w:hAnsi="Times New Roman" w:cs="Times New Roman"/>
          <w:sz w:val="24"/>
          <w:szCs w:val="24"/>
          <w:lang w:val="uk-UA"/>
        </w:rPr>
        <w:t xml:space="preserve"> = 0, 0001, отже – q = 0,01 і р = 1 – 0,01 = 0,99, де р – частота нормального алеля. Тепер легко обчислити і частоту гетерозиготних генотипів у популяції, тобто встановлених носіїв гена фенілкетонурії: 2рq = </w:t>
      </w:r>
      <w:r w:rsidRPr="00D87042">
        <w:rPr>
          <w:rFonts w:ascii="Times New Roman" w:hAnsi="Times New Roman" w:cs="Times New Roman"/>
          <w:sz w:val="24"/>
          <w:szCs w:val="24"/>
          <w:lang w:val="uk-UA"/>
        </w:rPr>
        <w:lastRenderedPageBreak/>
        <w:t>2</w:t>
      </w:r>
      <m:oMath>
        <m:r>
          <w:rPr>
            <w:rFonts w:ascii="Cambria Math" w:hAnsi="Cambria Math" w:cs="Times New Roman"/>
            <w:sz w:val="24"/>
            <w:szCs w:val="24"/>
            <w:lang w:val="uk-UA"/>
          </w:rPr>
          <m:t xml:space="preserve"> ×</m:t>
        </m:r>
      </m:oMath>
      <w:r w:rsidRPr="00D87042">
        <w:rPr>
          <w:rFonts w:ascii="Times New Roman" w:eastAsiaTheme="minorEastAsia" w:hAnsi="Times New Roman" w:cs="Times New Roman"/>
          <w:sz w:val="24"/>
          <w:szCs w:val="24"/>
          <w:lang w:val="uk-UA"/>
        </w:rPr>
        <w:t xml:space="preserve"> 0,99 </w:t>
      </w:r>
      <m:oMath>
        <m:r>
          <w:rPr>
            <w:rFonts w:ascii="Cambria Math" w:hAnsi="Cambria Math" w:cs="Times New Roman"/>
            <w:sz w:val="24"/>
            <w:szCs w:val="24"/>
            <w:lang w:val="uk-UA"/>
          </w:rPr>
          <m:t>×</m:t>
        </m:r>
      </m:oMath>
      <w:r w:rsidRPr="00D87042">
        <w:rPr>
          <w:rFonts w:ascii="Times New Roman" w:eastAsiaTheme="minorEastAsia" w:hAnsi="Times New Roman" w:cs="Times New Roman"/>
          <w:sz w:val="24"/>
          <w:szCs w:val="24"/>
          <w:lang w:val="uk-UA"/>
        </w:rPr>
        <w:t xml:space="preserve"> 0,01 = 0, 0 198, або майже 2%, тобто приблизно у 200 разів більше ніж частота хворих.</w:t>
      </w:r>
    </w:p>
    <w:p w:rsidR="00A86D6F" w:rsidRPr="00D87042" w:rsidRDefault="0084580F"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Цей метод застосовують для медико-генетичного консультування, щоб розрахувати ступінь ризику народження хворої дитини (див. таблицю)</w:t>
      </w:r>
      <w:r w:rsidR="00A86D6F" w:rsidRPr="00D87042">
        <w:rPr>
          <w:rFonts w:ascii="Times New Roman" w:eastAsiaTheme="minorEastAsia" w:hAnsi="Times New Roman" w:cs="Times New Roman"/>
          <w:sz w:val="24"/>
          <w:szCs w:val="24"/>
          <w:lang w:val="uk-UA"/>
        </w:rPr>
        <w:t xml:space="preserve"> </w:t>
      </w:r>
    </w:p>
    <w:p w:rsidR="00A86D6F" w:rsidRPr="00D87042" w:rsidRDefault="00A86D6F" w:rsidP="00AF10E9">
      <w:pPr>
        <w:spacing w:after="0" w:line="240" w:lineRule="auto"/>
        <w:jc w:val="center"/>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Співвідношення поширення прихованих носіїв і хворих за АР – типом</w:t>
      </w:r>
    </w:p>
    <w:tbl>
      <w:tblPr>
        <w:tblStyle w:val="ac"/>
        <w:tblW w:w="0" w:type="auto"/>
        <w:tblLook w:val="04A0"/>
      </w:tblPr>
      <w:tblGrid>
        <w:gridCol w:w="3265"/>
        <w:gridCol w:w="3285"/>
        <w:gridCol w:w="3304"/>
      </w:tblGrid>
      <w:tr w:rsidR="00A86D6F" w:rsidRPr="00D87042" w:rsidTr="00A86D6F">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Частота хворих- гомозиготи (аа)</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 xml:space="preserve">Частота прихованих носіїв (2 </w:t>
            </w:r>
            <w:r w:rsidRPr="00D87042">
              <w:rPr>
                <w:rFonts w:ascii="Times New Roman" w:eastAsiaTheme="minorEastAsia" w:hAnsi="Times New Roman" w:cs="Times New Roman"/>
                <w:b/>
                <w:i/>
                <w:sz w:val="24"/>
                <w:szCs w:val="24"/>
                <w:lang w:val="en-US"/>
              </w:rPr>
              <w:t>pq</w:t>
            </w:r>
            <w:r w:rsidRPr="00D87042">
              <w:rPr>
                <w:rFonts w:ascii="Times New Roman" w:eastAsiaTheme="minorEastAsia" w:hAnsi="Times New Roman" w:cs="Times New Roman"/>
                <w:b/>
                <w:i/>
                <w:sz w:val="24"/>
                <w:szCs w:val="24"/>
              </w:rPr>
              <w:t xml:space="preserve"> – </w:t>
            </w:r>
            <w:r w:rsidRPr="00D87042">
              <w:rPr>
                <w:rFonts w:ascii="Times New Roman" w:eastAsiaTheme="minorEastAsia" w:hAnsi="Times New Roman" w:cs="Times New Roman"/>
                <w:b/>
                <w:i/>
                <w:sz w:val="24"/>
                <w:szCs w:val="24"/>
                <w:lang w:val="uk-UA"/>
              </w:rPr>
              <w:t>гетерозиготи Аа)</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Співвідношення 2</w:t>
            </w:r>
            <w:r w:rsidRPr="00D87042">
              <w:rPr>
                <w:rFonts w:ascii="Times New Roman" w:eastAsiaTheme="minorEastAsia" w:hAnsi="Times New Roman" w:cs="Times New Roman"/>
                <w:b/>
                <w:i/>
                <w:sz w:val="24"/>
                <w:szCs w:val="24"/>
                <w:lang w:val="en-US"/>
              </w:rPr>
              <w:t>p</w:t>
            </w:r>
            <w:r w:rsidRPr="00D87042">
              <w:rPr>
                <w:rFonts w:ascii="Times New Roman" w:eastAsiaTheme="minorEastAsia" w:hAnsi="Times New Roman" w:cs="Times New Roman"/>
                <w:b/>
                <w:i/>
                <w:sz w:val="24"/>
                <w:szCs w:val="24"/>
                <w:lang w:val="uk-UA"/>
              </w:rPr>
              <w:t>:1</w:t>
            </w:r>
          </w:p>
        </w:tc>
      </w:tr>
      <w:tr w:rsidR="00A86D6F" w:rsidRPr="00D87042" w:rsidTr="00A86D6F">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1:100</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1:5,6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4,3:1</w:t>
            </w:r>
          </w:p>
        </w:tc>
      </w:tr>
      <w:tr w:rsidR="00A86D6F" w:rsidRPr="00D87042" w:rsidTr="00A86D6F">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1:1000</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61:1</w:t>
            </w:r>
          </w:p>
        </w:tc>
      </w:tr>
      <w:tr w:rsidR="00A86D6F" w:rsidRPr="00D87042" w:rsidTr="00A86D6F">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1:10000</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1:51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198:1</w:t>
            </w:r>
          </w:p>
        </w:tc>
      </w:tr>
      <w:tr w:rsidR="00A86D6F" w:rsidRPr="00D87042" w:rsidTr="00A86D6F">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1:100000</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1:159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630:1</w:t>
            </w:r>
          </w:p>
        </w:tc>
      </w:tr>
      <w:tr w:rsidR="00A86D6F" w:rsidRPr="00D87042" w:rsidTr="00A86D6F">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1:1000000</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1:501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b/>
                <w:sz w:val="24"/>
                <w:szCs w:val="24"/>
                <w:lang w:val="uk-UA"/>
              </w:rPr>
            </w:pPr>
            <w:r w:rsidRPr="00D87042">
              <w:rPr>
                <w:rFonts w:ascii="Times New Roman" w:eastAsiaTheme="minorEastAsia" w:hAnsi="Times New Roman" w:cs="Times New Roman"/>
                <w:b/>
                <w:sz w:val="24"/>
                <w:szCs w:val="24"/>
                <w:lang w:val="uk-UA"/>
              </w:rPr>
              <w:t>1998:1</w:t>
            </w:r>
          </w:p>
        </w:tc>
      </w:tr>
    </w:tbl>
    <w:p w:rsidR="00A86D6F" w:rsidRPr="00D87042" w:rsidRDefault="0097557E" w:rsidP="00AF10E9">
      <w:pPr>
        <w:spacing w:after="0" w:line="240" w:lineRule="auto"/>
        <w:jc w:val="center"/>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 xml:space="preserve">Алгоритм </w:t>
      </w:r>
      <w:r w:rsidR="001A75B9" w:rsidRPr="00D87042">
        <w:rPr>
          <w:rFonts w:ascii="Times New Roman" w:eastAsiaTheme="minorEastAsia" w:hAnsi="Times New Roman" w:cs="Times New Roman"/>
          <w:b/>
          <w:i/>
          <w:sz w:val="24"/>
          <w:szCs w:val="24"/>
          <w:lang w:val="uk-UA"/>
        </w:rPr>
        <w:t>розв</w:t>
      </w:r>
      <w:r w:rsidR="001A75B9" w:rsidRPr="00D87042">
        <w:rPr>
          <w:rFonts w:ascii="Times New Roman" w:eastAsiaTheme="minorEastAsia" w:hAnsi="Times New Roman" w:cs="Times New Roman"/>
          <w:b/>
          <w:i/>
          <w:sz w:val="24"/>
          <w:szCs w:val="24"/>
        </w:rPr>
        <w:t>’</w:t>
      </w:r>
      <w:r w:rsidR="001A75B9" w:rsidRPr="00D87042">
        <w:rPr>
          <w:rFonts w:ascii="Times New Roman" w:eastAsiaTheme="minorEastAsia" w:hAnsi="Times New Roman" w:cs="Times New Roman"/>
          <w:b/>
          <w:i/>
          <w:sz w:val="24"/>
          <w:szCs w:val="24"/>
          <w:lang w:val="uk-UA"/>
        </w:rPr>
        <w:t>язку задачі на закон Харді-Вайнберга</w:t>
      </w:r>
    </w:p>
    <w:p w:rsidR="00A86D6F" w:rsidRPr="00D87042" w:rsidRDefault="000A524B" w:rsidP="00AF10E9">
      <w:pPr>
        <w:spacing w:after="0" w:line="240" w:lineRule="auto"/>
        <w:ind w:firstLine="709"/>
        <w:jc w:val="both"/>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 xml:space="preserve">Задача. </w:t>
      </w:r>
      <w:r w:rsidR="00A86D6F" w:rsidRPr="00D87042">
        <w:rPr>
          <w:rFonts w:ascii="Times New Roman" w:eastAsiaTheme="minorEastAsia" w:hAnsi="Times New Roman" w:cs="Times New Roman"/>
          <w:sz w:val="24"/>
          <w:szCs w:val="24"/>
          <w:lang w:val="uk-UA"/>
        </w:rPr>
        <w:t>У районі з населенням 50000 осіб зареєстровано 4 хворих на ал</w:t>
      </w:r>
      <w:r w:rsidR="004C6D16" w:rsidRPr="00D87042">
        <w:rPr>
          <w:rFonts w:ascii="Times New Roman" w:eastAsiaTheme="minorEastAsia" w:hAnsi="Times New Roman" w:cs="Times New Roman"/>
          <w:sz w:val="24"/>
          <w:szCs w:val="24"/>
          <w:lang w:val="uk-UA"/>
        </w:rPr>
        <w:t>ь</w:t>
      </w:r>
      <w:r w:rsidR="00A86D6F" w:rsidRPr="00D87042">
        <w:rPr>
          <w:rFonts w:ascii="Times New Roman" w:eastAsiaTheme="minorEastAsia" w:hAnsi="Times New Roman" w:cs="Times New Roman"/>
          <w:sz w:val="24"/>
          <w:szCs w:val="24"/>
          <w:lang w:val="uk-UA"/>
        </w:rPr>
        <w:t xml:space="preserve">каптонурію (успадкування за </w:t>
      </w:r>
      <w:r w:rsidR="004C6D16" w:rsidRPr="00D87042">
        <w:rPr>
          <w:rFonts w:ascii="Times New Roman" w:eastAsiaTheme="minorEastAsia" w:hAnsi="Times New Roman" w:cs="Times New Roman"/>
          <w:sz w:val="24"/>
          <w:szCs w:val="24"/>
          <w:lang w:val="uk-UA"/>
        </w:rPr>
        <w:t>аутосомно-рецесивним (</w:t>
      </w:r>
      <w:r w:rsidR="00A86D6F" w:rsidRPr="00D87042">
        <w:rPr>
          <w:rFonts w:ascii="Times New Roman" w:eastAsiaTheme="minorEastAsia" w:hAnsi="Times New Roman" w:cs="Times New Roman"/>
          <w:sz w:val="24"/>
          <w:szCs w:val="24"/>
          <w:lang w:val="uk-UA"/>
        </w:rPr>
        <w:t>АР-типом). Визначити кількість гетерозигот за геном ал</w:t>
      </w:r>
      <w:r w:rsidR="004C6D16" w:rsidRPr="00D87042">
        <w:rPr>
          <w:rFonts w:ascii="Times New Roman" w:eastAsiaTheme="minorEastAsia" w:hAnsi="Times New Roman" w:cs="Times New Roman"/>
          <w:sz w:val="24"/>
          <w:szCs w:val="24"/>
          <w:lang w:val="uk-UA"/>
        </w:rPr>
        <w:t>ь</w:t>
      </w:r>
      <w:r w:rsidR="00A86D6F" w:rsidRPr="00D87042">
        <w:rPr>
          <w:rFonts w:ascii="Times New Roman" w:eastAsiaTheme="minorEastAsia" w:hAnsi="Times New Roman" w:cs="Times New Roman"/>
          <w:sz w:val="24"/>
          <w:szCs w:val="24"/>
          <w:lang w:val="uk-UA"/>
        </w:rPr>
        <w:t>каптонурії в цій популяції.</w:t>
      </w:r>
    </w:p>
    <w:p w:rsidR="00A86D6F" w:rsidRPr="00D87042" w:rsidRDefault="00A86D6F" w:rsidP="00AF10E9">
      <w:pPr>
        <w:spacing w:after="0" w:line="240" w:lineRule="auto"/>
        <w:ind w:firstLine="709"/>
        <w:jc w:val="both"/>
        <w:rPr>
          <w:rFonts w:ascii="Times New Roman" w:eastAsiaTheme="minorEastAsia" w:hAnsi="Times New Roman" w:cs="Times New Roman"/>
          <w:b/>
          <w:i/>
          <w:sz w:val="24"/>
          <w:szCs w:val="24"/>
          <w:lang w:val="uk-UA"/>
        </w:rPr>
      </w:pPr>
      <w:r w:rsidRPr="00D87042">
        <w:rPr>
          <w:rFonts w:ascii="Times New Roman" w:eastAsiaTheme="minorEastAsia" w:hAnsi="Times New Roman" w:cs="Times New Roman"/>
          <w:b/>
          <w:i/>
          <w:sz w:val="24"/>
          <w:szCs w:val="24"/>
          <w:lang w:val="uk-UA"/>
        </w:rPr>
        <w:t>Розв`язок</w:t>
      </w:r>
    </w:p>
    <w:tbl>
      <w:tblPr>
        <w:tblStyle w:val="ac"/>
        <w:tblW w:w="0" w:type="auto"/>
        <w:tblLook w:val="04A0"/>
      </w:tblPr>
      <w:tblGrid>
        <w:gridCol w:w="4916"/>
        <w:gridCol w:w="4938"/>
      </w:tblGrid>
      <w:tr w:rsidR="00A86D6F" w:rsidRPr="00D87042" w:rsidTr="00A86D6F">
        <w:trPr>
          <w:trHeight w:val="2882"/>
        </w:trPr>
        <w:tc>
          <w:tcPr>
            <w:tcW w:w="5139" w:type="dxa"/>
            <w:tcBorders>
              <w:top w:val="nil"/>
              <w:left w:val="nil"/>
              <w:bottom w:val="single" w:sz="4" w:space="0" w:color="000000" w:themeColor="text1"/>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Дано:</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А – ген, що обумовлює нормальний склад сечі;</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А – ген, що обумовлює хворобу;</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АА – здорові</w:t>
            </w:r>
            <w:r w:rsidR="00331ECC" w:rsidRPr="00D87042">
              <w:rPr>
                <w:rFonts w:ascii="Times New Roman" w:eastAsiaTheme="minorEastAsia" w:hAnsi="Times New Roman" w:cs="Times New Roman"/>
                <w:sz w:val="24"/>
                <w:szCs w:val="24"/>
                <w:lang w:val="uk-UA"/>
              </w:rPr>
              <w:t>;</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Аа –здорові;</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Аа – хворі;</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Усього – 50000 осіб</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Хворих - 4</w:t>
            </w:r>
          </w:p>
        </w:tc>
        <w:tc>
          <w:tcPr>
            <w:tcW w:w="5140" w:type="dxa"/>
            <w:vMerge w:val="restart"/>
            <w:tcBorders>
              <w:top w:val="nil"/>
              <w:left w:val="single" w:sz="4" w:space="0" w:color="000000" w:themeColor="text1"/>
              <w:bottom w:val="nil"/>
              <w:right w:val="nil"/>
            </w:tcBorders>
            <w:hideMark/>
          </w:tcPr>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Визначаємо частоту хворих:</w:t>
            </w:r>
          </w:p>
          <w:p w:rsidR="00A86D6F" w:rsidRPr="00D87042" w:rsidRDefault="00A86D6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q</w:t>
            </w:r>
            <w:r w:rsidRPr="00D87042">
              <w:rPr>
                <w:rFonts w:ascii="Times New Roman" w:hAnsi="Times New Roman" w:cs="Times New Roman"/>
                <w:sz w:val="24"/>
                <w:szCs w:val="24"/>
                <w:vertAlign w:val="superscript"/>
                <w:lang w:val="uk-UA"/>
              </w:rPr>
              <w:t>2</w:t>
            </w:r>
            <w:r w:rsidRPr="00D87042">
              <w:rPr>
                <w:rFonts w:ascii="Times New Roman" w:hAnsi="Times New Roman" w:cs="Times New Roman"/>
                <w:sz w:val="24"/>
                <w:szCs w:val="24"/>
                <w:lang w:val="uk-UA"/>
              </w:rPr>
              <w:t xml:space="preserve"> (аа) = 4/50 000 = 0,00008</w:t>
            </w:r>
          </w:p>
          <w:p w:rsidR="00A86D6F" w:rsidRPr="00D87042" w:rsidRDefault="00A86D6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Визначаємо частоту алеля </w:t>
            </w:r>
            <w:r w:rsidRPr="00D87042">
              <w:rPr>
                <w:rFonts w:ascii="Times New Roman" w:hAnsi="Times New Roman" w:cs="Times New Roman"/>
                <w:b/>
                <w:sz w:val="24"/>
                <w:szCs w:val="24"/>
                <w:lang w:val="uk-UA"/>
              </w:rPr>
              <w:t>а</w:t>
            </w:r>
            <w:r w:rsidRPr="00D87042">
              <w:rPr>
                <w:rFonts w:ascii="Times New Roman" w:hAnsi="Times New Roman" w:cs="Times New Roman"/>
                <w:sz w:val="24"/>
                <w:szCs w:val="24"/>
                <w:lang w:val="uk-UA"/>
              </w:rPr>
              <w:t>:</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 xml:space="preserve">q (а) = </w:t>
            </w:r>
            <m:oMath>
              <m:r>
                <w:rPr>
                  <w:rFonts w:ascii="Cambria Math" w:hAnsi="Cambria Math" w:cs="Times New Roman"/>
                  <w:sz w:val="24"/>
                  <w:szCs w:val="24"/>
                  <w:lang w:val="uk-UA"/>
                </w:rPr>
                <m:t>√</m:t>
              </m:r>
            </m:oMath>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q</w:t>
            </w:r>
            <w:r w:rsidRPr="00D87042">
              <w:rPr>
                <w:rFonts w:ascii="Times New Roman" w:hAnsi="Times New Roman" w:cs="Times New Roman"/>
                <w:sz w:val="24"/>
                <w:szCs w:val="24"/>
                <w:vertAlign w:val="superscript"/>
                <w:lang w:val="uk-UA"/>
              </w:rPr>
              <w:t>2</w:t>
            </w:r>
            <w:r w:rsidRPr="00D87042">
              <w:rPr>
                <w:rFonts w:ascii="Times New Roman" w:hAnsi="Times New Roman" w:cs="Times New Roman"/>
                <w:sz w:val="24"/>
                <w:szCs w:val="24"/>
                <w:lang w:val="uk-UA"/>
              </w:rPr>
              <w:t xml:space="preserve"> = </w:t>
            </w:r>
            <m:oMath>
              <m:r>
                <w:rPr>
                  <w:rFonts w:ascii="Cambria Math" w:hAnsi="Cambria Math" w:cs="Times New Roman"/>
                  <w:sz w:val="24"/>
                  <w:szCs w:val="24"/>
                  <w:lang w:val="uk-UA"/>
                </w:rPr>
                <m:t>√</m:t>
              </m:r>
            </m:oMath>
            <w:r w:rsidRPr="00D87042">
              <w:rPr>
                <w:rFonts w:ascii="Times New Roman" w:eastAsiaTheme="minorEastAsia" w:hAnsi="Times New Roman" w:cs="Times New Roman"/>
                <w:sz w:val="24"/>
                <w:szCs w:val="24"/>
                <w:lang w:val="uk-UA"/>
              </w:rPr>
              <w:t>0,00008 = 0,0089</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 xml:space="preserve">Визначаємо частоту алеля </w:t>
            </w:r>
            <w:r w:rsidRPr="00D87042">
              <w:rPr>
                <w:rFonts w:ascii="Times New Roman" w:eastAsiaTheme="minorEastAsia" w:hAnsi="Times New Roman" w:cs="Times New Roman"/>
                <w:b/>
                <w:sz w:val="24"/>
                <w:szCs w:val="24"/>
                <w:lang w:val="uk-UA"/>
              </w:rPr>
              <w:t>р</w:t>
            </w:r>
            <w:r w:rsidRPr="00D87042">
              <w:rPr>
                <w:rFonts w:ascii="Times New Roman" w:eastAsiaTheme="minorEastAsia" w:hAnsi="Times New Roman" w:cs="Times New Roman"/>
                <w:sz w:val="24"/>
                <w:szCs w:val="24"/>
                <w:lang w:val="uk-UA"/>
              </w:rPr>
              <w:t xml:space="preserve"> (А):</w:t>
            </w:r>
          </w:p>
          <w:p w:rsidR="00A86D6F" w:rsidRPr="00D87042" w:rsidRDefault="00A86D6F" w:rsidP="00AF10E9">
            <w:pPr>
              <w:jc w:val="both"/>
              <w:rPr>
                <w:rFonts w:ascii="Times New Roman" w:hAnsi="Times New Roman" w:cs="Times New Roman"/>
                <w:sz w:val="24"/>
                <w:szCs w:val="24"/>
                <w:lang w:val="uk-UA"/>
              </w:rPr>
            </w:pPr>
            <w:r w:rsidRPr="00D87042">
              <w:rPr>
                <w:rFonts w:ascii="Times New Roman" w:eastAsiaTheme="minorEastAsia" w:hAnsi="Times New Roman" w:cs="Times New Roman"/>
                <w:sz w:val="24"/>
                <w:szCs w:val="24"/>
                <w:lang w:val="uk-UA"/>
              </w:rPr>
              <w:t xml:space="preserve">Р = 1 – </w:t>
            </w:r>
            <w:r w:rsidRPr="00D87042">
              <w:rPr>
                <w:rFonts w:ascii="Times New Roman" w:hAnsi="Times New Roman" w:cs="Times New Roman"/>
                <w:sz w:val="24"/>
                <w:szCs w:val="24"/>
                <w:lang w:val="uk-UA"/>
              </w:rPr>
              <w:t>q = 1 – 0,0089 = 0,9911</w:t>
            </w:r>
          </w:p>
          <w:p w:rsidR="00A86D6F" w:rsidRPr="00D87042" w:rsidRDefault="00A86D6F"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Визначаємо кількість гетерозигот:</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2рq = 2</w:t>
            </w:r>
            <m:oMath>
              <m:r>
                <w:rPr>
                  <w:rFonts w:ascii="Cambria Math" w:hAnsi="Cambria Math" w:cs="Times New Roman"/>
                  <w:sz w:val="24"/>
                  <w:szCs w:val="24"/>
                  <w:lang w:val="uk-UA"/>
                </w:rPr>
                <m:t xml:space="preserve"> ×</m:t>
              </m:r>
            </m:oMath>
            <w:r w:rsidRPr="00D87042">
              <w:rPr>
                <w:rFonts w:ascii="Times New Roman" w:eastAsiaTheme="minorEastAsia" w:hAnsi="Times New Roman" w:cs="Times New Roman"/>
                <w:sz w:val="24"/>
                <w:szCs w:val="24"/>
                <w:lang w:val="uk-UA"/>
              </w:rPr>
              <w:t xml:space="preserve"> 0,0089 </w:t>
            </w:r>
            <m:oMath>
              <m:r>
                <w:rPr>
                  <w:rFonts w:ascii="Cambria Math" w:hAnsi="Cambria Math" w:cs="Times New Roman"/>
                  <w:sz w:val="24"/>
                  <w:szCs w:val="24"/>
                  <w:lang w:val="uk-UA"/>
                </w:rPr>
                <m:t xml:space="preserve">× </m:t>
              </m:r>
            </m:oMath>
            <w:r w:rsidR="008E2612" w:rsidRPr="00D87042">
              <w:rPr>
                <w:rFonts w:ascii="Times New Roman" w:eastAsiaTheme="minorEastAsia" w:hAnsi="Times New Roman" w:cs="Times New Roman"/>
                <w:sz w:val="24"/>
                <w:szCs w:val="24"/>
                <w:lang w:val="uk-UA"/>
              </w:rPr>
              <w:t>0,9911 = 0,</w:t>
            </w:r>
            <w:r w:rsidRPr="00D87042">
              <w:rPr>
                <w:rFonts w:ascii="Times New Roman" w:eastAsiaTheme="minorEastAsia" w:hAnsi="Times New Roman" w:cs="Times New Roman"/>
                <w:sz w:val="24"/>
                <w:szCs w:val="24"/>
                <w:lang w:val="uk-UA"/>
              </w:rPr>
              <w:t>0176 або</w:t>
            </w:r>
          </w:p>
          <w:p w:rsidR="00A86D6F" w:rsidRPr="00D87042" w:rsidRDefault="008E2612"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0,</w:t>
            </w:r>
            <w:r w:rsidR="00A86D6F" w:rsidRPr="00D87042">
              <w:rPr>
                <w:rFonts w:ascii="Times New Roman" w:eastAsiaTheme="minorEastAsia" w:hAnsi="Times New Roman" w:cs="Times New Roman"/>
                <w:sz w:val="24"/>
                <w:szCs w:val="24"/>
                <w:lang w:val="uk-UA"/>
              </w:rPr>
              <w:t xml:space="preserve">0176 </w:t>
            </w:r>
            <m:oMath>
              <m:r>
                <w:rPr>
                  <w:rFonts w:ascii="Cambria Math" w:hAnsi="Cambria Math" w:cs="Times New Roman"/>
                  <w:sz w:val="24"/>
                  <w:szCs w:val="24"/>
                  <w:lang w:val="uk-UA"/>
                </w:rPr>
                <m:t>×</m:t>
              </m:r>
            </m:oMath>
            <w:r w:rsidR="00A86D6F" w:rsidRPr="00D87042">
              <w:rPr>
                <w:rFonts w:ascii="Times New Roman" w:eastAsiaTheme="minorEastAsia" w:hAnsi="Times New Roman" w:cs="Times New Roman"/>
                <w:sz w:val="24"/>
                <w:szCs w:val="24"/>
                <w:lang w:val="uk-UA"/>
              </w:rPr>
              <w:t xml:space="preserve"> 100% = 1,76%</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Визначаємо кількість гетерозиготних осіб у даному районі:</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50000 – 100%</w:t>
            </w:r>
          </w:p>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х-1,76%   х = 880 осіб</w:t>
            </w:r>
          </w:p>
          <w:p w:rsidR="009E35DC" w:rsidRPr="00D87042" w:rsidRDefault="009E35DC" w:rsidP="00AF10E9">
            <w:pPr>
              <w:jc w:val="both"/>
              <w:rPr>
                <w:rFonts w:ascii="Times New Roman" w:eastAsiaTheme="minorEastAsia" w:hAnsi="Times New Roman" w:cs="Times New Roman"/>
                <w:sz w:val="24"/>
                <w:szCs w:val="24"/>
                <w:lang w:val="uk-UA"/>
              </w:rPr>
            </w:pPr>
          </w:p>
        </w:tc>
      </w:tr>
      <w:tr w:rsidR="00A86D6F" w:rsidRPr="00D87042" w:rsidTr="00A86D6F">
        <w:tc>
          <w:tcPr>
            <w:tcW w:w="5139" w:type="dxa"/>
            <w:tcBorders>
              <w:top w:val="single" w:sz="4" w:space="0" w:color="000000" w:themeColor="text1"/>
              <w:left w:val="nil"/>
              <w:bottom w:val="nil"/>
              <w:right w:val="single" w:sz="4" w:space="0" w:color="000000" w:themeColor="text1"/>
            </w:tcBorders>
            <w:hideMark/>
          </w:tcPr>
          <w:p w:rsidR="00A86D6F" w:rsidRPr="00D87042" w:rsidRDefault="00A86D6F" w:rsidP="00AF10E9">
            <w:pPr>
              <w:jc w:val="both"/>
              <w:rPr>
                <w:rFonts w:ascii="Times New Roman" w:eastAsiaTheme="minorEastAsia" w:hAnsi="Times New Roman" w:cs="Times New Roman"/>
                <w:sz w:val="24"/>
                <w:szCs w:val="24"/>
                <w:lang w:val="uk-UA"/>
              </w:rPr>
            </w:pPr>
            <w:r w:rsidRPr="00D87042">
              <w:rPr>
                <w:rFonts w:ascii="Times New Roman" w:eastAsiaTheme="minorEastAsia" w:hAnsi="Times New Roman" w:cs="Times New Roman"/>
                <w:sz w:val="24"/>
                <w:szCs w:val="24"/>
                <w:lang w:val="uk-UA"/>
              </w:rPr>
              <w:t>Визначити кількість гетерозигот - ?</w:t>
            </w:r>
          </w:p>
        </w:tc>
        <w:tc>
          <w:tcPr>
            <w:tcW w:w="0" w:type="auto"/>
            <w:vMerge/>
            <w:tcBorders>
              <w:top w:val="nil"/>
              <w:left w:val="single" w:sz="4" w:space="0" w:color="000000" w:themeColor="text1"/>
              <w:bottom w:val="nil"/>
              <w:right w:val="nil"/>
            </w:tcBorders>
            <w:vAlign w:val="center"/>
            <w:hideMark/>
          </w:tcPr>
          <w:p w:rsidR="00A86D6F" w:rsidRPr="00D87042" w:rsidRDefault="00A86D6F" w:rsidP="00AF10E9">
            <w:pPr>
              <w:jc w:val="both"/>
              <w:rPr>
                <w:rFonts w:ascii="Times New Roman" w:eastAsiaTheme="minorEastAsia" w:hAnsi="Times New Roman" w:cs="Times New Roman"/>
                <w:sz w:val="24"/>
                <w:szCs w:val="24"/>
                <w:lang w:val="uk-UA"/>
              </w:rPr>
            </w:pPr>
          </w:p>
        </w:tc>
      </w:tr>
    </w:tbl>
    <w:p w:rsidR="0081160E" w:rsidRPr="00D87042" w:rsidRDefault="0081160E"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 роботи</w:t>
      </w:r>
    </w:p>
    <w:p w:rsidR="0081160E" w:rsidRPr="00D87042" w:rsidRDefault="006A6F73" w:rsidP="00AF10E9">
      <w:p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Завдання. Розв</w:t>
      </w:r>
      <w:r w:rsidRPr="00D87042">
        <w:rPr>
          <w:rFonts w:ascii="Times New Roman" w:hAnsi="Times New Roman" w:cs="Times New Roman"/>
          <w:b/>
          <w:i/>
          <w:sz w:val="24"/>
          <w:szCs w:val="24"/>
          <w:lang w:val="en-US"/>
        </w:rPr>
        <w:t>’</w:t>
      </w:r>
      <w:r w:rsidRPr="00D87042">
        <w:rPr>
          <w:rFonts w:ascii="Times New Roman" w:hAnsi="Times New Roman" w:cs="Times New Roman"/>
          <w:b/>
          <w:i/>
          <w:sz w:val="24"/>
          <w:szCs w:val="24"/>
          <w:lang w:val="uk-UA"/>
        </w:rPr>
        <w:t>яжіть задачі.</w:t>
      </w:r>
    </w:p>
    <w:p w:rsidR="00324AAC" w:rsidRPr="00D87042" w:rsidRDefault="00324AAC"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en-US"/>
        </w:rPr>
        <w:t>I</w:t>
      </w:r>
      <w:r w:rsidRPr="00D87042">
        <w:rPr>
          <w:rFonts w:ascii="Times New Roman" w:hAnsi="Times New Roman" w:cs="Times New Roman"/>
          <w:b/>
          <w:i/>
          <w:sz w:val="24"/>
          <w:szCs w:val="24"/>
        </w:rPr>
        <w:t xml:space="preserve"> </w:t>
      </w:r>
      <w:r w:rsidRPr="00D87042">
        <w:rPr>
          <w:rFonts w:ascii="Times New Roman" w:hAnsi="Times New Roman" w:cs="Times New Roman"/>
          <w:b/>
          <w:i/>
          <w:sz w:val="24"/>
          <w:szCs w:val="24"/>
          <w:lang w:val="uk-UA"/>
        </w:rPr>
        <w:t>варіант</w:t>
      </w:r>
    </w:p>
    <w:p w:rsidR="00324AAC" w:rsidRPr="00D87042" w:rsidRDefault="00324AAC"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w:t>
      </w:r>
      <w:r w:rsidRPr="00D87042">
        <w:rPr>
          <w:rFonts w:ascii="Times New Roman" w:hAnsi="Times New Roman" w:cs="Times New Roman"/>
          <w:b/>
          <w:i/>
          <w:sz w:val="24"/>
          <w:szCs w:val="24"/>
          <w:lang w:val="uk-UA"/>
        </w:rPr>
        <w:t xml:space="preserve"> </w:t>
      </w:r>
      <w:r w:rsidRPr="00D87042">
        <w:rPr>
          <w:rFonts w:ascii="Times New Roman" w:hAnsi="Times New Roman" w:cs="Times New Roman"/>
          <w:sz w:val="24"/>
          <w:szCs w:val="24"/>
          <w:lang w:val="uk-UA"/>
        </w:rPr>
        <w:t>На одному з островів</w:t>
      </w:r>
      <w:r w:rsidRPr="00D87042">
        <w:rPr>
          <w:rFonts w:ascii="Times New Roman" w:hAnsi="Times New Roman" w:cs="Times New Roman"/>
          <w:b/>
          <w:i/>
          <w:sz w:val="24"/>
          <w:szCs w:val="24"/>
          <w:lang w:val="uk-UA"/>
        </w:rPr>
        <w:t xml:space="preserve"> </w:t>
      </w:r>
      <w:r w:rsidR="00C54169" w:rsidRPr="00D87042">
        <w:rPr>
          <w:rFonts w:ascii="Times New Roman" w:hAnsi="Times New Roman" w:cs="Times New Roman"/>
          <w:sz w:val="24"/>
          <w:szCs w:val="24"/>
          <w:lang w:val="uk-UA"/>
        </w:rPr>
        <w:t>мешкало негритянське населення. Після заселення острова білими виникло змішане населення. Визначте ступінь змішування, якщо частоти резус-негативного алеля</w:t>
      </w:r>
      <w:r w:rsidR="007A51BE" w:rsidRPr="00D87042">
        <w:rPr>
          <w:rFonts w:ascii="Times New Roman" w:hAnsi="Times New Roman" w:cs="Times New Roman"/>
          <w:sz w:val="24"/>
          <w:szCs w:val="24"/>
          <w:lang w:val="uk-UA"/>
        </w:rPr>
        <w:t xml:space="preserve"> в негрів – 0,1; у білих – 0,4; у змішаного населення острова – 0,19.</w:t>
      </w:r>
    </w:p>
    <w:p w:rsidR="00E47F4B" w:rsidRPr="00D87042" w:rsidRDefault="00A4381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9E4D1B" w:rsidRPr="00D87042">
        <w:rPr>
          <w:rFonts w:ascii="Times New Roman" w:hAnsi="Times New Roman" w:cs="Times New Roman"/>
          <w:sz w:val="24"/>
          <w:szCs w:val="24"/>
          <w:lang w:val="uk-UA"/>
        </w:rPr>
        <w:t xml:space="preserve">В одному великому промисловому регіоні частота гетерозигот за генами, що контролюють </w:t>
      </w:r>
      <w:r w:rsidR="006A37BE" w:rsidRPr="00D87042">
        <w:rPr>
          <w:rFonts w:ascii="Times New Roman" w:hAnsi="Times New Roman" w:cs="Times New Roman"/>
          <w:sz w:val="24"/>
          <w:szCs w:val="24"/>
          <w:lang w:val="uk-UA"/>
        </w:rPr>
        <w:t xml:space="preserve">групу крові системи </w:t>
      </w:r>
      <w:r w:rsidR="006A37BE" w:rsidRPr="00D87042">
        <w:rPr>
          <w:rFonts w:ascii="Times New Roman" w:hAnsi="Times New Roman" w:cs="Times New Roman"/>
          <w:sz w:val="24"/>
          <w:szCs w:val="24"/>
          <w:lang w:val="en-US"/>
        </w:rPr>
        <w:t>MN</w:t>
      </w:r>
      <w:r w:rsidR="006A37BE" w:rsidRPr="00D87042">
        <w:rPr>
          <w:rFonts w:ascii="Times New Roman" w:hAnsi="Times New Roman" w:cs="Times New Roman"/>
          <w:sz w:val="24"/>
          <w:szCs w:val="24"/>
          <w:lang w:val="uk-UA"/>
        </w:rPr>
        <w:t xml:space="preserve"> складає 0,4928. У невеликому селищі того самого регіону, де розповсюджені шлюби </w:t>
      </w:r>
      <w:r w:rsidR="00DB38CC" w:rsidRPr="00D87042">
        <w:rPr>
          <w:rFonts w:ascii="Times New Roman" w:hAnsi="Times New Roman" w:cs="Times New Roman"/>
          <w:sz w:val="24"/>
          <w:szCs w:val="24"/>
          <w:lang w:val="uk-UA"/>
        </w:rPr>
        <w:t xml:space="preserve">між родичами, частота осіб з генотипом </w:t>
      </w:r>
      <w:r w:rsidR="00DB38CC" w:rsidRPr="00D87042">
        <w:rPr>
          <w:rFonts w:ascii="Times New Roman" w:hAnsi="Times New Roman" w:cs="Times New Roman"/>
          <w:sz w:val="24"/>
          <w:szCs w:val="24"/>
          <w:lang w:val="en-US"/>
        </w:rPr>
        <w:t>MN</w:t>
      </w:r>
      <w:r w:rsidR="00DB38CC" w:rsidRPr="00D87042">
        <w:rPr>
          <w:rFonts w:ascii="Times New Roman" w:hAnsi="Times New Roman" w:cs="Times New Roman"/>
          <w:sz w:val="24"/>
          <w:szCs w:val="24"/>
        </w:rPr>
        <w:t xml:space="preserve"> </w:t>
      </w:r>
      <w:r w:rsidR="00DB38CC" w:rsidRPr="00D87042">
        <w:rPr>
          <w:rFonts w:ascii="Times New Roman" w:hAnsi="Times New Roman" w:cs="Times New Roman"/>
          <w:sz w:val="24"/>
          <w:szCs w:val="24"/>
          <w:lang w:val="uk-UA"/>
        </w:rPr>
        <w:t>складає 0,4435. Розрахуйте коефіцієнт</w:t>
      </w:r>
      <w:r w:rsidR="008D7DE2" w:rsidRPr="00D87042">
        <w:rPr>
          <w:rFonts w:ascii="Times New Roman" w:hAnsi="Times New Roman" w:cs="Times New Roman"/>
          <w:sz w:val="24"/>
          <w:szCs w:val="24"/>
          <w:lang w:val="uk-UA"/>
        </w:rPr>
        <w:t xml:space="preserve"> </w:t>
      </w:r>
      <w:r w:rsidR="009163E6" w:rsidRPr="00D87042">
        <w:rPr>
          <w:rFonts w:ascii="Times New Roman" w:hAnsi="Times New Roman" w:cs="Times New Roman"/>
          <w:sz w:val="24"/>
          <w:szCs w:val="24"/>
          <w:lang w:val="uk-UA"/>
        </w:rPr>
        <w:t xml:space="preserve">інбрибингу, якщо частоти алелів </w:t>
      </w:r>
      <w:r w:rsidR="009163E6" w:rsidRPr="00D87042">
        <w:rPr>
          <w:rFonts w:ascii="Times New Roman" w:hAnsi="Times New Roman" w:cs="Times New Roman"/>
          <w:sz w:val="24"/>
          <w:szCs w:val="24"/>
          <w:lang w:val="en-US"/>
        </w:rPr>
        <w:t>M</w:t>
      </w:r>
      <w:r w:rsidR="009163E6" w:rsidRPr="00D87042">
        <w:rPr>
          <w:rFonts w:ascii="Times New Roman" w:hAnsi="Times New Roman" w:cs="Times New Roman"/>
          <w:sz w:val="24"/>
          <w:szCs w:val="24"/>
          <w:lang w:val="uk-UA"/>
        </w:rPr>
        <w:t xml:space="preserve"> та </w:t>
      </w:r>
      <w:r w:rsidR="009163E6" w:rsidRPr="00D87042">
        <w:rPr>
          <w:rFonts w:ascii="Times New Roman" w:hAnsi="Times New Roman" w:cs="Times New Roman"/>
          <w:sz w:val="24"/>
          <w:szCs w:val="24"/>
          <w:lang w:val="en-US"/>
        </w:rPr>
        <w:t>N</w:t>
      </w:r>
      <w:r w:rsidR="009163E6" w:rsidRPr="00D87042">
        <w:rPr>
          <w:rFonts w:ascii="Times New Roman" w:hAnsi="Times New Roman" w:cs="Times New Roman"/>
          <w:sz w:val="24"/>
          <w:szCs w:val="24"/>
          <w:lang w:val="uk-UA"/>
        </w:rPr>
        <w:t xml:space="preserve"> однакові в усьому регіоні.</w:t>
      </w:r>
    </w:p>
    <w:p w:rsidR="00351C85" w:rsidRPr="00D87042" w:rsidRDefault="00351C8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412C0F" w:rsidRPr="00D87042">
        <w:rPr>
          <w:rFonts w:ascii="Times New Roman" w:hAnsi="Times New Roman" w:cs="Times New Roman"/>
          <w:sz w:val="24"/>
          <w:szCs w:val="24"/>
          <w:lang w:val="uk-UA"/>
        </w:rPr>
        <w:t>П</w:t>
      </w:r>
      <w:r w:rsidRPr="00D87042">
        <w:rPr>
          <w:rFonts w:ascii="Times New Roman" w:hAnsi="Times New Roman" w:cs="Times New Roman"/>
          <w:sz w:val="24"/>
          <w:szCs w:val="24"/>
          <w:lang w:val="uk-UA"/>
        </w:rPr>
        <w:t xml:space="preserve">ісля вибору з 10000 осіб людей, що мали певні групи крові, група крові </w:t>
      </w:r>
      <w:r w:rsidR="00424425" w:rsidRPr="00D87042">
        <w:rPr>
          <w:rFonts w:ascii="Times New Roman" w:hAnsi="Times New Roman" w:cs="Times New Roman"/>
          <w:sz w:val="24"/>
          <w:szCs w:val="24"/>
          <w:lang w:val="en-US"/>
        </w:rPr>
        <w:t>M</w:t>
      </w:r>
      <w:r w:rsidR="00424425"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424425" w:rsidRPr="00D87042">
        <w:rPr>
          <w:rFonts w:ascii="Times New Roman" w:hAnsi="Times New Roman" w:cs="Times New Roman"/>
          <w:sz w:val="24"/>
          <w:szCs w:val="24"/>
          <w:lang w:val="en-US"/>
        </w:rPr>
        <w:t>MN</w:t>
      </w:r>
      <w:r w:rsidR="00424425" w:rsidRPr="00D87042">
        <w:rPr>
          <w:rFonts w:ascii="Times New Roman" w:hAnsi="Times New Roman" w:cs="Times New Roman"/>
          <w:sz w:val="24"/>
          <w:szCs w:val="24"/>
          <w:lang w:val="uk-UA"/>
        </w:rPr>
        <w:t xml:space="preserve"> та </w:t>
      </w:r>
      <w:r w:rsidR="00424425" w:rsidRPr="00D87042">
        <w:rPr>
          <w:rFonts w:ascii="Times New Roman" w:hAnsi="Times New Roman" w:cs="Times New Roman"/>
          <w:sz w:val="24"/>
          <w:szCs w:val="24"/>
          <w:lang w:val="en-US"/>
        </w:rPr>
        <w:t>N</w:t>
      </w:r>
      <w:r w:rsidR="00424425" w:rsidRPr="00D87042">
        <w:rPr>
          <w:rFonts w:ascii="Times New Roman" w:hAnsi="Times New Roman" w:cs="Times New Roman"/>
          <w:sz w:val="24"/>
          <w:szCs w:val="24"/>
          <w:lang w:val="uk-UA"/>
        </w:rPr>
        <w:t xml:space="preserve"> відповідно була у 3994, 4512 та 1494 осіб. Розрахуйте коефіцієнт </w:t>
      </w:r>
      <w:r w:rsidR="00412C0F" w:rsidRPr="00D87042">
        <w:rPr>
          <w:rFonts w:ascii="Times New Roman" w:hAnsi="Times New Roman" w:cs="Times New Roman"/>
          <w:sz w:val="24"/>
          <w:szCs w:val="24"/>
          <w:lang w:val="uk-UA"/>
        </w:rPr>
        <w:t>інбридингу в даній популяції.</w:t>
      </w:r>
    </w:p>
    <w:p w:rsidR="009112E6" w:rsidRPr="00D87042" w:rsidRDefault="009112E6"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Частота резус-негативності в одній популяції складає </w:t>
      </w:r>
      <w:r w:rsidR="00794F5D" w:rsidRPr="00D87042">
        <w:rPr>
          <w:rFonts w:ascii="Times New Roman" w:hAnsi="Times New Roman" w:cs="Times New Roman"/>
          <w:sz w:val="24"/>
          <w:szCs w:val="24"/>
          <w:lang w:val="uk-UA"/>
        </w:rPr>
        <w:t>15%, а в іншій – 1%. У групі населення, що сформувалася в результаті укладання шлюбів між представниками цих популяцій</w:t>
      </w:r>
      <w:r w:rsidR="002A5B26" w:rsidRPr="00D87042">
        <w:rPr>
          <w:rFonts w:ascii="Times New Roman" w:hAnsi="Times New Roman" w:cs="Times New Roman"/>
          <w:sz w:val="24"/>
          <w:szCs w:val="24"/>
          <w:lang w:val="uk-UA"/>
        </w:rPr>
        <w:t>, частота резус-негативності складає 9%. В якому співвідношенні у гібридній популяції представлені генофонди кожної з форм предків?</w:t>
      </w:r>
    </w:p>
    <w:p w:rsidR="002A5B26" w:rsidRPr="00D87042" w:rsidRDefault="002A5B26"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en-US"/>
        </w:rPr>
        <w:t>II</w:t>
      </w:r>
      <w:r w:rsidRPr="00D87042">
        <w:rPr>
          <w:rFonts w:ascii="Times New Roman" w:hAnsi="Times New Roman" w:cs="Times New Roman"/>
          <w:b/>
          <w:i/>
          <w:sz w:val="24"/>
          <w:szCs w:val="24"/>
        </w:rPr>
        <w:t xml:space="preserve"> </w:t>
      </w:r>
      <w:r w:rsidRPr="00D87042">
        <w:rPr>
          <w:rFonts w:ascii="Times New Roman" w:hAnsi="Times New Roman" w:cs="Times New Roman"/>
          <w:b/>
          <w:i/>
          <w:sz w:val="24"/>
          <w:szCs w:val="24"/>
          <w:lang w:val="uk-UA"/>
        </w:rPr>
        <w:t>варіант</w:t>
      </w:r>
    </w:p>
    <w:p w:rsidR="00C70394" w:rsidRPr="00D87042" w:rsidRDefault="00C7039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lastRenderedPageBreak/>
        <w:t xml:space="preserve">1. </w:t>
      </w:r>
      <w:r w:rsidR="00B611A2" w:rsidRPr="00D87042">
        <w:rPr>
          <w:rFonts w:ascii="Times New Roman" w:hAnsi="Times New Roman" w:cs="Times New Roman"/>
          <w:sz w:val="24"/>
          <w:szCs w:val="24"/>
          <w:lang w:val="uk-UA"/>
        </w:rPr>
        <w:t>Переселенці з двох етнічних груп утворили поселення зі співвідношенням 1:1. Частота алелів у першій групі М-</w:t>
      </w:r>
      <w:r w:rsidR="0067669A" w:rsidRPr="00D87042">
        <w:rPr>
          <w:rFonts w:ascii="Times New Roman" w:hAnsi="Times New Roman" w:cs="Times New Roman"/>
          <w:sz w:val="24"/>
          <w:szCs w:val="24"/>
          <w:lang w:val="uk-UA"/>
        </w:rPr>
        <w:t xml:space="preserve"> 0,9; </w:t>
      </w:r>
      <w:r w:rsidR="0067669A" w:rsidRPr="00D87042">
        <w:rPr>
          <w:rFonts w:ascii="Times New Roman" w:hAnsi="Times New Roman" w:cs="Times New Roman"/>
          <w:sz w:val="24"/>
          <w:szCs w:val="24"/>
          <w:lang w:val="en-US"/>
        </w:rPr>
        <w:t>N</w:t>
      </w:r>
      <w:r w:rsidR="0067669A" w:rsidRPr="00D87042">
        <w:rPr>
          <w:rFonts w:ascii="Times New Roman" w:hAnsi="Times New Roman" w:cs="Times New Roman"/>
          <w:sz w:val="24"/>
          <w:szCs w:val="24"/>
        </w:rPr>
        <w:t xml:space="preserve"> – 0?1$ </w:t>
      </w:r>
      <w:r w:rsidR="0067669A" w:rsidRPr="00D87042">
        <w:rPr>
          <w:rFonts w:ascii="Times New Roman" w:hAnsi="Times New Roman" w:cs="Times New Roman"/>
          <w:sz w:val="24"/>
          <w:szCs w:val="24"/>
          <w:lang w:val="en-US"/>
        </w:rPr>
        <w:t>Rh</w:t>
      </w:r>
      <w:r w:rsidR="0067669A" w:rsidRPr="00D87042">
        <w:rPr>
          <w:rFonts w:ascii="Times New Roman" w:hAnsi="Times New Roman" w:cs="Times New Roman"/>
          <w:sz w:val="24"/>
          <w:szCs w:val="24"/>
        </w:rPr>
        <w:t xml:space="preserve"> – 1,0, </w:t>
      </w:r>
      <w:r w:rsidR="0067669A" w:rsidRPr="00D87042">
        <w:rPr>
          <w:rFonts w:ascii="Times New Roman" w:hAnsi="Times New Roman" w:cs="Times New Roman"/>
          <w:sz w:val="24"/>
          <w:szCs w:val="24"/>
          <w:lang w:val="uk-UA"/>
        </w:rPr>
        <w:t xml:space="preserve">у другій </w:t>
      </w:r>
      <w:r w:rsidR="004C605C" w:rsidRPr="00D87042">
        <w:rPr>
          <w:rFonts w:ascii="Times New Roman" w:hAnsi="Times New Roman" w:cs="Times New Roman"/>
          <w:sz w:val="24"/>
          <w:szCs w:val="24"/>
          <w:lang w:val="uk-UA"/>
        </w:rPr>
        <w:t xml:space="preserve">М – 0,2; </w:t>
      </w:r>
      <w:r w:rsidR="004C605C" w:rsidRPr="00D87042">
        <w:rPr>
          <w:rFonts w:ascii="Times New Roman" w:hAnsi="Times New Roman" w:cs="Times New Roman"/>
          <w:sz w:val="24"/>
          <w:szCs w:val="24"/>
          <w:lang w:val="en-US"/>
        </w:rPr>
        <w:t>N</w:t>
      </w:r>
      <w:r w:rsidR="004C605C" w:rsidRPr="00D87042">
        <w:rPr>
          <w:rFonts w:ascii="Times New Roman" w:hAnsi="Times New Roman" w:cs="Times New Roman"/>
          <w:sz w:val="24"/>
          <w:szCs w:val="24"/>
        </w:rPr>
        <w:t xml:space="preserve"> – 0,8</w:t>
      </w:r>
      <w:r w:rsidR="00544CAE" w:rsidRPr="00D87042">
        <w:rPr>
          <w:rFonts w:ascii="Times New Roman" w:hAnsi="Times New Roman" w:cs="Times New Roman"/>
          <w:sz w:val="24"/>
          <w:szCs w:val="24"/>
          <w:lang w:val="uk-UA"/>
        </w:rPr>
        <w:t>;</w:t>
      </w:r>
      <w:r w:rsidR="004C605C" w:rsidRPr="00D87042">
        <w:rPr>
          <w:rFonts w:ascii="Times New Roman" w:hAnsi="Times New Roman" w:cs="Times New Roman"/>
          <w:sz w:val="24"/>
          <w:szCs w:val="24"/>
        </w:rPr>
        <w:t xml:space="preserve"> </w:t>
      </w:r>
      <w:r w:rsidR="004C605C" w:rsidRPr="00D87042">
        <w:rPr>
          <w:rFonts w:ascii="Times New Roman" w:hAnsi="Times New Roman" w:cs="Times New Roman"/>
          <w:sz w:val="24"/>
          <w:szCs w:val="24"/>
          <w:lang w:val="en-US"/>
        </w:rPr>
        <w:t>Rh</w:t>
      </w:r>
      <w:r w:rsidR="004C605C" w:rsidRPr="00D87042">
        <w:rPr>
          <w:rFonts w:ascii="Times New Roman" w:hAnsi="Times New Roman" w:cs="Times New Roman"/>
          <w:sz w:val="24"/>
          <w:szCs w:val="24"/>
        </w:rPr>
        <w:t xml:space="preserve"> – 0</w:t>
      </w:r>
      <w:r w:rsidR="00544CAE" w:rsidRPr="00D87042">
        <w:rPr>
          <w:rFonts w:ascii="Times New Roman" w:hAnsi="Times New Roman" w:cs="Times New Roman"/>
          <w:sz w:val="24"/>
          <w:szCs w:val="24"/>
          <w:lang w:val="uk-UA"/>
        </w:rPr>
        <w:t>,</w:t>
      </w:r>
      <w:r w:rsidR="004C605C" w:rsidRPr="00D87042">
        <w:rPr>
          <w:rFonts w:ascii="Times New Roman" w:hAnsi="Times New Roman" w:cs="Times New Roman"/>
          <w:sz w:val="24"/>
          <w:szCs w:val="24"/>
        </w:rPr>
        <w:t xml:space="preserve">6, </w:t>
      </w:r>
      <w:r w:rsidR="00544CAE" w:rsidRPr="00D87042">
        <w:rPr>
          <w:rFonts w:ascii="Times New Roman" w:hAnsi="Times New Roman" w:cs="Times New Roman"/>
          <w:sz w:val="24"/>
          <w:szCs w:val="24"/>
          <w:lang w:val="en-US"/>
        </w:rPr>
        <w:t>rh</w:t>
      </w:r>
      <w:r w:rsidR="00544CAE" w:rsidRPr="00D87042">
        <w:rPr>
          <w:rFonts w:ascii="Times New Roman" w:hAnsi="Times New Roman" w:cs="Times New Roman"/>
          <w:sz w:val="24"/>
          <w:szCs w:val="24"/>
        </w:rPr>
        <w:t xml:space="preserve"> – 0,4</w:t>
      </w:r>
      <w:r w:rsidR="00F00E5F" w:rsidRPr="00D87042">
        <w:rPr>
          <w:rFonts w:ascii="Times New Roman" w:hAnsi="Times New Roman" w:cs="Times New Roman"/>
          <w:sz w:val="24"/>
          <w:szCs w:val="24"/>
        </w:rPr>
        <w:t xml:space="preserve">. </w:t>
      </w:r>
      <w:r w:rsidR="00F00E5F" w:rsidRPr="00D87042">
        <w:rPr>
          <w:rFonts w:ascii="Times New Roman" w:hAnsi="Times New Roman" w:cs="Times New Roman"/>
          <w:sz w:val="24"/>
          <w:szCs w:val="24"/>
          <w:lang w:val="uk-UA"/>
        </w:rPr>
        <w:t xml:space="preserve">Через кілька поколінь частота осіб, що мали групу крові </w:t>
      </w:r>
      <w:r w:rsidR="00F00E5F" w:rsidRPr="00D87042">
        <w:rPr>
          <w:rFonts w:ascii="Times New Roman" w:hAnsi="Times New Roman" w:cs="Times New Roman"/>
          <w:sz w:val="24"/>
          <w:szCs w:val="24"/>
          <w:lang w:val="en-US"/>
        </w:rPr>
        <w:t>Nrh</w:t>
      </w:r>
      <w:r w:rsidR="00F00E5F" w:rsidRPr="00D87042">
        <w:rPr>
          <w:rFonts w:ascii="Times New Roman" w:hAnsi="Times New Roman" w:cs="Times New Roman"/>
          <w:sz w:val="24"/>
          <w:szCs w:val="24"/>
        </w:rPr>
        <w:t>,</w:t>
      </w:r>
      <w:r w:rsidR="00F00E5F" w:rsidRPr="00D87042">
        <w:rPr>
          <w:rFonts w:ascii="Times New Roman" w:hAnsi="Times New Roman" w:cs="Times New Roman"/>
          <w:sz w:val="24"/>
          <w:szCs w:val="24"/>
          <w:lang w:val="uk-UA"/>
        </w:rPr>
        <w:t xml:space="preserve"> склала 8%</w:t>
      </w:r>
      <w:r w:rsidR="008F5718" w:rsidRPr="00D87042">
        <w:rPr>
          <w:rFonts w:ascii="Times New Roman" w:hAnsi="Times New Roman" w:cs="Times New Roman"/>
          <w:sz w:val="24"/>
          <w:szCs w:val="24"/>
          <w:lang w:val="uk-UA"/>
        </w:rPr>
        <w:t>. Чи встановилася в популяції рівновага за зчепленням?</w:t>
      </w:r>
    </w:p>
    <w:p w:rsidR="00B810B3" w:rsidRPr="00D87042" w:rsidRDefault="00B810B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81577F" w:rsidRPr="00D87042">
        <w:rPr>
          <w:rFonts w:ascii="Times New Roman" w:hAnsi="Times New Roman" w:cs="Times New Roman"/>
          <w:sz w:val="24"/>
          <w:szCs w:val="24"/>
          <w:lang w:val="uk-UA"/>
        </w:rPr>
        <w:t xml:space="preserve">Хвороба Тея-Сакса успадковується за АР-типом і зустрічається з-поміж </w:t>
      </w:r>
      <w:r w:rsidR="00C5392A" w:rsidRPr="00D87042">
        <w:rPr>
          <w:rFonts w:ascii="Times New Roman" w:hAnsi="Times New Roman" w:cs="Times New Roman"/>
          <w:sz w:val="24"/>
          <w:szCs w:val="24"/>
          <w:lang w:val="uk-UA"/>
        </w:rPr>
        <w:t>євреїв амкеназі з частотою 11:10000, а поміж євреїв сефардів – з частотою 11:100000</w:t>
      </w:r>
      <w:r w:rsidR="003458D3" w:rsidRPr="00D87042">
        <w:rPr>
          <w:rFonts w:ascii="Times New Roman" w:hAnsi="Times New Roman" w:cs="Times New Roman"/>
          <w:sz w:val="24"/>
          <w:szCs w:val="24"/>
          <w:lang w:val="uk-UA"/>
        </w:rPr>
        <w:t xml:space="preserve">. Яка існує ймовірність народження дитини з такою хворобою у шлюбі, укладеному між дядею та небогою в євреїв </w:t>
      </w:r>
      <w:r w:rsidR="002F65C2" w:rsidRPr="00D87042">
        <w:rPr>
          <w:rFonts w:ascii="Times New Roman" w:hAnsi="Times New Roman" w:cs="Times New Roman"/>
          <w:sz w:val="24"/>
          <w:szCs w:val="24"/>
          <w:lang w:val="uk-UA"/>
        </w:rPr>
        <w:t>амкеназі та сефардів?</w:t>
      </w:r>
    </w:p>
    <w:p w:rsidR="002F65C2" w:rsidRPr="00D87042" w:rsidRDefault="002F65C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Здійснено дослідження генетичної пристосованості </w:t>
      </w:r>
      <w:r w:rsidR="000656E5" w:rsidRPr="00D87042">
        <w:rPr>
          <w:rFonts w:ascii="Times New Roman" w:hAnsi="Times New Roman" w:cs="Times New Roman"/>
          <w:sz w:val="24"/>
          <w:szCs w:val="24"/>
          <w:lang w:val="uk-UA"/>
        </w:rPr>
        <w:t>ахондропластичних карликів. У 47 карликів, що укладали шлюби з особами нормального зросту, всього виявлося 54 дитини (</w:t>
      </w:r>
      <w:r w:rsidR="008A6756" w:rsidRPr="00D87042">
        <w:rPr>
          <w:rFonts w:ascii="Times New Roman" w:hAnsi="Times New Roman" w:cs="Times New Roman"/>
          <w:sz w:val="24"/>
          <w:szCs w:val="24"/>
          <w:lang w:val="uk-UA"/>
        </w:rPr>
        <w:t xml:space="preserve">25 карликів і 29 нормальних дітей) У 56 нормальних сибсів, що перебували у шлюбі з нормальними особами, було 322 дитини </w:t>
      </w:r>
      <w:r w:rsidR="00205F3F" w:rsidRPr="00D87042">
        <w:rPr>
          <w:rFonts w:ascii="Times New Roman" w:hAnsi="Times New Roman" w:cs="Times New Roman"/>
          <w:sz w:val="24"/>
          <w:szCs w:val="24"/>
          <w:lang w:val="uk-UA"/>
        </w:rPr>
        <w:t>нормального зросту. Визначте пристосованість гена карликовості.</w:t>
      </w:r>
    </w:p>
    <w:p w:rsidR="00BA6354" w:rsidRPr="00D87042" w:rsidRDefault="00BA635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У популяції діти з муковісцидозом (АР-захворювання) народжуються з частотою 1:</w:t>
      </w:r>
      <w:r w:rsidR="00BA5437" w:rsidRPr="00D87042">
        <w:rPr>
          <w:rFonts w:ascii="Times New Roman" w:hAnsi="Times New Roman" w:cs="Times New Roman"/>
          <w:sz w:val="24"/>
          <w:szCs w:val="24"/>
          <w:lang w:val="uk-UA"/>
        </w:rPr>
        <w:t>4218. Яка існує ймовірність того, що у шлюбі, укладеному між двоюрідними сибсами, народиться хвора дитини?</w:t>
      </w:r>
    </w:p>
    <w:p w:rsidR="005A0388" w:rsidRPr="00D87042" w:rsidRDefault="005A0388"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Висновки</w:t>
      </w:r>
    </w:p>
    <w:p w:rsidR="002F5D4C" w:rsidRPr="00D87042" w:rsidRDefault="002F5D4C"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Фомування підсумків роботи за результатами практичної роботи.</w:t>
      </w:r>
    </w:p>
    <w:p w:rsidR="0051792B" w:rsidRPr="00D87042" w:rsidRDefault="002F5D4C" w:rsidP="00A719CD">
      <w:pPr>
        <w:pStyle w:val="a3"/>
        <w:numPr>
          <w:ilvl w:val="0"/>
          <w:numId w:val="50"/>
        </w:numPr>
        <w:spacing w:after="0" w:line="240" w:lineRule="auto"/>
        <w:jc w:val="both"/>
        <w:rPr>
          <w:rFonts w:ascii="Times New Roman" w:hAnsi="Times New Roman"/>
          <w:b/>
          <w:sz w:val="24"/>
          <w:szCs w:val="24"/>
          <w:lang w:val="uk-UA"/>
        </w:rPr>
      </w:pPr>
      <w:r w:rsidRPr="00D87042">
        <w:rPr>
          <w:rFonts w:ascii="Times New Roman" w:hAnsi="Times New Roman"/>
          <w:b/>
          <w:sz w:val="24"/>
          <w:szCs w:val="24"/>
          <w:lang w:val="uk-UA"/>
        </w:rPr>
        <w:t>Підведення підсумків уроку</w:t>
      </w:r>
    </w:p>
    <w:p w:rsidR="0051792B" w:rsidRPr="00D87042" w:rsidRDefault="0051792B" w:rsidP="00DD1136">
      <w:pPr>
        <w:pStyle w:val="a3"/>
        <w:spacing w:after="0" w:line="240" w:lineRule="auto"/>
        <w:ind w:left="1080" w:hanging="371"/>
        <w:jc w:val="both"/>
        <w:rPr>
          <w:rFonts w:ascii="Times New Roman" w:hAnsi="Times New Roman"/>
          <w:b/>
          <w:i/>
          <w:sz w:val="24"/>
          <w:szCs w:val="24"/>
          <w:lang w:val="uk-UA"/>
        </w:rPr>
      </w:pPr>
      <w:r w:rsidRPr="00D87042">
        <w:rPr>
          <w:rFonts w:ascii="Times New Roman" w:hAnsi="Times New Roman"/>
          <w:b/>
          <w:i/>
          <w:sz w:val="24"/>
          <w:szCs w:val="24"/>
          <w:lang w:val="uk-UA"/>
        </w:rPr>
        <w:t>Інтерактивна вправа</w:t>
      </w:r>
      <w:r w:rsidR="00F26F22" w:rsidRPr="00D87042">
        <w:rPr>
          <w:rFonts w:ascii="Times New Roman" w:hAnsi="Times New Roman"/>
          <w:b/>
          <w:i/>
          <w:sz w:val="24"/>
          <w:szCs w:val="24"/>
          <w:lang w:val="uk-UA"/>
        </w:rPr>
        <w:t xml:space="preserve"> «Результат»</w:t>
      </w:r>
    </w:p>
    <w:p w:rsidR="00F26F22" w:rsidRPr="00D87042" w:rsidRDefault="00F26F22" w:rsidP="00DD1136">
      <w:pPr>
        <w:pStyle w:val="a3"/>
        <w:spacing w:after="0" w:line="240" w:lineRule="auto"/>
        <w:ind w:left="0" w:firstLine="709"/>
        <w:jc w:val="both"/>
        <w:rPr>
          <w:rFonts w:ascii="Times New Roman" w:hAnsi="Times New Roman"/>
          <w:b/>
          <w:i/>
          <w:sz w:val="24"/>
          <w:szCs w:val="24"/>
          <w:lang w:val="uk-UA"/>
        </w:rPr>
      </w:pPr>
      <w:r w:rsidRPr="00D87042">
        <w:rPr>
          <w:rFonts w:ascii="Times New Roman" w:hAnsi="Times New Roman"/>
          <w:b/>
          <w:i/>
          <w:sz w:val="24"/>
          <w:szCs w:val="24"/>
          <w:lang w:val="uk-UA"/>
        </w:rPr>
        <w:t xml:space="preserve">Учні по черзі роблять висновки про те, чого вони навчилися на уроці, якого результату досягли, </w:t>
      </w:r>
      <w:r w:rsidR="000D1919" w:rsidRPr="00D87042">
        <w:rPr>
          <w:rFonts w:ascii="Times New Roman" w:hAnsi="Times New Roman"/>
          <w:b/>
          <w:i/>
          <w:sz w:val="24"/>
          <w:szCs w:val="24"/>
          <w:lang w:val="uk-UA"/>
        </w:rPr>
        <w:t>розв</w:t>
      </w:r>
      <w:r w:rsidR="000D1919" w:rsidRPr="00D87042">
        <w:rPr>
          <w:rFonts w:ascii="Times New Roman" w:hAnsi="Times New Roman"/>
          <w:b/>
          <w:i/>
          <w:sz w:val="24"/>
          <w:szCs w:val="24"/>
        </w:rPr>
        <w:t>’</w:t>
      </w:r>
      <w:r w:rsidR="000D1919" w:rsidRPr="00D87042">
        <w:rPr>
          <w:rFonts w:ascii="Times New Roman" w:hAnsi="Times New Roman"/>
          <w:b/>
          <w:i/>
          <w:sz w:val="24"/>
          <w:szCs w:val="24"/>
          <w:lang w:val="uk-UA"/>
        </w:rPr>
        <w:t>язуючи завдання уроку.</w:t>
      </w:r>
    </w:p>
    <w:p w:rsidR="002F5D4C" w:rsidRPr="00D87042" w:rsidRDefault="000D1919" w:rsidP="00A719CD">
      <w:pPr>
        <w:pStyle w:val="a3"/>
        <w:numPr>
          <w:ilvl w:val="0"/>
          <w:numId w:val="50"/>
        </w:numPr>
        <w:spacing w:after="0" w:line="240" w:lineRule="auto"/>
        <w:jc w:val="both"/>
        <w:rPr>
          <w:rFonts w:ascii="Times New Roman" w:hAnsi="Times New Roman"/>
          <w:b/>
          <w:sz w:val="24"/>
          <w:szCs w:val="24"/>
        </w:rPr>
      </w:pPr>
      <w:r w:rsidRPr="00D87042">
        <w:rPr>
          <w:rFonts w:ascii="Times New Roman" w:hAnsi="Times New Roman"/>
          <w:b/>
          <w:sz w:val="24"/>
          <w:szCs w:val="24"/>
          <w:lang w:val="uk-UA"/>
        </w:rPr>
        <w:t>П</w:t>
      </w:r>
      <w:r w:rsidR="002F5D4C" w:rsidRPr="00D87042">
        <w:rPr>
          <w:rFonts w:ascii="Times New Roman" w:hAnsi="Times New Roman"/>
          <w:b/>
          <w:sz w:val="24"/>
          <w:szCs w:val="24"/>
          <w:lang w:val="uk-UA"/>
        </w:rPr>
        <w:t>овідомлення домашнього за</w:t>
      </w:r>
      <w:r w:rsidRPr="00D87042">
        <w:rPr>
          <w:rFonts w:ascii="Times New Roman" w:hAnsi="Times New Roman"/>
          <w:b/>
          <w:sz w:val="24"/>
          <w:szCs w:val="24"/>
          <w:lang w:val="uk-UA"/>
        </w:rPr>
        <w:t>вдання</w:t>
      </w:r>
    </w:p>
    <w:p w:rsidR="002D63EA" w:rsidRPr="00D87042" w:rsidRDefault="00377EF1" w:rsidP="00AF10E9">
      <w:pPr>
        <w:pStyle w:val="a3"/>
        <w:spacing w:after="0" w:line="240" w:lineRule="auto"/>
        <w:ind w:left="0" w:firstLine="709"/>
        <w:jc w:val="both"/>
        <w:rPr>
          <w:rFonts w:ascii="Times New Roman" w:hAnsi="Times New Roman"/>
          <w:sz w:val="24"/>
          <w:szCs w:val="24"/>
          <w:lang w:val="uk-UA"/>
        </w:rPr>
      </w:pPr>
      <w:r w:rsidRPr="00D87042">
        <w:rPr>
          <w:rFonts w:ascii="Times New Roman" w:hAnsi="Times New Roman"/>
          <w:sz w:val="24"/>
          <w:szCs w:val="24"/>
        </w:rPr>
        <w:t xml:space="preserve">Повторити </w:t>
      </w:r>
      <w:r w:rsidRPr="00D87042">
        <w:rPr>
          <w:rFonts w:ascii="Times New Roman" w:hAnsi="Times New Roman"/>
          <w:sz w:val="24"/>
          <w:szCs w:val="24"/>
          <w:lang w:val="uk-UA"/>
        </w:rPr>
        <w:t xml:space="preserve">генеалогічний метод вивчення </w:t>
      </w:r>
      <w:r w:rsidR="00A02D29" w:rsidRPr="00D87042">
        <w:rPr>
          <w:rFonts w:ascii="Times New Roman" w:hAnsi="Times New Roman"/>
          <w:sz w:val="24"/>
          <w:szCs w:val="24"/>
          <w:lang w:val="uk-UA"/>
        </w:rPr>
        <w:t>спадковості людини.</w:t>
      </w:r>
      <w:r w:rsidRPr="00D87042">
        <w:rPr>
          <w:rFonts w:ascii="Times New Roman" w:hAnsi="Times New Roman"/>
          <w:sz w:val="24"/>
          <w:szCs w:val="24"/>
        </w:rPr>
        <w:t xml:space="preserve"> </w:t>
      </w:r>
    </w:p>
    <w:p w:rsidR="00DE5897" w:rsidRPr="00D87042" w:rsidRDefault="00DE5897"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 № 24</w:t>
      </w:r>
    </w:p>
    <w:p w:rsidR="00DE5897" w:rsidRPr="00D87042" w:rsidRDefault="00DE5897"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Практична робота </w:t>
      </w:r>
      <w:r w:rsidR="00A141CD" w:rsidRPr="00D87042">
        <w:rPr>
          <w:rFonts w:ascii="Times New Roman" w:hAnsi="Times New Roman" w:cs="Times New Roman"/>
          <w:b/>
          <w:sz w:val="24"/>
          <w:szCs w:val="24"/>
          <w:lang w:val="uk-UA"/>
        </w:rPr>
        <w:t>№6</w:t>
      </w:r>
    </w:p>
    <w:p w:rsidR="00DE5897" w:rsidRPr="00D87042" w:rsidRDefault="00A141CD"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934141" w:rsidRPr="00D87042">
        <w:rPr>
          <w:rFonts w:ascii="Times New Roman" w:hAnsi="Times New Roman" w:cs="Times New Roman"/>
          <w:b/>
          <w:sz w:val="24"/>
          <w:szCs w:val="24"/>
          <w:lang w:val="uk-UA"/>
        </w:rPr>
        <w:t>С</w:t>
      </w:r>
      <w:r w:rsidR="006D3309" w:rsidRPr="00D87042">
        <w:rPr>
          <w:rFonts w:ascii="Times New Roman" w:hAnsi="Times New Roman" w:cs="Times New Roman"/>
          <w:b/>
          <w:sz w:val="24"/>
          <w:szCs w:val="24"/>
          <w:lang w:val="uk-UA"/>
        </w:rPr>
        <w:t xml:space="preserve">кладання та аналізу </w:t>
      </w:r>
      <w:r w:rsidR="00934141" w:rsidRPr="00D87042">
        <w:rPr>
          <w:rFonts w:ascii="Times New Roman" w:hAnsi="Times New Roman" w:cs="Times New Roman"/>
          <w:b/>
          <w:sz w:val="24"/>
          <w:szCs w:val="24"/>
          <w:lang w:val="uk-UA"/>
        </w:rPr>
        <w:t xml:space="preserve">схем </w:t>
      </w:r>
      <w:r w:rsidR="006D3309" w:rsidRPr="00D87042">
        <w:rPr>
          <w:rFonts w:ascii="Times New Roman" w:hAnsi="Times New Roman" w:cs="Times New Roman"/>
          <w:b/>
          <w:sz w:val="24"/>
          <w:szCs w:val="24"/>
          <w:lang w:val="uk-UA"/>
        </w:rPr>
        <w:t>родоводів</w:t>
      </w:r>
    </w:p>
    <w:p w:rsidR="00DE5897" w:rsidRPr="00D87042" w:rsidRDefault="00DE5897"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навчитися складати і аналізувати родоводи.</w:t>
      </w:r>
    </w:p>
    <w:p w:rsidR="00DE5897" w:rsidRPr="00D87042" w:rsidRDefault="001973D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w:t>
      </w:r>
      <w:r w:rsidR="00DE5897" w:rsidRPr="00D87042">
        <w:rPr>
          <w:rFonts w:ascii="Times New Roman" w:hAnsi="Times New Roman" w:cs="Times New Roman"/>
          <w:b/>
          <w:sz w:val="24"/>
          <w:szCs w:val="24"/>
          <w:lang w:val="uk-UA"/>
        </w:rPr>
        <w:t>бладнання:</w:t>
      </w:r>
      <w:r w:rsidRPr="00D87042">
        <w:rPr>
          <w:rFonts w:ascii="Times New Roman" w:hAnsi="Times New Roman" w:cs="Times New Roman"/>
          <w:sz w:val="24"/>
          <w:szCs w:val="24"/>
          <w:lang w:val="uk-UA"/>
        </w:rPr>
        <w:t xml:space="preserve"> </w:t>
      </w:r>
      <w:r w:rsidR="00A43B68" w:rsidRPr="00D87042">
        <w:rPr>
          <w:rFonts w:ascii="Times New Roman" w:hAnsi="Times New Roman" w:cs="Times New Roman"/>
          <w:sz w:val="24"/>
          <w:szCs w:val="24"/>
          <w:lang w:val="uk-UA"/>
        </w:rPr>
        <w:t xml:space="preserve">родовідна </w:t>
      </w:r>
      <w:r w:rsidR="00B847A4" w:rsidRPr="00D87042">
        <w:rPr>
          <w:rFonts w:ascii="Times New Roman" w:hAnsi="Times New Roman" w:cs="Times New Roman"/>
          <w:sz w:val="24"/>
          <w:szCs w:val="24"/>
          <w:lang w:val="uk-UA"/>
        </w:rPr>
        <w:t>таблиця</w:t>
      </w:r>
      <w:r w:rsidR="0040032B" w:rsidRPr="00D87042">
        <w:rPr>
          <w:rFonts w:ascii="Times New Roman" w:hAnsi="Times New Roman" w:cs="Times New Roman"/>
          <w:sz w:val="24"/>
          <w:szCs w:val="24"/>
          <w:lang w:val="uk-UA"/>
        </w:rPr>
        <w:t xml:space="preserve">, </w:t>
      </w:r>
      <w:r w:rsidR="0075523B" w:rsidRPr="00D87042">
        <w:rPr>
          <w:rFonts w:ascii="Times New Roman" w:hAnsi="Times New Roman" w:cs="Times New Roman"/>
          <w:sz w:val="24"/>
          <w:szCs w:val="24"/>
          <w:lang w:val="uk-UA"/>
        </w:rPr>
        <w:t>схеми родоводів</w:t>
      </w:r>
      <w:r w:rsidR="001607B7" w:rsidRPr="00D87042">
        <w:rPr>
          <w:rFonts w:ascii="Times New Roman" w:hAnsi="Times New Roman" w:cs="Times New Roman"/>
          <w:sz w:val="24"/>
          <w:szCs w:val="24"/>
          <w:lang w:val="uk-UA"/>
        </w:rPr>
        <w:t xml:space="preserve"> з різними типами успадкування </w:t>
      </w:r>
      <w:r w:rsidR="007A1BA9" w:rsidRPr="00D87042">
        <w:rPr>
          <w:rFonts w:ascii="Times New Roman" w:hAnsi="Times New Roman" w:cs="Times New Roman"/>
          <w:sz w:val="24"/>
          <w:szCs w:val="24"/>
          <w:lang w:val="uk-UA"/>
        </w:rPr>
        <w:t>спадкових захворювань</w:t>
      </w:r>
      <w:r w:rsidR="00DD1136" w:rsidRPr="00D87042">
        <w:rPr>
          <w:rFonts w:ascii="Times New Roman" w:hAnsi="Times New Roman" w:cs="Times New Roman"/>
          <w:sz w:val="24"/>
          <w:szCs w:val="24"/>
          <w:lang w:val="uk-UA"/>
        </w:rPr>
        <w:t>.</w:t>
      </w:r>
    </w:p>
    <w:p w:rsidR="00DE5897" w:rsidRPr="00D87042" w:rsidRDefault="00DE5897"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 уроку</w:t>
      </w:r>
    </w:p>
    <w:p w:rsidR="00DE5897" w:rsidRPr="00D87042" w:rsidRDefault="00DE5897"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CC269C" w:rsidRPr="00D87042">
        <w:rPr>
          <w:rFonts w:ascii="Times New Roman" w:hAnsi="Times New Roman" w:cs="Times New Roman"/>
          <w:b/>
          <w:sz w:val="24"/>
          <w:szCs w:val="24"/>
          <w:lang w:val="uk-UA"/>
        </w:rPr>
        <w:t>Мотивація навчальної діяльності учнів</w:t>
      </w:r>
      <w:r w:rsidR="0041532C" w:rsidRPr="00D87042">
        <w:rPr>
          <w:rFonts w:ascii="Times New Roman" w:hAnsi="Times New Roman" w:cs="Times New Roman"/>
          <w:b/>
          <w:sz w:val="24"/>
          <w:szCs w:val="24"/>
          <w:lang w:val="uk-UA"/>
        </w:rPr>
        <w:t xml:space="preserve">, повідомлення теми й завдань уроку </w:t>
      </w:r>
    </w:p>
    <w:p w:rsidR="00DE5897" w:rsidRPr="00D87042" w:rsidRDefault="00663AC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чому суть генеалогічного методу вивчення спадковості людини?</w:t>
      </w:r>
      <w:r w:rsidR="00DE5897" w:rsidRPr="00D87042">
        <w:rPr>
          <w:rFonts w:ascii="Times New Roman" w:hAnsi="Times New Roman" w:cs="Times New Roman"/>
          <w:sz w:val="24"/>
          <w:szCs w:val="24"/>
          <w:lang w:val="uk-UA"/>
        </w:rPr>
        <w:t xml:space="preserve"> </w:t>
      </w:r>
    </w:p>
    <w:p w:rsidR="00614066" w:rsidRPr="00D87042" w:rsidRDefault="00614066"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Завдання уроку.</w:t>
      </w:r>
    </w:p>
    <w:p w:rsidR="00DF7685" w:rsidRPr="00D87042" w:rsidRDefault="00DF7685"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sz w:val="24"/>
          <w:szCs w:val="24"/>
          <w:lang w:val="uk-UA"/>
        </w:rPr>
        <w:t>1.</w:t>
      </w:r>
      <w:r w:rsidRPr="00D87042">
        <w:rPr>
          <w:rFonts w:ascii="Times New Roman" w:hAnsi="Times New Roman" w:cs="Times New Roman"/>
          <w:b/>
          <w:i/>
          <w:sz w:val="24"/>
          <w:szCs w:val="24"/>
          <w:lang w:val="uk-UA"/>
        </w:rPr>
        <w:t xml:space="preserve"> Опрацювати теоретичний відомості про генеалогічний метод вивчення спадковості людини з метою підготовки до </w:t>
      </w:r>
      <w:r w:rsidR="00702337" w:rsidRPr="00D87042">
        <w:rPr>
          <w:rFonts w:ascii="Times New Roman" w:hAnsi="Times New Roman" w:cs="Times New Roman"/>
          <w:b/>
          <w:i/>
          <w:sz w:val="24"/>
          <w:szCs w:val="24"/>
          <w:lang w:val="uk-UA"/>
        </w:rPr>
        <w:t xml:space="preserve">складання </w:t>
      </w:r>
      <w:r w:rsidR="00BB1F95" w:rsidRPr="00D87042">
        <w:rPr>
          <w:rFonts w:ascii="Times New Roman" w:hAnsi="Times New Roman" w:cs="Times New Roman"/>
          <w:b/>
          <w:i/>
          <w:sz w:val="24"/>
          <w:szCs w:val="24"/>
          <w:lang w:val="uk-UA"/>
        </w:rPr>
        <w:t xml:space="preserve">схем </w:t>
      </w:r>
      <w:r w:rsidR="00702337" w:rsidRPr="00D87042">
        <w:rPr>
          <w:rFonts w:ascii="Times New Roman" w:hAnsi="Times New Roman" w:cs="Times New Roman"/>
          <w:b/>
          <w:i/>
          <w:sz w:val="24"/>
          <w:szCs w:val="24"/>
          <w:lang w:val="uk-UA"/>
        </w:rPr>
        <w:t>родоводів та їх аналізу.</w:t>
      </w:r>
    </w:p>
    <w:p w:rsidR="00DF7685" w:rsidRPr="00D87042" w:rsidRDefault="00DF7685" w:rsidP="00AF10E9">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sz w:val="24"/>
          <w:szCs w:val="24"/>
        </w:rPr>
        <w:t>2.</w:t>
      </w:r>
      <w:r w:rsidRPr="00D87042">
        <w:rPr>
          <w:rFonts w:ascii="Times New Roman" w:hAnsi="Times New Roman" w:cs="Times New Roman"/>
          <w:b/>
          <w:i/>
          <w:sz w:val="24"/>
          <w:szCs w:val="24"/>
        </w:rPr>
        <w:t xml:space="preserve"> </w:t>
      </w:r>
      <w:r w:rsidRPr="00D87042">
        <w:rPr>
          <w:rFonts w:ascii="Times New Roman" w:hAnsi="Times New Roman" w:cs="Times New Roman"/>
          <w:b/>
          <w:i/>
          <w:sz w:val="24"/>
          <w:szCs w:val="24"/>
          <w:lang w:val="uk-UA"/>
        </w:rPr>
        <w:t xml:space="preserve">Навчитися </w:t>
      </w:r>
      <w:r w:rsidR="00702337" w:rsidRPr="00D87042">
        <w:rPr>
          <w:rFonts w:ascii="Times New Roman" w:hAnsi="Times New Roman" w:cs="Times New Roman"/>
          <w:b/>
          <w:i/>
          <w:sz w:val="24"/>
          <w:szCs w:val="24"/>
          <w:lang w:val="uk-UA"/>
        </w:rPr>
        <w:t>складати схеми родоводів та аналізувати їх</w:t>
      </w:r>
      <w:r w:rsidR="00BB1F95" w:rsidRPr="00D87042">
        <w:rPr>
          <w:rFonts w:ascii="Times New Roman" w:hAnsi="Times New Roman" w:cs="Times New Roman"/>
          <w:b/>
          <w:i/>
          <w:sz w:val="24"/>
          <w:szCs w:val="24"/>
          <w:lang w:val="uk-UA"/>
        </w:rPr>
        <w:t>.</w:t>
      </w:r>
    </w:p>
    <w:p w:rsidR="00DE5897" w:rsidRPr="00D87042" w:rsidRDefault="00714523" w:rsidP="00AF10E9">
      <w:pPr>
        <w:spacing w:after="0" w:line="240" w:lineRule="auto"/>
        <w:ind w:left="360" w:firstLine="349"/>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rPr>
        <w:t xml:space="preserve">. </w:t>
      </w:r>
      <w:r w:rsidR="00614066" w:rsidRPr="00D87042">
        <w:rPr>
          <w:rFonts w:ascii="Times New Roman" w:hAnsi="Times New Roman" w:cs="Times New Roman"/>
          <w:b/>
          <w:sz w:val="24"/>
          <w:szCs w:val="24"/>
          <w:lang w:val="uk-UA"/>
        </w:rPr>
        <w:t xml:space="preserve">Виконання практичної </w:t>
      </w:r>
      <w:r w:rsidR="00C63563" w:rsidRPr="00D87042">
        <w:rPr>
          <w:rFonts w:ascii="Times New Roman" w:hAnsi="Times New Roman" w:cs="Times New Roman"/>
          <w:b/>
          <w:sz w:val="24"/>
          <w:szCs w:val="24"/>
          <w:lang w:val="uk-UA"/>
        </w:rPr>
        <w:t>роботи</w:t>
      </w:r>
    </w:p>
    <w:p w:rsidR="00C63563" w:rsidRPr="00D87042" w:rsidRDefault="00C63563" w:rsidP="00AF10E9">
      <w:pPr>
        <w:spacing w:after="0" w:line="240" w:lineRule="auto"/>
        <w:ind w:left="360"/>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Теоретичні</w:t>
      </w:r>
      <w:r w:rsidR="00AB10E7" w:rsidRPr="00D87042">
        <w:rPr>
          <w:rFonts w:ascii="Times New Roman" w:hAnsi="Times New Roman" w:cs="Times New Roman"/>
          <w:b/>
          <w:i/>
          <w:sz w:val="24"/>
          <w:szCs w:val="24"/>
          <w:lang w:val="uk-UA"/>
        </w:rPr>
        <w:t xml:space="preserve"> відомості</w:t>
      </w:r>
    </w:p>
    <w:p w:rsidR="00A86D6F" w:rsidRPr="00D87042" w:rsidRDefault="00A86D6F" w:rsidP="00AF10E9">
      <w:pPr>
        <w:spacing w:after="0" w:line="240" w:lineRule="auto"/>
        <w:ind w:firstLine="709"/>
        <w:jc w:val="both"/>
        <w:rPr>
          <w:rFonts w:ascii="Times New Roman" w:eastAsiaTheme="minorEastAsia" w:hAnsi="Times New Roman" w:cs="Times New Roman"/>
          <w:sz w:val="24"/>
          <w:szCs w:val="24"/>
          <w:lang w:val="uk-UA"/>
        </w:rPr>
      </w:pPr>
      <w:r w:rsidRPr="00D87042">
        <w:rPr>
          <w:rFonts w:ascii="Times New Roman" w:hAnsi="Times New Roman" w:cs="Times New Roman"/>
          <w:sz w:val="24"/>
          <w:szCs w:val="24"/>
          <w:lang w:val="uk-UA"/>
        </w:rPr>
        <w:t>У медичній генетиці основним методом вивчення спадковості людини є клініко-генеалогічн</w:t>
      </w:r>
      <w:r w:rsidR="004C6D16" w:rsidRPr="00D87042">
        <w:rPr>
          <w:rFonts w:ascii="Times New Roman" w:hAnsi="Times New Roman" w:cs="Times New Roman"/>
          <w:sz w:val="24"/>
          <w:szCs w:val="24"/>
          <w:lang w:val="uk-UA"/>
        </w:rPr>
        <w:t>ий</w:t>
      </w:r>
      <w:r w:rsidRPr="00D87042">
        <w:rPr>
          <w:rFonts w:ascii="Times New Roman" w:hAnsi="Times New Roman" w:cs="Times New Roman"/>
          <w:sz w:val="24"/>
          <w:szCs w:val="24"/>
          <w:lang w:val="uk-UA"/>
        </w:rPr>
        <w:t xml:space="preserve">. Цей метод ввів у науку Ф. Гальтон у кінці 19 ст. Метод умовно поділяють – на 2 етапи: </w:t>
      </w:r>
      <w:r w:rsidRPr="00D87042">
        <w:rPr>
          <w:rFonts w:ascii="Times New Roman" w:hAnsi="Times New Roman" w:cs="Times New Roman"/>
          <w:b/>
          <w:i/>
          <w:sz w:val="24"/>
          <w:szCs w:val="24"/>
          <w:lang w:val="uk-UA"/>
        </w:rPr>
        <w:t>складання родоводу і генеалогічний аналіз.</w:t>
      </w:r>
    </w:p>
    <w:p w:rsidR="004C6D16" w:rsidRPr="00D87042" w:rsidRDefault="00A86D6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Складання родоводу розпочинають з пробанда – людини, яка звернулася до генетика і містить ознаку, яку необхідно вивчити у родичів по батьківській і материнській лініях.</w:t>
      </w:r>
    </w:p>
    <w:p w:rsidR="000A524B" w:rsidRPr="00D87042" w:rsidRDefault="00A86D6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складанні родовідних таблиць користуються умовними позначеннями, запропонованими Г.</w:t>
      </w:r>
      <w:r w:rsidR="004C6D16"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Юстом у 1931р.</w:t>
      </w:r>
    </w:p>
    <w:p w:rsidR="00A86D6F" w:rsidRPr="00D87042" w:rsidRDefault="00A86D6F"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noProof/>
          <w:sz w:val="24"/>
          <w:szCs w:val="24"/>
          <w:lang w:val="uk-UA" w:eastAsia="ru-RU"/>
        </w:rPr>
        <w:t>Фігури родоводів розміщують горизонтально, в один рядок кожне покоління. Зліва позначають римською цифрою кожне покоління, а окремих осіб у поколінні – арабськими зліва направо і зверху вниз. Причому найстарше покоління розташовують зверху родоводу і позначають цифрою – І, а наймолодше – внизу родоводу.</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lastRenderedPageBreak/>
        <w:t>Братів і сестер згідно з народженням найстаршого розташовують зліва. Кожний член родоводу має свій шифр. Шлюбна пара родоводу позначається за тим же номером, але з малої літери. Всі індивідууми розміщуються строго по поколіннях.</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Після складання родоводу до нього додається письмове пояснення – легенда родоводу. У легенді необхідні такі пояснення:</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1. Результати клінічного і позаклінічного обстеження пробанда.</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2. Відомості про особистий огляд родичів пробанда.</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3. Зіставлення результатів особистого огляду пробанда з відомостями</w:t>
      </w:r>
    </w:p>
    <w:p w:rsidR="00A86D6F" w:rsidRPr="00D87042" w:rsidRDefault="00A86D6F" w:rsidP="00AF10E9">
      <w:pPr>
        <w:spacing w:after="0" w:line="240" w:lineRule="auto"/>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опитування його родичів.</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4. Письмові відомості про родичів, які проживають в іншій місцевості.</w:t>
      </w:r>
    </w:p>
    <w:p w:rsidR="00A86D6F" w:rsidRPr="00D87042" w:rsidRDefault="00A86D6F"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5. Висновок щодо типу успадкування хвороби або ознаки.</w:t>
      </w:r>
    </w:p>
    <w:p w:rsidR="00095E15" w:rsidRPr="00D87042" w:rsidRDefault="00A86D6F" w:rsidP="00AF10E9">
      <w:pPr>
        <w:spacing w:after="0" w:line="240" w:lineRule="auto"/>
        <w:jc w:val="center"/>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t>Аналіз родоводу за аутосомно- домінантного успадкування:</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1) у кожного ураженого хворий один із батьків;</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2) в ураженого, який перебуває у шлюбі зі здоровою жінкою, в середньому</w:t>
      </w:r>
      <w:r w:rsidR="00EC3195" w:rsidRPr="00D87042">
        <w:rPr>
          <w:rFonts w:ascii="Times New Roman" w:hAnsi="Times New Roman" w:cs="Times New Roman"/>
          <w:noProof/>
          <w:sz w:val="24"/>
          <w:szCs w:val="24"/>
          <w:lang w:val="uk-UA" w:eastAsia="ru-RU"/>
        </w:rPr>
        <w:t xml:space="preserve"> </w:t>
      </w:r>
      <w:r w:rsidRPr="00D87042">
        <w:rPr>
          <w:rFonts w:ascii="Times New Roman" w:hAnsi="Times New Roman" w:cs="Times New Roman"/>
          <w:noProof/>
          <w:sz w:val="24"/>
          <w:szCs w:val="24"/>
          <w:lang w:val="uk-UA" w:eastAsia="ru-RU"/>
        </w:rPr>
        <w:t>половина дітей хворіє, а друга половина – здорова;</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3) у здорових дітей ураженого одного з батьків діти й онуки здорові;</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4) чоловіки та жінки уражуються однаково часто;</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5) захворювання повинно проявлятися в кожному поколінні.</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За таким типом успадковуються: синдактилія, хвороба Марфана, ахондроплазія, брахідактилія, гемахроматоз, мармурова хвороба, таласемія, туберозний склероз, хвороба Шарко - Марі, ектопія кришталика та інші.</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i/>
          <w:noProof/>
          <w:sz w:val="24"/>
          <w:szCs w:val="24"/>
          <w:lang w:val="uk-UA" w:eastAsia="ru-RU"/>
        </w:rPr>
        <w:t>За аутосомно-рецесивного успадкування</w:t>
      </w:r>
      <w:r w:rsidRPr="00D87042">
        <w:rPr>
          <w:rFonts w:ascii="Times New Roman" w:hAnsi="Times New Roman" w:cs="Times New Roman"/>
          <w:noProof/>
          <w:sz w:val="24"/>
          <w:szCs w:val="24"/>
          <w:lang w:val="uk-UA" w:eastAsia="ru-RU"/>
        </w:rPr>
        <w:t xml:space="preserve"> рецесивні гени фенотипно виявляються тільки в гомозиготному стані. Аналіз родоводів свідчить, що фенотипне виявлення рецесивних генів відбувається тільки в тих сім’ях, де ці гени мають обоє батьків хоча би в гетерозиготному стані. Рецесивні гени в людських популяціх залишаються не</w:t>
      </w:r>
      <w:r w:rsidR="00EC3195" w:rsidRPr="00D87042">
        <w:rPr>
          <w:rFonts w:ascii="Times New Roman" w:hAnsi="Times New Roman" w:cs="Times New Roman"/>
          <w:noProof/>
          <w:sz w:val="24"/>
          <w:szCs w:val="24"/>
          <w:lang w:val="uk-UA" w:eastAsia="ru-RU"/>
        </w:rPr>
        <w:t xml:space="preserve"> </w:t>
      </w:r>
      <w:r w:rsidRPr="00D87042">
        <w:rPr>
          <w:rFonts w:ascii="Times New Roman" w:hAnsi="Times New Roman" w:cs="Times New Roman"/>
          <w:noProof/>
          <w:sz w:val="24"/>
          <w:szCs w:val="24"/>
          <w:lang w:val="uk-UA" w:eastAsia="ru-RU"/>
        </w:rPr>
        <w:t>виявленими. За аутосомно-рецесивним типом успадковуються: гаммаглобулінемія, агранулоцитоз, амавротична ідіотія, галактоземія, гермафродитизм, хвороба Гоше, євнухоїдизм, мікседема, серповидноклітинна анемія, кольорова сліпота.</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 xml:space="preserve">Низка захворювань успадковується за </w:t>
      </w:r>
      <w:r w:rsidRPr="00D87042">
        <w:rPr>
          <w:rFonts w:ascii="Times New Roman" w:hAnsi="Times New Roman" w:cs="Times New Roman"/>
          <w:i/>
          <w:noProof/>
          <w:sz w:val="24"/>
          <w:szCs w:val="24"/>
          <w:lang w:val="uk-UA" w:eastAsia="ru-RU"/>
        </w:rPr>
        <w:t>Х – хромосомним (зчепленим зі статтю)</w:t>
      </w:r>
      <w:r w:rsidRPr="00D87042">
        <w:rPr>
          <w:rFonts w:ascii="Times New Roman" w:hAnsi="Times New Roman" w:cs="Times New Roman"/>
          <w:noProof/>
          <w:sz w:val="24"/>
          <w:szCs w:val="24"/>
          <w:lang w:val="uk-UA" w:eastAsia="ru-RU"/>
        </w:rPr>
        <w:t xml:space="preserve"> типом, коли мати є носієм мутантного гена, а половина її синів хворі. Розрізняють Х – зчеплене домінантне і Х – зчеплене рецесивне успадкування.</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Для Х – зчепленого успадкування характерно:</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1) уражені чоловіки передають своє захворювання донькам, а не синам;</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2) уражені гетерозиготні жінки передають захворювання половині своїх дітей незалежно від статі;</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3) уражені гомозиготні жінки передають захворювання всім своїм дітям.</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Такий тип успадкування зустрічається не часто. Захворювання у жінок перебігає не так важко, як у чоловіків.</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Для родоводу Х – зчепленого рецесивного успадкування властиві такі закономірності:</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1) майже всі уражені – чоловіки;</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2) ознака завжди передається через гетерозиготну матір, яка фенотипно здорова;</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3) уражений батько ніколи не передає захворювання своїм синам;</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4) всі дочки ураженого батька будуть гетерозиготними носіями.</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Класичний приклад успадкування ознаки, зчепленою зі статтю – гемофілія. Гемофілію в ХІХ ст. називали «царською хворобою», або «хворобою королів», оскільки вона часто траплялась у царських сім’ях Європи. Від неї померли три іспанських королі, нею страждали ганноверські князі і царевич Олексій – спадкоємець престолу останнього російського царя Миколи ІІ.</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За рецесивним, зчепленим зі статтю типо</w:t>
      </w:r>
      <w:r w:rsidR="000A524B" w:rsidRPr="00D87042">
        <w:rPr>
          <w:rFonts w:ascii="Times New Roman" w:hAnsi="Times New Roman" w:cs="Times New Roman"/>
          <w:noProof/>
          <w:sz w:val="24"/>
          <w:szCs w:val="24"/>
          <w:lang w:val="uk-UA" w:eastAsia="ru-RU"/>
        </w:rPr>
        <w:t xml:space="preserve">м, успадковуються захворювання: </w:t>
      </w:r>
      <w:r w:rsidRPr="00D87042">
        <w:rPr>
          <w:rFonts w:ascii="Times New Roman" w:hAnsi="Times New Roman" w:cs="Times New Roman"/>
          <w:noProof/>
          <w:sz w:val="24"/>
          <w:szCs w:val="24"/>
          <w:lang w:val="uk-UA" w:eastAsia="ru-RU"/>
        </w:rPr>
        <w:t>альбінізм, періодичний параліч, пігментний ретиніт, хвороба Фабрі, іхтіоз, нецукровий нефрогенний діабет, хвороба Шольца, кольорова сліпота.</w:t>
      </w:r>
    </w:p>
    <w:p w:rsidR="00457126" w:rsidRPr="00D87042" w:rsidRDefault="00457126" w:rsidP="00AF10E9">
      <w:pPr>
        <w:spacing w:after="0" w:line="240" w:lineRule="auto"/>
        <w:ind w:firstLine="709"/>
        <w:jc w:val="center"/>
        <w:rPr>
          <w:rFonts w:ascii="Times New Roman" w:hAnsi="Times New Roman" w:cs="Times New Roman"/>
          <w:b/>
          <w:noProof/>
          <w:sz w:val="24"/>
          <w:szCs w:val="24"/>
          <w:lang w:val="uk-UA" w:eastAsia="ru-RU"/>
        </w:rPr>
      </w:pPr>
      <w:r w:rsidRPr="00D87042">
        <w:rPr>
          <w:rFonts w:ascii="Times New Roman" w:hAnsi="Times New Roman" w:cs="Times New Roman"/>
          <w:b/>
          <w:noProof/>
          <w:sz w:val="24"/>
          <w:szCs w:val="24"/>
          <w:lang w:val="uk-UA" w:eastAsia="ru-RU"/>
        </w:rPr>
        <w:t>Хід роботи:</w:t>
      </w:r>
    </w:p>
    <w:p w:rsidR="00AF215D" w:rsidRPr="00D87042" w:rsidRDefault="003A6C32" w:rsidP="00AF10E9">
      <w:pPr>
        <w:spacing w:after="0" w:line="240" w:lineRule="auto"/>
        <w:ind w:firstLine="709"/>
        <w:jc w:val="both"/>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lastRenderedPageBreak/>
        <w:t>Завданн</w:t>
      </w:r>
      <w:r w:rsidR="00DD604E" w:rsidRPr="00D87042">
        <w:rPr>
          <w:rFonts w:ascii="Times New Roman" w:hAnsi="Times New Roman" w:cs="Times New Roman"/>
          <w:b/>
          <w:i/>
          <w:noProof/>
          <w:sz w:val="24"/>
          <w:szCs w:val="24"/>
          <w:lang w:val="uk-UA" w:eastAsia="ru-RU"/>
        </w:rPr>
        <w:t>я 1</w:t>
      </w:r>
      <w:r w:rsidRPr="00D87042">
        <w:rPr>
          <w:rFonts w:ascii="Times New Roman" w:hAnsi="Times New Roman" w:cs="Times New Roman"/>
          <w:b/>
          <w:i/>
          <w:noProof/>
          <w:sz w:val="24"/>
          <w:szCs w:val="24"/>
          <w:lang w:val="uk-UA" w:eastAsia="ru-RU"/>
        </w:rPr>
        <w:t xml:space="preserve">. Розв’яжіть </w:t>
      </w:r>
      <w:r w:rsidR="00553489" w:rsidRPr="00D87042">
        <w:rPr>
          <w:rFonts w:ascii="Times New Roman" w:hAnsi="Times New Roman" w:cs="Times New Roman"/>
          <w:b/>
          <w:i/>
          <w:noProof/>
          <w:sz w:val="24"/>
          <w:szCs w:val="24"/>
          <w:lang w:val="uk-UA" w:eastAsia="ru-RU"/>
        </w:rPr>
        <w:t xml:space="preserve">ситуаційні </w:t>
      </w:r>
      <w:r w:rsidRPr="00D87042">
        <w:rPr>
          <w:rFonts w:ascii="Times New Roman" w:hAnsi="Times New Roman" w:cs="Times New Roman"/>
          <w:b/>
          <w:i/>
          <w:noProof/>
          <w:sz w:val="24"/>
          <w:szCs w:val="24"/>
          <w:lang w:val="uk-UA" w:eastAsia="ru-RU"/>
        </w:rPr>
        <w:t>задачі</w:t>
      </w:r>
      <w:r w:rsidR="00AF215D" w:rsidRPr="00D87042">
        <w:rPr>
          <w:rFonts w:ascii="Times New Roman" w:hAnsi="Times New Roman" w:cs="Times New Roman"/>
          <w:b/>
          <w:i/>
          <w:noProof/>
          <w:sz w:val="24"/>
          <w:szCs w:val="24"/>
          <w:lang w:val="uk-UA" w:eastAsia="ru-RU"/>
        </w:rPr>
        <w:t>.</w:t>
      </w:r>
    </w:p>
    <w:p w:rsidR="00734F67" w:rsidRPr="00D87042" w:rsidRDefault="00734F67" w:rsidP="00AF10E9">
      <w:pPr>
        <w:spacing w:after="0" w:line="240" w:lineRule="auto"/>
        <w:ind w:firstLine="709"/>
        <w:jc w:val="center"/>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en-US" w:eastAsia="ru-RU"/>
        </w:rPr>
        <w:t>I</w:t>
      </w:r>
      <w:r w:rsidRPr="00D87042">
        <w:rPr>
          <w:rFonts w:ascii="Times New Roman" w:hAnsi="Times New Roman" w:cs="Times New Roman"/>
          <w:b/>
          <w:i/>
          <w:noProof/>
          <w:sz w:val="24"/>
          <w:szCs w:val="24"/>
          <w:lang w:eastAsia="ru-RU"/>
        </w:rPr>
        <w:t xml:space="preserve"> </w:t>
      </w:r>
      <w:r w:rsidRPr="00D87042">
        <w:rPr>
          <w:rFonts w:ascii="Times New Roman" w:hAnsi="Times New Roman" w:cs="Times New Roman"/>
          <w:b/>
          <w:i/>
          <w:noProof/>
          <w:sz w:val="24"/>
          <w:szCs w:val="24"/>
          <w:lang w:val="uk-UA" w:eastAsia="ru-RU"/>
        </w:rPr>
        <w:t>варіант</w:t>
      </w:r>
    </w:p>
    <w:p w:rsidR="00457126" w:rsidRPr="00D87042" w:rsidRDefault="00AF215D" w:rsidP="00AF10E9">
      <w:pPr>
        <w:spacing w:after="0" w:line="240" w:lineRule="auto"/>
        <w:ind w:firstLine="709"/>
        <w:jc w:val="both"/>
        <w:rPr>
          <w:rFonts w:ascii="Times New Roman" w:hAnsi="Times New Roman" w:cs="Times New Roman"/>
          <w:b/>
          <w:i/>
          <w:noProof/>
          <w:sz w:val="24"/>
          <w:szCs w:val="24"/>
          <w:lang w:val="uk-UA" w:eastAsia="ru-RU"/>
        </w:rPr>
      </w:pPr>
      <w:r w:rsidRPr="00D87042">
        <w:rPr>
          <w:rFonts w:ascii="Times New Roman" w:hAnsi="Times New Roman" w:cs="Times New Roman"/>
          <w:noProof/>
          <w:sz w:val="24"/>
          <w:szCs w:val="24"/>
          <w:lang w:val="uk-UA" w:eastAsia="ru-RU"/>
        </w:rPr>
        <w:t>1</w:t>
      </w:r>
      <w:r w:rsidRPr="00D87042">
        <w:rPr>
          <w:rFonts w:ascii="Times New Roman" w:hAnsi="Times New Roman" w:cs="Times New Roman"/>
          <w:b/>
          <w:i/>
          <w:noProof/>
          <w:sz w:val="24"/>
          <w:szCs w:val="24"/>
          <w:lang w:val="uk-UA" w:eastAsia="ru-RU"/>
        </w:rPr>
        <w:t xml:space="preserve">. </w:t>
      </w:r>
      <w:r w:rsidRPr="00D87042">
        <w:rPr>
          <w:rFonts w:ascii="Times New Roman" w:hAnsi="Times New Roman" w:cs="Times New Roman"/>
          <w:noProof/>
          <w:sz w:val="24"/>
          <w:szCs w:val="24"/>
          <w:lang w:val="uk-UA" w:eastAsia="ru-RU"/>
        </w:rPr>
        <w:t>Пробанд –</w:t>
      </w:r>
      <w:r w:rsidR="003A6C32" w:rsidRPr="00D87042">
        <w:rPr>
          <w:rFonts w:ascii="Times New Roman" w:hAnsi="Times New Roman" w:cs="Times New Roman"/>
          <w:noProof/>
          <w:sz w:val="24"/>
          <w:szCs w:val="24"/>
          <w:lang w:val="uk-UA" w:eastAsia="ru-RU"/>
        </w:rPr>
        <w:t xml:space="preserve"> </w:t>
      </w:r>
      <w:r w:rsidRPr="00D87042">
        <w:rPr>
          <w:rFonts w:ascii="Times New Roman" w:hAnsi="Times New Roman" w:cs="Times New Roman"/>
          <w:noProof/>
          <w:sz w:val="24"/>
          <w:szCs w:val="24"/>
          <w:lang w:val="uk-UA" w:eastAsia="ru-RU"/>
        </w:rPr>
        <w:t>хлопчик із ластовинням. У його брата ластовиння немає. Мати й батько пробанди з ластовинням</w:t>
      </w:r>
      <w:r w:rsidR="003C241E" w:rsidRPr="00D87042">
        <w:rPr>
          <w:rFonts w:ascii="Times New Roman" w:hAnsi="Times New Roman" w:cs="Times New Roman"/>
          <w:noProof/>
          <w:sz w:val="24"/>
          <w:szCs w:val="24"/>
          <w:lang w:val="uk-UA" w:eastAsia="ru-RU"/>
        </w:rPr>
        <w:t>. Батько був одружений двічі. Його друга дружина й троє дітей від другого шлюбу (одна дочка й двоє синів) без ластовиння</w:t>
      </w:r>
      <w:r w:rsidR="00E9513D" w:rsidRPr="00D87042">
        <w:rPr>
          <w:rFonts w:ascii="Times New Roman" w:hAnsi="Times New Roman" w:cs="Times New Roman"/>
          <w:noProof/>
          <w:sz w:val="24"/>
          <w:szCs w:val="24"/>
          <w:lang w:val="uk-UA" w:eastAsia="ru-RU"/>
        </w:rPr>
        <w:t>. Складіть родовід родини й простежте успадкування ластовиння.</w:t>
      </w:r>
    </w:p>
    <w:p w:rsidR="00187A50" w:rsidRPr="00D87042" w:rsidRDefault="00DD604E"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2</w:t>
      </w:r>
      <w:r w:rsidR="00095E15" w:rsidRPr="00D87042">
        <w:rPr>
          <w:rFonts w:ascii="Times New Roman" w:hAnsi="Times New Roman" w:cs="Times New Roman"/>
          <w:noProof/>
          <w:sz w:val="24"/>
          <w:szCs w:val="24"/>
          <w:lang w:val="uk-UA" w:eastAsia="ru-RU"/>
        </w:rPr>
        <w:t xml:space="preserve">. У родині зустрічається таке захворювання, як хорея Гентингтона (хвороба, пов’язана з деградацією нервової тканини). Ганна хвора. У неї здорова мати і хворий батько Антон. Рідна сестра Антона хвора. Мати Антона – Ірина – хвора, а батько здоровий. В Ірини хворий батько й здорова мати. Рідна сестра Ірини, Ольга, має здорових чоловіка, дітей і онуків. Рідний брат Ірини, Степан, також здоровий і має здорових нащадків. Хворий брат Ірини, Семен, і його здорова дружина Світлана мають хвору доньку. </w:t>
      </w:r>
      <w:r w:rsidR="00187A50" w:rsidRPr="00D87042">
        <w:rPr>
          <w:rFonts w:ascii="Times New Roman" w:hAnsi="Times New Roman" w:cs="Times New Roman"/>
          <w:noProof/>
          <w:sz w:val="24"/>
          <w:szCs w:val="24"/>
          <w:lang w:val="uk-UA" w:eastAsia="ru-RU"/>
        </w:rPr>
        <w:t>Складіть родовід родини й прослідкуйте успадкування захворювання.</w:t>
      </w:r>
    </w:p>
    <w:p w:rsidR="0093533A" w:rsidRPr="00D87042" w:rsidRDefault="0093533A" w:rsidP="00AF10E9">
      <w:pPr>
        <w:spacing w:after="0" w:line="240" w:lineRule="auto"/>
        <w:ind w:firstLine="709"/>
        <w:jc w:val="center"/>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en-US" w:eastAsia="ru-RU"/>
        </w:rPr>
        <w:t>II</w:t>
      </w:r>
      <w:r w:rsidRPr="00D87042">
        <w:rPr>
          <w:rFonts w:ascii="Times New Roman" w:hAnsi="Times New Roman" w:cs="Times New Roman"/>
          <w:b/>
          <w:i/>
          <w:noProof/>
          <w:sz w:val="24"/>
          <w:szCs w:val="24"/>
          <w:lang w:val="uk-UA" w:eastAsia="ru-RU"/>
        </w:rPr>
        <w:t xml:space="preserve"> варіант</w:t>
      </w:r>
    </w:p>
    <w:p w:rsidR="000E32E8" w:rsidRPr="00D87042" w:rsidRDefault="000E32E8"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1. Пробанд – чоловік, який хворіє на вроджену катаракт</w:t>
      </w:r>
      <w:r w:rsidR="007A6055" w:rsidRPr="00D87042">
        <w:rPr>
          <w:rFonts w:ascii="Times New Roman" w:hAnsi="Times New Roman" w:cs="Times New Roman"/>
          <w:noProof/>
          <w:sz w:val="24"/>
          <w:szCs w:val="24"/>
          <w:lang w:val="uk-UA" w:eastAsia="ru-RU"/>
        </w:rPr>
        <w:t xml:space="preserve">у, що була в його матері, а також у дядька й бабусі по материнській лінії. Дід і тітка з боку матері, чоловік, тітка та троє її синів здорові. </w:t>
      </w:r>
      <w:r w:rsidR="00A76E58" w:rsidRPr="00D87042">
        <w:rPr>
          <w:rFonts w:ascii="Times New Roman" w:hAnsi="Times New Roman" w:cs="Times New Roman"/>
          <w:noProof/>
          <w:sz w:val="24"/>
          <w:szCs w:val="24"/>
          <w:lang w:val="uk-UA" w:eastAsia="ru-RU"/>
        </w:rPr>
        <w:t xml:space="preserve">Батько пробанда, тітка по батьківській </w:t>
      </w:r>
      <w:r w:rsidR="00363C0C" w:rsidRPr="00D87042">
        <w:rPr>
          <w:rFonts w:ascii="Times New Roman" w:hAnsi="Times New Roman" w:cs="Times New Roman"/>
          <w:noProof/>
          <w:sz w:val="24"/>
          <w:szCs w:val="24"/>
          <w:lang w:val="uk-UA" w:eastAsia="ru-RU"/>
        </w:rPr>
        <w:t xml:space="preserve">лінії, а також дід і бабуся з боку батька, дружина пробанда, її сестра, двоє братів і батьки </w:t>
      </w:r>
      <w:r w:rsidR="001B1419" w:rsidRPr="00D87042">
        <w:rPr>
          <w:rFonts w:ascii="Times New Roman" w:hAnsi="Times New Roman" w:cs="Times New Roman"/>
          <w:noProof/>
          <w:sz w:val="24"/>
          <w:szCs w:val="24"/>
          <w:lang w:val="uk-UA" w:eastAsia="ru-RU"/>
        </w:rPr>
        <w:t xml:space="preserve">здорові. Із трьох дітей пробанда двоє синів здорові, а дочка хворіє на вроджену катаракту. Складіть родовід родини й прослідкуйте </w:t>
      </w:r>
      <w:r w:rsidR="0093533A" w:rsidRPr="00D87042">
        <w:rPr>
          <w:rFonts w:ascii="Times New Roman" w:hAnsi="Times New Roman" w:cs="Times New Roman"/>
          <w:noProof/>
          <w:sz w:val="24"/>
          <w:szCs w:val="24"/>
          <w:lang w:val="uk-UA" w:eastAsia="ru-RU"/>
        </w:rPr>
        <w:t>успадкування захворювання.</w:t>
      </w:r>
    </w:p>
    <w:p w:rsidR="00095E15" w:rsidRPr="00D87042" w:rsidRDefault="00095E15"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2. У Тимофія великі зуби, такі ж зуби у трьох його синів, у двох доньок зуби нормального розміру. Усі семеро онуків від синів мають великі зуби, а троє онучок – звичайні. Онуки й онучки від дочок мають нормальні зуби. Складіть родовід і з’ясуйте, як успадковується ознака розміру зубів.</w:t>
      </w:r>
    </w:p>
    <w:p w:rsidR="00F143F7" w:rsidRPr="00D87042" w:rsidRDefault="00F143F7" w:rsidP="00AF10E9">
      <w:pPr>
        <w:spacing w:after="0" w:line="240" w:lineRule="auto"/>
        <w:ind w:firstLine="709"/>
        <w:jc w:val="both"/>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t>Завдання 2. Використовуючи генетичні символи, складіть схему родоводу своєї родини за ознаками, запропонованими в таблиці. Проаналізуйте свій родовід, визначте тип успадкування (домінантний, рецесивний</w:t>
      </w:r>
      <w:r w:rsidR="00857992" w:rsidRPr="00D87042">
        <w:rPr>
          <w:rFonts w:ascii="Times New Roman" w:hAnsi="Times New Roman" w:cs="Times New Roman"/>
          <w:b/>
          <w:i/>
          <w:noProof/>
          <w:sz w:val="24"/>
          <w:szCs w:val="24"/>
          <w:lang w:val="uk-UA" w:eastAsia="ru-RU"/>
        </w:rPr>
        <w:t>)</w:t>
      </w:r>
      <w:r w:rsidRPr="00D87042">
        <w:rPr>
          <w:rFonts w:ascii="Times New Roman" w:hAnsi="Times New Roman" w:cs="Times New Roman"/>
          <w:b/>
          <w:i/>
          <w:noProof/>
          <w:sz w:val="24"/>
          <w:szCs w:val="24"/>
          <w:lang w:val="uk-UA" w:eastAsia="ru-RU"/>
        </w:rPr>
        <w:t>.</w:t>
      </w:r>
    </w:p>
    <w:p w:rsidR="002077D3" w:rsidRPr="00D87042" w:rsidRDefault="00857992"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А) Зберіть відомості про три покоління членів своєї родини</w:t>
      </w:r>
      <w:r w:rsidR="00492C38" w:rsidRPr="00D87042">
        <w:rPr>
          <w:rFonts w:ascii="Times New Roman" w:hAnsi="Times New Roman" w:cs="Times New Roman"/>
          <w:noProof/>
          <w:sz w:val="24"/>
          <w:szCs w:val="24"/>
          <w:lang w:val="uk-UA" w:eastAsia="ru-RU"/>
        </w:rPr>
        <w:t xml:space="preserve">, що стосується особливостей прояву якої-небудь нормальної або патологічної ознаки (покоління дідусів і бабусь по материнській </w:t>
      </w:r>
      <w:r w:rsidR="007F7878" w:rsidRPr="00D87042">
        <w:rPr>
          <w:rFonts w:ascii="Times New Roman" w:hAnsi="Times New Roman" w:cs="Times New Roman"/>
          <w:noProof/>
          <w:sz w:val="24"/>
          <w:szCs w:val="24"/>
          <w:lang w:val="uk-UA" w:eastAsia="ru-RU"/>
        </w:rPr>
        <w:t>та батьківській лініях, покоління батьків, їхніх братів і сестер, двоюрідних братів і сестер тощо). У відомостях мають бути: прізвище, ім</w:t>
      </w:r>
      <w:r w:rsidR="007F7878" w:rsidRPr="00D87042">
        <w:rPr>
          <w:rFonts w:ascii="Times New Roman" w:hAnsi="Times New Roman" w:cs="Times New Roman"/>
          <w:noProof/>
          <w:sz w:val="24"/>
          <w:szCs w:val="24"/>
          <w:lang w:eastAsia="ru-RU"/>
        </w:rPr>
        <w:t>’</w:t>
      </w:r>
      <w:r w:rsidR="007F7878" w:rsidRPr="00D87042">
        <w:rPr>
          <w:rFonts w:ascii="Times New Roman" w:hAnsi="Times New Roman" w:cs="Times New Roman"/>
          <w:noProof/>
          <w:sz w:val="24"/>
          <w:szCs w:val="24"/>
          <w:lang w:val="uk-UA" w:eastAsia="ru-RU"/>
        </w:rPr>
        <w:t>я, по батькові, стать, характеристика досліджуваної ознаки.</w:t>
      </w:r>
    </w:p>
    <w:p w:rsidR="00D93F07" w:rsidRPr="00D87042" w:rsidRDefault="00D93F07" w:rsidP="00AF10E9">
      <w:pPr>
        <w:spacing w:after="0" w:line="240" w:lineRule="auto"/>
        <w:ind w:firstLine="709"/>
        <w:jc w:val="center"/>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t>Приклади спадкових ознак людини</w:t>
      </w:r>
    </w:p>
    <w:tbl>
      <w:tblPr>
        <w:tblStyle w:val="ac"/>
        <w:tblW w:w="0" w:type="auto"/>
        <w:tblLook w:val="04A0"/>
      </w:tblPr>
      <w:tblGrid>
        <w:gridCol w:w="2802"/>
        <w:gridCol w:w="3118"/>
        <w:gridCol w:w="3934"/>
      </w:tblGrid>
      <w:tr w:rsidR="000B3D8A" w:rsidRPr="00D87042" w:rsidTr="00DA4B9E">
        <w:tc>
          <w:tcPr>
            <w:tcW w:w="2802" w:type="dxa"/>
          </w:tcPr>
          <w:p w:rsidR="000B3D8A" w:rsidRPr="00D87042" w:rsidRDefault="00DF078C" w:rsidP="00AF10E9">
            <w:pPr>
              <w:jc w:val="center"/>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t>Ознака</w:t>
            </w:r>
          </w:p>
        </w:tc>
        <w:tc>
          <w:tcPr>
            <w:tcW w:w="7052" w:type="dxa"/>
            <w:gridSpan w:val="2"/>
          </w:tcPr>
          <w:p w:rsidR="000B3D8A" w:rsidRPr="00D87042" w:rsidRDefault="000B3D8A" w:rsidP="00AF10E9">
            <w:pPr>
              <w:jc w:val="center"/>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t>Форм</w:t>
            </w:r>
            <w:r w:rsidR="00DF078C" w:rsidRPr="00D87042">
              <w:rPr>
                <w:rFonts w:ascii="Times New Roman" w:hAnsi="Times New Roman" w:cs="Times New Roman"/>
                <w:b/>
                <w:i/>
                <w:noProof/>
                <w:sz w:val="24"/>
                <w:szCs w:val="24"/>
                <w:lang w:val="uk-UA" w:eastAsia="ru-RU"/>
              </w:rPr>
              <w:t>и прояву ознаки</w:t>
            </w:r>
          </w:p>
        </w:tc>
      </w:tr>
      <w:tr w:rsidR="006A232F" w:rsidRPr="00D87042" w:rsidTr="006A232F">
        <w:tc>
          <w:tcPr>
            <w:tcW w:w="2802" w:type="dxa"/>
          </w:tcPr>
          <w:p w:rsidR="006A232F" w:rsidRPr="00D87042" w:rsidRDefault="006A232F" w:rsidP="00AF10E9">
            <w:pPr>
              <w:rPr>
                <w:rFonts w:ascii="Times New Roman" w:hAnsi="Times New Roman" w:cs="Times New Roman"/>
                <w:noProof/>
                <w:sz w:val="24"/>
                <w:szCs w:val="24"/>
                <w:lang w:val="uk-UA" w:eastAsia="ru-RU"/>
              </w:rPr>
            </w:pPr>
          </w:p>
          <w:p w:rsidR="006A232F" w:rsidRPr="00D87042" w:rsidRDefault="006A232F" w:rsidP="00AF10E9">
            <w:pPr>
              <w:rPr>
                <w:rFonts w:ascii="Times New Roman" w:hAnsi="Times New Roman" w:cs="Times New Roman"/>
                <w:noProof/>
                <w:sz w:val="24"/>
                <w:szCs w:val="24"/>
                <w:lang w:val="uk-UA" w:eastAsia="ru-RU"/>
              </w:rPr>
            </w:pPr>
          </w:p>
        </w:tc>
        <w:tc>
          <w:tcPr>
            <w:tcW w:w="3118" w:type="dxa"/>
          </w:tcPr>
          <w:p w:rsidR="006A232F" w:rsidRPr="00D87042" w:rsidRDefault="004073FE" w:rsidP="00AF10E9">
            <w:pPr>
              <w:jc w:val="center"/>
              <w:rPr>
                <w:rFonts w:ascii="Times New Roman" w:hAnsi="Times New Roman" w:cs="Times New Roman"/>
                <w:i/>
                <w:noProof/>
                <w:sz w:val="24"/>
                <w:szCs w:val="24"/>
                <w:lang w:val="uk-UA" w:eastAsia="ru-RU"/>
              </w:rPr>
            </w:pPr>
            <w:r w:rsidRPr="00D87042">
              <w:rPr>
                <w:rFonts w:ascii="Times New Roman" w:hAnsi="Times New Roman" w:cs="Times New Roman"/>
                <w:i/>
                <w:noProof/>
                <w:sz w:val="24"/>
                <w:szCs w:val="24"/>
                <w:lang w:val="uk-UA" w:eastAsia="ru-RU"/>
              </w:rPr>
              <w:t>домінантний</w:t>
            </w:r>
          </w:p>
        </w:tc>
        <w:tc>
          <w:tcPr>
            <w:tcW w:w="3934" w:type="dxa"/>
          </w:tcPr>
          <w:p w:rsidR="006A232F" w:rsidRPr="00D87042" w:rsidRDefault="004073FE" w:rsidP="00AF10E9">
            <w:pPr>
              <w:jc w:val="center"/>
              <w:rPr>
                <w:rFonts w:ascii="Times New Roman" w:hAnsi="Times New Roman" w:cs="Times New Roman"/>
                <w:i/>
                <w:noProof/>
                <w:sz w:val="24"/>
                <w:szCs w:val="24"/>
                <w:lang w:val="uk-UA" w:eastAsia="ru-RU"/>
              </w:rPr>
            </w:pPr>
            <w:r w:rsidRPr="00D87042">
              <w:rPr>
                <w:rFonts w:ascii="Times New Roman" w:hAnsi="Times New Roman" w:cs="Times New Roman"/>
                <w:i/>
                <w:noProof/>
                <w:sz w:val="24"/>
                <w:szCs w:val="24"/>
                <w:lang w:val="uk-UA" w:eastAsia="ru-RU"/>
              </w:rPr>
              <w:t>рецесивний</w:t>
            </w:r>
          </w:p>
        </w:tc>
      </w:tr>
      <w:tr w:rsidR="00DB0ECE" w:rsidRPr="00D87042" w:rsidTr="006A232F">
        <w:tc>
          <w:tcPr>
            <w:tcW w:w="2802" w:type="dxa"/>
          </w:tcPr>
          <w:p w:rsidR="00DB0ECE" w:rsidRPr="00D87042" w:rsidRDefault="00FA78BC"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Розмір очей</w:t>
            </w:r>
          </w:p>
        </w:tc>
        <w:tc>
          <w:tcPr>
            <w:tcW w:w="3118" w:type="dxa"/>
          </w:tcPr>
          <w:p w:rsidR="00DB0ECE" w:rsidRPr="00D87042" w:rsidRDefault="00FA78BC"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великі</w:t>
            </w:r>
          </w:p>
        </w:tc>
        <w:tc>
          <w:tcPr>
            <w:tcW w:w="3934" w:type="dxa"/>
          </w:tcPr>
          <w:p w:rsidR="00DB0ECE" w:rsidRPr="00D87042" w:rsidRDefault="00FA78BC"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маленькі</w:t>
            </w:r>
          </w:p>
        </w:tc>
      </w:tr>
      <w:tr w:rsidR="00DB0ECE" w:rsidRPr="00D87042" w:rsidTr="006A232F">
        <w:tc>
          <w:tcPr>
            <w:tcW w:w="2802" w:type="dxa"/>
          </w:tcPr>
          <w:p w:rsidR="00DB0ECE" w:rsidRPr="00D87042" w:rsidRDefault="00FA78BC"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 xml:space="preserve">Розріз очей </w:t>
            </w:r>
          </w:p>
        </w:tc>
        <w:tc>
          <w:tcPr>
            <w:tcW w:w="3118" w:type="dxa"/>
          </w:tcPr>
          <w:p w:rsidR="00DB0ECE" w:rsidRPr="00D87042" w:rsidRDefault="00437E4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прямий</w:t>
            </w:r>
          </w:p>
        </w:tc>
        <w:tc>
          <w:tcPr>
            <w:tcW w:w="3934" w:type="dxa"/>
          </w:tcPr>
          <w:p w:rsidR="00DB0ECE" w:rsidRPr="00D87042" w:rsidRDefault="00437E4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косий</w:t>
            </w:r>
          </w:p>
        </w:tc>
      </w:tr>
      <w:tr w:rsidR="00DB0ECE" w:rsidRPr="00D87042" w:rsidTr="006A232F">
        <w:tc>
          <w:tcPr>
            <w:tcW w:w="2802" w:type="dxa"/>
          </w:tcPr>
          <w:p w:rsidR="00DB0ECE" w:rsidRPr="00D87042" w:rsidRDefault="00FA78BC"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Тип очей</w:t>
            </w:r>
          </w:p>
        </w:tc>
        <w:tc>
          <w:tcPr>
            <w:tcW w:w="3118" w:type="dxa"/>
          </w:tcPr>
          <w:p w:rsidR="00DB0ECE" w:rsidRPr="00D87042" w:rsidRDefault="00437E4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монголоїдний</w:t>
            </w:r>
          </w:p>
        </w:tc>
        <w:tc>
          <w:tcPr>
            <w:tcW w:w="3934" w:type="dxa"/>
          </w:tcPr>
          <w:p w:rsidR="00DB0ECE" w:rsidRPr="00D87042" w:rsidRDefault="00437E4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європеїдний</w:t>
            </w:r>
          </w:p>
        </w:tc>
      </w:tr>
      <w:tr w:rsidR="00DB0ECE" w:rsidRPr="00D87042" w:rsidTr="006A232F">
        <w:tc>
          <w:tcPr>
            <w:tcW w:w="2802" w:type="dxa"/>
          </w:tcPr>
          <w:p w:rsidR="00DB0ECE" w:rsidRPr="00D87042" w:rsidRDefault="00FA78BC"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 xml:space="preserve">Колір очей </w:t>
            </w:r>
          </w:p>
        </w:tc>
        <w:tc>
          <w:tcPr>
            <w:tcW w:w="3118" w:type="dxa"/>
          </w:tcPr>
          <w:p w:rsidR="00DB0ECE" w:rsidRPr="00D87042" w:rsidRDefault="00437E4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карі</w:t>
            </w:r>
          </w:p>
        </w:tc>
        <w:tc>
          <w:tcPr>
            <w:tcW w:w="3934" w:type="dxa"/>
          </w:tcPr>
          <w:p w:rsidR="00DB0ECE" w:rsidRPr="00D87042" w:rsidRDefault="00437E4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блакитні</w:t>
            </w:r>
          </w:p>
        </w:tc>
      </w:tr>
      <w:tr w:rsidR="00DB0ECE" w:rsidRPr="00D87042" w:rsidTr="006A232F">
        <w:tc>
          <w:tcPr>
            <w:tcW w:w="2802" w:type="dxa"/>
          </w:tcPr>
          <w:p w:rsidR="00DB0ECE" w:rsidRPr="00D87042" w:rsidRDefault="00FA78BC"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Колір очей</w:t>
            </w:r>
          </w:p>
        </w:tc>
        <w:tc>
          <w:tcPr>
            <w:tcW w:w="3118" w:type="dxa"/>
          </w:tcPr>
          <w:p w:rsidR="00DB0ECE" w:rsidRPr="00D87042" w:rsidRDefault="00EE54E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с</w:t>
            </w:r>
            <w:r w:rsidR="00437E4D" w:rsidRPr="00D87042">
              <w:rPr>
                <w:rFonts w:ascii="Times New Roman" w:hAnsi="Times New Roman" w:cs="Times New Roman"/>
                <w:noProof/>
                <w:sz w:val="24"/>
                <w:szCs w:val="24"/>
                <w:lang w:val="uk-UA" w:eastAsia="ru-RU"/>
              </w:rPr>
              <w:t>вітло-карі або зелені</w:t>
            </w:r>
          </w:p>
        </w:tc>
        <w:tc>
          <w:tcPr>
            <w:tcW w:w="3934" w:type="dxa"/>
          </w:tcPr>
          <w:p w:rsidR="00DB0ECE" w:rsidRPr="00D87042" w:rsidRDefault="00EE54E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блакитні або сірі</w:t>
            </w:r>
          </w:p>
        </w:tc>
      </w:tr>
      <w:tr w:rsidR="00DB0ECE" w:rsidRPr="00D87042" w:rsidTr="006A232F">
        <w:tc>
          <w:tcPr>
            <w:tcW w:w="2802" w:type="dxa"/>
          </w:tcPr>
          <w:p w:rsidR="00DB0ECE" w:rsidRPr="00D87042" w:rsidRDefault="00437E4D"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Мочка вуха</w:t>
            </w:r>
          </w:p>
        </w:tc>
        <w:tc>
          <w:tcPr>
            <w:tcW w:w="3118" w:type="dxa"/>
          </w:tcPr>
          <w:p w:rsidR="00DB0ECE" w:rsidRPr="00D87042" w:rsidRDefault="00EE54E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вільна</w:t>
            </w:r>
          </w:p>
        </w:tc>
        <w:tc>
          <w:tcPr>
            <w:tcW w:w="3934" w:type="dxa"/>
          </w:tcPr>
          <w:p w:rsidR="00DB0ECE" w:rsidRPr="00D87042" w:rsidRDefault="00EE54ED"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приросла</w:t>
            </w:r>
          </w:p>
        </w:tc>
      </w:tr>
      <w:tr w:rsidR="00DB0ECE" w:rsidRPr="00D87042" w:rsidTr="006A232F">
        <w:tc>
          <w:tcPr>
            <w:tcW w:w="2802" w:type="dxa"/>
          </w:tcPr>
          <w:p w:rsidR="00DB0ECE" w:rsidRPr="00D87042" w:rsidRDefault="00C143EF"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Забарвлення волосся</w:t>
            </w:r>
          </w:p>
        </w:tc>
        <w:tc>
          <w:tcPr>
            <w:tcW w:w="3118" w:type="dxa"/>
          </w:tcPr>
          <w:p w:rsidR="00DB0ECE" w:rsidRPr="00D87042" w:rsidRDefault="00C143EF"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темне</w:t>
            </w:r>
          </w:p>
        </w:tc>
        <w:tc>
          <w:tcPr>
            <w:tcW w:w="3934" w:type="dxa"/>
          </w:tcPr>
          <w:p w:rsidR="00DB0ECE" w:rsidRPr="00D87042" w:rsidRDefault="00C143EF"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світле</w:t>
            </w:r>
          </w:p>
        </w:tc>
      </w:tr>
      <w:tr w:rsidR="00DB0ECE" w:rsidRPr="00D87042" w:rsidTr="006A232F">
        <w:tc>
          <w:tcPr>
            <w:tcW w:w="2802" w:type="dxa"/>
          </w:tcPr>
          <w:p w:rsidR="00DB0ECE" w:rsidRPr="00D87042" w:rsidRDefault="00C143EF"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 xml:space="preserve">Забарвлення волосся </w:t>
            </w:r>
          </w:p>
        </w:tc>
        <w:tc>
          <w:tcPr>
            <w:tcW w:w="3118" w:type="dxa"/>
          </w:tcPr>
          <w:p w:rsidR="00DB0ECE" w:rsidRPr="00D87042" w:rsidRDefault="0073777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неруде</w:t>
            </w:r>
          </w:p>
        </w:tc>
        <w:tc>
          <w:tcPr>
            <w:tcW w:w="3934" w:type="dxa"/>
          </w:tcPr>
          <w:p w:rsidR="00DB0ECE" w:rsidRPr="00D87042" w:rsidRDefault="0073777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руде</w:t>
            </w:r>
          </w:p>
        </w:tc>
      </w:tr>
      <w:tr w:rsidR="00DB0ECE" w:rsidRPr="00D87042" w:rsidTr="006A232F">
        <w:tc>
          <w:tcPr>
            <w:tcW w:w="2802" w:type="dxa"/>
          </w:tcPr>
          <w:p w:rsidR="00DB0ECE" w:rsidRPr="00D87042" w:rsidRDefault="00737779"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Шорсткість волосся</w:t>
            </w:r>
          </w:p>
        </w:tc>
        <w:tc>
          <w:tcPr>
            <w:tcW w:w="3118" w:type="dxa"/>
          </w:tcPr>
          <w:p w:rsidR="00DB0ECE" w:rsidRPr="00D87042" w:rsidRDefault="0073777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шорстке</w:t>
            </w:r>
          </w:p>
        </w:tc>
        <w:tc>
          <w:tcPr>
            <w:tcW w:w="3934" w:type="dxa"/>
          </w:tcPr>
          <w:p w:rsidR="00DB0ECE" w:rsidRPr="00D87042" w:rsidRDefault="00682E31"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нормальне</w:t>
            </w:r>
          </w:p>
        </w:tc>
      </w:tr>
      <w:tr w:rsidR="00682E31" w:rsidRPr="00D87042" w:rsidTr="006A232F">
        <w:tc>
          <w:tcPr>
            <w:tcW w:w="2802" w:type="dxa"/>
          </w:tcPr>
          <w:p w:rsidR="00682E31" w:rsidRPr="00D87042" w:rsidRDefault="00682E31"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Хвилястість волосся</w:t>
            </w:r>
          </w:p>
        </w:tc>
        <w:tc>
          <w:tcPr>
            <w:tcW w:w="3118" w:type="dxa"/>
          </w:tcPr>
          <w:p w:rsidR="00682E31" w:rsidRPr="00D87042" w:rsidRDefault="00682E31"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хвилясте</w:t>
            </w:r>
          </w:p>
        </w:tc>
        <w:tc>
          <w:tcPr>
            <w:tcW w:w="3934" w:type="dxa"/>
          </w:tcPr>
          <w:p w:rsidR="00682E31" w:rsidRPr="00D87042" w:rsidRDefault="00682E31"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пряме</w:t>
            </w:r>
          </w:p>
        </w:tc>
      </w:tr>
      <w:tr w:rsidR="00682E31" w:rsidRPr="00D87042" w:rsidTr="006A232F">
        <w:tc>
          <w:tcPr>
            <w:tcW w:w="2802" w:type="dxa"/>
          </w:tcPr>
          <w:p w:rsidR="00682E31" w:rsidRPr="00D87042" w:rsidRDefault="002F6554"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Волосся</w:t>
            </w:r>
          </w:p>
        </w:tc>
        <w:tc>
          <w:tcPr>
            <w:tcW w:w="3118" w:type="dxa"/>
          </w:tcPr>
          <w:p w:rsidR="00682E31" w:rsidRPr="00D87042" w:rsidRDefault="002F6554"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кучеряве</w:t>
            </w:r>
          </w:p>
        </w:tc>
        <w:tc>
          <w:tcPr>
            <w:tcW w:w="3934" w:type="dxa"/>
          </w:tcPr>
          <w:p w:rsidR="00682E31" w:rsidRPr="00D87042" w:rsidRDefault="002F6554"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хвилясте або пряме</w:t>
            </w:r>
          </w:p>
        </w:tc>
      </w:tr>
      <w:tr w:rsidR="002F6554" w:rsidRPr="00D87042" w:rsidTr="006A232F">
        <w:tc>
          <w:tcPr>
            <w:tcW w:w="2802" w:type="dxa"/>
          </w:tcPr>
          <w:p w:rsidR="002F6554" w:rsidRPr="00D87042" w:rsidRDefault="003E7249"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Обличчя</w:t>
            </w:r>
          </w:p>
        </w:tc>
        <w:tc>
          <w:tcPr>
            <w:tcW w:w="3118" w:type="dxa"/>
          </w:tcPr>
          <w:p w:rsidR="002F6554" w:rsidRPr="00D87042" w:rsidRDefault="003E724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кругле</w:t>
            </w:r>
          </w:p>
        </w:tc>
        <w:tc>
          <w:tcPr>
            <w:tcW w:w="3934" w:type="dxa"/>
          </w:tcPr>
          <w:p w:rsidR="002F6554" w:rsidRPr="00D87042" w:rsidRDefault="003E724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подовгасте</w:t>
            </w:r>
          </w:p>
        </w:tc>
      </w:tr>
      <w:tr w:rsidR="003E7249" w:rsidRPr="00D87042" w:rsidTr="006A232F">
        <w:tc>
          <w:tcPr>
            <w:tcW w:w="2802" w:type="dxa"/>
          </w:tcPr>
          <w:p w:rsidR="003E7249" w:rsidRPr="00D87042" w:rsidRDefault="008309D1"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Н</w:t>
            </w:r>
            <w:r w:rsidR="003E7249" w:rsidRPr="00D87042">
              <w:rPr>
                <w:rFonts w:ascii="Times New Roman" w:hAnsi="Times New Roman" w:cs="Times New Roman"/>
                <w:noProof/>
                <w:sz w:val="24"/>
                <w:szCs w:val="24"/>
                <w:lang w:val="uk-UA" w:eastAsia="ru-RU"/>
              </w:rPr>
              <w:t>іс</w:t>
            </w:r>
          </w:p>
        </w:tc>
        <w:tc>
          <w:tcPr>
            <w:tcW w:w="3118" w:type="dxa"/>
          </w:tcPr>
          <w:p w:rsidR="003E7249" w:rsidRPr="00D87042" w:rsidRDefault="003E724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великий</w:t>
            </w:r>
          </w:p>
        </w:tc>
        <w:tc>
          <w:tcPr>
            <w:tcW w:w="3934" w:type="dxa"/>
          </w:tcPr>
          <w:p w:rsidR="003E7249" w:rsidRPr="00D87042" w:rsidRDefault="003E7249"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середньої величини або маленький</w:t>
            </w:r>
          </w:p>
        </w:tc>
      </w:tr>
      <w:tr w:rsidR="008309D1" w:rsidRPr="00D87042" w:rsidTr="006A232F">
        <w:tc>
          <w:tcPr>
            <w:tcW w:w="2802" w:type="dxa"/>
          </w:tcPr>
          <w:p w:rsidR="008309D1" w:rsidRPr="00D87042" w:rsidRDefault="008309D1"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Ніс</w:t>
            </w:r>
          </w:p>
        </w:tc>
        <w:tc>
          <w:tcPr>
            <w:tcW w:w="3118" w:type="dxa"/>
          </w:tcPr>
          <w:p w:rsidR="008309D1" w:rsidRPr="00D87042" w:rsidRDefault="008309D1"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гострий, виступаючий вперед</w:t>
            </w:r>
          </w:p>
        </w:tc>
        <w:tc>
          <w:tcPr>
            <w:tcW w:w="3934" w:type="dxa"/>
          </w:tcPr>
          <w:p w:rsidR="008309D1" w:rsidRPr="00D87042" w:rsidRDefault="008309D1"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широкий</w:t>
            </w:r>
          </w:p>
        </w:tc>
      </w:tr>
      <w:tr w:rsidR="008309D1" w:rsidRPr="00D87042" w:rsidTr="006A232F">
        <w:tc>
          <w:tcPr>
            <w:tcW w:w="2802" w:type="dxa"/>
          </w:tcPr>
          <w:p w:rsidR="008309D1" w:rsidRPr="00D87042" w:rsidRDefault="008309D1"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lastRenderedPageBreak/>
              <w:t>Ніс</w:t>
            </w:r>
          </w:p>
        </w:tc>
        <w:tc>
          <w:tcPr>
            <w:tcW w:w="3118" w:type="dxa"/>
          </w:tcPr>
          <w:p w:rsidR="008309D1" w:rsidRPr="00D87042" w:rsidRDefault="00434B0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випуклий з горбиком</w:t>
            </w:r>
          </w:p>
        </w:tc>
        <w:tc>
          <w:tcPr>
            <w:tcW w:w="3934" w:type="dxa"/>
          </w:tcPr>
          <w:p w:rsidR="008309D1" w:rsidRPr="00D87042" w:rsidRDefault="00434B0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прямий</w:t>
            </w:r>
          </w:p>
        </w:tc>
      </w:tr>
      <w:tr w:rsidR="00434B0E" w:rsidRPr="00D87042" w:rsidTr="006A232F">
        <w:tc>
          <w:tcPr>
            <w:tcW w:w="2802" w:type="dxa"/>
          </w:tcPr>
          <w:p w:rsidR="00434B0E" w:rsidRPr="00D87042" w:rsidRDefault="00434B0E"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Ніс</w:t>
            </w:r>
          </w:p>
        </w:tc>
        <w:tc>
          <w:tcPr>
            <w:tcW w:w="3118" w:type="dxa"/>
          </w:tcPr>
          <w:p w:rsidR="00434B0E" w:rsidRPr="00D87042" w:rsidRDefault="00434B0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вузький</w:t>
            </w:r>
          </w:p>
        </w:tc>
        <w:tc>
          <w:tcPr>
            <w:tcW w:w="3934" w:type="dxa"/>
          </w:tcPr>
          <w:p w:rsidR="00434B0E" w:rsidRPr="00D87042" w:rsidRDefault="00434B0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широкий</w:t>
            </w:r>
          </w:p>
        </w:tc>
      </w:tr>
      <w:tr w:rsidR="00434B0E" w:rsidRPr="00D87042" w:rsidTr="006A232F">
        <w:tc>
          <w:tcPr>
            <w:tcW w:w="2802" w:type="dxa"/>
          </w:tcPr>
          <w:p w:rsidR="00434B0E" w:rsidRPr="00D87042" w:rsidRDefault="00434B0E"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Підборіддя</w:t>
            </w:r>
          </w:p>
        </w:tc>
        <w:tc>
          <w:tcPr>
            <w:tcW w:w="3118" w:type="dxa"/>
          </w:tcPr>
          <w:p w:rsidR="00434B0E" w:rsidRPr="00D87042" w:rsidRDefault="00434B0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довге</w:t>
            </w:r>
          </w:p>
        </w:tc>
        <w:tc>
          <w:tcPr>
            <w:tcW w:w="3934" w:type="dxa"/>
          </w:tcPr>
          <w:p w:rsidR="00434B0E" w:rsidRPr="00D87042" w:rsidRDefault="002B42D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коротке</w:t>
            </w:r>
          </w:p>
        </w:tc>
      </w:tr>
      <w:tr w:rsidR="002B42DE" w:rsidRPr="00D87042" w:rsidTr="006A232F">
        <w:tc>
          <w:tcPr>
            <w:tcW w:w="2802" w:type="dxa"/>
          </w:tcPr>
          <w:p w:rsidR="002B42DE" w:rsidRPr="00D87042" w:rsidRDefault="002B42DE"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Підборіддя</w:t>
            </w:r>
          </w:p>
        </w:tc>
        <w:tc>
          <w:tcPr>
            <w:tcW w:w="3118" w:type="dxa"/>
          </w:tcPr>
          <w:p w:rsidR="002B42DE" w:rsidRPr="00D87042" w:rsidRDefault="002B42DE"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пряме</w:t>
            </w:r>
          </w:p>
        </w:tc>
        <w:tc>
          <w:tcPr>
            <w:tcW w:w="3934" w:type="dxa"/>
          </w:tcPr>
          <w:p w:rsidR="002B42DE" w:rsidRPr="00D87042" w:rsidRDefault="00B14CCB"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w:t>
            </w:r>
            <w:r w:rsidR="002B42DE" w:rsidRPr="00D87042">
              <w:rPr>
                <w:rFonts w:ascii="Times New Roman" w:hAnsi="Times New Roman" w:cs="Times New Roman"/>
                <w:noProof/>
                <w:sz w:val="24"/>
                <w:szCs w:val="24"/>
                <w:lang w:val="uk-UA" w:eastAsia="ru-RU"/>
              </w:rPr>
              <w:t>иступаюче назад</w:t>
            </w:r>
          </w:p>
        </w:tc>
      </w:tr>
      <w:tr w:rsidR="002B42DE" w:rsidRPr="00D87042" w:rsidTr="006A232F">
        <w:tc>
          <w:tcPr>
            <w:tcW w:w="2802" w:type="dxa"/>
          </w:tcPr>
          <w:p w:rsidR="002B42DE" w:rsidRPr="00D87042" w:rsidRDefault="002B42DE"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Підборіддя</w:t>
            </w:r>
          </w:p>
        </w:tc>
        <w:tc>
          <w:tcPr>
            <w:tcW w:w="3118" w:type="dxa"/>
          </w:tcPr>
          <w:p w:rsidR="002B42DE" w:rsidRPr="00D87042" w:rsidRDefault="00B14CCB"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широке</w:t>
            </w:r>
          </w:p>
        </w:tc>
        <w:tc>
          <w:tcPr>
            <w:tcW w:w="3934" w:type="dxa"/>
          </w:tcPr>
          <w:p w:rsidR="002B42DE" w:rsidRPr="00D87042" w:rsidRDefault="00B14CCB"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вузьке і гостре</w:t>
            </w:r>
          </w:p>
        </w:tc>
      </w:tr>
      <w:tr w:rsidR="00B14CCB" w:rsidRPr="00D87042" w:rsidTr="006A232F">
        <w:tc>
          <w:tcPr>
            <w:tcW w:w="2802" w:type="dxa"/>
          </w:tcPr>
          <w:p w:rsidR="00B14CCB" w:rsidRPr="00D87042" w:rsidRDefault="00B14CCB" w:rsidP="00AF10E9">
            <w:pP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Переважання руки</w:t>
            </w:r>
          </w:p>
        </w:tc>
        <w:tc>
          <w:tcPr>
            <w:tcW w:w="3118" w:type="dxa"/>
          </w:tcPr>
          <w:p w:rsidR="00B14CCB" w:rsidRPr="00D87042" w:rsidRDefault="00B14CCB"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правша</w:t>
            </w:r>
          </w:p>
        </w:tc>
        <w:tc>
          <w:tcPr>
            <w:tcW w:w="3934" w:type="dxa"/>
          </w:tcPr>
          <w:p w:rsidR="00B14CCB" w:rsidRPr="00D87042" w:rsidRDefault="00B14CCB" w:rsidP="00AF10E9">
            <w:pPr>
              <w:jc w:val="center"/>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лівша</w:t>
            </w:r>
          </w:p>
        </w:tc>
      </w:tr>
    </w:tbl>
    <w:p w:rsidR="00DB0ECE" w:rsidRPr="00D87042" w:rsidRDefault="00DB0ECE" w:rsidP="00AF10E9">
      <w:pPr>
        <w:spacing w:after="0" w:line="240" w:lineRule="auto"/>
        <w:ind w:firstLine="709"/>
        <w:rPr>
          <w:rFonts w:ascii="Times New Roman" w:hAnsi="Times New Roman" w:cs="Times New Roman"/>
          <w:noProof/>
          <w:sz w:val="24"/>
          <w:szCs w:val="24"/>
          <w:lang w:val="uk-UA" w:eastAsia="ru-RU"/>
        </w:rPr>
      </w:pPr>
    </w:p>
    <w:p w:rsidR="006A36A9" w:rsidRPr="00D87042" w:rsidRDefault="006A36A9" w:rsidP="00AF10E9">
      <w:pPr>
        <w:pStyle w:val="a3"/>
        <w:spacing w:after="0" w:line="240" w:lineRule="auto"/>
        <w:ind w:left="0" w:firstLine="720"/>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 xml:space="preserve">Б). Використовуючи зібраний генетичний матеріал, складіть генеалогічну схему родини, дотримуючись прийнятих умовних позначок. Помістіть у </w:t>
      </w:r>
      <w:r w:rsidR="00B60CBF" w:rsidRPr="00D87042">
        <w:rPr>
          <w:rFonts w:ascii="Times New Roman" w:hAnsi="Times New Roman" w:cs="Times New Roman"/>
          <w:noProof/>
          <w:sz w:val="24"/>
          <w:szCs w:val="24"/>
          <w:lang w:val="uk-UA" w:eastAsia="ru-RU"/>
        </w:rPr>
        <w:t>центрі схеми носія ознаки (пробанда), позначивши його стать подвійним квадратом або кружечком.</w:t>
      </w:r>
      <w:r w:rsidR="00B60CBF" w:rsidRPr="00D87042">
        <w:rPr>
          <w:rFonts w:ascii="Times New Roman" w:hAnsi="Times New Roman" w:cs="Times New Roman"/>
          <w:b/>
          <w:i/>
          <w:noProof/>
          <w:sz w:val="24"/>
          <w:szCs w:val="24"/>
          <w:lang w:val="uk-UA" w:eastAsia="ru-RU"/>
        </w:rPr>
        <w:t xml:space="preserve"> </w:t>
      </w:r>
      <w:r w:rsidR="00B60CBF" w:rsidRPr="00D87042">
        <w:rPr>
          <w:rFonts w:ascii="Times New Roman" w:hAnsi="Times New Roman" w:cs="Times New Roman"/>
          <w:noProof/>
          <w:sz w:val="24"/>
          <w:szCs w:val="24"/>
          <w:lang w:val="uk-UA" w:eastAsia="ru-RU"/>
        </w:rPr>
        <w:t>Розташуйте в цьому ряду в порядку</w:t>
      </w:r>
      <w:r w:rsidR="00B60CBF" w:rsidRPr="00D87042">
        <w:rPr>
          <w:rFonts w:ascii="Times New Roman" w:hAnsi="Times New Roman" w:cs="Times New Roman"/>
          <w:b/>
          <w:i/>
          <w:noProof/>
          <w:sz w:val="24"/>
          <w:szCs w:val="24"/>
          <w:lang w:val="uk-UA" w:eastAsia="ru-RU"/>
        </w:rPr>
        <w:t xml:space="preserve"> </w:t>
      </w:r>
      <w:r w:rsidR="00B60CBF" w:rsidRPr="00D87042">
        <w:rPr>
          <w:rFonts w:ascii="Times New Roman" w:hAnsi="Times New Roman" w:cs="Times New Roman"/>
          <w:noProof/>
          <w:sz w:val="24"/>
          <w:szCs w:val="24"/>
          <w:lang w:val="uk-UA" w:eastAsia="ru-RU"/>
        </w:rPr>
        <w:t xml:space="preserve">народження </w:t>
      </w:r>
      <w:r w:rsidR="00EE7F89" w:rsidRPr="00D87042">
        <w:rPr>
          <w:rFonts w:ascii="Times New Roman" w:hAnsi="Times New Roman" w:cs="Times New Roman"/>
          <w:noProof/>
          <w:sz w:val="24"/>
          <w:szCs w:val="24"/>
          <w:lang w:val="uk-UA" w:eastAsia="ru-RU"/>
        </w:rPr>
        <w:t>зліва направо його братів і сестер (застосовуючи умовні позначки) і з</w:t>
      </w:r>
      <w:r w:rsidR="00EE7F89" w:rsidRPr="00D87042">
        <w:rPr>
          <w:rFonts w:ascii="Times New Roman" w:hAnsi="Times New Roman" w:cs="Times New Roman"/>
          <w:noProof/>
          <w:sz w:val="24"/>
          <w:szCs w:val="24"/>
          <w:lang w:eastAsia="ru-RU"/>
        </w:rPr>
        <w:t>’</w:t>
      </w:r>
      <w:r w:rsidR="00EE7F89" w:rsidRPr="00D87042">
        <w:rPr>
          <w:rFonts w:ascii="Times New Roman" w:hAnsi="Times New Roman" w:cs="Times New Roman"/>
          <w:noProof/>
          <w:sz w:val="24"/>
          <w:szCs w:val="24"/>
          <w:lang w:val="uk-UA" w:eastAsia="ru-RU"/>
        </w:rPr>
        <w:t xml:space="preserve">єднайте їх графічним короимслом. Вище вкажіть батьків, з’єднавши їх одне з одним </w:t>
      </w:r>
      <w:r w:rsidR="00B95532" w:rsidRPr="00D87042">
        <w:rPr>
          <w:rFonts w:ascii="Times New Roman" w:hAnsi="Times New Roman" w:cs="Times New Roman"/>
          <w:noProof/>
          <w:sz w:val="24"/>
          <w:szCs w:val="24"/>
          <w:lang w:val="uk-UA" w:eastAsia="ru-RU"/>
        </w:rPr>
        <w:t>лінією шлюбу. Потім з’єднайте між собою горизонтальними й вертикальними лініями всіх осіб одного й того самого покоління, позначивши їх арабськими цифрами, і всіх осіб різних поколінь, позначивши їх римськими цифрами.</w:t>
      </w:r>
    </w:p>
    <w:p w:rsidR="00815982" w:rsidRPr="00D87042" w:rsidRDefault="00815982" w:rsidP="00AF10E9">
      <w:pPr>
        <w:pStyle w:val="a3"/>
        <w:spacing w:after="0" w:line="240" w:lineRule="auto"/>
        <w:ind w:left="0" w:firstLine="720"/>
        <w:jc w:val="both"/>
        <w:rPr>
          <w:rFonts w:ascii="Times New Roman" w:hAnsi="Times New Roman" w:cs="Times New Roman"/>
          <w:b/>
          <w:i/>
          <w:noProof/>
          <w:sz w:val="24"/>
          <w:szCs w:val="24"/>
          <w:lang w:val="uk-UA" w:eastAsia="ru-RU"/>
        </w:rPr>
      </w:pPr>
      <w:r w:rsidRPr="00D87042">
        <w:rPr>
          <w:rFonts w:ascii="Times New Roman" w:hAnsi="Times New Roman" w:cs="Times New Roman"/>
          <w:noProof/>
          <w:sz w:val="24"/>
          <w:szCs w:val="24"/>
          <w:lang w:val="uk-UA" w:eastAsia="ru-RU"/>
        </w:rPr>
        <w:t>В). Проведіть ретельний генетичний аналіз особливостей досліджуваної ознаки. Зверніть увагу на багаторазову повторюваність досліджуваної ознаки в окремих членів родини впродовж ряду поколінь.</w:t>
      </w:r>
      <w:r w:rsidR="00DC5520" w:rsidRPr="00D87042">
        <w:rPr>
          <w:rFonts w:ascii="Times New Roman" w:hAnsi="Times New Roman" w:cs="Times New Roman"/>
          <w:noProof/>
          <w:sz w:val="24"/>
          <w:szCs w:val="24"/>
          <w:lang w:val="uk-UA" w:eastAsia="ru-RU"/>
        </w:rPr>
        <w:t xml:space="preserve"> Оцініть характер її успадкування (домі</w:t>
      </w:r>
      <w:r w:rsidR="004975AD" w:rsidRPr="00D87042">
        <w:rPr>
          <w:rFonts w:ascii="Times New Roman" w:hAnsi="Times New Roman" w:cs="Times New Roman"/>
          <w:noProof/>
          <w:sz w:val="24"/>
          <w:szCs w:val="24"/>
          <w:lang w:val="uk-UA" w:eastAsia="ru-RU"/>
        </w:rPr>
        <w:t>нантний, рецесивний, аутосомний,</w:t>
      </w:r>
      <w:r w:rsidR="00DC5520" w:rsidRPr="00D87042">
        <w:rPr>
          <w:rFonts w:ascii="Times New Roman" w:hAnsi="Times New Roman" w:cs="Times New Roman"/>
          <w:noProof/>
          <w:sz w:val="24"/>
          <w:szCs w:val="24"/>
          <w:lang w:val="uk-UA" w:eastAsia="ru-RU"/>
        </w:rPr>
        <w:t xml:space="preserve"> </w:t>
      </w:r>
      <w:r w:rsidR="004975AD" w:rsidRPr="00D87042">
        <w:rPr>
          <w:rFonts w:ascii="Times New Roman" w:hAnsi="Times New Roman" w:cs="Times New Roman"/>
          <w:noProof/>
          <w:sz w:val="24"/>
          <w:szCs w:val="24"/>
          <w:lang w:val="uk-UA" w:eastAsia="ru-RU"/>
        </w:rPr>
        <w:t>з</w:t>
      </w:r>
      <w:r w:rsidR="00DC5520" w:rsidRPr="00D87042">
        <w:rPr>
          <w:rFonts w:ascii="Times New Roman" w:hAnsi="Times New Roman" w:cs="Times New Roman"/>
          <w:noProof/>
          <w:sz w:val="24"/>
          <w:szCs w:val="24"/>
          <w:lang w:val="uk-UA" w:eastAsia="ru-RU"/>
        </w:rPr>
        <w:t>чеплений зі статтю тощо</w:t>
      </w:r>
      <w:r w:rsidR="004975AD" w:rsidRPr="00D87042">
        <w:rPr>
          <w:rFonts w:ascii="Times New Roman" w:hAnsi="Times New Roman" w:cs="Times New Roman"/>
          <w:noProof/>
          <w:sz w:val="24"/>
          <w:szCs w:val="24"/>
          <w:lang w:val="uk-UA" w:eastAsia="ru-RU"/>
        </w:rPr>
        <w:t xml:space="preserve">. </w:t>
      </w:r>
    </w:p>
    <w:p w:rsidR="00362AB6" w:rsidRPr="00D87042" w:rsidRDefault="00362AB6" w:rsidP="00AF10E9">
      <w:pPr>
        <w:spacing w:after="0" w:line="240" w:lineRule="auto"/>
        <w:ind w:firstLine="709"/>
        <w:jc w:val="both"/>
        <w:rPr>
          <w:rFonts w:ascii="Times New Roman" w:hAnsi="Times New Roman" w:cs="Times New Roman"/>
          <w:b/>
          <w:i/>
          <w:noProof/>
          <w:sz w:val="24"/>
          <w:szCs w:val="24"/>
          <w:lang w:val="uk-UA" w:eastAsia="ru-RU"/>
        </w:rPr>
      </w:pPr>
      <w:r w:rsidRPr="00D87042">
        <w:rPr>
          <w:rFonts w:ascii="Times New Roman" w:hAnsi="Times New Roman" w:cs="Times New Roman"/>
          <w:b/>
          <w:i/>
          <w:noProof/>
          <w:sz w:val="24"/>
          <w:szCs w:val="24"/>
          <w:lang w:val="uk-UA" w:eastAsia="ru-RU"/>
        </w:rPr>
        <w:t>Висновки</w:t>
      </w:r>
    </w:p>
    <w:p w:rsidR="00BD003A" w:rsidRPr="00D87042" w:rsidRDefault="00BD003A" w:rsidP="00AF10E9">
      <w:pPr>
        <w:pStyle w:val="a3"/>
        <w:spacing w:after="0" w:line="240" w:lineRule="auto"/>
        <w:ind w:left="0" w:firstLine="720"/>
        <w:jc w:val="both"/>
        <w:rPr>
          <w:rFonts w:ascii="Times New Roman" w:hAnsi="Times New Roman"/>
          <w:b/>
          <w:i/>
          <w:sz w:val="24"/>
          <w:szCs w:val="24"/>
          <w:lang w:val="uk-UA"/>
        </w:rPr>
      </w:pPr>
      <w:r w:rsidRPr="00D87042">
        <w:rPr>
          <w:rFonts w:ascii="Times New Roman" w:hAnsi="Times New Roman"/>
          <w:b/>
          <w:i/>
          <w:sz w:val="24"/>
          <w:szCs w:val="24"/>
          <w:lang w:val="uk-UA"/>
        </w:rPr>
        <w:t>Фомування підсумків роботи за результатами практичної роботи.</w:t>
      </w:r>
    </w:p>
    <w:p w:rsidR="00FA2484" w:rsidRPr="00D87042" w:rsidRDefault="001E16C7" w:rsidP="001E16C7">
      <w:pPr>
        <w:spacing w:after="0" w:line="240" w:lineRule="auto"/>
        <w:ind w:left="709"/>
        <w:jc w:val="both"/>
        <w:rPr>
          <w:rFonts w:ascii="Times New Roman" w:hAnsi="Times New Roman"/>
          <w:b/>
          <w:sz w:val="24"/>
          <w:szCs w:val="24"/>
        </w:rPr>
      </w:pPr>
      <w:r w:rsidRPr="00D87042">
        <w:rPr>
          <w:rFonts w:ascii="Times New Roman" w:hAnsi="Times New Roman"/>
          <w:b/>
          <w:sz w:val="24"/>
          <w:szCs w:val="24"/>
          <w:lang w:val="en-US"/>
        </w:rPr>
        <w:t>III</w:t>
      </w:r>
      <w:r w:rsidRPr="00D87042">
        <w:rPr>
          <w:rFonts w:ascii="Times New Roman" w:hAnsi="Times New Roman"/>
          <w:b/>
          <w:sz w:val="24"/>
          <w:szCs w:val="24"/>
        </w:rPr>
        <w:t xml:space="preserve">. </w:t>
      </w:r>
      <w:r w:rsidR="00BD003A" w:rsidRPr="00D87042">
        <w:rPr>
          <w:rFonts w:ascii="Times New Roman" w:hAnsi="Times New Roman"/>
          <w:b/>
          <w:sz w:val="24"/>
          <w:szCs w:val="24"/>
          <w:lang w:val="uk-UA"/>
        </w:rPr>
        <w:t>Підведення підсумків уроку</w:t>
      </w:r>
    </w:p>
    <w:p w:rsidR="00FA2484" w:rsidRPr="00D87042" w:rsidRDefault="009D7798" w:rsidP="00384DEC">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Інтерактивна вправа «Результат»</w:t>
      </w:r>
    </w:p>
    <w:p w:rsidR="009D7798" w:rsidRPr="00D87042" w:rsidRDefault="009D7798" w:rsidP="00384DEC">
      <w:pPr>
        <w:spacing w:after="0" w:line="240" w:lineRule="auto"/>
        <w:ind w:firstLine="709"/>
        <w:jc w:val="both"/>
        <w:rPr>
          <w:rFonts w:ascii="Times New Roman" w:hAnsi="Times New Roman"/>
          <w:b/>
          <w:i/>
          <w:sz w:val="24"/>
          <w:szCs w:val="24"/>
          <w:lang w:val="uk-UA"/>
        </w:rPr>
      </w:pPr>
      <w:r w:rsidRPr="00D87042">
        <w:rPr>
          <w:rFonts w:ascii="Times New Roman" w:hAnsi="Times New Roman"/>
          <w:b/>
          <w:i/>
          <w:sz w:val="24"/>
          <w:szCs w:val="24"/>
          <w:lang w:val="uk-UA"/>
        </w:rPr>
        <w:t>Учні по черзі роблять висновки про те, чого вони навчилися на уроці, якого результату досягли, ви</w:t>
      </w:r>
      <w:r w:rsidR="00574E0C" w:rsidRPr="00D87042">
        <w:rPr>
          <w:rFonts w:ascii="Times New Roman" w:hAnsi="Times New Roman"/>
          <w:b/>
          <w:i/>
          <w:sz w:val="24"/>
          <w:szCs w:val="24"/>
          <w:lang w:val="uk-UA"/>
        </w:rPr>
        <w:t>конуючи</w:t>
      </w:r>
      <w:r w:rsidRPr="00D87042">
        <w:rPr>
          <w:rFonts w:ascii="Times New Roman" w:hAnsi="Times New Roman"/>
          <w:b/>
          <w:i/>
          <w:sz w:val="24"/>
          <w:szCs w:val="24"/>
          <w:lang w:val="uk-UA"/>
        </w:rPr>
        <w:t xml:space="preserve"> </w:t>
      </w:r>
      <w:r w:rsidR="001E16C7" w:rsidRPr="00D87042">
        <w:rPr>
          <w:rFonts w:ascii="Times New Roman" w:hAnsi="Times New Roman"/>
          <w:b/>
          <w:i/>
          <w:sz w:val="24"/>
          <w:szCs w:val="24"/>
          <w:lang w:val="uk-UA"/>
        </w:rPr>
        <w:t>завдання уроку</w:t>
      </w:r>
      <w:r w:rsidRPr="00D87042">
        <w:rPr>
          <w:rFonts w:ascii="Times New Roman" w:hAnsi="Times New Roman"/>
          <w:b/>
          <w:i/>
          <w:sz w:val="24"/>
          <w:szCs w:val="24"/>
          <w:lang w:val="uk-UA"/>
        </w:rPr>
        <w:t>.</w:t>
      </w:r>
    </w:p>
    <w:p w:rsidR="00BD003A" w:rsidRPr="00D87042" w:rsidRDefault="001E16C7" w:rsidP="001E16C7">
      <w:pPr>
        <w:pStyle w:val="a3"/>
        <w:spacing w:after="0" w:line="240" w:lineRule="auto"/>
        <w:ind w:left="1429" w:hanging="720"/>
        <w:jc w:val="both"/>
        <w:rPr>
          <w:rFonts w:ascii="Times New Roman" w:hAnsi="Times New Roman"/>
          <w:b/>
          <w:i/>
          <w:sz w:val="24"/>
          <w:szCs w:val="24"/>
          <w:lang w:val="uk-UA"/>
        </w:rPr>
      </w:pPr>
      <w:r w:rsidRPr="00D87042">
        <w:rPr>
          <w:rFonts w:ascii="Times New Roman" w:hAnsi="Times New Roman"/>
          <w:b/>
          <w:sz w:val="24"/>
          <w:szCs w:val="24"/>
          <w:lang w:val="en-US"/>
        </w:rPr>
        <w:t>IV</w:t>
      </w:r>
      <w:r w:rsidRPr="00D87042">
        <w:rPr>
          <w:rFonts w:ascii="Times New Roman" w:hAnsi="Times New Roman"/>
          <w:b/>
          <w:sz w:val="24"/>
          <w:szCs w:val="24"/>
        </w:rPr>
        <w:t xml:space="preserve">. </w:t>
      </w:r>
      <w:r w:rsidRPr="00D87042">
        <w:rPr>
          <w:rFonts w:ascii="Times New Roman" w:hAnsi="Times New Roman"/>
          <w:b/>
          <w:sz w:val="24"/>
          <w:szCs w:val="24"/>
          <w:lang w:val="uk-UA"/>
        </w:rPr>
        <w:t>По</w:t>
      </w:r>
      <w:r w:rsidR="00BD003A" w:rsidRPr="00D87042">
        <w:rPr>
          <w:rFonts w:ascii="Times New Roman" w:hAnsi="Times New Roman"/>
          <w:b/>
          <w:sz w:val="24"/>
          <w:szCs w:val="24"/>
          <w:lang w:val="uk-UA"/>
        </w:rPr>
        <w:t>відомлення домашнього завдання</w:t>
      </w:r>
    </w:p>
    <w:p w:rsidR="00BD003A" w:rsidRPr="00D87042" w:rsidRDefault="00022AE1" w:rsidP="00AF10E9">
      <w:pPr>
        <w:spacing w:after="0" w:line="240" w:lineRule="auto"/>
        <w:ind w:firstLine="709"/>
        <w:jc w:val="both"/>
        <w:rPr>
          <w:rFonts w:ascii="Times New Roman" w:hAnsi="Times New Roman" w:cs="Times New Roman"/>
          <w:noProof/>
          <w:sz w:val="24"/>
          <w:szCs w:val="24"/>
          <w:lang w:val="uk-UA" w:eastAsia="ru-RU"/>
        </w:rPr>
      </w:pPr>
      <w:r w:rsidRPr="00D87042">
        <w:rPr>
          <w:rFonts w:ascii="Times New Roman" w:hAnsi="Times New Roman" w:cs="Times New Roman"/>
          <w:noProof/>
          <w:sz w:val="24"/>
          <w:szCs w:val="24"/>
          <w:lang w:val="uk-UA" w:eastAsia="ru-RU"/>
        </w:rPr>
        <w:t>Скласти одну задачу на аналіз родоводу з певним спадковим захворюванням.</w:t>
      </w:r>
    </w:p>
    <w:p w:rsidR="00EC3195" w:rsidRPr="00D87042" w:rsidRDefault="003B0BD1"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6E15E4" w:rsidRPr="00D87042">
        <w:rPr>
          <w:rFonts w:ascii="Times New Roman" w:hAnsi="Times New Roman" w:cs="Times New Roman"/>
          <w:b/>
          <w:sz w:val="24"/>
          <w:szCs w:val="24"/>
        </w:rPr>
        <w:t>9</w:t>
      </w:r>
      <w:r w:rsidRPr="00D87042">
        <w:rPr>
          <w:rFonts w:ascii="Times New Roman" w:hAnsi="Times New Roman" w:cs="Times New Roman"/>
          <w:b/>
          <w:sz w:val="24"/>
          <w:szCs w:val="24"/>
          <w:lang w:val="uk-UA"/>
        </w:rPr>
        <w:t>.</w:t>
      </w:r>
      <w:r w:rsidR="00A659E0" w:rsidRPr="00D87042">
        <w:rPr>
          <w:rFonts w:ascii="Times New Roman" w:hAnsi="Times New Roman" w:cs="Times New Roman"/>
          <w:b/>
          <w:sz w:val="24"/>
          <w:szCs w:val="24"/>
          <w:lang w:val="uk-UA"/>
        </w:rPr>
        <w:t xml:space="preserve"> Мінливість у людини</w:t>
      </w:r>
    </w:p>
    <w:p w:rsidR="003B0BD1" w:rsidRPr="00D87042" w:rsidRDefault="00E57218"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Урок </w:t>
      </w:r>
      <w:r w:rsidR="003B0BD1" w:rsidRPr="00D87042">
        <w:rPr>
          <w:rFonts w:ascii="Times New Roman" w:hAnsi="Times New Roman" w:cs="Times New Roman"/>
          <w:b/>
          <w:sz w:val="24"/>
          <w:szCs w:val="24"/>
          <w:lang w:val="uk-UA"/>
        </w:rPr>
        <w:t xml:space="preserve">№ </w:t>
      </w:r>
      <w:r w:rsidR="000A034D" w:rsidRPr="00D87042">
        <w:rPr>
          <w:rFonts w:ascii="Times New Roman" w:hAnsi="Times New Roman" w:cs="Times New Roman"/>
          <w:b/>
          <w:sz w:val="24"/>
          <w:szCs w:val="24"/>
          <w:lang w:val="uk-UA"/>
        </w:rPr>
        <w:t>2</w:t>
      </w:r>
      <w:r w:rsidR="0060606B" w:rsidRPr="00D87042">
        <w:rPr>
          <w:rFonts w:ascii="Times New Roman" w:hAnsi="Times New Roman" w:cs="Times New Roman"/>
          <w:b/>
          <w:sz w:val="24"/>
          <w:szCs w:val="24"/>
          <w:lang w:val="uk-UA"/>
        </w:rPr>
        <w:t>5</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b/>
          <w:i/>
          <w:sz w:val="24"/>
          <w:szCs w:val="24"/>
          <w:lang w:val="uk-UA"/>
        </w:rPr>
        <w:t>:</w:t>
      </w:r>
      <w:r w:rsidRPr="00D87042">
        <w:rPr>
          <w:rFonts w:ascii="Times New Roman" w:hAnsi="Times New Roman" w:cs="Times New Roman"/>
          <w:sz w:val="24"/>
          <w:szCs w:val="24"/>
          <w:lang w:val="uk-UA"/>
        </w:rPr>
        <w:t xml:space="preserve"> розширити знання про мінливість; властивості модифікаційної мінливості; з’ясувати значення знань про модифікаційну мінливість у практичній діяльності людини; установити роль впливу зовнішнього середовища на формування ознак.</w:t>
      </w:r>
    </w:p>
    <w:p w:rsidR="00C8247A" w:rsidRPr="00D87042" w:rsidRDefault="00C8247A"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Наочність та обладнання: </w:t>
      </w:r>
      <w:r w:rsidRPr="00D87042">
        <w:rPr>
          <w:rFonts w:ascii="Times New Roman" w:hAnsi="Times New Roman" w:cs="Times New Roman"/>
          <w:sz w:val="24"/>
          <w:szCs w:val="24"/>
          <w:lang w:val="uk-UA"/>
        </w:rPr>
        <w:t>таблиці з генетики,</w:t>
      </w:r>
      <w:r w:rsidRPr="00D87042">
        <w:rPr>
          <w:rFonts w:ascii="Times New Roman" w:hAnsi="Times New Roman" w:cs="Times New Roman"/>
          <w:b/>
          <w:sz w:val="24"/>
          <w:szCs w:val="24"/>
          <w:lang w:val="uk-UA"/>
        </w:rPr>
        <w:t xml:space="preserve"> </w:t>
      </w:r>
      <w:r w:rsidR="00E018D0" w:rsidRPr="00D87042">
        <w:rPr>
          <w:rFonts w:ascii="Times New Roman" w:hAnsi="Times New Roman" w:cs="Times New Roman"/>
          <w:sz w:val="24"/>
          <w:szCs w:val="24"/>
          <w:lang w:val="uk-UA"/>
        </w:rPr>
        <w:t>мультимедійна презентація</w:t>
      </w:r>
      <w:r w:rsidR="008F6865" w:rsidRPr="00D87042">
        <w:rPr>
          <w:rFonts w:ascii="Times New Roman" w:hAnsi="Times New Roman" w:cs="Times New Roman"/>
          <w:sz w:val="24"/>
          <w:szCs w:val="24"/>
          <w:lang w:val="uk-UA"/>
        </w:rPr>
        <w:t>, мультимедійний проектор, персональний комп</w:t>
      </w:r>
      <w:r w:rsidR="008F6865" w:rsidRPr="00D87042">
        <w:rPr>
          <w:rFonts w:ascii="Times New Roman" w:hAnsi="Times New Roman" w:cs="Times New Roman"/>
          <w:sz w:val="24"/>
          <w:szCs w:val="24"/>
        </w:rPr>
        <w:t>’</w:t>
      </w:r>
      <w:r w:rsidR="008F6865" w:rsidRPr="00D87042">
        <w:rPr>
          <w:rFonts w:ascii="Times New Roman" w:hAnsi="Times New Roman" w:cs="Times New Roman"/>
          <w:sz w:val="24"/>
          <w:szCs w:val="24"/>
          <w:lang w:val="uk-UA"/>
        </w:rPr>
        <w:t>ютер.</w:t>
      </w:r>
    </w:p>
    <w:p w:rsidR="003B0BD1" w:rsidRPr="00D87042" w:rsidRDefault="00A659E0"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0A034D" w:rsidRPr="00D87042">
        <w:rPr>
          <w:rFonts w:ascii="Times New Roman" w:hAnsi="Times New Roman" w:cs="Times New Roman"/>
          <w:b/>
          <w:sz w:val="24"/>
          <w:szCs w:val="24"/>
          <w:lang w:val="uk-UA"/>
        </w:rPr>
        <w:t>уроку</w:t>
      </w:r>
    </w:p>
    <w:p w:rsidR="003B0BD1" w:rsidRPr="00D87042" w:rsidRDefault="005745C7"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3B0BD1" w:rsidRPr="00D87042">
        <w:rPr>
          <w:rFonts w:ascii="Times New Roman" w:hAnsi="Times New Roman" w:cs="Times New Roman"/>
          <w:b/>
          <w:sz w:val="24"/>
          <w:szCs w:val="24"/>
          <w:lang w:val="uk-UA"/>
        </w:rPr>
        <w:t>Організація учнів</w:t>
      </w:r>
    </w:p>
    <w:p w:rsidR="003B0BD1" w:rsidRPr="00D87042" w:rsidRDefault="005745C7"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000B2606" w:rsidRPr="00D87042">
        <w:rPr>
          <w:rFonts w:ascii="Times New Roman" w:hAnsi="Times New Roman" w:cs="Times New Roman"/>
          <w:b/>
          <w:sz w:val="24"/>
          <w:szCs w:val="24"/>
          <w:lang w:val="uk-UA"/>
        </w:rPr>
        <w:t xml:space="preserve">. </w:t>
      </w:r>
      <w:r w:rsidR="003B0BD1" w:rsidRPr="00D87042">
        <w:rPr>
          <w:rFonts w:ascii="Times New Roman" w:hAnsi="Times New Roman" w:cs="Times New Roman"/>
          <w:b/>
          <w:sz w:val="24"/>
          <w:szCs w:val="24"/>
          <w:lang w:val="uk-UA"/>
        </w:rPr>
        <w:t>Актуалізація опо</w:t>
      </w:r>
      <w:r w:rsidR="00A659E0" w:rsidRPr="00D87042">
        <w:rPr>
          <w:rFonts w:ascii="Times New Roman" w:hAnsi="Times New Roman" w:cs="Times New Roman"/>
          <w:b/>
          <w:sz w:val="24"/>
          <w:szCs w:val="24"/>
          <w:lang w:val="uk-UA"/>
        </w:rPr>
        <w:t>рних знань та чуттєвого досвіду</w:t>
      </w:r>
    </w:p>
    <w:p w:rsidR="003B0BD1" w:rsidRPr="00D87042" w:rsidRDefault="003B0BD1"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r w:rsidR="00A659E0" w:rsidRPr="00D87042">
        <w:rPr>
          <w:rFonts w:ascii="Times New Roman" w:hAnsi="Times New Roman" w:cs="Times New Roman"/>
          <w:b/>
          <w:i/>
          <w:sz w:val="24"/>
          <w:szCs w:val="24"/>
          <w:lang w:val="uk-UA"/>
        </w:rPr>
        <w:t>:</w:t>
      </w:r>
    </w:p>
    <w:p w:rsidR="003B0BD1" w:rsidRPr="00D87042" w:rsidRDefault="009003D9" w:rsidP="009003D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w:t>
      </w:r>
      <w:r w:rsidR="003B0BD1" w:rsidRPr="00D87042">
        <w:rPr>
          <w:rFonts w:ascii="Times New Roman" w:hAnsi="Times New Roman" w:cs="Times New Roman"/>
          <w:sz w:val="24"/>
          <w:szCs w:val="24"/>
          <w:lang w:val="uk-UA"/>
        </w:rPr>
        <w:t>Пригадайте властивості живої природи.</w:t>
      </w:r>
    </w:p>
    <w:p w:rsidR="003B0BD1" w:rsidRPr="00D87042" w:rsidRDefault="009003D9" w:rsidP="009003D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003B0BD1" w:rsidRPr="00D87042">
        <w:rPr>
          <w:rFonts w:ascii="Times New Roman" w:hAnsi="Times New Roman" w:cs="Times New Roman"/>
          <w:sz w:val="24"/>
          <w:szCs w:val="24"/>
          <w:lang w:val="uk-UA"/>
        </w:rPr>
        <w:t>Що називається спадковістю?</w:t>
      </w:r>
    </w:p>
    <w:p w:rsidR="003B0BD1" w:rsidRPr="00D87042" w:rsidRDefault="009003D9" w:rsidP="009003D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003B0BD1" w:rsidRPr="00D87042">
        <w:rPr>
          <w:rFonts w:ascii="Times New Roman" w:hAnsi="Times New Roman" w:cs="Times New Roman"/>
          <w:sz w:val="24"/>
          <w:szCs w:val="24"/>
          <w:lang w:val="uk-UA"/>
        </w:rPr>
        <w:t>Що називається мінливістю?</w:t>
      </w:r>
    </w:p>
    <w:p w:rsidR="003B0BD1" w:rsidRPr="00D87042" w:rsidRDefault="009003D9" w:rsidP="009003D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4. </w:t>
      </w:r>
      <w:r w:rsidR="003B0BD1" w:rsidRPr="00D87042">
        <w:rPr>
          <w:rFonts w:ascii="Times New Roman" w:hAnsi="Times New Roman" w:cs="Times New Roman"/>
          <w:sz w:val="24"/>
          <w:szCs w:val="24"/>
          <w:lang w:val="uk-UA"/>
        </w:rPr>
        <w:t>Що таке спадкова мінливість?</w:t>
      </w:r>
    </w:p>
    <w:p w:rsidR="003B0BD1" w:rsidRPr="00D87042" w:rsidRDefault="00C62E53" w:rsidP="009003D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5. </w:t>
      </w:r>
      <w:r w:rsidR="003B0BD1" w:rsidRPr="00D87042">
        <w:rPr>
          <w:rFonts w:ascii="Times New Roman" w:hAnsi="Times New Roman" w:cs="Times New Roman"/>
          <w:sz w:val="24"/>
          <w:szCs w:val="24"/>
          <w:lang w:val="uk-UA"/>
        </w:rPr>
        <w:t>Що таке неспадкова мінливість?</w:t>
      </w:r>
    </w:p>
    <w:p w:rsidR="000B2606" w:rsidRPr="00D87042" w:rsidRDefault="000B2606"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005C6492" w:rsidRPr="00D87042">
        <w:rPr>
          <w:rFonts w:ascii="Times New Roman" w:hAnsi="Times New Roman" w:cs="Times New Roman"/>
          <w:b/>
          <w:sz w:val="24"/>
          <w:szCs w:val="24"/>
          <w:lang w:val="en-US"/>
        </w:rPr>
        <w:t>I</w:t>
      </w:r>
      <w:r w:rsidR="005C6492" w:rsidRPr="00D87042">
        <w:rPr>
          <w:rFonts w:ascii="Times New Roman" w:hAnsi="Times New Roman" w:cs="Times New Roman"/>
          <w:b/>
          <w:sz w:val="24"/>
          <w:szCs w:val="24"/>
          <w:lang w:val="uk-UA"/>
        </w:rPr>
        <w:t>. Вивчення нового матеріалу</w:t>
      </w:r>
    </w:p>
    <w:p w:rsidR="00DD13B4" w:rsidRPr="00D87042" w:rsidRDefault="00D95B15"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Міні-л</w:t>
      </w:r>
      <w:r w:rsidR="00DD13B4" w:rsidRPr="00D87042">
        <w:rPr>
          <w:rFonts w:ascii="Times New Roman" w:hAnsi="Times New Roman" w:cs="Times New Roman"/>
          <w:b/>
          <w:i/>
          <w:sz w:val="24"/>
          <w:szCs w:val="24"/>
          <w:lang w:val="uk-UA"/>
        </w:rPr>
        <w:t>екція</w:t>
      </w:r>
      <w:r w:rsidR="00F97F62" w:rsidRPr="00D87042">
        <w:rPr>
          <w:rFonts w:ascii="Times New Roman" w:hAnsi="Times New Roman" w:cs="Times New Roman"/>
          <w:b/>
          <w:i/>
          <w:sz w:val="24"/>
          <w:szCs w:val="24"/>
          <w:lang w:val="uk-UA"/>
        </w:rPr>
        <w:t>-презентація</w:t>
      </w:r>
    </w:p>
    <w:p w:rsidR="003B0BD1" w:rsidRPr="00D87042" w:rsidRDefault="003B0BD1"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Викреслювання схеми «Мінливість» та її пояснення.</w:t>
      </w:r>
    </w:p>
    <w:p w:rsidR="00942EFC"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1. Неспадкова (модифікаційна мінливість)</w:t>
      </w:r>
      <w:r w:rsidRPr="00D87042">
        <w:rPr>
          <w:rFonts w:ascii="Times New Roman" w:hAnsi="Times New Roman" w:cs="Times New Roman"/>
          <w:sz w:val="24"/>
          <w:szCs w:val="24"/>
          <w:lang w:val="uk-UA"/>
        </w:rPr>
        <w:t xml:space="preserve"> – фенотипна мінливість, яка виникає у процесі індивідуального розвитку органі</w:t>
      </w:r>
      <w:r w:rsidR="00942EFC" w:rsidRPr="00D87042">
        <w:rPr>
          <w:rFonts w:ascii="Times New Roman" w:hAnsi="Times New Roman" w:cs="Times New Roman"/>
          <w:sz w:val="24"/>
          <w:szCs w:val="24"/>
          <w:lang w:val="uk-UA"/>
        </w:rPr>
        <w:t>змів і не передається нащадкам.</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Отже, ознаки, а також хвороби людини визначаються її генотипом і середовищем. Є ознаки, які мають виключно генотипну природу: група крові, резус фактор, колір очей, хвороби – муковісцидоз, синдром Марфана, гемофілія, синдром Дауна тощо – вони називаються спадкові. Деякі ознаки виникають унаслідок дії тільки факторів зовнішнього </w:t>
      </w:r>
      <w:r w:rsidRPr="00D87042">
        <w:rPr>
          <w:rFonts w:ascii="Times New Roman" w:hAnsi="Times New Roman" w:cs="Times New Roman"/>
          <w:sz w:val="24"/>
          <w:szCs w:val="24"/>
          <w:lang w:val="uk-UA"/>
        </w:rPr>
        <w:lastRenderedPageBreak/>
        <w:t xml:space="preserve">середовища (наприклад, опіки, травми, отруєння тощо) – набуті. Інші ознаки також детерміновані генами, але на ступінь їх прояву впливає середовище (кількість еритроцитів та гемоглобіну в периферійній крові людей, які проживають у </w:t>
      </w:r>
      <w:r w:rsidR="00F363D8" w:rsidRPr="00D87042">
        <w:rPr>
          <w:rFonts w:ascii="Times New Roman" w:hAnsi="Times New Roman" w:cs="Times New Roman"/>
          <w:sz w:val="24"/>
          <w:szCs w:val="24"/>
          <w:lang w:val="uk-UA"/>
        </w:rPr>
        <w:t>долині та в горах).</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фенотипі майже ніколи не реалізуються всі генетичні можливості, а лише частина з них, для яких умови були оптимальними.</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Яскравим прикладом впливу середовища на організм є порушення здоров’я в осіб, які перенесли гостру променеву хворобу після аварії на Чорнобильській АЕС.</w:t>
      </w:r>
    </w:p>
    <w:p w:rsidR="00C41D09" w:rsidRPr="00D87042" w:rsidRDefault="003A4964" w:rsidP="00AF10E9">
      <w:pPr>
        <w:pStyle w:val="a3"/>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2</w:t>
      </w:r>
      <w:r w:rsidR="00DD13B4" w:rsidRPr="00D87042">
        <w:rPr>
          <w:rFonts w:ascii="Times New Roman" w:hAnsi="Times New Roman" w:cs="Times New Roman"/>
          <w:b/>
          <w:i/>
          <w:sz w:val="24"/>
          <w:szCs w:val="24"/>
          <w:lang w:val="uk-UA"/>
        </w:rPr>
        <w:t xml:space="preserve">. </w:t>
      </w:r>
      <w:r w:rsidR="003B0BD1" w:rsidRPr="00D87042">
        <w:rPr>
          <w:rFonts w:ascii="Times New Roman" w:hAnsi="Times New Roman" w:cs="Times New Roman"/>
          <w:b/>
          <w:i/>
          <w:sz w:val="24"/>
          <w:szCs w:val="24"/>
          <w:lang w:val="uk-UA"/>
        </w:rPr>
        <w:t>Спадкова (генотипна) мінливість</w:t>
      </w:r>
      <w:r w:rsidR="003B0BD1" w:rsidRPr="00D87042">
        <w:rPr>
          <w:rFonts w:ascii="Times New Roman" w:hAnsi="Times New Roman" w:cs="Times New Roman"/>
          <w:sz w:val="24"/>
          <w:szCs w:val="24"/>
          <w:lang w:val="uk-UA"/>
        </w:rPr>
        <w:t xml:space="preserve"> – основа різноманітності живих організмів і головна умова їх здатності до еволюційного розвитку. Розрізняють дві форми генотипної мінливості:</w:t>
      </w:r>
      <w:r w:rsidR="003B0BD1" w:rsidRPr="00D87042">
        <w:rPr>
          <w:rFonts w:ascii="Times New Roman" w:hAnsi="Times New Roman" w:cs="Times New Roman"/>
          <w:b/>
          <w:sz w:val="24"/>
          <w:szCs w:val="24"/>
          <w:lang w:val="uk-UA"/>
        </w:rPr>
        <w:t xml:space="preserve"> </w:t>
      </w:r>
      <w:r w:rsidR="00C41D09" w:rsidRPr="00D87042">
        <w:rPr>
          <w:rFonts w:ascii="Times New Roman" w:hAnsi="Times New Roman" w:cs="Times New Roman"/>
          <w:i/>
          <w:sz w:val="24"/>
          <w:szCs w:val="24"/>
          <w:lang w:val="uk-UA"/>
        </w:rPr>
        <w:t>комбінативну і мутаційну.</w:t>
      </w:r>
    </w:p>
    <w:p w:rsidR="003B0BD1" w:rsidRPr="00D87042" w:rsidRDefault="003B0BD1"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Комбінативною називають мінливість</w:t>
      </w:r>
      <w:r w:rsidRPr="00D87042">
        <w:rPr>
          <w:rFonts w:ascii="Times New Roman" w:hAnsi="Times New Roman" w:cs="Times New Roman"/>
          <w:sz w:val="24"/>
          <w:szCs w:val="24"/>
          <w:lang w:val="uk-UA"/>
        </w:rPr>
        <w:t>, яка залежить від перекомбінування алелів у генотипах нащадків, порівняно з генотипами батьків, що призводить до появи нових ознак у дітей.</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В основі комбінативної мінливості</w:t>
      </w:r>
      <w:r w:rsidRPr="00D87042">
        <w:rPr>
          <w:rFonts w:ascii="Times New Roman" w:hAnsi="Times New Roman" w:cs="Times New Roman"/>
          <w:sz w:val="24"/>
          <w:szCs w:val="24"/>
          <w:lang w:val="uk-UA"/>
        </w:rPr>
        <w:t xml:space="preserve"> лежать особливості статевого розмноження. Генотип нащадків являє собою поєднання генів, які були властиві батькам. При статевому розмноженні комбінації генів призводять до формування нового унікального генотипу і фенотипу.</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Існує три механізми комбінативної мінливості. Два з них пов’язані з мейозом. Завдяки обміну генетичним матеріалом між гомологічними хромосомами при кросинговері в профазі мейозу алельний склад хромосом статевих клітин нащадків зазнає змін порівняно з гаметами батьків. Хромосоми, успадковані від обох батьків, у метафазі мейозу, комбінуються у різних поєднаннях.</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Третій механізм мінливості пов’язаний із заплідненням. Внаслідок випадкового підбору гамет, які беруть участь у заплідненні, створюються різноманітні поєднання хромосом з різним наборам генів. Явище комбінативної мінливості пояснює причину поєднання в дітей і онуків ознак родичів по батьківській або материнській лінії.</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Уявлення про мутації як про причину раптової появи нової ознаки вперше висунув голандський ботанік Гуго де Фріз, що вивчав спадковість енотери. Т. Морган вивчав мутації в дрозофіли. </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Мутація</w:t>
      </w:r>
      <w:r w:rsidRPr="00D87042">
        <w:rPr>
          <w:rFonts w:ascii="Times New Roman" w:hAnsi="Times New Roman" w:cs="Times New Roman"/>
          <w:sz w:val="24"/>
          <w:szCs w:val="24"/>
          <w:lang w:val="uk-UA"/>
        </w:rPr>
        <w:t xml:space="preserve"> – раптова, стрибкоподібна зміна ознаки, яка виникає внаслідок зміни генотипу, це зміна структури гена, структури або кількості хромосом. Мутації виникають раптово, стрибкоподібно, самовільно. Процес виникнення мутацій називають </w:t>
      </w:r>
      <w:r w:rsidRPr="00D87042">
        <w:rPr>
          <w:rFonts w:ascii="Times New Roman" w:hAnsi="Times New Roman" w:cs="Times New Roman"/>
          <w:i/>
          <w:sz w:val="24"/>
          <w:szCs w:val="24"/>
          <w:lang w:val="uk-UA"/>
        </w:rPr>
        <w:t>мутагенезом.</w:t>
      </w:r>
      <w:r w:rsidRPr="00D87042">
        <w:rPr>
          <w:rFonts w:ascii="Times New Roman" w:hAnsi="Times New Roman" w:cs="Times New Roman"/>
          <w:sz w:val="24"/>
          <w:szCs w:val="24"/>
          <w:lang w:val="uk-UA"/>
        </w:rPr>
        <w:t xml:space="preserve"> Розрізняють </w:t>
      </w:r>
      <w:r w:rsidRPr="00D87042">
        <w:rPr>
          <w:rFonts w:ascii="Times New Roman" w:hAnsi="Times New Roman" w:cs="Times New Roman"/>
          <w:i/>
          <w:sz w:val="24"/>
          <w:szCs w:val="24"/>
          <w:lang w:val="uk-UA"/>
        </w:rPr>
        <w:t>спонтанний</w:t>
      </w:r>
      <w:r w:rsidRPr="00D87042">
        <w:rPr>
          <w:rFonts w:ascii="Times New Roman" w:hAnsi="Times New Roman" w:cs="Times New Roman"/>
          <w:sz w:val="24"/>
          <w:szCs w:val="24"/>
          <w:lang w:val="uk-UA"/>
        </w:rPr>
        <w:t xml:space="preserve"> та </w:t>
      </w:r>
      <w:r w:rsidRPr="00D87042">
        <w:rPr>
          <w:rFonts w:ascii="Times New Roman" w:hAnsi="Times New Roman" w:cs="Times New Roman"/>
          <w:i/>
          <w:sz w:val="24"/>
          <w:szCs w:val="24"/>
          <w:lang w:val="uk-UA"/>
        </w:rPr>
        <w:t>індукований мутагенез</w:t>
      </w:r>
      <w:r w:rsidRPr="00D87042">
        <w:rPr>
          <w:rFonts w:ascii="Times New Roman" w:hAnsi="Times New Roman" w:cs="Times New Roman"/>
          <w:sz w:val="24"/>
          <w:szCs w:val="24"/>
          <w:lang w:val="uk-UA"/>
        </w:rPr>
        <w:t>. Спонтанні мутації виникають раптово без установлених причин і втручання людини; індуковані – під впливом спрямованої дії чинників, внаслідок втручання людини. Для мутаційної мінливості характерні такі ознаки:</w:t>
      </w:r>
    </w:p>
    <w:p w:rsidR="003B0BD1" w:rsidRPr="00D87042" w:rsidRDefault="003B0BD1" w:rsidP="00A719CD">
      <w:pPr>
        <w:pStyle w:val="a3"/>
        <w:numPr>
          <w:ilvl w:val="0"/>
          <w:numId w:val="93"/>
        </w:numPr>
        <w:spacing w:after="0" w:line="240" w:lineRule="auto"/>
        <w:ind w:left="709" w:firstLine="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мутації виникають раптово;</w:t>
      </w:r>
    </w:p>
    <w:p w:rsidR="003B0BD1" w:rsidRPr="00D87042" w:rsidRDefault="003B0BD1" w:rsidP="00D95B15">
      <w:pPr>
        <w:pStyle w:val="a3"/>
        <w:numPr>
          <w:ilvl w:val="0"/>
          <w:numId w:val="23"/>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ознаки стійкі і успадковуються в ряді поколінь;</w:t>
      </w:r>
    </w:p>
    <w:p w:rsidR="003B0BD1" w:rsidRPr="00D87042" w:rsidRDefault="003B0BD1" w:rsidP="00D95B15">
      <w:pPr>
        <w:pStyle w:val="a3"/>
        <w:numPr>
          <w:ilvl w:val="0"/>
          <w:numId w:val="23"/>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мутації не спрямовані;</w:t>
      </w:r>
    </w:p>
    <w:p w:rsidR="003B0BD1" w:rsidRPr="00D87042" w:rsidRDefault="003B0BD1" w:rsidP="000D69CF">
      <w:pPr>
        <w:pStyle w:val="a3"/>
        <w:numPr>
          <w:ilvl w:val="0"/>
          <w:numId w:val="23"/>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мутації мають індивідуальний характер;</w:t>
      </w:r>
    </w:p>
    <w:p w:rsidR="003B0BD1" w:rsidRPr="00D87042" w:rsidRDefault="003B0BD1" w:rsidP="000D69CF">
      <w:pPr>
        <w:pStyle w:val="a3"/>
        <w:numPr>
          <w:ilvl w:val="0"/>
          <w:numId w:val="23"/>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одні і ті ж самі мутації можуть виникати повторно;</w:t>
      </w:r>
    </w:p>
    <w:p w:rsidR="003B0BD1" w:rsidRPr="00D87042" w:rsidRDefault="003B0BD1" w:rsidP="000D69CF">
      <w:pPr>
        <w:pStyle w:val="a3"/>
        <w:numPr>
          <w:ilvl w:val="0"/>
          <w:numId w:val="23"/>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мутації не утворюють безперервних рядів і не групуються.</w:t>
      </w:r>
    </w:p>
    <w:p w:rsidR="003B0BD1" w:rsidRPr="00D87042" w:rsidRDefault="003B0BD1"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sz w:val="24"/>
          <w:szCs w:val="24"/>
          <w:lang w:val="uk-UA"/>
        </w:rPr>
        <w:t xml:space="preserve">3. </w:t>
      </w:r>
      <w:r w:rsidRPr="00D87042">
        <w:rPr>
          <w:rFonts w:ascii="Times New Roman" w:hAnsi="Times New Roman" w:cs="Times New Roman"/>
          <w:b/>
          <w:i/>
          <w:sz w:val="24"/>
          <w:szCs w:val="24"/>
          <w:lang w:val="uk-UA"/>
        </w:rPr>
        <w:t>Явище гетерозису в людини.</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Поняття про гетерозис як прояв гібридної сили введене в науку американським генетиком Д.Г. Шеллом у 1914 році. Для людських популяцій за останні 100-150 років характерний інтенсивний розвиток транспортних комунікацій, зросла міграція населення, що призвело до розпаду ізолятів та розширення інбридних регіонів, поширення кола потенційних партнерів при шлюбах внаслідок подолання релігійних, класових, етнічних, географічних перешкод.</w:t>
      </w:r>
      <w:r w:rsidR="00C41D0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Це призводить до змішування населення, а тому гени в поколіннях дітей набувають все більшого гетерозиготного стану. Сукупний ефект генів у гетерозигот має бути вищим, ніж в обох гомозигот вихідних популяцій.</w:t>
      </w:r>
    </w:p>
    <w:p w:rsidR="003B0BD1" w:rsidRPr="00D87042" w:rsidRDefault="003B0BD1"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І дійсно, за останню сотню років у багатьох країнах середній зріст населення підвищився на 5-10см, настання статевої зрілості змі</w:t>
      </w:r>
      <w:r w:rsidR="00423DB6" w:rsidRPr="00D87042">
        <w:rPr>
          <w:rFonts w:ascii="Times New Roman" w:hAnsi="Times New Roman" w:cs="Times New Roman"/>
          <w:sz w:val="24"/>
          <w:szCs w:val="24"/>
          <w:lang w:val="uk-UA"/>
        </w:rPr>
        <w:t>стилося</w:t>
      </w:r>
      <w:r w:rsidRPr="00D87042">
        <w:rPr>
          <w:rFonts w:ascii="Times New Roman" w:hAnsi="Times New Roman" w:cs="Times New Roman"/>
          <w:sz w:val="24"/>
          <w:szCs w:val="24"/>
          <w:lang w:val="uk-UA"/>
        </w:rPr>
        <w:t xml:space="preserve"> з юнацького віку (16-18 р.) на підлітковий вік (13-14 р.).</w:t>
      </w:r>
    </w:p>
    <w:p w:rsidR="00B05ABC" w:rsidRPr="00D87042" w:rsidRDefault="00583336" w:rsidP="00AF10E9">
      <w:pPr>
        <w:pStyle w:val="a3"/>
        <w:spacing w:after="0" w:line="240" w:lineRule="auto"/>
        <w:ind w:left="1080"/>
        <w:jc w:val="both"/>
        <w:rPr>
          <w:rFonts w:ascii="Times New Roman" w:hAnsi="Times New Roman" w:cs="Times New Roman"/>
          <w:b/>
          <w:sz w:val="24"/>
          <w:szCs w:val="24"/>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w:t>
      </w:r>
      <w:r w:rsidR="00B05ABC" w:rsidRPr="00D87042">
        <w:rPr>
          <w:rFonts w:ascii="Times New Roman" w:hAnsi="Times New Roman" w:cs="Times New Roman"/>
          <w:b/>
          <w:sz w:val="24"/>
          <w:szCs w:val="24"/>
          <w:lang w:val="uk-UA"/>
        </w:rPr>
        <w:t>Закріплення матеріалу, вивченого на уроці</w:t>
      </w:r>
    </w:p>
    <w:p w:rsidR="003B0BD1" w:rsidRPr="00D87042" w:rsidRDefault="00727BDD"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w:t>
      </w:r>
      <w:r w:rsidR="003B0BD1" w:rsidRPr="00D87042">
        <w:rPr>
          <w:rFonts w:ascii="Times New Roman" w:hAnsi="Times New Roman" w:cs="Times New Roman"/>
          <w:b/>
          <w:i/>
          <w:sz w:val="24"/>
          <w:szCs w:val="24"/>
          <w:lang w:val="uk-UA"/>
        </w:rPr>
        <w:t xml:space="preserve">авдання: </w:t>
      </w:r>
    </w:p>
    <w:p w:rsidR="003B0BD1" w:rsidRPr="00D87042" w:rsidRDefault="003B0BD1"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Які з перелічених ознак людини мають широку, а які вузьку норму реакції? Заповніть таблицю, позначивши літерою «ш» широку, а літерою «в» - вузьку норму реакції:</w:t>
      </w:r>
    </w:p>
    <w:p w:rsidR="003B0BD1" w:rsidRPr="00D87042" w:rsidRDefault="003B0BD1" w:rsidP="00AF10E9">
      <w:pPr>
        <w:spacing w:after="0" w:line="240" w:lineRule="auto"/>
        <w:jc w:val="both"/>
        <w:rPr>
          <w:rFonts w:ascii="Times New Roman" w:hAnsi="Times New Roman" w:cs="Times New Roman"/>
          <w:sz w:val="24"/>
          <w:szCs w:val="24"/>
          <w:lang w:val="uk-UA"/>
        </w:rPr>
      </w:pPr>
    </w:p>
    <w:tbl>
      <w:tblPr>
        <w:tblStyle w:val="ac"/>
        <w:tblW w:w="0" w:type="auto"/>
        <w:tblLook w:val="04A0"/>
      </w:tblPr>
      <w:tblGrid>
        <w:gridCol w:w="4959"/>
        <w:gridCol w:w="4895"/>
      </w:tblGrid>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Ознаки людини</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Норма реакції</w:t>
            </w: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Маса тіла</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Колір очей</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Колір волосся</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Група крові</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Особливості дактилоскопічних відбитків пальців</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Зріст</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Колір шкіри</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r w:rsidR="003B0BD1" w:rsidRPr="00D87042" w:rsidTr="003B0BD1">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BD1" w:rsidRPr="00D87042" w:rsidRDefault="003B0BD1" w:rsidP="00AF10E9">
            <w:pPr>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Розумові здібності</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BD1" w:rsidRPr="00D87042" w:rsidRDefault="003B0BD1" w:rsidP="00AF10E9">
            <w:pPr>
              <w:jc w:val="both"/>
              <w:rPr>
                <w:rFonts w:ascii="Times New Roman" w:hAnsi="Times New Roman" w:cs="Times New Roman"/>
                <w:sz w:val="24"/>
                <w:szCs w:val="24"/>
                <w:lang w:val="uk-UA"/>
              </w:rPr>
            </w:pPr>
          </w:p>
        </w:tc>
      </w:tr>
    </w:tbl>
    <w:p w:rsidR="00423DB6" w:rsidRPr="00D87042" w:rsidRDefault="00BC7439" w:rsidP="00A719CD">
      <w:pPr>
        <w:pStyle w:val="a3"/>
        <w:numPr>
          <w:ilvl w:val="0"/>
          <w:numId w:val="50"/>
        </w:numPr>
        <w:spacing w:after="0" w:line="240" w:lineRule="auto"/>
        <w:ind w:hanging="371"/>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Підведення підсумків уроку</w:t>
      </w:r>
    </w:p>
    <w:p w:rsidR="00423DB6" w:rsidRPr="00D87042" w:rsidRDefault="00F825E6" w:rsidP="00423DB6">
      <w:pPr>
        <w:pStyle w:val="a3"/>
        <w:spacing w:after="0" w:line="240" w:lineRule="auto"/>
        <w:ind w:left="108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Рефлексія</w:t>
      </w:r>
    </w:p>
    <w:p w:rsidR="00F825E6" w:rsidRPr="00D87042" w:rsidRDefault="00F825E6" w:rsidP="00A719CD">
      <w:pPr>
        <w:pStyle w:val="a3"/>
        <w:numPr>
          <w:ilvl w:val="0"/>
          <w:numId w:val="94"/>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Чи цікаво тобі було на уроці?</w:t>
      </w:r>
    </w:p>
    <w:p w:rsidR="00F825E6" w:rsidRPr="00D87042" w:rsidRDefault="00F825E6" w:rsidP="00A719CD">
      <w:pPr>
        <w:pStyle w:val="a3"/>
        <w:numPr>
          <w:ilvl w:val="0"/>
          <w:numId w:val="94"/>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Що було найбільш захопливим?</w:t>
      </w:r>
    </w:p>
    <w:p w:rsidR="00F825E6" w:rsidRPr="00D87042" w:rsidRDefault="00D05EA1" w:rsidP="00A719CD">
      <w:pPr>
        <w:pStyle w:val="a3"/>
        <w:numPr>
          <w:ilvl w:val="0"/>
          <w:numId w:val="94"/>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Що тобі далося легше, </w:t>
      </w:r>
      <w:r w:rsidR="0023364D" w:rsidRPr="00D87042">
        <w:rPr>
          <w:rFonts w:ascii="Times New Roman" w:hAnsi="Times New Roman" w:cs="Times New Roman"/>
          <w:b/>
          <w:i/>
          <w:sz w:val="24"/>
          <w:szCs w:val="24"/>
          <w:lang w:val="uk-UA"/>
        </w:rPr>
        <w:t xml:space="preserve">а що </w:t>
      </w:r>
      <w:r w:rsidRPr="00D87042">
        <w:rPr>
          <w:rFonts w:ascii="Times New Roman" w:hAnsi="Times New Roman" w:cs="Times New Roman"/>
          <w:b/>
          <w:i/>
          <w:sz w:val="24"/>
          <w:szCs w:val="24"/>
          <w:lang w:val="uk-UA"/>
        </w:rPr>
        <w:t>складніше?</w:t>
      </w:r>
    </w:p>
    <w:p w:rsidR="00D05EA1" w:rsidRPr="00D87042" w:rsidRDefault="00D05EA1" w:rsidP="00A719CD">
      <w:pPr>
        <w:pStyle w:val="a3"/>
        <w:numPr>
          <w:ilvl w:val="0"/>
          <w:numId w:val="94"/>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Знання, які ти отримав сьогодні, потрібні тобі?</w:t>
      </w:r>
    </w:p>
    <w:p w:rsidR="00D05EA1" w:rsidRPr="00D87042" w:rsidRDefault="00D05EA1" w:rsidP="00A719CD">
      <w:pPr>
        <w:pStyle w:val="a3"/>
        <w:numPr>
          <w:ilvl w:val="0"/>
          <w:numId w:val="94"/>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Твої побажання вчителю.</w:t>
      </w:r>
    </w:p>
    <w:p w:rsidR="00E16F3E" w:rsidRPr="00D87042" w:rsidRDefault="0023364D" w:rsidP="0023364D">
      <w:pPr>
        <w:pStyle w:val="a3"/>
        <w:spacing w:after="0" w:line="240" w:lineRule="auto"/>
        <w:ind w:left="1080" w:hanging="371"/>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00BC7439" w:rsidRPr="00D87042">
        <w:rPr>
          <w:rFonts w:ascii="Times New Roman" w:hAnsi="Times New Roman" w:cs="Times New Roman"/>
          <w:b/>
          <w:sz w:val="24"/>
          <w:szCs w:val="24"/>
          <w:lang w:val="uk-UA"/>
        </w:rPr>
        <w:t xml:space="preserve"> </w:t>
      </w:r>
      <w:r w:rsidR="00F825E6" w:rsidRPr="00D87042">
        <w:rPr>
          <w:rFonts w:ascii="Times New Roman" w:hAnsi="Times New Roman" w:cs="Times New Roman"/>
          <w:b/>
          <w:sz w:val="24"/>
          <w:szCs w:val="24"/>
          <w:lang w:val="uk-UA"/>
        </w:rPr>
        <w:t>П</w:t>
      </w:r>
      <w:r w:rsidR="00BC7439" w:rsidRPr="00D87042">
        <w:rPr>
          <w:rFonts w:ascii="Times New Roman" w:hAnsi="Times New Roman" w:cs="Times New Roman"/>
          <w:b/>
          <w:sz w:val="24"/>
          <w:szCs w:val="24"/>
          <w:lang w:val="uk-UA"/>
        </w:rPr>
        <w:t>овідомлення домашнього завдання</w:t>
      </w:r>
    </w:p>
    <w:p w:rsidR="00BC7439" w:rsidRPr="00D87042" w:rsidRDefault="001C66FF" w:rsidP="00AF10E9">
      <w:pPr>
        <w:pStyle w:val="a3"/>
        <w:spacing w:after="0" w:line="240" w:lineRule="auto"/>
        <w:ind w:left="108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Підготувати доповіді </w:t>
      </w:r>
      <w:r w:rsidR="00AF34A5" w:rsidRPr="00D87042">
        <w:rPr>
          <w:rFonts w:ascii="Times New Roman" w:hAnsi="Times New Roman" w:cs="Times New Roman"/>
          <w:sz w:val="24"/>
          <w:szCs w:val="24"/>
          <w:lang w:val="uk-UA"/>
        </w:rPr>
        <w:t xml:space="preserve">до семінару </w:t>
      </w:r>
      <w:r w:rsidRPr="00D87042">
        <w:rPr>
          <w:rFonts w:ascii="Times New Roman" w:hAnsi="Times New Roman" w:cs="Times New Roman"/>
          <w:sz w:val="24"/>
          <w:szCs w:val="24"/>
          <w:lang w:val="uk-UA"/>
        </w:rPr>
        <w:t>з визначених питань</w:t>
      </w:r>
      <w:r w:rsidR="00AF34A5" w:rsidRPr="00D87042">
        <w:rPr>
          <w:rFonts w:ascii="Times New Roman" w:hAnsi="Times New Roman" w:cs="Times New Roman"/>
          <w:sz w:val="24"/>
          <w:szCs w:val="24"/>
          <w:lang w:val="uk-UA"/>
        </w:rPr>
        <w:t>.</w:t>
      </w:r>
    </w:p>
    <w:p w:rsidR="00E16F3E" w:rsidRPr="00D87042" w:rsidRDefault="000A034D"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w:t>
      </w:r>
      <w:r w:rsidR="006D20EE" w:rsidRPr="00D87042">
        <w:rPr>
          <w:rFonts w:ascii="Times New Roman" w:hAnsi="Times New Roman" w:cs="Times New Roman"/>
          <w:b/>
          <w:sz w:val="24"/>
          <w:szCs w:val="24"/>
          <w:lang w:val="uk-UA"/>
        </w:rPr>
        <w:t>-семінар</w:t>
      </w:r>
      <w:r w:rsidR="00E16F3E" w:rsidRPr="00D87042">
        <w:rPr>
          <w:rFonts w:ascii="Times New Roman" w:hAnsi="Times New Roman" w:cs="Times New Roman"/>
          <w:b/>
          <w:sz w:val="24"/>
          <w:szCs w:val="24"/>
          <w:lang w:val="uk-UA"/>
        </w:rPr>
        <w:t>№2</w:t>
      </w:r>
      <w:r w:rsidR="00235114" w:rsidRPr="00D87042">
        <w:rPr>
          <w:rFonts w:ascii="Times New Roman" w:hAnsi="Times New Roman" w:cs="Times New Roman"/>
          <w:b/>
          <w:sz w:val="24"/>
          <w:szCs w:val="24"/>
          <w:lang w:val="uk-UA"/>
        </w:rPr>
        <w:t>6</w:t>
      </w:r>
    </w:p>
    <w:p w:rsidR="00E16F3E" w:rsidRPr="00D87042" w:rsidRDefault="006D20E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Тема</w:t>
      </w:r>
      <w:r w:rsidR="00E16F3E" w:rsidRPr="00D87042">
        <w:rPr>
          <w:rFonts w:ascii="Times New Roman" w:hAnsi="Times New Roman" w:cs="Times New Roman"/>
          <w:b/>
          <w:sz w:val="24"/>
          <w:szCs w:val="24"/>
          <w:lang w:val="uk-UA"/>
        </w:rPr>
        <w:t>. Мутаційна мінливість у людини. Фенотипні прояви на організм</w:t>
      </w:r>
      <w:r w:rsidR="00FD349A" w:rsidRPr="00D87042">
        <w:rPr>
          <w:rFonts w:ascii="Times New Roman" w:hAnsi="Times New Roman" w:cs="Times New Roman"/>
          <w:b/>
          <w:sz w:val="24"/>
          <w:szCs w:val="24"/>
          <w:lang w:val="uk-UA"/>
        </w:rPr>
        <w:t>овому</w:t>
      </w:r>
      <w:r w:rsidR="00E16F3E" w:rsidRPr="00D87042">
        <w:rPr>
          <w:rFonts w:ascii="Times New Roman" w:hAnsi="Times New Roman" w:cs="Times New Roman"/>
          <w:b/>
          <w:sz w:val="24"/>
          <w:szCs w:val="24"/>
          <w:lang w:val="uk-UA"/>
        </w:rPr>
        <w:t xml:space="preserve"> рівні. Соматичні мутації. Генні, геномні, хросомні аберації в соматичних клітинах</w:t>
      </w:r>
    </w:p>
    <w:p w:rsidR="00E16F3E"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 уроку:</w:t>
      </w:r>
      <w:r w:rsidRPr="00D87042">
        <w:rPr>
          <w:rFonts w:ascii="Times New Roman" w:hAnsi="Times New Roman" w:cs="Times New Roman"/>
          <w:sz w:val="24"/>
          <w:szCs w:val="24"/>
          <w:lang w:val="uk-UA"/>
        </w:rPr>
        <w:t xml:space="preserve"> установити види спадкової мінливості, їх джерела; дати поняття про мутації, їх причини, типи, значення в природі та житті людини; сформувати в учнів поняття про необхідність знань про мутації для людини.</w:t>
      </w:r>
    </w:p>
    <w:p w:rsidR="00E16F3E" w:rsidRPr="00D87042" w:rsidRDefault="00EB35B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w:t>
      </w:r>
      <w:r w:rsidR="00E16F3E" w:rsidRPr="00D87042">
        <w:rPr>
          <w:rFonts w:ascii="Times New Roman" w:hAnsi="Times New Roman" w:cs="Times New Roman"/>
          <w:b/>
          <w:sz w:val="24"/>
          <w:szCs w:val="24"/>
          <w:lang w:val="uk-UA"/>
        </w:rPr>
        <w:t>бладнання</w:t>
      </w:r>
      <w:r w:rsidR="00E16F3E" w:rsidRPr="00D87042">
        <w:rPr>
          <w:rFonts w:ascii="Times New Roman" w:hAnsi="Times New Roman" w:cs="Times New Roman"/>
          <w:sz w:val="24"/>
          <w:szCs w:val="24"/>
          <w:lang w:val="uk-UA"/>
        </w:rPr>
        <w:t>: таблиці</w:t>
      </w:r>
      <w:r w:rsidR="00FA3590" w:rsidRPr="00D87042">
        <w:rPr>
          <w:rFonts w:ascii="Times New Roman" w:hAnsi="Times New Roman" w:cs="Times New Roman"/>
          <w:sz w:val="24"/>
          <w:szCs w:val="24"/>
          <w:lang w:val="uk-UA"/>
        </w:rPr>
        <w:t xml:space="preserve"> з генетики</w:t>
      </w:r>
      <w:r w:rsidR="00E16F3E" w:rsidRPr="00D87042">
        <w:rPr>
          <w:rFonts w:ascii="Times New Roman" w:hAnsi="Times New Roman" w:cs="Times New Roman"/>
          <w:sz w:val="24"/>
          <w:szCs w:val="24"/>
          <w:lang w:val="uk-UA"/>
        </w:rPr>
        <w:t>, малюнки</w:t>
      </w:r>
      <w:r w:rsidRPr="00D87042">
        <w:rPr>
          <w:rFonts w:ascii="Times New Roman" w:hAnsi="Times New Roman" w:cs="Times New Roman"/>
          <w:sz w:val="24"/>
          <w:szCs w:val="24"/>
          <w:lang w:val="uk-UA"/>
        </w:rPr>
        <w:t>, учнівські мультимедійні презентаці</w:t>
      </w:r>
      <w:r w:rsidR="00BB06AD" w:rsidRPr="00D87042">
        <w:rPr>
          <w:rFonts w:ascii="Times New Roman" w:hAnsi="Times New Roman" w:cs="Times New Roman"/>
          <w:sz w:val="24"/>
          <w:szCs w:val="24"/>
          <w:lang w:val="uk-UA"/>
        </w:rPr>
        <w:t>ї</w:t>
      </w:r>
      <w:r w:rsidR="00D76E52" w:rsidRPr="00D87042">
        <w:rPr>
          <w:rFonts w:ascii="Times New Roman" w:hAnsi="Times New Roman" w:cs="Times New Roman"/>
          <w:sz w:val="24"/>
          <w:szCs w:val="24"/>
          <w:lang w:val="uk-UA"/>
        </w:rPr>
        <w:t>, тести.</w:t>
      </w:r>
      <w:r w:rsidR="00E16F3E" w:rsidRPr="00D87042">
        <w:rPr>
          <w:rFonts w:ascii="Times New Roman" w:hAnsi="Times New Roman" w:cs="Times New Roman"/>
          <w:sz w:val="24"/>
          <w:szCs w:val="24"/>
          <w:lang w:val="uk-UA"/>
        </w:rPr>
        <w:t xml:space="preserve"> </w:t>
      </w:r>
    </w:p>
    <w:p w:rsidR="00E16F3E" w:rsidRPr="00D87042" w:rsidRDefault="00C41D09" w:rsidP="00AF10E9">
      <w:pPr>
        <w:spacing w:after="0" w:line="240" w:lineRule="auto"/>
        <w:ind w:firstLine="709"/>
        <w:jc w:val="center"/>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Хід </w:t>
      </w:r>
      <w:r w:rsidR="000A034D" w:rsidRPr="00D87042">
        <w:rPr>
          <w:rFonts w:ascii="Times New Roman" w:hAnsi="Times New Roman" w:cs="Times New Roman"/>
          <w:b/>
          <w:sz w:val="24"/>
          <w:szCs w:val="24"/>
          <w:lang w:val="uk-UA"/>
        </w:rPr>
        <w:t>уроку</w:t>
      </w:r>
    </w:p>
    <w:p w:rsidR="00E16F3E" w:rsidRPr="00D87042" w:rsidRDefault="00311A2D" w:rsidP="00AF10E9">
      <w:pPr>
        <w:spacing w:after="0" w:line="240" w:lineRule="auto"/>
        <w:ind w:left="1429" w:hanging="720"/>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w:t>
      </w:r>
      <w:r w:rsidR="00273A56" w:rsidRPr="00D87042">
        <w:rPr>
          <w:rFonts w:ascii="Times New Roman" w:hAnsi="Times New Roman" w:cs="Times New Roman"/>
          <w:b/>
          <w:sz w:val="24"/>
          <w:szCs w:val="24"/>
          <w:lang w:val="uk-UA"/>
        </w:rPr>
        <w:t xml:space="preserve"> </w:t>
      </w:r>
      <w:r w:rsidR="00E16F3E" w:rsidRPr="00D87042">
        <w:rPr>
          <w:rFonts w:ascii="Times New Roman" w:hAnsi="Times New Roman" w:cs="Times New Roman"/>
          <w:b/>
          <w:sz w:val="24"/>
          <w:szCs w:val="24"/>
          <w:lang w:val="uk-UA"/>
        </w:rPr>
        <w:t>Організація учнів</w:t>
      </w:r>
    </w:p>
    <w:p w:rsidR="00E16F3E" w:rsidRPr="00D87042" w:rsidRDefault="00292818"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00354D59"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w:t>
      </w:r>
      <w:r w:rsidR="00354D59" w:rsidRPr="00D87042">
        <w:rPr>
          <w:rFonts w:ascii="Times New Roman" w:hAnsi="Times New Roman" w:cs="Times New Roman"/>
          <w:b/>
          <w:sz w:val="24"/>
          <w:szCs w:val="24"/>
          <w:lang w:val="uk-UA"/>
        </w:rPr>
        <w:t xml:space="preserve"> </w:t>
      </w:r>
      <w:r w:rsidR="00E16F3E" w:rsidRPr="00D87042">
        <w:rPr>
          <w:rFonts w:ascii="Times New Roman" w:hAnsi="Times New Roman" w:cs="Times New Roman"/>
          <w:b/>
          <w:sz w:val="24"/>
          <w:szCs w:val="24"/>
          <w:lang w:val="uk-UA"/>
        </w:rPr>
        <w:t>Актуалізація опо</w:t>
      </w:r>
      <w:r w:rsidR="00295A62" w:rsidRPr="00D87042">
        <w:rPr>
          <w:rFonts w:ascii="Times New Roman" w:hAnsi="Times New Roman" w:cs="Times New Roman"/>
          <w:b/>
          <w:sz w:val="24"/>
          <w:szCs w:val="24"/>
          <w:lang w:val="uk-UA"/>
        </w:rPr>
        <w:t>рних знань та чуттєвого досвіду</w:t>
      </w:r>
    </w:p>
    <w:p w:rsidR="00E16F3E" w:rsidRPr="00D87042" w:rsidRDefault="00273A56"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Завдання. </w:t>
      </w:r>
      <w:r w:rsidR="00E16F3E" w:rsidRPr="00D87042">
        <w:rPr>
          <w:rFonts w:ascii="Times New Roman" w:hAnsi="Times New Roman" w:cs="Times New Roman"/>
          <w:i/>
          <w:sz w:val="24"/>
          <w:szCs w:val="24"/>
          <w:lang w:val="uk-UA"/>
        </w:rPr>
        <w:t>Виконайте біологічний диктант</w:t>
      </w:r>
      <w:r w:rsidR="00295A62" w:rsidRPr="00D87042">
        <w:rPr>
          <w:rFonts w:ascii="Times New Roman" w:hAnsi="Times New Roman" w:cs="Times New Roman"/>
          <w:i/>
          <w:sz w:val="24"/>
          <w:szCs w:val="24"/>
          <w:lang w:val="uk-UA"/>
        </w:rPr>
        <w:t>:</w:t>
      </w:r>
    </w:p>
    <w:p w:rsidR="007234E3"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Набір генів організму називається </w:t>
      </w:r>
      <w:r w:rsidR="00A125EC" w:rsidRPr="00D87042">
        <w:rPr>
          <w:rFonts w:ascii="Times New Roman" w:hAnsi="Times New Roman" w:cs="Times New Roman"/>
          <w:sz w:val="24"/>
          <w:szCs w:val="24"/>
          <w:lang w:val="uk-UA"/>
        </w:rPr>
        <w:t>_____________________</w:t>
      </w:r>
      <w:r w:rsidR="007234E3" w:rsidRPr="00D87042">
        <w:rPr>
          <w:rFonts w:ascii="Times New Roman" w:hAnsi="Times New Roman" w:cs="Times New Roman"/>
          <w:sz w:val="24"/>
          <w:szCs w:val="24"/>
          <w:lang w:val="uk-UA"/>
        </w:rPr>
        <w:t>__</w:t>
      </w:r>
    </w:p>
    <w:p w:rsidR="00E16F3E"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Сукупність усіх ознак організму називається_____________</w:t>
      </w:r>
      <w:r w:rsidR="007234E3" w:rsidRPr="00D87042">
        <w:rPr>
          <w:rFonts w:ascii="Times New Roman" w:hAnsi="Times New Roman" w:cs="Times New Roman"/>
          <w:sz w:val="24"/>
          <w:szCs w:val="24"/>
          <w:lang w:val="uk-UA"/>
        </w:rPr>
        <w:t>__</w:t>
      </w:r>
    </w:p>
    <w:p w:rsidR="00295A62"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Мінливість, за якої генотип не змінюється – це_____________</w:t>
      </w:r>
    </w:p>
    <w:p w:rsidR="00295A62"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 Інша назва неспадкової мін</w:t>
      </w:r>
      <w:r w:rsidR="00A125EC" w:rsidRPr="00D87042">
        <w:rPr>
          <w:rFonts w:ascii="Times New Roman" w:hAnsi="Times New Roman" w:cs="Times New Roman"/>
          <w:sz w:val="24"/>
          <w:szCs w:val="24"/>
          <w:lang w:val="uk-UA"/>
        </w:rPr>
        <w:t>ливості _______________________</w:t>
      </w:r>
    </w:p>
    <w:p w:rsidR="00E16F3E"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w:t>
      </w:r>
      <w:r w:rsidR="00E16F3E"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Окремі неспадкові зміни називаються_____________________</w:t>
      </w:r>
    </w:p>
    <w:p w:rsidR="00295A62"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6. Причина модифікаційної мі</w:t>
      </w:r>
      <w:r w:rsidR="007234E3" w:rsidRPr="00D87042">
        <w:rPr>
          <w:rFonts w:ascii="Times New Roman" w:hAnsi="Times New Roman" w:cs="Times New Roman"/>
          <w:sz w:val="24"/>
          <w:szCs w:val="24"/>
          <w:lang w:val="uk-UA"/>
        </w:rPr>
        <w:t>нливості – це__________________</w:t>
      </w:r>
    </w:p>
    <w:p w:rsidR="00295A62"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7. Модифікаційна мінливість підпорядкована_________________</w:t>
      </w:r>
    </w:p>
    <w:p w:rsidR="00295A62" w:rsidRPr="00D87042" w:rsidRDefault="00295A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8. Межі модифікаційно</w:t>
      </w:r>
      <w:r w:rsidR="00F1382D" w:rsidRPr="00D87042">
        <w:rPr>
          <w:rFonts w:ascii="Times New Roman" w:hAnsi="Times New Roman" w:cs="Times New Roman"/>
          <w:sz w:val="24"/>
          <w:szCs w:val="24"/>
          <w:lang w:val="uk-UA"/>
        </w:rPr>
        <w:t>ї</w:t>
      </w:r>
      <w:r w:rsidRPr="00D87042">
        <w:rPr>
          <w:rFonts w:ascii="Times New Roman" w:hAnsi="Times New Roman" w:cs="Times New Roman"/>
          <w:sz w:val="24"/>
          <w:szCs w:val="24"/>
          <w:lang w:val="uk-UA"/>
        </w:rPr>
        <w:t xml:space="preserve"> мін</w:t>
      </w:r>
      <w:r w:rsidR="00F1382D" w:rsidRPr="00D87042">
        <w:rPr>
          <w:rFonts w:ascii="Times New Roman" w:hAnsi="Times New Roman" w:cs="Times New Roman"/>
          <w:sz w:val="24"/>
          <w:szCs w:val="24"/>
          <w:lang w:val="uk-UA"/>
        </w:rPr>
        <w:t>ливості називаються______________</w:t>
      </w:r>
    </w:p>
    <w:p w:rsidR="00F1382D" w:rsidRPr="00D87042" w:rsidRDefault="00F1382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9. Норма реакції ознаки визначається_______________________</w:t>
      </w:r>
    </w:p>
    <w:p w:rsidR="00F1382D" w:rsidRPr="00D87042" w:rsidRDefault="00F1382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10. Модифікації здебільшого мають характер________________</w:t>
      </w:r>
    </w:p>
    <w:p w:rsidR="00F1382D" w:rsidRPr="00D87042" w:rsidRDefault="00F1382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11. Довжина варіаційного ряду визначається______________</w:t>
      </w:r>
      <w:r w:rsidR="007234E3" w:rsidRPr="00D87042">
        <w:rPr>
          <w:rFonts w:ascii="Times New Roman" w:hAnsi="Times New Roman" w:cs="Times New Roman"/>
          <w:sz w:val="24"/>
          <w:szCs w:val="24"/>
          <w:lang w:val="uk-UA"/>
        </w:rPr>
        <w:t>___</w:t>
      </w:r>
    </w:p>
    <w:p w:rsidR="00F1382D" w:rsidRPr="00D87042" w:rsidRDefault="00F1382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12. Графічне вираження кількісних показників мінливості ознак називається________</w:t>
      </w:r>
    </w:p>
    <w:p w:rsidR="00492E09" w:rsidRPr="00D87042" w:rsidRDefault="00492E09"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Вивчення нового матеріалу</w:t>
      </w:r>
    </w:p>
    <w:p w:rsidR="00E16F3E" w:rsidRPr="00D87042" w:rsidRDefault="00292818"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Доповіді </w:t>
      </w:r>
      <w:r w:rsidR="00E16F3E" w:rsidRPr="00D87042">
        <w:rPr>
          <w:rFonts w:ascii="Times New Roman" w:hAnsi="Times New Roman" w:cs="Times New Roman"/>
          <w:i/>
          <w:sz w:val="24"/>
          <w:szCs w:val="24"/>
          <w:lang w:val="uk-UA"/>
        </w:rPr>
        <w:t>учні</w:t>
      </w:r>
      <w:r w:rsidR="00585C61" w:rsidRPr="00D87042">
        <w:rPr>
          <w:rFonts w:ascii="Times New Roman" w:hAnsi="Times New Roman" w:cs="Times New Roman"/>
          <w:i/>
          <w:sz w:val="24"/>
          <w:szCs w:val="24"/>
          <w:lang w:val="uk-UA"/>
        </w:rPr>
        <w:t>в</w:t>
      </w:r>
      <w:r w:rsidR="00BC52C2" w:rsidRPr="00D87042">
        <w:rPr>
          <w:rFonts w:ascii="Times New Roman" w:hAnsi="Times New Roman" w:cs="Times New Roman"/>
          <w:i/>
          <w:sz w:val="24"/>
          <w:szCs w:val="24"/>
          <w:lang w:val="uk-UA"/>
        </w:rPr>
        <w:t xml:space="preserve"> (випереджувальні завдання)</w:t>
      </w:r>
      <w:r w:rsidR="00585C61" w:rsidRPr="00D87042">
        <w:rPr>
          <w:rFonts w:ascii="Times New Roman" w:hAnsi="Times New Roman" w:cs="Times New Roman"/>
          <w:i/>
          <w:sz w:val="24"/>
          <w:szCs w:val="24"/>
          <w:lang w:val="uk-UA"/>
        </w:rPr>
        <w:t>:</w:t>
      </w:r>
    </w:p>
    <w:p w:rsidR="00E16F3E" w:rsidRPr="00D87042" w:rsidRDefault="00F1382D"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Доповідь </w:t>
      </w:r>
      <w:r w:rsidR="00BC52C2" w:rsidRPr="00D87042">
        <w:rPr>
          <w:rFonts w:ascii="Times New Roman" w:hAnsi="Times New Roman" w:cs="Times New Roman"/>
          <w:b/>
          <w:i/>
          <w:sz w:val="24"/>
          <w:szCs w:val="24"/>
          <w:lang w:val="uk-UA"/>
        </w:rPr>
        <w:t>1. Відкриття мутацій</w:t>
      </w:r>
    </w:p>
    <w:p w:rsidR="00E16F3E"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Уявлення про мутації як про причину раптової появи нової ознаки вперше висунув у 1901 році голландський ботанік Гуго де Фриз, що вивчав спадковість у енотери. Т. Морган почав вивчати мутації в дрозофіли і незабаром за участю генетиків усього світу в дрозофіли було ідентифіковано понад 500 мутацій.</w:t>
      </w:r>
      <w:r w:rsidR="00A125EC"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Т. Морган уперше описав і ввів термін «мутація» в науку.</w:t>
      </w:r>
    </w:p>
    <w:p w:rsidR="00F1382D"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Розрізняють спонтанний (природний) та індукований мутаційний процеси.</w:t>
      </w:r>
      <w:r w:rsidR="00C302F6"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Частота виникнення мутацій залежить від:</w:t>
      </w:r>
      <w:r w:rsidR="00F1382D" w:rsidRPr="00D87042">
        <w:rPr>
          <w:rFonts w:ascii="Times New Roman" w:hAnsi="Times New Roman" w:cs="Times New Roman"/>
          <w:sz w:val="24"/>
          <w:szCs w:val="24"/>
          <w:lang w:val="uk-UA"/>
        </w:rPr>
        <w:t xml:space="preserve"> генотипу організму; фази онтогенезу; статі; стадії гаметогенезу; мітотичного і мейотичного циклів хромосом; хімічної будови окремих ділянок хромосом.</w:t>
      </w:r>
    </w:p>
    <w:p w:rsidR="00E16F3E" w:rsidRPr="00D87042" w:rsidRDefault="00D836DC" w:rsidP="00AF10E9">
      <w:pPr>
        <w:pStyle w:val="a3"/>
        <w:spacing w:after="0" w:line="240" w:lineRule="auto"/>
        <w:ind w:left="1069" w:hanging="36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Доповідь 2. </w:t>
      </w:r>
      <w:r w:rsidR="00BC52C2" w:rsidRPr="00D87042">
        <w:rPr>
          <w:rFonts w:ascii="Times New Roman" w:hAnsi="Times New Roman" w:cs="Times New Roman"/>
          <w:b/>
          <w:i/>
          <w:sz w:val="24"/>
          <w:szCs w:val="24"/>
          <w:lang w:val="uk-UA"/>
        </w:rPr>
        <w:t>Класифікація мутацій</w:t>
      </w:r>
    </w:p>
    <w:p w:rsidR="005F4F01" w:rsidRPr="00D87042" w:rsidRDefault="005F4F01"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Мутації можна об</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єднати в групи – класифікувати за </w:t>
      </w:r>
      <w:r w:rsidRPr="00D87042">
        <w:rPr>
          <w:rFonts w:ascii="Times New Roman" w:hAnsi="Times New Roman" w:cs="Times New Roman"/>
          <w:i/>
          <w:sz w:val="24"/>
          <w:szCs w:val="24"/>
          <w:lang w:val="uk-UA"/>
        </w:rPr>
        <w:t>характером прояву</w:t>
      </w:r>
      <w:r w:rsidRPr="00D87042">
        <w:rPr>
          <w:rFonts w:ascii="Times New Roman" w:hAnsi="Times New Roman" w:cs="Times New Roman"/>
          <w:sz w:val="24"/>
          <w:szCs w:val="24"/>
          <w:lang w:val="uk-UA"/>
        </w:rPr>
        <w:t xml:space="preserve">, </w:t>
      </w:r>
      <w:r w:rsidRPr="00D87042">
        <w:rPr>
          <w:rFonts w:ascii="Times New Roman" w:hAnsi="Times New Roman" w:cs="Times New Roman"/>
          <w:i/>
          <w:sz w:val="24"/>
          <w:szCs w:val="24"/>
          <w:lang w:val="uk-UA"/>
        </w:rPr>
        <w:t>за місцем або рівнем їх виникнення</w:t>
      </w:r>
      <w:r w:rsidRPr="00D87042">
        <w:rPr>
          <w:rFonts w:ascii="Times New Roman" w:hAnsi="Times New Roman" w:cs="Times New Roman"/>
          <w:sz w:val="24"/>
          <w:szCs w:val="24"/>
          <w:lang w:val="uk-UA"/>
        </w:rPr>
        <w:t>.</w:t>
      </w:r>
    </w:p>
    <w:p w:rsidR="007C3CDA" w:rsidRPr="00D87042" w:rsidRDefault="005F4F01"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Мутації за характером прояву</w:t>
      </w:r>
      <w:r w:rsidRPr="00D87042">
        <w:rPr>
          <w:rFonts w:ascii="Times New Roman" w:hAnsi="Times New Roman" w:cs="Times New Roman"/>
          <w:sz w:val="24"/>
          <w:szCs w:val="24"/>
          <w:lang w:val="uk-UA"/>
        </w:rPr>
        <w:t xml:space="preserve"> – бувають домін</w:t>
      </w:r>
      <w:r w:rsidR="00C302F6"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нтними і рецесивними. Більшість з н</w:t>
      </w:r>
      <w:r w:rsidR="00C302F6" w:rsidRPr="00D87042">
        <w:rPr>
          <w:rFonts w:ascii="Times New Roman" w:hAnsi="Times New Roman" w:cs="Times New Roman"/>
          <w:sz w:val="24"/>
          <w:szCs w:val="24"/>
          <w:lang w:val="uk-UA"/>
        </w:rPr>
        <w:t xml:space="preserve">их рецесивні і не проявляються </w:t>
      </w:r>
      <w:r w:rsidRPr="00D87042">
        <w:rPr>
          <w:rFonts w:ascii="Times New Roman" w:hAnsi="Times New Roman" w:cs="Times New Roman"/>
          <w:sz w:val="24"/>
          <w:szCs w:val="24"/>
          <w:lang w:val="uk-UA"/>
        </w:rPr>
        <w:t xml:space="preserve">у гетерозигот. Як правило, мутації шкідливі, бо порушують збалансовану систему біохімічних перетворень. Домінантні </w:t>
      </w:r>
      <w:r w:rsidR="007C3CDA" w:rsidRPr="00D87042">
        <w:rPr>
          <w:rFonts w:ascii="Times New Roman" w:hAnsi="Times New Roman" w:cs="Times New Roman"/>
          <w:sz w:val="24"/>
          <w:szCs w:val="24"/>
          <w:lang w:val="uk-UA"/>
        </w:rPr>
        <w:t>мутації проявляються зразу у гомо- і гетерозиготному організму, здебільшого такі особини нежиттєздатні і гинуть на ранніх стадіях онтогенезу. Мутації, які різко впливають на життєздатність, частково або повністю зупиняють розвиток, називаються напівлетальними, а несумісні з життям – летальними.</w:t>
      </w:r>
    </w:p>
    <w:p w:rsidR="00F20FD4" w:rsidRPr="00D87042" w:rsidRDefault="007C3CDA"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Мутації за місцем виникнення.</w:t>
      </w:r>
      <w:r w:rsidRPr="00D87042">
        <w:rPr>
          <w:rFonts w:ascii="Times New Roman" w:hAnsi="Times New Roman" w:cs="Times New Roman"/>
          <w:sz w:val="24"/>
          <w:szCs w:val="24"/>
          <w:lang w:val="uk-UA"/>
        </w:rPr>
        <w:t xml:space="preserve"> Мутації, що виникають у соматичних тканинах, отримали назву соматичних мутацій. </w:t>
      </w:r>
    </w:p>
    <w:p w:rsidR="00F20FD4" w:rsidRPr="00D87042" w:rsidRDefault="00F20FD4"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Мутації, що виникають в гаметах або клітинах, з яких вони утворюються, отримали назву генеративних, або гермінальних мутацій. Чим раніше в статевих клітинах виникає мутація, тим більшою буде частка статевих клітин, які нестимуть нову мутацію. Верхня межа частки клітин, які будуть містити індуковану або спонтанну мутацію,складає 50%.</w:t>
      </w:r>
    </w:p>
    <w:p w:rsidR="005F4F01" w:rsidRPr="00D87042" w:rsidRDefault="00F20FD4"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Існує думка, що найбільша кількість мутацій у статевих клітинах виникає в овоцитах. Оскільки сперматогонії зазнають постійного поділу, то серед них може відбуватися відбір проти мутацій, які зумовлюють шкідливий ефект, і частота мутацій знижується до часу статевої зрілості. Жінка, навпаки, народжується майже з усіма мутантними змінами, в лінії статевих клітин немає </w:t>
      </w:r>
      <w:r w:rsidR="002B4763" w:rsidRPr="00D87042">
        <w:rPr>
          <w:rFonts w:ascii="Times New Roman" w:hAnsi="Times New Roman" w:cs="Times New Roman"/>
          <w:sz w:val="24"/>
          <w:szCs w:val="24"/>
          <w:lang w:val="uk-UA"/>
        </w:rPr>
        <w:t>паралельного мітотичного відбору. Овоцити не тільки не зазнають</w:t>
      </w:r>
      <w:r w:rsidR="00F53D0A" w:rsidRPr="00D87042">
        <w:rPr>
          <w:rFonts w:ascii="Times New Roman" w:hAnsi="Times New Roman" w:cs="Times New Roman"/>
          <w:sz w:val="24"/>
          <w:szCs w:val="24"/>
          <w:lang w:val="uk-UA"/>
        </w:rPr>
        <w:t xml:space="preserve"> </w:t>
      </w:r>
      <w:r w:rsidR="002B4763" w:rsidRPr="00D87042">
        <w:rPr>
          <w:rFonts w:ascii="Times New Roman" w:hAnsi="Times New Roman" w:cs="Times New Roman"/>
          <w:sz w:val="24"/>
          <w:szCs w:val="24"/>
          <w:lang w:val="uk-UA"/>
        </w:rPr>
        <w:t>мітозу, вони залишаються малоактивними впродовж десятиліть, доки не стануть яйцеклітинами. За цей період овоцити старіють, стають непропорційно чутливими до спонтанної мутації.</w:t>
      </w:r>
    </w:p>
    <w:p w:rsidR="002B4763" w:rsidRPr="00D87042" w:rsidRDefault="002B4763"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Генеративні мутації при статевому розмноженні передаються наступним поколінням. Домінантні мутації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являються вже в першому поколінні, рецесивні – тільки в другому і наступних поколіннях, з переходом у гомозиготний стан. </w:t>
      </w:r>
    </w:p>
    <w:p w:rsidR="005F4F01" w:rsidRPr="00D87042" w:rsidRDefault="002B4763" w:rsidP="00AF10E9">
      <w:pPr>
        <w:pStyle w:val="a3"/>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Мутації за характером зміни спадкового матеріалу:</w:t>
      </w:r>
    </w:p>
    <w:p w:rsidR="002B4763" w:rsidRPr="00D87042" w:rsidRDefault="002B4763"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1.Зміни, зумовлені заміною одного або декількох нуклеотидів у межах одного гена, називають генними, або точковими мутаціями. Вони </w:t>
      </w:r>
      <w:r w:rsidR="00110EFA" w:rsidRPr="00D87042">
        <w:rPr>
          <w:rFonts w:ascii="Times New Roman" w:hAnsi="Times New Roman" w:cs="Times New Roman"/>
          <w:sz w:val="24"/>
          <w:szCs w:val="24"/>
          <w:lang w:val="uk-UA"/>
        </w:rPr>
        <w:t>обумовлюють зміни як у будові білків, так і функційної активності білкової молекули.</w:t>
      </w:r>
    </w:p>
    <w:p w:rsidR="00110EFA" w:rsidRPr="00D87042" w:rsidRDefault="00110EFA"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Зміни структури хромосом називають хромосомними мутаціями або абераціями. Такі мутації можуть виникнути в результаті втрати частини хромосоми (делеція), подвоєння частини хромосоми (дуплікація), відриву і повороту частини на 180˚ (інверсія). Так, втрата невеличкої ділянки 21-ї хромосоми у людини викликає тяжке захворювання крові – гострий лейкоз.</w:t>
      </w:r>
    </w:p>
    <w:p w:rsidR="00110EFA" w:rsidRPr="00D87042" w:rsidRDefault="00110EFA" w:rsidP="00AF10E9">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Зміна каріотипу, кратні або некратні гаплоїдному числу хромосом називають геномними мутаціями.</w:t>
      </w:r>
    </w:p>
    <w:p w:rsidR="00C1662D" w:rsidRPr="00D87042" w:rsidRDefault="0037466B"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Доповідь №3. </w:t>
      </w:r>
      <w:r w:rsidR="00E16F3E" w:rsidRPr="00D87042">
        <w:rPr>
          <w:rFonts w:ascii="Times New Roman" w:hAnsi="Times New Roman" w:cs="Times New Roman"/>
          <w:b/>
          <w:i/>
          <w:sz w:val="24"/>
          <w:szCs w:val="24"/>
          <w:lang w:val="uk-UA"/>
        </w:rPr>
        <w:t xml:space="preserve">Соматичні мутації </w:t>
      </w:r>
    </w:p>
    <w:p w:rsidR="00E16F3E" w:rsidRPr="00D87042" w:rsidRDefault="00E16F3E"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sz w:val="24"/>
          <w:szCs w:val="24"/>
          <w:lang w:val="uk-UA"/>
        </w:rPr>
        <w:lastRenderedPageBreak/>
        <w:t xml:space="preserve">Соматичні мутації – це зміни спадкового матеріалу в соматичних клітинах, які виникають на різних етапах розвитку особини. Вони часто не передаються по спадковості, а залишаються, доки живе організм, що зазнав мутаційного впливу. Геномні, хромосомні і генні аберації в соматичних клітинах є наслідком дії мутагенних чинників. У людини це етіологічні фактори спадкових хвороб. </w:t>
      </w:r>
    </w:p>
    <w:p w:rsidR="00C1662D" w:rsidRPr="00D87042" w:rsidRDefault="004F43C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Доповідь №4. </w:t>
      </w:r>
      <w:r w:rsidR="00E16F3E" w:rsidRPr="00D87042">
        <w:rPr>
          <w:rFonts w:ascii="Times New Roman" w:hAnsi="Times New Roman" w:cs="Times New Roman"/>
          <w:b/>
          <w:i/>
          <w:sz w:val="24"/>
          <w:szCs w:val="24"/>
          <w:lang w:val="uk-UA"/>
        </w:rPr>
        <w:t>Хромосомні мутації</w:t>
      </w:r>
    </w:p>
    <w:p w:rsidR="00E16F3E"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Зміна числа хромосом визначається подвоєнням або зменшенням всього набору хромосом. Зайві або видалення однієї або декількох хромосом призводить до гетероплоїдії або анеуплоїдії. Зміна структури хромосом - це перебудова або аберації. При цьому порушується збалансованість набору генів і нормальний розвиток організму. Як наслідок хромосомного дисбалансу відбувається внутрішньоутробна загибель ембріону або плоду, виникають уроджені вади розвитку. Так, </w:t>
      </w:r>
      <w:r w:rsidRPr="00D87042">
        <w:rPr>
          <w:rFonts w:ascii="Times New Roman" w:hAnsi="Times New Roman" w:cs="Times New Roman"/>
          <w:i/>
          <w:sz w:val="24"/>
          <w:szCs w:val="24"/>
          <w:lang w:val="uk-UA"/>
        </w:rPr>
        <w:t>втрат</w:t>
      </w:r>
      <w:r w:rsidR="00481426" w:rsidRPr="00D87042">
        <w:rPr>
          <w:rFonts w:ascii="Times New Roman" w:hAnsi="Times New Roman" w:cs="Times New Roman"/>
          <w:i/>
          <w:sz w:val="24"/>
          <w:szCs w:val="24"/>
          <w:lang w:val="uk-UA"/>
        </w:rPr>
        <w:t>а (делеція) невеликої ділянки 2</w:t>
      </w:r>
      <w:r w:rsidR="00E96BA6" w:rsidRPr="00D87042">
        <w:rPr>
          <w:rFonts w:ascii="Times New Roman" w:hAnsi="Times New Roman" w:cs="Times New Roman"/>
          <w:i/>
          <w:sz w:val="24"/>
          <w:szCs w:val="24"/>
          <w:lang w:val="uk-UA"/>
        </w:rPr>
        <w:t>1-</w:t>
      </w:r>
      <w:r w:rsidRPr="00D87042">
        <w:rPr>
          <w:rFonts w:ascii="Times New Roman" w:hAnsi="Times New Roman" w:cs="Times New Roman"/>
          <w:i/>
          <w:sz w:val="24"/>
          <w:szCs w:val="24"/>
          <w:lang w:val="uk-UA"/>
        </w:rPr>
        <w:t xml:space="preserve">ї хромосоми </w:t>
      </w:r>
      <w:r w:rsidRPr="00D87042">
        <w:rPr>
          <w:rFonts w:ascii="Times New Roman" w:hAnsi="Times New Roman" w:cs="Times New Roman"/>
          <w:sz w:val="24"/>
          <w:szCs w:val="24"/>
          <w:lang w:val="uk-UA"/>
        </w:rPr>
        <w:t xml:space="preserve">в людини спричиняє тяжке захворювання крові – гострий лейкоз, </w:t>
      </w:r>
      <w:r w:rsidRPr="00D87042">
        <w:rPr>
          <w:rFonts w:ascii="Times New Roman" w:hAnsi="Times New Roman" w:cs="Times New Roman"/>
          <w:i/>
          <w:sz w:val="24"/>
          <w:szCs w:val="24"/>
          <w:lang w:val="uk-UA"/>
        </w:rPr>
        <w:t>втрата короткого плеча 5–ї пари</w:t>
      </w:r>
      <w:r w:rsidRPr="00D87042">
        <w:rPr>
          <w:rFonts w:ascii="Times New Roman" w:hAnsi="Times New Roman" w:cs="Times New Roman"/>
          <w:sz w:val="24"/>
          <w:szCs w:val="24"/>
          <w:lang w:val="uk-UA"/>
        </w:rPr>
        <w:t xml:space="preserve"> призводить до синдрому котячого крику. При синдромі </w:t>
      </w:r>
      <w:r w:rsidRPr="00D87042">
        <w:rPr>
          <w:rFonts w:ascii="Times New Roman" w:hAnsi="Times New Roman" w:cs="Times New Roman"/>
          <w:i/>
          <w:sz w:val="24"/>
          <w:szCs w:val="24"/>
          <w:lang w:val="uk-UA"/>
        </w:rPr>
        <w:t>делеції довгого</w:t>
      </w:r>
      <w:r w:rsidRPr="00D87042">
        <w:rPr>
          <w:rFonts w:ascii="Times New Roman" w:hAnsi="Times New Roman" w:cs="Times New Roman"/>
          <w:sz w:val="24"/>
          <w:szCs w:val="24"/>
          <w:lang w:val="uk-UA"/>
        </w:rPr>
        <w:t xml:space="preserve"> </w:t>
      </w:r>
      <w:r w:rsidRPr="00D87042">
        <w:rPr>
          <w:rFonts w:ascii="Times New Roman" w:hAnsi="Times New Roman" w:cs="Times New Roman"/>
          <w:i/>
          <w:sz w:val="24"/>
          <w:szCs w:val="24"/>
          <w:lang w:val="uk-UA"/>
        </w:rPr>
        <w:t>плеча 18</w:t>
      </w:r>
      <w:r w:rsidR="00481426" w:rsidRPr="00D87042">
        <w:rPr>
          <w:rFonts w:ascii="Times New Roman" w:hAnsi="Times New Roman" w:cs="Times New Roman"/>
          <w:i/>
          <w:sz w:val="24"/>
          <w:szCs w:val="24"/>
          <w:lang w:val="uk-UA"/>
        </w:rPr>
        <w:t xml:space="preserve">-ї </w:t>
      </w:r>
      <w:r w:rsidRPr="00D87042">
        <w:rPr>
          <w:rFonts w:ascii="Times New Roman" w:hAnsi="Times New Roman" w:cs="Times New Roman"/>
          <w:i/>
          <w:sz w:val="24"/>
          <w:szCs w:val="24"/>
          <w:lang w:val="uk-UA"/>
        </w:rPr>
        <w:t>пари</w:t>
      </w:r>
      <w:r w:rsidRPr="00D87042">
        <w:rPr>
          <w:rFonts w:ascii="Times New Roman" w:hAnsi="Times New Roman" w:cs="Times New Roman"/>
          <w:sz w:val="24"/>
          <w:szCs w:val="24"/>
          <w:lang w:val="uk-UA"/>
        </w:rPr>
        <w:t xml:space="preserve"> спостерігається мікроцефалія, глибока розумова відсталість, аномалії статевих органів, дисморфії обличчя, глибоко посаджені деформовані очі, деформовані вушні раковини, довгі руки з конусоподібними пальцями, вади серця, нирок. </w:t>
      </w:r>
    </w:p>
    <w:p w:rsidR="00C1662D" w:rsidRPr="00D87042" w:rsidRDefault="0037466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Доповідь №</w:t>
      </w:r>
      <w:r w:rsidR="004F43CE" w:rsidRPr="00D87042">
        <w:rPr>
          <w:rFonts w:ascii="Times New Roman" w:hAnsi="Times New Roman" w:cs="Times New Roman"/>
          <w:b/>
          <w:i/>
          <w:sz w:val="24"/>
          <w:szCs w:val="24"/>
          <w:lang w:val="uk-UA"/>
        </w:rPr>
        <w:t>5</w:t>
      </w:r>
      <w:r w:rsidRPr="00D87042">
        <w:rPr>
          <w:rFonts w:ascii="Times New Roman" w:hAnsi="Times New Roman" w:cs="Times New Roman"/>
          <w:b/>
          <w:i/>
          <w:sz w:val="24"/>
          <w:szCs w:val="24"/>
          <w:lang w:val="uk-UA"/>
        </w:rPr>
        <w:t xml:space="preserve">. </w:t>
      </w:r>
      <w:r w:rsidR="00E16F3E" w:rsidRPr="00D87042">
        <w:rPr>
          <w:rFonts w:ascii="Times New Roman" w:hAnsi="Times New Roman" w:cs="Times New Roman"/>
          <w:b/>
          <w:i/>
          <w:sz w:val="24"/>
          <w:szCs w:val="24"/>
          <w:lang w:val="uk-UA"/>
        </w:rPr>
        <w:t>Геномні мутації</w:t>
      </w:r>
      <w:r w:rsidR="00E16F3E" w:rsidRPr="00D87042">
        <w:rPr>
          <w:rFonts w:ascii="Times New Roman" w:hAnsi="Times New Roman" w:cs="Times New Roman"/>
          <w:sz w:val="24"/>
          <w:szCs w:val="24"/>
          <w:lang w:val="uk-UA"/>
        </w:rPr>
        <w:t xml:space="preserve"> </w:t>
      </w:r>
    </w:p>
    <w:p w:rsidR="00E16F3E" w:rsidRPr="00D87042" w:rsidRDefault="00C1662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Генні мутації </w:t>
      </w:r>
      <w:r w:rsidR="00E16F3E" w:rsidRPr="00D87042">
        <w:rPr>
          <w:rFonts w:ascii="Times New Roman" w:hAnsi="Times New Roman" w:cs="Times New Roman"/>
          <w:sz w:val="24"/>
          <w:szCs w:val="24"/>
          <w:lang w:val="uk-UA"/>
        </w:rPr>
        <w:t>виникають у наслідок зміни геному, що призводить до зміни каріотипу.</w:t>
      </w:r>
    </w:p>
    <w:p w:rsidR="00A0649A"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Геном </w:t>
      </w:r>
      <w:r w:rsidRPr="00D87042">
        <w:rPr>
          <w:rFonts w:ascii="Times New Roman" w:hAnsi="Times New Roman" w:cs="Times New Roman"/>
          <w:sz w:val="24"/>
          <w:szCs w:val="24"/>
          <w:lang w:val="uk-UA"/>
        </w:rPr>
        <w:t xml:space="preserve">– сукупність генів галоїдного набору хромосом. У 2001 році геном людини було розшифровано. Побудовано карти всіх хромосом людини, стали відомі гени багатьох спадкових хвороб людини. Зміни каріотипу, кратні або </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некратні гаплоїдному числу хромосом, називають геномними мутаціями. Виникають вони внаслідок порушення розходження хромосом у процесі мейозу або мітозу.</w:t>
      </w:r>
    </w:p>
    <w:p w:rsidR="00E16F3E" w:rsidRPr="00D87042" w:rsidRDefault="00E16F3E"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Геномні мутації:</w:t>
      </w:r>
    </w:p>
    <w:p w:rsidR="00E16F3E"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1) Поліплоїдія</w:t>
      </w:r>
      <w:r w:rsidRPr="00D87042">
        <w:rPr>
          <w:rFonts w:ascii="Times New Roman" w:hAnsi="Times New Roman" w:cs="Times New Roman"/>
          <w:sz w:val="24"/>
          <w:szCs w:val="24"/>
          <w:lang w:val="uk-UA"/>
        </w:rPr>
        <w:t xml:space="preserve"> – кратне збільшення кількості хромосом геному. У людини призводить до спонтанних викиднів або новонароджені гинуть у перші години чи доби життя внаслідок комплексу вад розвитку.</w:t>
      </w:r>
    </w:p>
    <w:p w:rsidR="00E16F3E"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2) </w:t>
      </w:r>
      <w:r w:rsidRPr="00D87042">
        <w:rPr>
          <w:rFonts w:ascii="Times New Roman" w:hAnsi="Times New Roman" w:cs="Times New Roman"/>
          <w:i/>
          <w:sz w:val="24"/>
          <w:szCs w:val="24"/>
          <w:lang w:val="uk-UA"/>
        </w:rPr>
        <w:t>Нулесомія</w:t>
      </w:r>
      <w:r w:rsidRPr="00D87042">
        <w:rPr>
          <w:rFonts w:ascii="Times New Roman" w:hAnsi="Times New Roman" w:cs="Times New Roman"/>
          <w:sz w:val="24"/>
          <w:szCs w:val="24"/>
          <w:lang w:val="uk-UA"/>
        </w:rPr>
        <w:t xml:space="preserve"> - відсутність однієї пари гомологічних хромосом (завжди летальні).</w:t>
      </w:r>
    </w:p>
    <w:p w:rsidR="00E16F3E" w:rsidRPr="00D87042" w:rsidRDefault="00E16F3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Pr="00D87042">
        <w:rPr>
          <w:rFonts w:ascii="Times New Roman" w:hAnsi="Times New Roman" w:cs="Times New Roman"/>
          <w:i/>
          <w:sz w:val="24"/>
          <w:szCs w:val="24"/>
          <w:lang w:val="uk-UA"/>
        </w:rPr>
        <w:t>Гетероплоїді</w:t>
      </w:r>
      <w:r w:rsidRPr="00D87042">
        <w:rPr>
          <w:rFonts w:ascii="Times New Roman" w:hAnsi="Times New Roman" w:cs="Times New Roman"/>
          <w:sz w:val="24"/>
          <w:szCs w:val="24"/>
          <w:lang w:val="uk-UA"/>
        </w:rPr>
        <w:t xml:space="preserve">я (анеуплоїдія) – некратне зменшення (моносомія) або збільшення (полісомія) кількості хромосом. Усі моносомії летальні, крім моносемії за 23-ю парою хромосом 45, ХО (синдром Шерешевського – Тернера). 47, ХY (+21) – трисомія за 21- ю парою хромосом спричинює синдром Дауна. </w:t>
      </w:r>
    </w:p>
    <w:p w:rsidR="00E16F3E" w:rsidRPr="00D87042" w:rsidRDefault="00366001" w:rsidP="00AF10E9">
      <w:pPr>
        <w:spacing w:after="0" w:line="240" w:lineRule="auto"/>
        <w:ind w:firstLine="709"/>
        <w:jc w:val="both"/>
        <w:rPr>
          <w:rFonts w:ascii="Times New Roman" w:hAnsi="Times New Roman" w:cs="Times New Roman"/>
          <w:b/>
          <w:sz w:val="24"/>
          <w:szCs w:val="24"/>
          <w:lang w:val="uk-UA"/>
        </w:rPr>
      </w:pPr>
      <w:bookmarkStart w:id="0" w:name="_GoBack"/>
      <w:bookmarkEnd w:id="0"/>
      <w:r w:rsidRPr="00D87042">
        <w:rPr>
          <w:rFonts w:ascii="Times New Roman" w:hAnsi="Times New Roman" w:cs="Times New Roman"/>
          <w:b/>
          <w:sz w:val="24"/>
          <w:szCs w:val="24"/>
          <w:lang w:val="en-US"/>
        </w:rPr>
        <w:t>IV</w:t>
      </w:r>
      <w:r w:rsidR="00223D18" w:rsidRPr="00D87042">
        <w:rPr>
          <w:rFonts w:ascii="Times New Roman" w:hAnsi="Times New Roman" w:cs="Times New Roman"/>
          <w:b/>
          <w:sz w:val="24"/>
          <w:szCs w:val="24"/>
        </w:rPr>
        <w:t xml:space="preserve">. </w:t>
      </w:r>
      <w:r w:rsidR="00E16F3E" w:rsidRPr="00D87042">
        <w:rPr>
          <w:rFonts w:ascii="Times New Roman" w:hAnsi="Times New Roman" w:cs="Times New Roman"/>
          <w:b/>
          <w:sz w:val="24"/>
          <w:szCs w:val="24"/>
          <w:lang w:val="uk-UA"/>
        </w:rPr>
        <w:t>Осмислення</w:t>
      </w:r>
      <w:r w:rsidR="00354D59" w:rsidRPr="00D87042">
        <w:rPr>
          <w:rFonts w:ascii="Times New Roman" w:hAnsi="Times New Roman" w:cs="Times New Roman"/>
          <w:b/>
          <w:sz w:val="24"/>
          <w:szCs w:val="24"/>
          <w:lang w:val="uk-UA"/>
        </w:rPr>
        <w:t xml:space="preserve"> матеріалу, вивченого на уроці</w:t>
      </w:r>
    </w:p>
    <w:p w:rsidR="00E16F3E" w:rsidRPr="00D87042" w:rsidRDefault="00AF152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Завдання</w:t>
      </w:r>
      <w:r w:rsidR="00E02A16" w:rsidRPr="00D87042">
        <w:rPr>
          <w:rFonts w:ascii="Times New Roman" w:hAnsi="Times New Roman" w:cs="Times New Roman"/>
          <w:b/>
          <w:i/>
          <w:sz w:val="24"/>
          <w:szCs w:val="24"/>
          <w:lang w:val="uk-UA"/>
        </w:rPr>
        <w:t>.</w:t>
      </w:r>
      <w:r w:rsidR="00E02A16" w:rsidRPr="00D87042">
        <w:rPr>
          <w:rFonts w:ascii="Times New Roman" w:hAnsi="Times New Roman" w:cs="Times New Roman"/>
          <w:sz w:val="24"/>
          <w:szCs w:val="24"/>
          <w:lang w:val="uk-UA"/>
        </w:rPr>
        <w:t xml:space="preserve"> </w:t>
      </w:r>
      <w:r w:rsidR="00E16F3E" w:rsidRPr="00D87042">
        <w:rPr>
          <w:rFonts w:ascii="Times New Roman" w:hAnsi="Times New Roman" w:cs="Times New Roman"/>
          <w:sz w:val="24"/>
          <w:szCs w:val="24"/>
          <w:lang w:val="uk-UA"/>
        </w:rPr>
        <w:t>Виберіть один правильний варіант відповіді з чотирьох запропонованих.</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1. Що із названого не може виступати джерелом мінливості?</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комбінації та рекомбінації генетичного матеріалу;</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зміни структури гена або хромосом; </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вплив умов середовища;</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 </w:t>
      </w:r>
      <w:r w:rsidRPr="00D87042">
        <w:rPr>
          <w:rFonts w:ascii="Times New Roman" w:hAnsi="Times New Roman" w:cs="Times New Roman"/>
          <w:i/>
          <w:sz w:val="24"/>
          <w:szCs w:val="24"/>
          <w:lang w:val="uk-UA"/>
        </w:rPr>
        <w:t>репарація ДНК.</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2. Який вид мінливості зумовлений зміною фенотипу людини внаслідок функціонування різних генів на різних стадіях онтогенезу?</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неспадкова модифікаційна;</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w:t>
      </w:r>
      <w:r w:rsidRPr="00D87042">
        <w:rPr>
          <w:rFonts w:ascii="Times New Roman" w:hAnsi="Times New Roman" w:cs="Times New Roman"/>
          <w:i/>
          <w:sz w:val="24"/>
          <w:szCs w:val="24"/>
          <w:lang w:val="uk-UA"/>
        </w:rPr>
        <w:t>неспадкова онтогенетична;</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спадкова комбінаційна;</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спадкова мутаційна.</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3. У відповідь на опромінення сонячним світлом шкіра людини темнішає. Які властивості не підходять для характеристики цього прикладу мінливості?</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w:t>
      </w:r>
      <w:r w:rsidRPr="00D87042">
        <w:rPr>
          <w:rFonts w:ascii="Times New Roman" w:hAnsi="Times New Roman" w:cs="Times New Roman"/>
          <w:i/>
          <w:sz w:val="24"/>
          <w:szCs w:val="24"/>
          <w:lang w:val="uk-UA"/>
        </w:rPr>
        <w:t>індивідуальність, постійність</w:t>
      </w:r>
      <w:r w:rsidRPr="00D87042">
        <w:rPr>
          <w:rFonts w:ascii="Times New Roman" w:hAnsi="Times New Roman" w:cs="Times New Roman"/>
          <w:sz w:val="24"/>
          <w:szCs w:val="24"/>
          <w:lang w:val="uk-UA"/>
        </w:rPr>
        <w:t>;</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спрямованість, визначеність;</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масовість, тимчасовість;</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пристосувальний характер.</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lastRenderedPageBreak/>
        <w:t>4. Вкажіть назву змін людини (розумова відсталість, косоокість, вади серця, карликовість, мікроцефалія), під дією алкоголю в період ембріонального розвитку:</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ароморфози;</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мутації;</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w:t>
      </w:r>
      <w:r w:rsidRPr="00D87042">
        <w:rPr>
          <w:rFonts w:ascii="Times New Roman" w:hAnsi="Times New Roman" w:cs="Times New Roman"/>
          <w:i/>
          <w:sz w:val="24"/>
          <w:szCs w:val="24"/>
          <w:lang w:val="uk-UA"/>
        </w:rPr>
        <w:t>морфози;</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рекомбінації.</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5. Причиною комбінативної мінливості є:</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w:t>
      </w:r>
      <w:r w:rsidRPr="00D87042">
        <w:rPr>
          <w:rFonts w:ascii="Times New Roman" w:hAnsi="Times New Roman" w:cs="Times New Roman"/>
          <w:i/>
          <w:sz w:val="24"/>
          <w:szCs w:val="24"/>
          <w:lang w:val="uk-UA"/>
        </w:rPr>
        <w:t>різні способи з’єднання батьківських генів</w:t>
      </w:r>
      <w:r w:rsidRPr="00D87042">
        <w:rPr>
          <w:rFonts w:ascii="Times New Roman" w:hAnsi="Times New Roman" w:cs="Times New Roman"/>
          <w:sz w:val="24"/>
          <w:szCs w:val="24"/>
          <w:lang w:val="uk-UA"/>
        </w:rPr>
        <w:t>;</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структурні зміни в генотипі;</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вплив зовнішніх умов;</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структурні зміни білків.</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6. Назвіть рослину, яка стала широко відомою в науці відтоді, як, вивчаючи її мінливість, Гуго де Фріз побудував свою теорію мутацій:</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шафран Гейфеля;</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w:t>
      </w:r>
      <w:r w:rsidRPr="00D87042">
        <w:rPr>
          <w:rFonts w:ascii="Times New Roman" w:hAnsi="Times New Roman" w:cs="Times New Roman"/>
          <w:i/>
          <w:sz w:val="24"/>
          <w:szCs w:val="24"/>
          <w:lang w:val="uk-UA"/>
        </w:rPr>
        <w:t>енотера Ламарка</w:t>
      </w:r>
      <w:r w:rsidRPr="00D87042">
        <w:rPr>
          <w:rFonts w:ascii="Times New Roman" w:hAnsi="Times New Roman" w:cs="Times New Roman"/>
          <w:sz w:val="24"/>
          <w:szCs w:val="24"/>
          <w:lang w:val="uk-UA"/>
        </w:rPr>
        <w:t>;</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чемериця Лобеля;</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тюльпан Шренка.</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7. Наслідком яких мутацій є поява у людини таких хвороб як гемофілія, дальтонізм, альбінізм, фенілкетонурія, галактоземія, серпоподібно – клітинна анемія?</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w:t>
      </w:r>
      <w:r w:rsidRPr="00D87042">
        <w:rPr>
          <w:rFonts w:ascii="Times New Roman" w:hAnsi="Times New Roman" w:cs="Times New Roman"/>
          <w:i/>
          <w:sz w:val="24"/>
          <w:szCs w:val="24"/>
          <w:lang w:val="uk-UA"/>
        </w:rPr>
        <w:t>генних;</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хромосомних;</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геномних;</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індукованих.</w:t>
      </w:r>
    </w:p>
    <w:p w:rsidR="00E16F3E" w:rsidRPr="00D87042" w:rsidRDefault="00E16F3E"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8. Меланізм – збільшення вмісту темного пігменту меланіну вище норми для даного виду тварин. Серед ссавців класичним прикладом меланізму є прояви у кішок. Леопард, пума та ягуар, у яких виявляється меланізм, звичайно називаються «пантерами», або «чорними пантерами». Наслідком яких мутацій є поява тварин – меланістів?</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рецесивних генних;</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w:t>
      </w:r>
      <w:r w:rsidRPr="00D87042">
        <w:rPr>
          <w:rFonts w:ascii="Times New Roman" w:hAnsi="Times New Roman" w:cs="Times New Roman"/>
          <w:i/>
          <w:sz w:val="24"/>
          <w:szCs w:val="24"/>
          <w:lang w:val="uk-UA"/>
        </w:rPr>
        <w:t>домінантних генних</w:t>
      </w:r>
      <w:r w:rsidRPr="00D87042">
        <w:rPr>
          <w:rFonts w:ascii="Times New Roman" w:hAnsi="Times New Roman" w:cs="Times New Roman"/>
          <w:sz w:val="24"/>
          <w:szCs w:val="24"/>
          <w:lang w:val="uk-UA"/>
        </w:rPr>
        <w:t>;</w:t>
      </w:r>
    </w:p>
    <w:p w:rsidR="00E16F3E" w:rsidRPr="00D87042" w:rsidRDefault="00E16F3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рецесивних хромосомних;</w:t>
      </w:r>
    </w:p>
    <w:p w:rsidR="00E16F3E" w:rsidRPr="00D87042" w:rsidRDefault="00E16F3E"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Г домінантних хромосомних.</w:t>
      </w:r>
    </w:p>
    <w:p w:rsidR="00320AC8" w:rsidRPr="00D87042" w:rsidRDefault="001C5992" w:rsidP="003D317A">
      <w:pPr>
        <w:spacing w:after="0" w:line="240" w:lineRule="auto"/>
        <w:ind w:left="360"/>
        <w:jc w:val="both"/>
        <w:rPr>
          <w:rFonts w:ascii="Times New Roman" w:hAnsi="Times New Roman" w:cs="Times New Roman"/>
          <w:b/>
          <w:sz w:val="24"/>
          <w:szCs w:val="24"/>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00D31BB1" w:rsidRPr="00D87042">
        <w:rPr>
          <w:rFonts w:ascii="Times New Roman" w:hAnsi="Times New Roman" w:cs="Times New Roman"/>
          <w:b/>
          <w:sz w:val="24"/>
          <w:szCs w:val="24"/>
          <w:lang w:val="uk-UA"/>
        </w:rPr>
        <w:t>Підведення пі</w:t>
      </w:r>
      <w:r w:rsidR="003D317A" w:rsidRPr="00D87042">
        <w:rPr>
          <w:rFonts w:ascii="Times New Roman" w:hAnsi="Times New Roman" w:cs="Times New Roman"/>
          <w:b/>
          <w:sz w:val="24"/>
          <w:szCs w:val="24"/>
          <w:lang w:val="uk-UA"/>
        </w:rPr>
        <w:t>дсумків уроку</w:t>
      </w:r>
    </w:p>
    <w:p w:rsidR="001C5992" w:rsidRPr="00D87042" w:rsidRDefault="001C5992" w:rsidP="00D3533A">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Учитель підбиває підсумки діяльності учнів на уроці, пропонує </w:t>
      </w:r>
      <w:r w:rsidR="0084492C" w:rsidRPr="00D87042">
        <w:rPr>
          <w:rFonts w:ascii="Times New Roman" w:hAnsi="Times New Roman" w:cs="Times New Roman"/>
          <w:b/>
          <w:i/>
          <w:sz w:val="24"/>
          <w:szCs w:val="24"/>
          <w:lang w:val="uk-UA"/>
        </w:rPr>
        <w:t>їм відповісти на запитання:</w:t>
      </w:r>
    </w:p>
    <w:p w:rsidR="0084492C" w:rsidRPr="00D87042" w:rsidRDefault="0084492C" w:rsidP="00A719CD">
      <w:pPr>
        <w:pStyle w:val="a3"/>
        <w:numPr>
          <w:ilvl w:val="0"/>
          <w:numId w:val="95"/>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Чи плідним для вас був цей урок?</w:t>
      </w:r>
    </w:p>
    <w:p w:rsidR="0084492C" w:rsidRPr="00D87042" w:rsidRDefault="0084492C" w:rsidP="00A719CD">
      <w:pPr>
        <w:pStyle w:val="a3"/>
        <w:numPr>
          <w:ilvl w:val="0"/>
          <w:numId w:val="95"/>
        </w:num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Для чого вам знадобляться знання, отримані на уроці</w:t>
      </w:r>
      <w:r w:rsidR="00D3533A" w:rsidRPr="00D87042">
        <w:rPr>
          <w:rFonts w:ascii="Times New Roman" w:hAnsi="Times New Roman" w:cs="Times New Roman"/>
          <w:b/>
          <w:i/>
          <w:sz w:val="24"/>
          <w:szCs w:val="24"/>
          <w:lang w:val="uk-UA"/>
        </w:rPr>
        <w:t>?</w:t>
      </w:r>
    </w:p>
    <w:p w:rsidR="00287B0A" w:rsidRPr="00D87042" w:rsidRDefault="003D317A" w:rsidP="003D317A">
      <w:pPr>
        <w:spacing w:after="0" w:line="240" w:lineRule="auto"/>
        <w:ind w:left="360"/>
        <w:jc w:val="both"/>
        <w:rPr>
          <w:rFonts w:ascii="Times New Roman" w:hAnsi="Times New Roman" w:cs="Times New Roman"/>
          <w:b/>
          <w:sz w:val="24"/>
          <w:szCs w:val="24"/>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П</w:t>
      </w:r>
      <w:r w:rsidR="00D31BB1" w:rsidRPr="00D87042">
        <w:rPr>
          <w:rFonts w:ascii="Times New Roman" w:hAnsi="Times New Roman" w:cs="Times New Roman"/>
          <w:b/>
          <w:sz w:val="24"/>
          <w:szCs w:val="24"/>
          <w:lang w:val="uk-UA"/>
        </w:rPr>
        <w:t>овідомлення домашнього завдання</w:t>
      </w:r>
    </w:p>
    <w:p w:rsidR="003F5075" w:rsidRPr="00D87042" w:rsidRDefault="00F43FB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Підготувати відповіді на визначені запитання семінару</w:t>
      </w:r>
      <w:r w:rsidR="005873FF" w:rsidRPr="00D87042">
        <w:rPr>
          <w:rFonts w:ascii="Times New Roman" w:hAnsi="Times New Roman" w:cs="Times New Roman"/>
          <w:sz w:val="24"/>
          <w:szCs w:val="24"/>
          <w:lang w:val="uk-UA"/>
        </w:rPr>
        <w:t xml:space="preserve"> на тему «Мутагени».</w:t>
      </w:r>
    </w:p>
    <w:p w:rsidR="0008375B" w:rsidRPr="00D87042" w:rsidRDefault="00B96863"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Урок-семінар</w:t>
      </w:r>
      <w:r w:rsidR="0008375B" w:rsidRPr="00D87042">
        <w:rPr>
          <w:rFonts w:ascii="Times New Roman" w:hAnsi="Times New Roman" w:cs="Times New Roman"/>
          <w:b/>
          <w:sz w:val="24"/>
          <w:szCs w:val="24"/>
          <w:lang w:val="uk-UA"/>
        </w:rPr>
        <w:t xml:space="preserve"> №</w:t>
      </w:r>
      <w:r w:rsidRPr="00D87042">
        <w:rPr>
          <w:rFonts w:ascii="Times New Roman" w:hAnsi="Times New Roman" w:cs="Times New Roman"/>
          <w:b/>
          <w:sz w:val="24"/>
          <w:szCs w:val="24"/>
          <w:lang w:val="uk-UA"/>
        </w:rPr>
        <w:t>2</w:t>
      </w:r>
      <w:r w:rsidR="00510A4F" w:rsidRPr="00D87042">
        <w:rPr>
          <w:rFonts w:ascii="Times New Roman" w:hAnsi="Times New Roman" w:cs="Times New Roman"/>
          <w:b/>
          <w:sz w:val="24"/>
          <w:szCs w:val="24"/>
          <w:lang w:val="uk-UA"/>
        </w:rPr>
        <w:t>7</w:t>
      </w:r>
    </w:p>
    <w:p w:rsidR="0008375B" w:rsidRPr="00D87042" w:rsidRDefault="0069320D"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Тема</w:t>
      </w:r>
      <w:r w:rsidR="00D76E52" w:rsidRPr="00D87042">
        <w:rPr>
          <w:rFonts w:ascii="Times New Roman" w:hAnsi="Times New Roman" w:cs="Times New Roman"/>
          <w:b/>
          <w:sz w:val="24"/>
          <w:szCs w:val="24"/>
          <w:lang w:val="uk-UA"/>
        </w:rPr>
        <w:t>.</w:t>
      </w:r>
      <w:r w:rsidRPr="00D87042">
        <w:rPr>
          <w:rFonts w:ascii="Times New Roman" w:hAnsi="Times New Roman" w:cs="Times New Roman"/>
          <w:b/>
          <w:sz w:val="24"/>
          <w:szCs w:val="24"/>
          <w:lang w:val="uk-UA"/>
        </w:rPr>
        <w:t xml:space="preserve"> Мутагени:</w:t>
      </w:r>
      <w:r w:rsidR="0008375B" w:rsidRPr="00D87042">
        <w:rPr>
          <w:rFonts w:ascii="Times New Roman" w:hAnsi="Times New Roman" w:cs="Times New Roman"/>
          <w:b/>
          <w:sz w:val="24"/>
          <w:szCs w:val="24"/>
          <w:lang w:val="uk-UA"/>
        </w:rPr>
        <w:t xml:space="preserve"> </w:t>
      </w:r>
      <w:r w:rsidRPr="00D87042">
        <w:rPr>
          <w:rFonts w:ascii="Times New Roman" w:hAnsi="Times New Roman" w:cs="Times New Roman"/>
          <w:b/>
          <w:sz w:val="24"/>
          <w:szCs w:val="24"/>
          <w:lang w:val="uk-UA"/>
        </w:rPr>
        <w:t>ф</w:t>
      </w:r>
      <w:r w:rsidR="0008375B" w:rsidRPr="00D87042">
        <w:rPr>
          <w:rFonts w:ascii="Times New Roman" w:hAnsi="Times New Roman" w:cs="Times New Roman"/>
          <w:b/>
          <w:sz w:val="24"/>
          <w:szCs w:val="24"/>
          <w:lang w:val="uk-UA"/>
        </w:rPr>
        <w:t>ізичні, хімічні, біологічні.</w:t>
      </w:r>
      <w:r w:rsidR="00D76E52" w:rsidRPr="00D87042">
        <w:rPr>
          <w:rFonts w:ascii="Times New Roman" w:hAnsi="Times New Roman" w:cs="Times New Roman"/>
          <w:b/>
          <w:sz w:val="24"/>
          <w:szCs w:val="24"/>
          <w:lang w:val="uk-UA"/>
        </w:rPr>
        <w:t xml:space="preserve"> </w:t>
      </w:r>
      <w:r w:rsidR="0008375B" w:rsidRPr="00D87042">
        <w:rPr>
          <w:rFonts w:ascii="Times New Roman" w:hAnsi="Times New Roman" w:cs="Times New Roman"/>
          <w:b/>
          <w:sz w:val="24"/>
          <w:szCs w:val="24"/>
          <w:lang w:val="uk-UA"/>
        </w:rPr>
        <w:t>Генетичний моніторинг. Засоби зниження ризику виникнення мутацій</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Мета: </w:t>
      </w:r>
      <w:r w:rsidRPr="00D87042">
        <w:rPr>
          <w:rFonts w:ascii="Times New Roman" w:hAnsi="Times New Roman" w:cs="Times New Roman"/>
          <w:sz w:val="24"/>
          <w:szCs w:val="24"/>
          <w:lang w:val="uk-UA"/>
        </w:rPr>
        <w:t>розширити знання учнів про мутації; фізичні, хімічні, біологічні мутагени та ознайомити із засобами зниження ризику виникнення мутацій.</w:t>
      </w:r>
    </w:p>
    <w:p w:rsidR="0008375B" w:rsidRPr="00D87042" w:rsidRDefault="00DA4B9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w:t>
      </w:r>
      <w:r w:rsidR="0008375B" w:rsidRPr="00D87042">
        <w:rPr>
          <w:rFonts w:ascii="Times New Roman" w:hAnsi="Times New Roman" w:cs="Times New Roman"/>
          <w:b/>
          <w:sz w:val="24"/>
          <w:szCs w:val="24"/>
          <w:lang w:val="uk-UA"/>
        </w:rPr>
        <w:t>бладнання:</w:t>
      </w:r>
      <w:r w:rsidR="0008375B"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таблиці з генетики, мультимедійні презентації учнів.</w:t>
      </w:r>
    </w:p>
    <w:p w:rsidR="0008375B" w:rsidRPr="00D87042" w:rsidRDefault="0069320D"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B96863" w:rsidRPr="00D87042">
        <w:rPr>
          <w:rFonts w:ascii="Times New Roman" w:hAnsi="Times New Roman" w:cs="Times New Roman"/>
          <w:b/>
          <w:sz w:val="24"/>
          <w:szCs w:val="24"/>
          <w:lang w:val="uk-UA"/>
        </w:rPr>
        <w:t>уроку-семінару</w:t>
      </w:r>
    </w:p>
    <w:p w:rsidR="0008375B" w:rsidRPr="00D87042" w:rsidRDefault="00443AD0"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08375B" w:rsidRPr="00D87042">
        <w:rPr>
          <w:rFonts w:ascii="Times New Roman" w:hAnsi="Times New Roman" w:cs="Times New Roman"/>
          <w:b/>
          <w:sz w:val="24"/>
          <w:szCs w:val="24"/>
          <w:lang w:val="uk-UA"/>
        </w:rPr>
        <w:t>Організація учнів</w:t>
      </w:r>
    </w:p>
    <w:p w:rsidR="0008375B" w:rsidRPr="00D87042" w:rsidRDefault="00443AD0"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326684" w:rsidRPr="00D87042">
        <w:rPr>
          <w:rFonts w:ascii="Times New Roman" w:hAnsi="Times New Roman" w:cs="Times New Roman"/>
          <w:b/>
          <w:sz w:val="24"/>
          <w:szCs w:val="24"/>
          <w:lang w:val="uk-UA"/>
        </w:rPr>
        <w:t>Мотивація навчальної діяльності учнів, повідомлення теми і завдань уроку-семінару</w:t>
      </w:r>
    </w:p>
    <w:p w:rsidR="00D15087" w:rsidRPr="00D87042" w:rsidRDefault="00D15087" w:rsidP="00AF10E9">
      <w:p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Вступне слово вчителя. </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Мутагени</w:t>
      </w:r>
      <w:r w:rsidRPr="00D87042">
        <w:rPr>
          <w:rFonts w:ascii="Times New Roman" w:hAnsi="Times New Roman" w:cs="Times New Roman"/>
          <w:sz w:val="24"/>
          <w:szCs w:val="24"/>
          <w:lang w:val="uk-UA"/>
        </w:rPr>
        <w:t xml:space="preserve"> – це чинники фізичного, хімічного та біологічного походження, які спричиняють мутації. Мутагени підсилюють інтенсивність природної мутації у десятки і </w:t>
      </w:r>
      <w:r w:rsidRPr="00D87042">
        <w:rPr>
          <w:rFonts w:ascii="Times New Roman" w:hAnsi="Times New Roman" w:cs="Times New Roman"/>
          <w:sz w:val="24"/>
          <w:szCs w:val="24"/>
          <w:lang w:val="uk-UA"/>
        </w:rPr>
        <w:lastRenderedPageBreak/>
        <w:t xml:space="preserve">сотні разів. Спільні властивості: 1) універсальність (спричинюють мутації в усіх живих організмів); 2) не спрямованість дії; 3) відсутність нижнього порогу мутагенного ефекту. </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Мінімальна кількість ДНК, здатна змінюватись і при цьому зумовлювати перебудову ознаки, називаються </w:t>
      </w:r>
      <w:r w:rsidRPr="00D87042">
        <w:rPr>
          <w:rFonts w:ascii="Times New Roman" w:hAnsi="Times New Roman" w:cs="Times New Roman"/>
          <w:i/>
          <w:sz w:val="24"/>
          <w:szCs w:val="24"/>
          <w:lang w:val="uk-UA"/>
        </w:rPr>
        <w:t xml:space="preserve">мутоном. </w:t>
      </w:r>
      <w:r w:rsidRPr="00D87042">
        <w:rPr>
          <w:rFonts w:ascii="Times New Roman" w:hAnsi="Times New Roman" w:cs="Times New Roman"/>
          <w:sz w:val="24"/>
          <w:szCs w:val="24"/>
          <w:lang w:val="uk-UA"/>
        </w:rPr>
        <w:t xml:space="preserve">Мутон відповідає одній парі комплементарних нуклеотидів ДНК. Близько 90% мутагенів є канцерогенами. </w:t>
      </w:r>
    </w:p>
    <w:p w:rsidR="00D137E3" w:rsidRPr="00D87042" w:rsidRDefault="00365EA0"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lang w:val="uk-UA"/>
        </w:rPr>
        <w:t>. Виступи учнів</w:t>
      </w:r>
    </w:p>
    <w:p w:rsidR="0008375B" w:rsidRPr="00D87042" w:rsidRDefault="00ED7923"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1</w:t>
      </w:r>
      <w:r w:rsidR="0069320D" w:rsidRPr="00D87042">
        <w:rPr>
          <w:rFonts w:ascii="Times New Roman" w:hAnsi="Times New Roman" w:cs="Times New Roman"/>
          <w:b/>
          <w:i/>
          <w:sz w:val="24"/>
          <w:szCs w:val="24"/>
          <w:lang w:val="uk-UA"/>
        </w:rPr>
        <w:t xml:space="preserve">. </w:t>
      </w:r>
      <w:r w:rsidR="0008375B" w:rsidRPr="00D87042">
        <w:rPr>
          <w:rFonts w:ascii="Times New Roman" w:hAnsi="Times New Roman" w:cs="Times New Roman"/>
          <w:b/>
          <w:i/>
          <w:sz w:val="24"/>
          <w:szCs w:val="24"/>
          <w:lang w:val="uk-UA"/>
        </w:rPr>
        <w:t>Доповідь фізика</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Фізичні мутагени.</w:t>
      </w:r>
      <w:r w:rsidRPr="00D87042">
        <w:rPr>
          <w:rFonts w:ascii="Times New Roman" w:hAnsi="Times New Roman" w:cs="Times New Roman"/>
          <w:sz w:val="24"/>
          <w:szCs w:val="24"/>
          <w:lang w:val="uk-UA"/>
        </w:rPr>
        <w:t xml:space="preserve"> Найактивнішими мутагенами є йонізуюче випромінювання та ультрафіолетові промені.</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Йонізуюче випромінювання</w:t>
      </w:r>
      <w:r w:rsidRPr="00D87042">
        <w:rPr>
          <w:rFonts w:ascii="Times New Roman" w:hAnsi="Times New Roman" w:cs="Times New Roman"/>
          <w:sz w:val="24"/>
          <w:szCs w:val="24"/>
          <w:lang w:val="uk-UA"/>
        </w:rPr>
        <w:t xml:space="preserve"> – це гамма-промені, рентгенівські промені, нейтрони, протони, які мають високу проникність у тканини і характеризуються високою біологічною активністю, зумовлюючи збудженість та йонізацію тканин, а також проявляють мутагенну дію на тканини. Особливо чутливими до неї є лімфоїдні і кровотворні тканини, гонади, імунна система людини та хромосоми їхніх ядер. У молекулах ДНК, під впливом дій йонізуючого випромінення виникають розриви, різні хромосомні перебудови, генні мутації.</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Яскравим прикладом впливу йонізуючої радіації на організм людини є аварія на ЧАЕС, а також наслідки бомбардування американцями японських міст – Хіросіми та Нагасакі в 1945 р.</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Ультрафіолетові промені не зумовлюють йонізації, а призводять до збудження молекул</w:t>
      </w:r>
      <w:r w:rsidR="007E1906" w:rsidRPr="00D87042">
        <w:rPr>
          <w:rFonts w:ascii="Times New Roman" w:hAnsi="Times New Roman" w:cs="Times New Roman"/>
          <w:sz w:val="24"/>
          <w:szCs w:val="24"/>
          <w:lang w:val="uk-UA"/>
        </w:rPr>
        <w:t>и,</w:t>
      </w:r>
      <w:r w:rsidRPr="00D87042">
        <w:rPr>
          <w:rFonts w:ascii="Times New Roman" w:hAnsi="Times New Roman" w:cs="Times New Roman"/>
          <w:sz w:val="24"/>
          <w:szCs w:val="24"/>
          <w:lang w:val="uk-UA"/>
        </w:rPr>
        <w:t xml:space="preserve"> атомів у тканинах, що також може спричинити мутації.</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Найбільш мутагенну активність мають УФ – промені хвилею завдовжки 260 нм, оскільки ДНК поглинає саме цю частину спектра. Тому медичному персоналу</w:t>
      </w:r>
      <w:r w:rsidR="0069320D"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кожній людині треба знати та дотримуватися правил приймання УФО.</w:t>
      </w:r>
    </w:p>
    <w:p w:rsidR="0069320D"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фізичних мутагенів відносять також високі та низькі температури, високий та низький атмосферний тиск.</w:t>
      </w:r>
    </w:p>
    <w:p w:rsidR="0008375B" w:rsidRPr="00D87042" w:rsidRDefault="00757180"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2.</w:t>
      </w:r>
      <w:r w:rsidR="0069320D" w:rsidRPr="00D87042">
        <w:rPr>
          <w:rFonts w:ascii="Times New Roman" w:hAnsi="Times New Roman" w:cs="Times New Roman"/>
          <w:b/>
          <w:i/>
          <w:sz w:val="24"/>
          <w:szCs w:val="24"/>
          <w:lang w:val="uk-UA"/>
        </w:rPr>
        <w:t xml:space="preserve"> </w:t>
      </w:r>
      <w:r w:rsidR="0008375B" w:rsidRPr="00D87042">
        <w:rPr>
          <w:rFonts w:ascii="Times New Roman" w:hAnsi="Times New Roman" w:cs="Times New Roman"/>
          <w:b/>
          <w:i/>
          <w:sz w:val="24"/>
          <w:szCs w:val="24"/>
          <w:lang w:val="uk-UA"/>
        </w:rPr>
        <w:t>Доповідь хіміка</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Хімічні мутагени.</w:t>
      </w:r>
      <w:r w:rsidRPr="00D87042">
        <w:rPr>
          <w:rFonts w:ascii="Times New Roman" w:hAnsi="Times New Roman" w:cs="Times New Roman"/>
          <w:sz w:val="24"/>
          <w:szCs w:val="24"/>
          <w:lang w:val="uk-UA"/>
        </w:rPr>
        <w:t xml:space="preserve"> Це найпоширеніша група мутагенів, пов’язана з тотальною «хімізацією» життєвих процесів. Хімічних мутагенів надзвичайно багато - це різноманітні хімічні речовини: солі важких металів, бензол, формальдегід, нітратна кислота, розчинники в побуті – різні аерозолі, лаки, фарби, предмети побутової хімії, у сільському господарс</w:t>
      </w:r>
      <w:r w:rsidR="007E3383" w:rsidRPr="00D87042">
        <w:rPr>
          <w:rFonts w:ascii="Times New Roman" w:hAnsi="Times New Roman" w:cs="Times New Roman"/>
          <w:sz w:val="24"/>
          <w:szCs w:val="24"/>
          <w:lang w:val="uk-UA"/>
        </w:rPr>
        <w:t>тві – гербіциди, пестициди,</w:t>
      </w:r>
      <w:r w:rsidRPr="00D87042">
        <w:rPr>
          <w:rFonts w:ascii="Times New Roman" w:hAnsi="Times New Roman" w:cs="Times New Roman"/>
          <w:sz w:val="24"/>
          <w:szCs w:val="24"/>
          <w:lang w:val="uk-UA"/>
        </w:rPr>
        <w:t xml:space="preserve"> гексахлор бензол, нітрати, нітрити.</w:t>
      </w:r>
      <w:r w:rsidR="0069320D"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Ці речовини забруднюють воду, грунт, повітря, потрапляють у рибу, овочі, фрукти, людину. Установлено, що широке застосування </w:t>
      </w:r>
      <w:r w:rsidR="007E3383" w:rsidRPr="00D87042">
        <w:rPr>
          <w:rFonts w:ascii="Times New Roman" w:hAnsi="Times New Roman" w:cs="Times New Roman"/>
          <w:sz w:val="24"/>
          <w:szCs w:val="24"/>
          <w:lang w:val="uk-UA"/>
        </w:rPr>
        <w:t xml:space="preserve">у недалекому минулому </w:t>
      </w:r>
      <w:r w:rsidRPr="00D87042">
        <w:rPr>
          <w:rFonts w:ascii="Times New Roman" w:hAnsi="Times New Roman" w:cs="Times New Roman"/>
          <w:sz w:val="24"/>
          <w:szCs w:val="24"/>
          <w:lang w:val="uk-UA"/>
        </w:rPr>
        <w:t>ДДТ виявилося причиною майже повного зникнення деяких видів птахів, наприклад, шведського морського орла, каліфорнійського пелікана, що харчувалися лише рибою; в медицині – лікарські препарати (деякі сульфаніламіди, нітрофурани), антибіотики. Наприклад, препарат</w:t>
      </w:r>
      <w:r w:rsidRPr="00D87042">
        <w:rPr>
          <w:rFonts w:ascii="Times New Roman" w:hAnsi="Times New Roman" w:cs="Times New Roman"/>
          <w:i/>
          <w:sz w:val="24"/>
          <w:szCs w:val="24"/>
          <w:lang w:val="uk-UA"/>
        </w:rPr>
        <w:t xml:space="preserve"> гігантон</w:t>
      </w:r>
      <w:r w:rsidRPr="00D87042">
        <w:rPr>
          <w:rFonts w:ascii="Times New Roman" w:hAnsi="Times New Roman" w:cs="Times New Roman"/>
          <w:sz w:val="24"/>
          <w:szCs w:val="24"/>
          <w:lang w:val="uk-UA"/>
        </w:rPr>
        <w:t xml:space="preserve">, який використовувався для лікування тяжкого захворювання </w:t>
      </w:r>
      <w:r w:rsidRPr="00D87042">
        <w:rPr>
          <w:rFonts w:ascii="Times New Roman" w:hAnsi="Times New Roman" w:cs="Times New Roman"/>
          <w:i/>
          <w:sz w:val="24"/>
          <w:szCs w:val="24"/>
          <w:lang w:val="uk-UA"/>
        </w:rPr>
        <w:t>шистозому</w:t>
      </w:r>
      <w:r w:rsidRPr="00D87042">
        <w:rPr>
          <w:rFonts w:ascii="Times New Roman" w:hAnsi="Times New Roman" w:cs="Times New Roman"/>
          <w:sz w:val="24"/>
          <w:szCs w:val="24"/>
          <w:lang w:val="uk-UA"/>
        </w:rPr>
        <w:t xml:space="preserve"> – одного з найпоширеніших паразитарних захворювань, що в тропічних і субтропічних країнах посідає друге місце після малярії. Препарат гігантон був активним засобом проти шистосомозу, однак виявилося, що гігантон – високомутагенна сполука. Нині існує генетична служба, яка перевіряє мутагенні властивості лікарських препаратів, перш ніж допустити їх до використання. Мутагенні властивості мають деякі харчові добавки, барвники і консерванти.</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Природні неорганічні сполуки: оксиди вуглецю, нітрату, відходи промислового виробництва, вихлопні гази автомобілів, випаровування асфальту, викиди промислових підприємств, теплових електростанцій (сірководень, аміак, хлор, сполуки фосфору, арсену, ртуті) потрапляють у повітря, воду.</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Сильними мутагенами є алкоголь, нікотин, наркотики, складники тютюнового диму.</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Дія хімічних мутагенів, на відміну від фізичних, більш тривала; мутації з’являються не відразу, а через певний час; переважно індукують генні мутації.</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Супермутагени</w:t>
      </w:r>
      <w:r w:rsidRPr="00D87042">
        <w:rPr>
          <w:rFonts w:ascii="Times New Roman" w:hAnsi="Times New Roman" w:cs="Times New Roman"/>
          <w:sz w:val="24"/>
          <w:szCs w:val="24"/>
          <w:lang w:val="uk-UA"/>
        </w:rPr>
        <w:t xml:space="preserve"> - це найсильніші мутагени. Вони спричиняють один і той самий тип мутацій (етиленамін, діетилсульфат, нітрозоетилсечовина, нітрозометилсечовина, водню пероксид, іприт).</w:t>
      </w:r>
    </w:p>
    <w:p w:rsidR="0008375B" w:rsidRPr="00D87042" w:rsidRDefault="00276CAD"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lastRenderedPageBreak/>
        <w:t>3</w:t>
      </w:r>
      <w:r w:rsidR="0069320D" w:rsidRPr="00D87042">
        <w:rPr>
          <w:rFonts w:ascii="Times New Roman" w:hAnsi="Times New Roman" w:cs="Times New Roman"/>
          <w:b/>
          <w:i/>
          <w:sz w:val="24"/>
          <w:szCs w:val="24"/>
          <w:lang w:val="uk-UA"/>
        </w:rPr>
        <w:t xml:space="preserve">. </w:t>
      </w:r>
      <w:r w:rsidRPr="00D87042">
        <w:rPr>
          <w:rFonts w:ascii="Times New Roman" w:hAnsi="Times New Roman" w:cs="Times New Roman"/>
          <w:b/>
          <w:i/>
          <w:sz w:val="24"/>
          <w:szCs w:val="24"/>
          <w:lang w:val="uk-UA"/>
        </w:rPr>
        <w:t>Доповідь біолога</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Біологічні мутагени.</w:t>
      </w:r>
      <w:r w:rsidRPr="00D87042">
        <w:rPr>
          <w:rFonts w:ascii="Times New Roman" w:hAnsi="Times New Roman" w:cs="Times New Roman"/>
          <w:sz w:val="24"/>
          <w:szCs w:val="24"/>
          <w:lang w:val="uk-UA"/>
        </w:rPr>
        <w:t xml:space="preserve"> Існує ряд організмів, які проникаючи в організм людини, стають джерелами ураження ДНК свого хазяїна. Це віруси, бактерії, найпростіші, гельмінти.</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Установлено, що в ряді випадків живі вакцини з пригніченою вірулентністю здатні індукувати мутації.</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Мутагенні властивості мають токсини деяких організмів, особливо пліснявих грибів, непатогенні віруси, антибіотики, афлотоксини, гормони (природні і синтетичні).</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Комутагени</w:t>
      </w:r>
      <w:r w:rsidRPr="00D87042">
        <w:rPr>
          <w:rFonts w:ascii="Times New Roman" w:hAnsi="Times New Roman" w:cs="Times New Roman"/>
          <w:i/>
          <w:sz w:val="24"/>
          <w:szCs w:val="24"/>
          <w:lang w:val="uk-UA"/>
        </w:rPr>
        <w:t xml:space="preserve"> </w:t>
      </w:r>
      <w:r w:rsidRPr="00D87042">
        <w:rPr>
          <w:rFonts w:ascii="Times New Roman" w:hAnsi="Times New Roman" w:cs="Times New Roman"/>
          <w:sz w:val="24"/>
          <w:szCs w:val="24"/>
          <w:lang w:val="uk-UA"/>
        </w:rPr>
        <w:t>– це речовини, які не здатні до мутагенної дії, але вони посилюють дію мутагенних чинників. Комутагеном вважається кофеїн, який впливає на спонтанний та індукований мутагенез.</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Комутагенну дію мають деякі фармакологічні засоби (не стероїдні, протизапальні препарати – тепоксикам, лорноксикам; верапаміл, фендиміл), токсини гельмінтів, деякі речовини, які використовують у харчових добавках, косметиці, мийних засобах.</w:t>
      </w:r>
    </w:p>
    <w:p w:rsidR="0008375B" w:rsidRPr="00D87042" w:rsidRDefault="00276CAD"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4</w:t>
      </w:r>
      <w:r w:rsidR="0069320D" w:rsidRPr="00D87042">
        <w:rPr>
          <w:rFonts w:ascii="Times New Roman" w:hAnsi="Times New Roman" w:cs="Times New Roman"/>
          <w:b/>
          <w:i/>
          <w:sz w:val="24"/>
          <w:szCs w:val="24"/>
          <w:lang w:val="uk-UA"/>
        </w:rPr>
        <w:t xml:space="preserve">. </w:t>
      </w:r>
      <w:r w:rsidRPr="00D87042">
        <w:rPr>
          <w:rFonts w:ascii="Times New Roman" w:hAnsi="Times New Roman" w:cs="Times New Roman"/>
          <w:b/>
          <w:i/>
          <w:sz w:val="24"/>
          <w:szCs w:val="24"/>
          <w:lang w:val="uk-UA"/>
        </w:rPr>
        <w:t>Доповідь медика</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Антимутагени (дисмутагени)</w:t>
      </w:r>
      <w:r w:rsidRPr="00D87042">
        <w:rPr>
          <w:rFonts w:ascii="Times New Roman" w:hAnsi="Times New Roman" w:cs="Times New Roman"/>
          <w:b/>
          <w:sz w:val="24"/>
          <w:szCs w:val="24"/>
          <w:lang w:val="uk-UA"/>
        </w:rPr>
        <w:t xml:space="preserve"> – </w:t>
      </w:r>
      <w:r w:rsidRPr="00D87042">
        <w:rPr>
          <w:rFonts w:ascii="Times New Roman" w:hAnsi="Times New Roman" w:cs="Times New Roman"/>
          <w:sz w:val="24"/>
          <w:szCs w:val="24"/>
          <w:lang w:val="uk-UA"/>
        </w:rPr>
        <w:t>речовини, які захищають геном людини від дії мутагенних чинників, які знижують частоту мутацій. Вони нейтралізують мутаген до його реакції з молекулою ДНК або усувають ушкодження ДНК, що зумовлені мутагеном.</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Відомо понад 500 сполук, у яких доведено антимутагенний вплив. Найбільшу антимутагенну дію мають вітаміни С, Е, А, поліфенольні антиоксиданти, які містяться в зеленому чаї, глютамін, серотонін, резерпін. </w:t>
      </w:r>
      <w:r w:rsidR="00223ED3" w:rsidRPr="00D87042">
        <w:rPr>
          <w:rFonts w:ascii="Times New Roman" w:hAnsi="Times New Roman" w:cs="Times New Roman"/>
          <w:sz w:val="24"/>
          <w:szCs w:val="24"/>
          <w:lang w:val="uk-UA"/>
        </w:rPr>
        <w:t>Гістамін,</w:t>
      </w:r>
      <w:r w:rsidRPr="00D87042">
        <w:rPr>
          <w:rFonts w:ascii="Times New Roman" w:hAnsi="Times New Roman" w:cs="Times New Roman"/>
          <w:sz w:val="24"/>
          <w:szCs w:val="24"/>
          <w:lang w:val="uk-UA"/>
        </w:rPr>
        <w:t xml:space="preserve"> </w:t>
      </w:r>
      <w:r w:rsidR="00223ED3" w:rsidRPr="00D87042">
        <w:rPr>
          <w:rFonts w:ascii="Times New Roman" w:hAnsi="Times New Roman" w:cs="Times New Roman"/>
          <w:sz w:val="24"/>
          <w:szCs w:val="24"/>
          <w:lang w:val="uk-UA"/>
        </w:rPr>
        <w:t>г</w:t>
      </w:r>
      <w:r w:rsidRPr="00D87042">
        <w:rPr>
          <w:rFonts w:ascii="Times New Roman" w:hAnsi="Times New Roman" w:cs="Times New Roman"/>
          <w:sz w:val="24"/>
          <w:szCs w:val="24"/>
          <w:lang w:val="uk-UA"/>
        </w:rPr>
        <w:t xml:space="preserve">ліцерил, цистин, цистеїн. </w:t>
      </w:r>
    </w:p>
    <w:p w:rsidR="0008375B"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Антимутагенні властивості мають сири, солодкий (болгарський) перець, петрушка, білокачанна капуста, а також деякі фізичні чинники (денне світло).</w:t>
      </w:r>
    </w:p>
    <w:p w:rsidR="00CB211D" w:rsidRPr="00D87042" w:rsidRDefault="0008375B"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універсальних антимутагенів (однаково ефективні проти дії радіації та хімічних мутагенів) належать цистеїн, цистамін, серотонін, деякі вітаміни, інтерферон.</w:t>
      </w:r>
    </w:p>
    <w:p w:rsidR="00237AE5" w:rsidRPr="00D87042" w:rsidRDefault="00F0561C" w:rsidP="00A719CD">
      <w:pPr>
        <w:pStyle w:val="a3"/>
        <w:numPr>
          <w:ilvl w:val="0"/>
          <w:numId w:val="50"/>
        </w:num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Підв</w:t>
      </w:r>
      <w:r w:rsidR="00223ED3" w:rsidRPr="00D87042">
        <w:rPr>
          <w:rFonts w:ascii="Times New Roman" w:hAnsi="Times New Roman" w:cs="Times New Roman"/>
          <w:b/>
          <w:sz w:val="24"/>
          <w:szCs w:val="24"/>
          <w:lang w:val="uk-UA"/>
        </w:rPr>
        <w:t>едення підсумків уроку-семінару</w:t>
      </w:r>
    </w:p>
    <w:p w:rsidR="00223ED3" w:rsidRPr="00D87042" w:rsidRDefault="00223ED3" w:rsidP="006D176E">
      <w:pPr>
        <w:pStyle w:val="a3"/>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Учитель підбиває підсумки діяльності учнів на уроці, пропонує їм відповісти на запитання:</w:t>
      </w:r>
    </w:p>
    <w:p w:rsidR="007C1922" w:rsidRPr="00D87042" w:rsidRDefault="00E73052" w:rsidP="00A719CD">
      <w:pPr>
        <w:pStyle w:val="a3"/>
        <w:numPr>
          <w:ilvl w:val="0"/>
          <w:numId w:val="96"/>
        </w:numPr>
        <w:spacing w:after="0" w:line="240" w:lineRule="auto"/>
        <w:ind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Що нового </w:t>
      </w:r>
      <w:r w:rsidR="002C65F9" w:rsidRPr="00D87042">
        <w:rPr>
          <w:rFonts w:ascii="Times New Roman" w:hAnsi="Times New Roman" w:cs="Times New Roman"/>
          <w:sz w:val="24"/>
          <w:szCs w:val="24"/>
          <w:lang w:val="uk-UA"/>
        </w:rPr>
        <w:t xml:space="preserve">ви </w:t>
      </w:r>
      <w:r w:rsidRPr="00D87042">
        <w:rPr>
          <w:rFonts w:ascii="Times New Roman" w:hAnsi="Times New Roman" w:cs="Times New Roman"/>
          <w:sz w:val="24"/>
          <w:szCs w:val="24"/>
          <w:lang w:val="uk-UA"/>
        </w:rPr>
        <w:t>дізна</w:t>
      </w:r>
      <w:r w:rsidR="002C65F9" w:rsidRPr="00D87042">
        <w:rPr>
          <w:rFonts w:ascii="Times New Roman" w:hAnsi="Times New Roman" w:cs="Times New Roman"/>
          <w:sz w:val="24"/>
          <w:szCs w:val="24"/>
          <w:lang w:val="uk-UA"/>
        </w:rPr>
        <w:t>лися</w:t>
      </w:r>
      <w:r w:rsidRPr="00D87042">
        <w:rPr>
          <w:rFonts w:ascii="Times New Roman" w:hAnsi="Times New Roman" w:cs="Times New Roman"/>
          <w:sz w:val="24"/>
          <w:szCs w:val="24"/>
          <w:lang w:val="uk-UA"/>
        </w:rPr>
        <w:t xml:space="preserve"> про мутагени?</w:t>
      </w:r>
    </w:p>
    <w:p w:rsidR="00E73052" w:rsidRPr="00D87042" w:rsidRDefault="00FA38B9" w:rsidP="00A719CD">
      <w:pPr>
        <w:pStyle w:val="a3"/>
        <w:numPr>
          <w:ilvl w:val="0"/>
          <w:numId w:val="96"/>
        </w:numPr>
        <w:spacing w:after="0" w:line="240" w:lineRule="auto"/>
        <w:ind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Чи виникли у вас питання з цієї теми?</w:t>
      </w:r>
    </w:p>
    <w:p w:rsidR="00FA38B9" w:rsidRPr="00D87042" w:rsidRDefault="00FA38B9" w:rsidP="00A719CD">
      <w:pPr>
        <w:pStyle w:val="a3"/>
        <w:numPr>
          <w:ilvl w:val="0"/>
          <w:numId w:val="96"/>
        </w:numPr>
        <w:spacing w:after="0" w:line="240" w:lineRule="auto"/>
        <w:ind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Чи виник інтерес до цієї теми?</w:t>
      </w:r>
    </w:p>
    <w:p w:rsidR="00237AE5" w:rsidRPr="00D87042" w:rsidRDefault="00237AE5"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Тема 1</w:t>
      </w:r>
      <w:r w:rsidR="009E7F33" w:rsidRPr="00D87042">
        <w:rPr>
          <w:rFonts w:ascii="Times New Roman" w:hAnsi="Times New Roman" w:cs="Times New Roman"/>
          <w:b/>
          <w:sz w:val="24"/>
          <w:szCs w:val="24"/>
        </w:rPr>
        <w:t>0</w:t>
      </w:r>
      <w:r w:rsidR="00DB1CF5" w:rsidRPr="00D87042">
        <w:rPr>
          <w:rFonts w:ascii="Times New Roman" w:hAnsi="Times New Roman" w:cs="Times New Roman"/>
          <w:b/>
          <w:sz w:val="24"/>
          <w:szCs w:val="24"/>
          <w:lang w:val="uk-UA"/>
        </w:rPr>
        <w:t>. Спадкові хвороби людини</w:t>
      </w:r>
    </w:p>
    <w:p w:rsidR="00237AE5" w:rsidRPr="00D87042" w:rsidRDefault="00F0561C"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Урок </w:t>
      </w:r>
      <w:r w:rsidR="00237AE5" w:rsidRPr="00D87042">
        <w:rPr>
          <w:rFonts w:ascii="Times New Roman" w:hAnsi="Times New Roman" w:cs="Times New Roman"/>
          <w:b/>
          <w:sz w:val="24"/>
          <w:szCs w:val="24"/>
          <w:lang w:val="uk-UA"/>
        </w:rPr>
        <w:t>№</w:t>
      </w:r>
      <w:r w:rsidRPr="00D87042">
        <w:rPr>
          <w:rFonts w:ascii="Times New Roman" w:hAnsi="Times New Roman" w:cs="Times New Roman"/>
          <w:b/>
          <w:sz w:val="24"/>
          <w:szCs w:val="24"/>
          <w:lang w:val="uk-UA"/>
        </w:rPr>
        <w:t>2</w:t>
      </w:r>
      <w:r w:rsidR="00A46E72" w:rsidRPr="00D87042">
        <w:rPr>
          <w:rFonts w:ascii="Times New Roman" w:hAnsi="Times New Roman" w:cs="Times New Roman"/>
          <w:b/>
          <w:sz w:val="24"/>
          <w:szCs w:val="24"/>
          <w:lang w:val="uk-UA"/>
        </w:rPr>
        <w:t>8</w:t>
      </w:r>
    </w:p>
    <w:p w:rsidR="006D32AE" w:rsidRPr="00D87042" w:rsidRDefault="006D32AE" w:rsidP="00AF10E9">
      <w:pPr>
        <w:spacing w:after="0" w:line="240" w:lineRule="auto"/>
        <w:ind w:firstLine="709"/>
        <w:jc w:val="center"/>
        <w:rPr>
          <w:rFonts w:ascii="Times New Roman" w:hAnsi="Times New Roman" w:cs="Times New Roman"/>
          <w:b/>
          <w:sz w:val="24"/>
          <w:szCs w:val="24"/>
          <w:lang w:val="uk-UA"/>
        </w:rPr>
      </w:pP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поглибити та узагальнити знання про спадкові хвороби людини, їх класифікацію; розкрити можливості мето</w:t>
      </w:r>
      <w:r w:rsidR="002E5FE7" w:rsidRPr="00D87042">
        <w:rPr>
          <w:rFonts w:ascii="Times New Roman" w:hAnsi="Times New Roman" w:cs="Times New Roman"/>
          <w:sz w:val="24"/>
          <w:szCs w:val="24"/>
          <w:lang w:val="uk-UA"/>
        </w:rPr>
        <w:t>дів лікування деяких спадкових хромосомних хвороб;</w:t>
      </w:r>
      <w:r w:rsidRPr="00D87042">
        <w:rPr>
          <w:rFonts w:ascii="Times New Roman" w:hAnsi="Times New Roman" w:cs="Times New Roman"/>
          <w:sz w:val="24"/>
          <w:szCs w:val="24"/>
          <w:lang w:val="uk-UA"/>
        </w:rPr>
        <w:t xml:space="preserve"> </w:t>
      </w:r>
      <w:r w:rsidR="00CB211D" w:rsidRPr="00D87042">
        <w:rPr>
          <w:rFonts w:ascii="Times New Roman" w:hAnsi="Times New Roman" w:cs="Times New Roman"/>
          <w:sz w:val="24"/>
          <w:szCs w:val="24"/>
          <w:lang w:val="uk-UA"/>
        </w:rPr>
        <w:t>в</w:t>
      </w:r>
      <w:r w:rsidRPr="00D87042">
        <w:rPr>
          <w:rFonts w:ascii="Times New Roman" w:hAnsi="Times New Roman" w:cs="Times New Roman"/>
          <w:sz w:val="24"/>
          <w:szCs w:val="24"/>
          <w:lang w:val="uk-UA"/>
        </w:rPr>
        <w:t>досконалювати вміння працювати з додатковою літературою, добирати питання до теми, узагальнювати інформацію, робити висновки; виховувати почуття власної приналежності до подій у науковому світі.</w:t>
      </w:r>
    </w:p>
    <w:p w:rsidR="004115BB" w:rsidRPr="00D87042" w:rsidRDefault="004115BB"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Наочність та обладнання: </w:t>
      </w:r>
      <w:r w:rsidR="006129F1" w:rsidRPr="00D87042">
        <w:rPr>
          <w:rFonts w:ascii="Times New Roman" w:hAnsi="Times New Roman" w:cs="Times New Roman"/>
          <w:sz w:val="24"/>
          <w:szCs w:val="24"/>
          <w:lang w:val="uk-UA"/>
        </w:rPr>
        <w:t>репродукції картин (портрети представників королівських династій</w:t>
      </w:r>
      <w:r w:rsidR="007C1922" w:rsidRPr="00D87042">
        <w:rPr>
          <w:rFonts w:ascii="Times New Roman" w:hAnsi="Times New Roman" w:cs="Times New Roman"/>
          <w:sz w:val="24"/>
          <w:szCs w:val="24"/>
          <w:lang w:val="uk-UA"/>
        </w:rPr>
        <w:t xml:space="preserve"> європейських країн</w:t>
      </w:r>
      <w:r w:rsidR="006C484A" w:rsidRPr="00D87042">
        <w:rPr>
          <w:rFonts w:ascii="Times New Roman" w:hAnsi="Times New Roman" w:cs="Times New Roman"/>
          <w:sz w:val="24"/>
          <w:szCs w:val="24"/>
          <w:lang w:val="uk-UA"/>
        </w:rPr>
        <w:t>), фотографії, мультимедійна презентація</w:t>
      </w:r>
      <w:r w:rsidR="00027AF8" w:rsidRPr="00D87042">
        <w:rPr>
          <w:rFonts w:ascii="Times New Roman" w:hAnsi="Times New Roman" w:cs="Times New Roman"/>
          <w:sz w:val="24"/>
          <w:szCs w:val="24"/>
          <w:lang w:val="uk-UA"/>
        </w:rPr>
        <w:t>, мультимедійний проектор, персональний комп</w:t>
      </w:r>
      <w:r w:rsidR="00027AF8" w:rsidRPr="00D87042">
        <w:rPr>
          <w:rFonts w:ascii="Times New Roman" w:hAnsi="Times New Roman" w:cs="Times New Roman"/>
          <w:sz w:val="24"/>
          <w:szCs w:val="24"/>
        </w:rPr>
        <w:t>’</w:t>
      </w:r>
      <w:r w:rsidR="00027AF8" w:rsidRPr="00D87042">
        <w:rPr>
          <w:rFonts w:ascii="Times New Roman" w:hAnsi="Times New Roman" w:cs="Times New Roman"/>
          <w:sz w:val="24"/>
          <w:szCs w:val="24"/>
          <w:lang w:val="uk-UA"/>
        </w:rPr>
        <w:t>ютер.</w:t>
      </w:r>
    </w:p>
    <w:p w:rsidR="003A0DF3" w:rsidRPr="00D87042" w:rsidRDefault="006D32AE" w:rsidP="00AF10E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Хід </w:t>
      </w:r>
      <w:r w:rsidR="00F0561C" w:rsidRPr="00D87042">
        <w:rPr>
          <w:rFonts w:ascii="Times New Roman" w:hAnsi="Times New Roman" w:cs="Times New Roman"/>
          <w:b/>
          <w:sz w:val="24"/>
          <w:szCs w:val="24"/>
          <w:lang w:val="uk-UA"/>
        </w:rPr>
        <w:t>уроку</w:t>
      </w:r>
    </w:p>
    <w:p w:rsidR="003A0DF3" w:rsidRPr="00D87042" w:rsidRDefault="00C05165"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lang w:val="uk-UA"/>
        </w:rPr>
        <w:t xml:space="preserve">. </w:t>
      </w:r>
      <w:r w:rsidR="006D32AE" w:rsidRPr="00D87042">
        <w:rPr>
          <w:rFonts w:ascii="Times New Roman" w:hAnsi="Times New Roman" w:cs="Times New Roman"/>
          <w:b/>
          <w:sz w:val="24"/>
          <w:szCs w:val="24"/>
          <w:lang w:val="uk-UA"/>
        </w:rPr>
        <w:t>Організація учнів</w:t>
      </w:r>
    </w:p>
    <w:p w:rsidR="003A0DF3" w:rsidRPr="00D87042" w:rsidRDefault="00C05165"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w:t>
      </w:r>
      <w:r w:rsidR="003F0157" w:rsidRPr="00D87042">
        <w:rPr>
          <w:rFonts w:ascii="Times New Roman" w:hAnsi="Times New Roman" w:cs="Times New Roman"/>
          <w:b/>
          <w:sz w:val="24"/>
          <w:szCs w:val="24"/>
          <w:lang w:val="uk-UA"/>
        </w:rPr>
        <w:t xml:space="preserve"> </w:t>
      </w:r>
      <w:r w:rsidR="003A0DF3" w:rsidRPr="00D87042">
        <w:rPr>
          <w:rFonts w:ascii="Times New Roman" w:hAnsi="Times New Roman" w:cs="Times New Roman"/>
          <w:b/>
          <w:sz w:val="24"/>
          <w:szCs w:val="24"/>
          <w:lang w:val="uk-UA"/>
        </w:rPr>
        <w:t>Актуалізація опо</w:t>
      </w:r>
      <w:r w:rsidR="006D32AE" w:rsidRPr="00D87042">
        <w:rPr>
          <w:rFonts w:ascii="Times New Roman" w:hAnsi="Times New Roman" w:cs="Times New Roman"/>
          <w:b/>
          <w:sz w:val="24"/>
          <w:szCs w:val="24"/>
          <w:lang w:val="uk-UA"/>
        </w:rPr>
        <w:t>рних знань та чуттєвого досвіду</w:t>
      </w:r>
    </w:p>
    <w:p w:rsidR="002E64FB" w:rsidRPr="00D87042" w:rsidRDefault="002E64FB"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3A0DF3" w:rsidRPr="00D87042" w:rsidRDefault="006A1287" w:rsidP="006469FB">
      <w:pPr>
        <w:pStyle w:val="a3"/>
        <w:numPr>
          <w:ilvl w:val="0"/>
          <w:numId w:val="2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Унаслідок чого виникають спадкові </w:t>
      </w:r>
      <w:r w:rsidR="003A0DF3" w:rsidRPr="00D87042">
        <w:rPr>
          <w:rFonts w:ascii="Times New Roman" w:hAnsi="Times New Roman" w:cs="Times New Roman"/>
          <w:sz w:val="24"/>
          <w:szCs w:val="24"/>
          <w:lang w:val="uk-UA"/>
        </w:rPr>
        <w:t>хвороби людини?</w:t>
      </w:r>
    </w:p>
    <w:p w:rsidR="006A1287" w:rsidRPr="00D87042" w:rsidRDefault="006A1287" w:rsidP="006469FB">
      <w:pPr>
        <w:pStyle w:val="a3"/>
        <w:numPr>
          <w:ilvl w:val="0"/>
          <w:numId w:val="2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Яку спадкову хворобу називали «хворобою королів»?</w:t>
      </w:r>
    </w:p>
    <w:p w:rsidR="006A1287" w:rsidRPr="00D87042" w:rsidRDefault="006A1287" w:rsidP="006469FB">
      <w:pPr>
        <w:pStyle w:val="a3"/>
        <w:numPr>
          <w:ilvl w:val="0"/>
          <w:numId w:val="24"/>
        </w:numPr>
        <w:spacing w:after="0" w:line="240" w:lineRule="auto"/>
        <w:ind w:hanging="11"/>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Які методи застосовують </w:t>
      </w:r>
      <w:r w:rsidR="00EA4749" w:rsidRPr="00D87042">
        <w:rPr>
          <w:rFonts w:ascii="Times New Roman" w:hAnsi="Times New Roman" w:cs="Times New Roman"/>
          <w:sz w:val="24"/>
          <w:szCs w:val="24"/>
          <w:lang w:val="uk-UA"/>
        </w:rPr>
        <w:t>у</w:t>
      </w:r>
      <w:r w:rsidRPr="00D87042">
        <w:rPr>
          <w:rFonts w:ascii="Times New Roman" w:hAnsi="Times New Roman" w:cs="Times New Roman"/>
          <w:sz w:val="24"/>
          <w:szCs w:val="24"/>
          <w:lang w:val="uk-UA"/>
        </w:rPr>
        <w:t xml:space="preserve"> вивченн</w:t>
      </w:r>
      <w:r w:rsidR="00EA4749"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спадковості людини?</w:t>
      </w:r>
    </w:p>
    <w:p w:rsidR="006A1287" w:rsidRPr="00D87042" w:rsidRDefault="006A1287" w:rsidP="006469FB">
      <w:pPr>
        <w:pStyle w:val="a3"/>
        <w:numPr>
          <w:ilvl w:val="0"/>
          <w:numId w:val="24"/>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Який метод вивчення спадковості людини дозволяє зрозуміти, наскільки захворювання залежить від спадковості, </w:t>
      </w:r>
      <w:r w:rsidR="0090026D"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 xml:space="preserve"> наскільки від середовища?</w:t>
      </w:r>
    </w:p>
    <w:p w:rsidR="003A0DF3" w:rsidRPr="00D87042" w:rsidRDefault="00593856" w:rsidP="00593856">
      <w:pPr>
        <w:pStyle w:val="a3"/>
        <w:spacing w:after="0" w:line="240" w:lineRule="auto"/>
        <w:ind w:left="1571" w:hanging="862"/>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lang w:val="uk-UA"/>
        </w:rPr>
        <w:t xml:space="preserve">. </w:t>
      </w:r>
      <w:r w:rsidR="003A0DF3" w:rsidRPr="00D87042">
        <w:rPr>
          <w:rFonts w:ascii="Times New Roman" w:hAnsi="Times New Roman" w:cs="Times New Roman"/>
          <w:b/>
          <w:sz w:val="24"/>
          <w:szCs w:val="24"/>
          <w:lang w:val="uk-UA"/>
        </w:rPr>
        <w:t>Мотивація навчальної діяльності</w:t>
      </w:r>
      <w:r w:rsidR="002E64FB" w:rsidRPr="00D87042">
        <w:rPr>
          <w:rFonts w:ascii="Times New Roman" w:hAnsi="Times New Roman" w:cs="Times New Roman"/>
          <w:b/>
          <w:sz w:val="24"/>
          <w:szCs w:val="24"/>
          <w:lang w:val="uk-UA"/>
        </w:rPr>
        <w:t xml:space="preserve"> учнів, повідомлення теми й завдань уроку</w:t>
      </w:r>
    </w:p>
    <w:p w:rsidR="00A832FE" w:rsidRPr="00D87042" w:rsidRDefault="00E51D62" w:rsidP="00591DD1">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lastRenderedPageBreak/>
        <w:t>Учитель.</w:t>
      </w:r>
      <w:r w:rsidR="004542C2" w:rsidRPr="00D87042">
        <w:rPr>
          <w:rFonts w:ascii="Times New Roman" w:hAnsi="Times New Roman" w:cs="Times New Roman"/>
          <w:b/>
          <w:i/>
          <w:sz w:val="24"/>
          <w:szCs w:val="24"/>
          <w:lang w:val="uk-UA"/>
        </w:rPr>
        <w:t xml:space="preserve"> </w:t>
      </w:r>
      <w:r w:rsidR="004628AF" w:rsidRPr="00D87042">
        <w:rPr>
          <w:rFonts w:ascii="Times New Roman" w:hAnsi="Times New Roman" w:cs="Times New Roman"/>
          <w:i/>
          <w:sz w:val="24"/>
          <w:szCs w:val="24"/>
          <w:lang w:val="uk-UA"/>
        </w:rPr>
        <w:t>У</w:t>
      </w:r>
      <w:r w:rsidR="00C473EA" w:rsidRPr="00D87042">
        <w:rPr>
          <w:rFonts w:ascii="Times New Roman" w:hAnsi="Times New Roman" w:cs="Times New Roman"/>
          <w:i/>
          <w:sz w:val="24"/>
          <w:szCs w:val="24"/>
          <w:lang w:val="uk-UA"/>
        </w:rPr>
        <w:t xml:space="preserve"> 1866 р. англійський лікар </w:t>
      </w:r>
      <w:r w:rsidR="00BD5D61" w:rsidRPr="00D87042">
        <w:rPr>
          <w:rFonts w:ascii="Times New Roman" w:hAnsi="Times New Roman" w:cs="Times New Roman"/>
          <w:i/>
          <w:sz w:val="24"/>
          <w:szCs w:val="24"/>
          <w:lang w:val="uk-UA"/>
        </w:rPr>
        <w:t xml:space="preserve">виділив групу хворих з недоумством і своєрідними </w:t>
      </w:r>
      <w:r w:rsidR="004628AF" w:rsidRPr="00D87042">
        <w:rPr>
          <w:rFonts w:ascii="Times New Roman" w:hAnsi="Times New Roman" w:cs="Times New Roman"/>
          <w:i/>
          <w:sz w:val="24"/>
          <w:szCs w:val="24"/>
          <w:lang w:val="uk-UA"/>
        </w:rPr>
        <w:t xml:space="preserve">соматичними аномаліями, назвавши захворювання </w:t>
      </w:r>
      <w:r w:rsidR="00525F3C" w:rsidRPr="00D87042">
        <w:rPr>
          <w:rFonts w:ascii="Times New Roman" w:hAnsi="Times New Roman" w:cs="Times New Roman"/>
          <w:i/>
          <w:sz w:val="24"/>
          <w:szCs w:val="24"/>
          <w:lang w:val="uk-UA"/>
        </w:rPr>
        <w:t>«монголоїдною ідіотією». Проте ще раніше</w:t>
      </w:r>
      <w:r w:rsidR="009E4072" w:rsidRPr="00D87042">
        <w:rPr>
          <w:rFonts w:ascii="Times New Roman" w:hAnsi="Times New Roman" w:cs="Times New Roman"/>
          <w:i/>
          <w:sz w:val="24"/>
          <w:szCs w:val="24"/>
          <w:lang w:val="uk-UA"/>
        </w:rPr>
        <w:t>,</w:t>
      </w:r>
      <w:r w:rsidR="00525F3C" w:rsidRPr="00D87042">
        <w:rPr>
          <w:rFonts w:ascii="Times New Roman" w:hAnsi="Times New Roman" w:cs="Times New Roman"/>
          <w:i/>
          <w:sz w:val="24"/>
          <w:szCs w:val="24"/>
          <w:lang w:val="uk-UA"/>
        </w:rPr>
        <w:t xml:space="preserve"> в 1846 році</w:t>
      </w:r>
      <w:r w:rsidR="009E4072" w:rsidRPr="00D87042">
        <w:rPr>
          <w:rFonts w:ascii="Times New Roman" w:hAnsi="Times New Roman" w:cs="Times New Roman"/>
          <w:i/>
          <w:sz w:val="24"/>
          <w:szCs w:val="24"/>
          <w:lang w:val="uk-UA"/>
        </w:rPr>
        <w:t>,</w:t>
      </w:r>
      <w:r w:rsidR="00525F3C" w:rsidRPr="00D87042">
        <w:rPr>
          <w:rFonts w:ascii="Times New Roman" w:hAnsi="Times New Roman" w:cs="Times New Roman"/>
          <w:i/>
          <w:sz w:val="24"/>
          <w:szCs w:val="24"/>
          <w:lang w:val="uk-UA"/>
        </w:rPr>
        <w:t xml:space="preserve"> </w:t>
      </w:r>
      <w:r w:rsidR="00D7400F" w:rsidRPr="00D87042">
        <w:rPr>
          <w:rFonts w:ascii="Times New Roman" w:hAnsi="Times New Roman" w:cs="Times New Roman"/>
          <w:i/>
          <w:sz w:val="24"/>
          <w:szCs w:val="24"/>
          <w:lang w:val="uk-UA"/>
        </w:rPr>
        <w:t xml:space="preserve">теж </w:t>
      </w:r>
      <w:r w:rsidR="00341DE6" w:rsidRPr="00D87042">
        <w:rPr>
          <w:rFonts w:ascii="Times New Roman" w:hAnsi="Times New Roman" w:cs="Times New Roman"/>
          <w:i/>
          <w:sz w:val="24"/>
          <w:szCs w:val="24"/>
          <w:lang w:val="uk-UA"/>
        </w:rPr>
        <w:t xml:space="preserve">було </w:t>
      </w:r>
      <w:r w:rsidR="00D7400F" w:rsidRPr="00D87042">
        <w:rPr>
          <w:rFonts w:ascii="Times New Roman" w:hAnsi="Times New Roman" w:cs="Times New Roman"/>
          <w:i/>
          <w:sz w:val="24"/>
          <w:szCs w:val="24"/>
          <w:lang w:val="uk-UA"/>
        </w:rPr>
        <w:t>описа</w:t>
      </w:r>
      <w:r w:rsidR="00341DE6" w:rsidRPr="00D87042">
        <w:rPr>
          <w:rFonts w:ascii="Times New Roman" w:hAnsi="Times New Roman" w:cs="Times New Roman"/>
          <w:i/>
          <w:sz w:val="24"/>
          <w:szCs w:val="24"/>
          <w:lang w:val="uk-UA"/>
        </w:rPr>
        <w:t>но</w:t>
      </w:r>
      <w:r w:rsidR="00D7400F" w:rsidRPr="00D87042">
        <w:rPr>
          <w:rFonts w:ascii="Times New Roman" w:hAnsi="Times New Roman" w:cs="Times New Roman"/>
          <w:i/>
          <w:sz w:val="24"/>
          <w:szCs w:val="24"/>
          <w:lang w:val="uk-UA"/>
        </w:rPr>
        <w:t xml:space="preserve"> пацієнтів</w:t>
      </w:r>
      <w:r w:rsidR="006215A1" w:rsidRPr="00D87042">
        <w:rPr>
          <w:rFonts w:ascii="Times New Roman" w:hAnsi="Times New Roman" w:cs="Times New Roman"/>
          <w:i/>
          <w:sz w:val="24"/>
          <w:szCs w:val="24"/>
          <w:lang w:val="uk-UA"/>
        </w:rPr>
        <w:t xml:space="preserve"> з такими ж клінічними ознаками. Хворобу назвали</w:t>
      </w:r>
      <w:r w:rsidR="0059719F" w:rsidRPr="00D87042">
        <w:rPr>
          <w:rFonts w:ascii="Times New Roman" w:hAnsi="Times New Roman" w:cs="Times New Roman"/>
          <w:i/>
          <w:sz w:val="24"/>
          <w:szCs w:val="24"/>
          <w:lang w:val="uk-UA"/>
        </w:rPr>
        <w:t xml:space="preserve"> «л</w:t>
      </w:r>
      <w:r w:rsidR="006215A1" w:rsidRPr="00D87042">
        <w:rPr>
          <w:rFonts w:ascii="Times New Roman" w:hAnsi="Times New Roman" w:cs="Times New Roman"/>
          <w:i/>
          <w:sz w:val="24"/>
          <w:szCs w:val="24"/>
          <w:lang w:val="uk-UA"/>
        </w:rPr>
        <w:t xml:space="preserve">уската ідіотія» </w:t>
      </w:r>
      <w:r w:rsidR="0059719F" w:rsidRPr="00D87042">
        <w:rPr>
          <w:rFonts w:ascii="Times New Roman" w:hAnsi="Times New Roman" w:cs="Times New Roman"/>
          <w:i/>
          <w:sz w:val="24"/>
          <w:szCs w:val="24"/>
          <w:lang w:val="uk-UA"/>
        </w:rPr>
        <w:t>внаслідок сухості шкіри.</w:t>
      </w:r>
      <w:r w:rsidR="00341DE6" w:rsidRPr="00D87042">
        <w:rPr>
          <w:rFonts w:ascii="Times New Roman" w:hAnsi="Times New Roman" w:cs="Times New Roman"/>
          <w:i/>
          <w:sz w:val="24"/>
          <w:szCs w:val="24"/>
          <w:lang w:val="uk-UA"/>
        </w:rPr>
        <w:t xml:space="preserve"> </w:t>
      </w:r>
      <w:r w:rsidR="001E484C" w:rsidRPr="00D87042">
        <w:rPr>
          <w:rFonts w:ascii="Times New Roman" w:hAnsi="Times New Roman" w:cs="Times New Roman"/>
          <w:i/>
          <w:sz w:val="24"/>
          <w:szCs w:val="24"/>
          <w:lang w:val="uk-UA"/>
        </w:rPr>
        <w:t xml:space="preserve">Причина захворювання встановлена </w:t>
      </w:r>
      <w:r w:rsidR="00631B7F" w:rsidRPr="00D87042">
        <w:rPr>
          <w:rFonts w:ascii="Times New Roman" w:hAnsi="Times New Roman" w:cs="Times New Roman"/>
          <w:i/>
          <w:sz w:val="24"/>
          <w:szCs w:val="24"/>
          <w:lang w:val="uk-UA"/>
        </w:rPr>
        <w:t>майже через 100 років</w:t>
      </w:r>
      <w:r w:rsidR="007D1176" w:rsidRPr="00D87042">
        <w:rPr>
          <w:rFonts w:ascii="Times New Roman" w:hAnsi="Times New Roman" w:cs="Times New Roman"/>
          <w:i/>
          <w:sz w:val="24"/>
          <w:szCs w:val="24"/>
          <w:lang w:val="uk-UA"/>
        </w:rPr>
        <w:t xml:space="preserve">, коли виявили у цих хворих зайву хромосому з групи </w:t>
      </w:r>
      <w:r w:rsidR="007D1176" w:rsidRPr="00D87042">
        <w:rPr>
          <w:rFonts w:ascii="Times New Roman" w:hAnsi="Times New Roman" w:cs="Times New Roman"/>
          <w:i/>
          <w:sz w:val="24"/>
          <w:szCs w:val="24"/>
          <w:lang w:val="en-US"/>
        </w:rPr>
        <w:t>G</w:t>
      </w:r>
      <w:r w:rsidR="007D1176" w:rsidRPr="00D87042">
        <w:rPr>
          <w:rFonts w:ascii="Times New Roman" w:hAnsi="Times New Roman" w:cs="Times New Roman"/>
          <w:i/>
          <w:sz w:val="24"/>
          <w:szCs w:val="24"/>
        </w:rPr>
        <w:t xml:space="preserve"> – </w:t>
      </w:r>
      <w:r w:rsidR="007D1176" w:rsidRPr="00D87042">
        <w:rPr>
          <w:rFonts w:ascii="Times New Roman" w:hAnsi="Times New Roman" w:cs="Times New Roman"/>
          <w:i/>
          <w:sz w:val="24"/>
          <w:szCs w:val="24"/>
          <w:lang w:val="uk-UA"/>
        </w:rPr>
        <w:t>хромосому 21.</w:t>
      </w:r>
    </w:p>
    <w:p w:rsidR="00B36F99" w:rsidRPr="00D87042" w:rsidRDefault="003008EC" w:rsidP="00A832FE">
      <w:pPr>
        <w:spacing w:after="0" w:line="240" w:lineRule="auto"/>
        <w:ind w:left="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Цих хворих ще називають «сонячними дітьми».</w:t>
      </w:r>
    </w:p>
    <w:p w:rsidR="00B36F99" w:rsidRPr="00D87042" w:rsidRDefault="002C65F9" w:rsidP="00A832FE">
      <w:pPr>
        <w:spacing w:after="0" w:line="240" w:lineRule="auto"/>
        <w:ind w:left="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w:t>
      </w:r>
      <w:r w:rsidR="00B36F99" w:rsidRPr="00D87042">
        <w:rPr>
          <w:rFonts w:ascii="Times New Roman" w:hAnsi="Times New Roman" w:cs="Times New Roman"/>
          <w:b/>
          <w:i/>
          <w:sz w:val="24"/>
          <w:szCs w:val="24"/>
          <w:lang w:val="uk-UA"/>
        </w:rPr>
        <w:t>апитання:</w:t>
      </w:r>
    </w:p>
    <w:p w:rsidR="006731B3" w:rsidRPr="00D87042" w:rsidRDefault="006731B3" w:rsidP="00591DD1">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Про яку спадкову хворобу йдетьс</w:t>
      </w:r>
      <w:r w:rsidR="00B36F99" w:rsidRPr="00D87042">
        <w:rPr>
          <w:rFonts w:ascii="Times New Roman" w:hAnsi="Times New Roman" w:cs="Times New Roman"/>
          <w:i/>
          <w:sz w:val="24"/>
          <w:szCs w:val="24"/>
          <w:lang w:val="uk-UA"/>
        </w:rPr>
        <w:t>я мова?</w:t>
      </w:r>
    </w:p>
    <w:p w:rsidR="003A0DF3" w:rsidRPr="00D87042" w:rsidRDefault="003F0157" w:rsidP="00AF10E9">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00A95622" w:rsidRPr="00D87042">
        <w:rPr>
          <w:rFonts w:ascii="Times New Roman" w:hAnsi="Times New Roman" w:cs="Times New Roman"/>
          <w:b/>
          <w:sz w:val="24"/>
          <w:szCs w:val="24"/>
          <w:lang w:val="uk-UA"/>
        </w:rPr>
        <w:t>Вивчення нового матеріалу</w:t>
      </w:r>
    </w:p>
    <w:p w:rsidR="00BA5040" w:rsidRPr="00D87042" w:rsidRDefault="00BA5040" w:rsidP="00AF10E9">
      <w:pPr>
        <w:spacing w:after="0" w:line="240" w:lineRule="auto"/>
        <w:ind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Лекція</w:t>
      </w:r>
      <w:r w:rsidR="002E64FB" w:rsidRPr="00D87042">
        <w:rPr>
          <w:rFonts w:ascii="Times New Roman" w:hAnsi="Times New Roman" w:cs="Times New Roman"/>
          <w:b/>
          <w:i/>
          <w:sz w:val="24"/>
          <w:szCs w:val="24"/>
          <w:lang w:val="uk-UA"/>
        </w:rPr>
        <w:t>-презентація</w:t>
      </w:r>
    </w:p>
    <w:p w:rsidR="00054A27" w:rsidRPr="00D87042" w:rsidRDefault="00054A27" w:rsidP="00380B70">
      <w:pPr>
        <w:spacing w:after="0" w:line="240" w:lineRule="auto"/>
        <w:ind w:firstLine="2694"/>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План</w:t>
      </w:r>
    </w:p>
    <w:p w:rsidR="003A0DF3" w:rsidRPr="00D87042" w:rsidRDefault="007675EA" w:rsidP="006469FB">
      <w:pPr>
        <w:pStyle w:val="a3"/>
        <w:numPr>
          <w:ilvl w:val="0"/>
          <w:numId w:val="25"/>
        </w:numPr>
        <w:spacing w:after="0" w:line="240" w:lineRule="auto"/>
        <w:ind w:hanging="11"/>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Поняття про спадкові хвороби</w:t>
      </w:r>
      <w:r w:rsidR="00054A27" w:rsidRPr="00D87042">
        <w:rPr>
          <w:rFonts w:ascii="Times New Roman" w:hAnsi="Times New Roman" w:cs="Times New Roman"/>
          <w:b/>
          <w:i/>
          <w:sz w:val="24"/>
          <w:szCs w:val="24"/>
          <w:lang w:val="uk-UA"/>
        </w:rPr>
        <w:t>.</w:t>
      </w:r>
    </w:p>
    <w:p w:rsidR="00054A27" w:rsidRPr="00D87042" w:rsidRDefault="00054A27" w:rsidP="006469FB">
      <w:pPr>
        <w:pStyle w:val="a3"/>
        <w:numPr>
          <w:ilvl w:val="0"/>
          <w:numId w:val="25"/>
        </w:numPr>
        <w:spacing w:after="0" w:line="240" w:lineRule="auto"/>
        <w:ind w:hanging="11"/>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Класифікація спадкових хвороб.</w:t>
      </w:r>
    </w:p>
    <w:p w:rsidR="00054A27" w:rsidRPr="00D87042" w:rsidRDefault="00054A27" w:rsidP="006469FB">
      <w:pPr>
        <w:pStyle w:val="a3"/>
        <w:numPr>
          <w:ilvl w:val="0"/>
          <w:numId w:val="25"/>
        </w:numPr>
        <w:spacing w:after="0" w:line="240" w:lineRule="auto"/>
        <w:ind w:hanging="11"/>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Хромосомні хвороб</w:t>
      </w:r>
      <w:r w:rsidR="00F256FA" w:rsidRPr="00D87042">
        <w:rPr>
          <w:rFonts w:ascii="Times New Roman" w:hAnsi="Times New Roman" w:cs="Times New Roman"/>
          <w:b/>
          <w:i/>
          <w:sz w:val="24"/>
          <w:szCs w:val="24"/>
          <w:lang w:val="uk-UA"/>
        </w:rPr>
        <w:t>и:</w:t>
      </w:r>
      <w:r w:rsidRPr="00D87042">
        <w:rPr>
          <w:rFonts w:ascii="Times New Roman" w:hAnsi="Times New Roman" w:cs="Times New Roman"/>
          <w:b/>
          <w:i/>
          <w:sz w:val="24"/>
          <w:szCs w:val="24"/>
          <w:lang w:val="uk-UA"/>
        </w:rPr>
        <w:t xml:space="preserve"> </w:t>
      </w:r>
      <w:r w:rsidR="00F256FA" w:rsidRPr="00D87042">
        <w:rPr>
          <w:rFonts w:ascii="Times New Roman" w:hAnsi="Times New Roman" w:cs="Times New Roman"/>
          <w:b/>
          <w:i/>
          <w:sz w:val="24"/>
          <w:szCs w:val="24"/>
          <w:lang w:val="uk-UA"/>
        </w:rPr>
        <w:t>м</w:t>
      </w:r>
      <w:r w:rsidRPr="00D87042">
        <w:rPr>
          <w:rFonts w:ascii="Times New Roman" w:hAnsi="Times New Roman" w:cs="Times New Roman"/>
          <w:b/>
          <w:i/>
          <w:sz w:val="24"/>
          <w:szCs w:val="24"/>
          <w:lang w:val="uk-UA"/>
        </w:rPr>
        <w:t>еханізм їх виникнення.</w:t>
      </w:r>
    </w:p>
    <w:p w:rsidR="00D06C6A" w:rsidRPr="00D87042" w:rsidRDefault="008D1E6C" w:rsidP="008D1E6C">
      <w:pPr>
        <w:pStyle w:val="a3"/>
        <w:numPr>
          <w:ilvl w:val="0"/>
          <w:numId w:val="25"/>
        </w:numPr>
        <w:spacing w:after="0" w:line="240" w:lineRule="auto"/>
        <w:ind w:hanging="11"/>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Принципи лікування спадкових хвороб.</w:t>
      </w:r>
    </w:p>
    <w:p w:rsidR="009A0BA2" w:rsidRPr="00D87042" w:rsidRDefault="009A0BA2" w:rsidP="009A0BA2">
      <w:pPr>
        <w:pStyle w:val="a3"/>
        <w:spacing w:after="0" w:line="240" w:lineRule="auto"/>
        <w:jc w:val="both"/>
        <w:rPr>
          <w:rFonts w:ascii="Times New Roman" w:hAnsi="Times New Roman" w:cs="Times New Roman"/>
          <w:b/>
          <w:i/>
          <w:sz w:val="24"/>
          <w:szCs w:val="24"/>
          <w:lang w:val="uk-UA"/>
        </w:rPr>
      </w:pP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Спадковими називають хвороби, етіологічними чинниками яких є мутації. Останні порушують життєво важливі функції організму, що і спричиняє захворювання. Спадкові хвороби виникають внаслідок змін спадкового апарату клітини (мутацій), які викликаються променевою або тепловою енергією, хімічними речовинами та біологічними факторами (віруси, мігруючі елементи – транспозони, живі вакцини, токсини гельмінтів та ін.).</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Для спадкових хвороб патологічна дія мутації як етіологічного чинника не залежить від середовища. Останнє може тільки змінювати вираженість симптомів хвороби. До цієї групи відносяться всі хромосомні і генні хвороби (хвороба Дауна, </w:t>
      </w:r>
      <w:r w:rsidR="002F5153" w:rsidRPr="00D87042">
        <w:rPr>
          <w:rFonts w:ascii="Times New Roman" w:hAnsi="Times New Roman" w:cs="Times New Roman"/>
          <w:sz w:val="24"/>
          <w:szCs w:val="24"/>
          <w:lang w:val="uk-UA"/>
        </w:rPr>
        <w:t xml:space="preserve">муковісцидоз, </w:t>
      </w:r>
      <w:r w:rsidRPr="00D87042">
        <w:rPr>
          <w:rFonts w:ascii="Times New Roman" w:hAnsi="Times New Roman" w:cs="Times New Roman"/>
          <w:sz w:val="24"/>
          <w:szCs w:val="24"/>
          <w:lang w:val="uk-UA"/>
        </w:rPr>
        <w:t>гемофілія, хорея Гентінгтона, фенілкетонурія), які можуть розпочинатися в будь-якому віці. Так, гемофілія виявляється при народженні, фенілкетонурія – в перші дні після народження, а хвороба Гентінгтона – після 40 років.</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Серед хвороб спадкового ґенезу є і такі, для прояву яких необхідний вплив шкідливих факторів середовища. До них відносять подагру, деякі форми діабету та ін. Подібні захворювання отримали назву хвороб із спадковою схильністю.</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Спадкові хвороби не слід плутати з уродженими хворобами. Останні існують вже при народженні дитини. Вони можуть бути зумовлені спадковими і неспадковими чинниками, У разі неспадкового ґенезу, такі хвороби визначають як генокопії спадкових вад розвитку. У той же час, не всі спадкові хвороби є уродженими. Значна частина їх виникає у більш пізньому віці.</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Спадкові хвороби характеризуються великою різноманітністю і більшістю відбувається залучення в процес не однієї системи, а генералізоване ураження тканин і навіть органів. Тому спадкові хвороби проявляються у вигляді синдромів або комплексу патологічних ознак. Спадкові хвороби залежно від рівня ураження спадкових структур поділяються на дві великі групи: генні і хромосомні.</w:t>
      </w:r>
    </w:p>
    <w:p w:rsidR="003A0DF3" w:rsidRPr="00D87042" w:rsidRDefault="003A0DF3" w:rsidP="009A0BA2">
      <w:pPr>
        <w:pStyle w:val="a3"/>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Класифікація спадкових хвороб</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Етіологічним чинником спадкових хвороб слугує патологічна спадковість, одержана організмом хворого через статеві клітини його батьків. Залежно від рівня організації спадкових структур розрізняють генні і хромосомні хвороби. За кількістю залучених у мутаційний процес локусів розрізняють моногенні і полігенні хвороби.</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Генні мутації передаються від покоління до покоління без змін, тоді як більшість хромосомних хвороб, особливо внаслідок порушення кількості хромосом (анеуплоїдія), взагалі не успадковуються. Інверсії, транслокації успадковуються із додатковими перекомбінаціями.</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Хромосомні хвороби поділяються залежно від типу мутацій на синдроми, зумовлені числовими </w:t>
      </w:r>
      <w:r w:rsidR="003E7187" w:rsidRPr="00D87042">
        <w:rPr>
          <w:rFonts w:ascii="Times New Roman" w:hAnsi="Times New Roman" w:cs="Times New Roman"/>
          <w:sz w:val="24"/>
          <w:szCs w:val="24"/>
          <w:lang w:val="uk-UA"/>
        </w:rPr>
        <w:t xml:space="preserve">(поліплоїдії, анеуплоїдії) або структурними змінами </w:t>
      </w:r>
      <w:r w:rsidRPr="00D87042">
        <w:rPr>
          <w:rFonts w:ascii="Times New Roman" w:hAnsi="Times New Roman" w:cs="Times New Roman"/>
          <w:sz w:val="24"/>
          <w:szCs w:val="24"/>
          <w:lang w:val="uk-UA"/>
        </w:rPr>
        <w:t xml:space="preserve">(делеції, інверсії, траслокації, </w:t>
      </w:r>
      <w:r w:rsidRPr="00D87042">
        <w:rPr>
          <w:rFonts w:ascii="Times New Roman" w:hAnsi="Times New Roman" w:cs="Times New Roman"/>
          <w:sz w:val="24"/>
          <w:szCs w:val="24"/>
          <w:lang w:val="uk-UA"/>
        </w:rPr>
        <w:lastRenderedPageBreak/>
        <w:t>дуплікації) хромосом. Хромосомні хвороби характеризуються множинними ураженнями без певної патоген</w:t>
      </w:r>
      <w:r w:rsidR="00010658" w:rsidRPr="00D87042">
        <w:rPr>
          <w:rFonts w:ascii="Times New Roman" w:hAnsi="Times New Roman" w:cs="Times New Roman"/>
          <w:sz w:val="24"/>
          <w:szCs w:val="24"/>
          <w:lang w:val="uk-UA"/>
        </w:rPr>
        <w:t xml:space="preserve">етичної </w:t>
      </w:r>
      <w:r w:rsidRPr="00D87042">
        <w:rPr>
          <w:rFonts w:ascii="Times New Roman" w:hAnsi="Times New Roman" w:cs="Times New Roman"/>
          <w:sz w:val="24"/>
          <w:szCs w:val="24"/>
          <w:lang w:val="uk-UA"/>
        </w:rPr>
        <w:t>ланки.</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мутація виникла у зародкових клітинах, тоді виділяють повну форму хвороби. Якщо нерозходження хромосом, або структурна аберація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явилася на різних стадіях дроблення зиготи – розвиваються мозаїчні форми.</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Моногенні хвороби</w:t>
      </w:r>
      <w:r w:rsidRPr="00D87042">
        <w:rPr>
          <w:rFonts w:ascii="Times New Roman" w:hAnsi="Times New Roman" w:cs="Times New Roman"/>
          <w:sz w:val="24"/>
          <w:szCs w:val="24"/>
          <w:lang w:val="uk-UA"/>
        </w:rPr>
        <w:t xml:space="preserve"> зумовлені дією гена, що зазнав мутації. Розвиток їх 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язаний з первинним продуктом одного гена (відсутність білка, ферменту або аномальна їх будова). Розрізняють аутосомно-домінантні, аутосомно-рецесивні, зчеплені з Х-хромосомою хвороби. До них відносяться і спадкові порушення обміну речовин (спадкові ензимопатії).</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Полігенні хвороби</w:t>
      </w:r>
      <w:r w:rsidRPr="00D87042">
        <w:rPr>
          <w:rFonts w:ascii="Times New Roman" w:hAnsi="Times New Roman" w:cs="Times New Roman"/>
          <w:sz w:val="24"/>
          <w:szCs w:val="24"/>
          <w:lang w:val="uk-UA"/>
        </w:rPr>
        <w:t xml:space="preserve"> – це захворювання зі складним характером успадкування і визначаються множинними генами. Свій патологічний прояв вони здійснюють у взаємодії з комплексом чинників зовнішнього середовища.</w:t>
      </w:r>
    </w:p>
    <w:p w:rsidR="003A0DF3" w:rsidRPr="00D87042" w:rsidRDefault="003A0DF3" w:rsidP="009A0BA2">
      <w:pPr>
        <w:pStyle w:val="a3"/>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Хромосомні хвороби. Механізми їх виникнення.</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Етіологічними чинниками хромосомної патології є всі види хромосомних мутацій і деякі геномні мутації. У людини виявлені три типи геномних мутацій: тетрапалоїдія, триплоїдія й анеуплоїдія. Що стосується хромосомних мутацій, то всі їх типи виявлені в людини.</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Форми хромосомної патології визначаються типом геномної або хромосомної мутації, а також індивідуальністю хромосом. Нозологічний розподіл хромосомної патології базується на етіологічному і патогенетичному принципах: для кожної із форм хромосомної патології визначається структура, що задіяна в патологічний процес (хромосомна, сегмент), та причина генетичного порушення (нестача або надлишок генетичного матеріалу).</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для точної діагностики хромосомної хвороби необхідно визначити</w:t>
      </w:r>
      <w:r w:rsidRPr="00D87042">
        <w:rPr>
          <w:rFonts w:ascii="Times New Roman" w:hAnsi="Times New Roman" w:cs="Times New Roman"/>
          <w:i/>
          <w:sz w:val="24"/>
          <w:szCs w:val="24"/>
          <w:lang w:val="uk-UA"/>
        </w:rPr>
        <w:t>: а) тип мутації;</w:t>
      </w:r>
      <w:r w:rsidRPr="00D87042">
        <w:rPr>
          <w:rFonts w:ascii="Times New Roman" w:hAnsi="Times New Roman" w:cs="Times New Roman"/>
          <w:sz w:val="24"/>
          <w:szCs w:val="24"/>
          <w:lang w:val="uk-UA"/>
        </w:rPr>
        <w:t xml:space="preserve"> б) </w:t>
      </w:r>
      <w:r w:rsidRPr="00D87042">
        <w:rPr>
          <w:rFonts w:ascii="Times New Roman" w:hAnsi="Times New Roman" w:cs="Times New Roman"/>
          <w:i/>
          <w:sz w:val="24"/>
          <w:szCs w:val="24"/>
          <w:lang w:val="uk-UA"/>
        </w:rPr>
        <w:t>задіяну в процес хромосому;</w:t>
      </w:r>
      <w:r w:rsidRPr="00D87042">
        <w:rPr>
          <w:rFonts w:ascii="Times New Roman" w:hAnsi="Times New Roman" w:cs="Times New Roman"/>
          <w:sz w:val="24"/>
          <w:szCs w:val="24"/>
          <w:lang w:val="uk-UA"/>
        </w:rPr>
        <w:t xml:space="preserve"> в) форму – </w:t>
      </w:r>
      <w:r w:rsidRPr="00D87042">
        <w:rPr>
          <w:rFonts w:ascii="Times New Roman" w:hAnsi="Times New Roman" w:cs="Times New Roman"/>
          <w:i/>
          <w:sz w:val="24"/>
          <w:szCs w:val="24"/>
          <w:lang w:val="uk-UA"/>
        </w:rPr>
        <w:t>повна чи</w:t>
      </w:r>
      <w:r w:rsidRPr="00D87042">
        <w:rPr>
          <w:rFonts w:ascii="Times New Roman" w:hAnsi="Times New Roman" w:cs="Times New Roman"/>
          <w:sz w:val="24"/>
          <w:szCs w:val="24"/>
          <w:lang w:val="uk-UA"/>
        </w:rPr>
        <w:t xml:space="preserve"> </w:t>
      </w:r>
      <w:r w:rsidRPr="00D87042">
        <w:rPr>
          <w:rFonts w:ascii="Times New Roman" w:hAnsi="Times New Roman" w:cs="Times New Roman"/>
          <w:i/>
          <w:sz w:val="24"/>
          <w:szCs w:val="24"/>
          <w:lang w:val="uk-UA"/>
        </w:rPr>
        <w:t>мозаїчна</w:t>
      </w:r>
      <w:r w:rsidRPr="00D87042">
        <w:rPr>
          <w:rFonts w:ascii="Times New Roman" w:hAnsi="Times New Roman" w:cs="Times New Roman"/>
          <w:sz w:val="24"/>
          <w:szCs w:val="24"/>
          <w:lang w:val="uk-UA"/>
        </w:rPr>
        <w:t xml:space="preserve">; г) </w:t>
      </w:r>
      <w:r w:rsidRPr="00D87042">
        <w:rPr>
          <w:rFonts w:ascii="Times New Roman" w:hAnsi="Times New Roman" w:cs="Times New Roman"/>
          <w:i/>
          <w:sz w:val="24"/>
          <w:szCs w:val="24"/>
          <w:lang w:val="uk-UA"/>
        </w:rPr>
        <w:t>вид хвороби – спорадичний випадок чи успадкована форма</w:t>
      </w:r>
      <w:r w:rsidRPr="00D87042">
        <w:rPr>
          <w:rFonts w:ascii="Times New Roman" w:hAnsi="Times New Roman" w:cs="Times New Roman"/>
          <w:sz w:val="24"/>
          <w:szCs w:val="24"/>
          <w:lang w:val="uk-UA"/>
        </w:rPr>
        <w:t>.</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Хромосомні аномалії</w:t>
      </w:r>
      <w:r w:rsidRPr="00D87042">
        <w:rPr>
          <w:rFonts w:ascii="Times New Roman" w:hAnsi="Times New Roman" w:cs="Times New Roman"/>
          <w:sz w:val="24"/>
          <w:szCs w:val="24"/>
          <w:lang w:val="uk-UA"/>
        </w:rPr>
        <w:t xml:space="preserve"> викликають порушення загального генетичного балансу, тому патологічні ефекти хромосомних і геномних мутацій виявляються на всіх стадіях онтогенезу і, можливо, навіть на стадії гамет, впливаючи на формування наступних.</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Основні ефекти хромосомних аномалій виявляються у двох взаємопов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язаних варіантах: летальності й природжених вадах розвитку. Припускають, що 30-40 запліднених яйцеклітин гине на стадії зиготи – бластоцисти, тобто до імплантації. У цих випадках мова йде про різкі порушення ранніх морфогенетичних процесів, тому що порушення геномного балансу призводить до дискоординації активації та інактивації генів у відповідній стадії розвитку або відповідному місці бластоцисти. Загальна кількість хромосомних аномалій, що призводить до смерті внутрішньоутробно (після імплантації) складає 45%. </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Серед плодів, що загинули пренатально, частота хромосомних аномалій складає 6%. Хромосомні аномалії, що виникають у соматичних клітинах у постнатальному періоді, можуть викликати різні наслідки: залишитися нейтральними для клітини, зумовити загибель, активізувати поділ клітини, змінити її функції. Хромосомні мутації виникають у соматичних клітинах постійно з частотою до 2%. У нормі такі клітини елімінуються імунною системою, проте, в деяких випадках хромосомні аномалії є причиною злоякісного росту. </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хромосомних хворобах можна виділити три типи генетичних ефектів: специфічні, напівспецифічні і неспецифічні.</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Специфічні ефекти</w:t>
      </w:r>
      <w:r w:rsidRPr="00D87042">
        <w:rPr>
          <w:rFonts w:ascii="Times New Roman" w:hAnsi="Times New Roman" w:cs="Times New Roman"/>
          <w:sz w:val="24"/>
          <w:szCs w:val="24"/>
          <w:lang w:val="uk-UA"/>
        </w:rPr>
        <w:t xml:space="preserve"> повинні бути пов’язані зі зміною кількості структурних генів, що кодують синтез білка. На даний час це положення дійсне лише для небагатьох генів їхніх продуктів. При трисомії 21 виявлено 50% підвищення активності супероксиддисмутази (ген локалізований у 21 хромосомі).</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Напівспецифічні ефекти</w:t>
      </w:r>
      <w:r w:rsidRPr="00D87042">
        <w:rPr>
          <w:rFonts w:ascii="Times New Roman" w:hAnsi="Times New Roman" w:cs="Times New Roman"/>
          <w:sz w:val="24"/>
          <w:szCs w:val="24"/>
          <w:lang w:val="uk-UA"/>
        </w:rPr>
        <w:t xml:space="preserve"> при хромосомних хворобах можуть бути зумовлені зміною кількості генів, представлених у нормі у вигляді численних копій (гени рибосомних і транспортних РНК, гістонових білків). </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Неспецифічні ефекти</w:t>
      </w:r>
      <w:r w:rsidRPr="00D87042">
        <w:rPr>
          <w:rFonts w:ascii="Times New Roman" w:hAnsi="Times New Roman" w:cs="Times New Roman"/>
          <w:sz w:val="24"/>
          <w:szCs w:val="24"/>
          <w:lang w:val="uk-UA"/>
        </w:rPr>
        <w:t xml:space="preserve"> хромосомних аномалій пов’язують зі зміною кількості гетерохроматину в клітині. </w:t>
      </w:r>
    </w:p>
    <w:p w:rsidR="003A0DF3"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Таким чином, неспецифічні і частково напівспецифічні ефекти наближають до клітинних механізмів, що відіграють важливу роль у патогенезі природжених вад розвитку.</w:t>
      </w:r>
    </w:p>
    <w:p w:rsidR="005764E4" w:rsidRPr="00D87042" w:rsidRDefault="003A0DF3"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Спільним для всіх форм хромосомних хвороб є множинні ураження. Це черепно-лицеві дизморфії, уроджені вади розвитку внутрішніх і зовнішніх органів, уповільнення внутрішньоутробного і постнатального росту і розвитку, відставання психічного розвитку, порушення функцій нервової, ендокринної та імунної систем. Множинні уроджені вади розвитку формуються в ранньому ембріогенезі.</w:t>
      </w:r>
      <w:r w:rsidR="005764E4" w:rsidRPr="00D87042">
        <w:rPr>
          <w:rFonts w:ascii="Times New Roman" w:hAnsi="Times New Roman" w:cs="Times New Roman"/>
          <w:sz w:val="24"/>
          <w:szCs w:val="24"/>
          <w:lang w:val="uk-UA"/>
        </w:rPr>
        <w:t xml:space="preserve"> </w:t>
      </w:r>
    </w:p>
    <w:p w:rsidR="005764E4" w:rsidRPr="00D87042" w:rsidRDefault="005764E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Фенотипний прояв хромосомних аномалій залежить від таких чинників: а) індивідуальності задіяної в аномалію хромосоми або її ділянки (специфічний набір генів); 2) типу аномалії (трисомія, моносемія, повна, часткова); в) розміри відсутнього (при делеції) або надлишкового (при частковій трисомії) матеріалу; г) ступеня мозаїчності організму за аберантивними клітинами; д) генотипу організму; є) умов середовища (внутрішньоутробно чи постнатально).</w:t>
      </w:r>
    </w:p>
    <w:p w:rsidR="005F1525" w:rsidRPr="00D87042" w:rsidRDefault="0081229F" w:rsidP="00CC6CD5">
      <w:pPr>
        <w:spacing w:after="0" w:line="240" w:lineRule="auto"/>
        <w:ind w:firstLine="709"/>
        <w:jc w:val="center"/>
        <w:rPr>
          <w:rFonts w:ascii="Times New Roman" w:hAnsi="Times New Roman" w:cs="Times New Roman"/>
          <w:sz w:val="24"/>
          <w:szCs w:val="24"/>
          <w:lang w:val="uk-UA"/>
        </w:rPr>
      </w:pPr>
      <w:r w:rsidRPr="00D87042">
        <w:rPr>
          <w:rFonts w:ascii="Times New Roman" w:hAnsi="Times New Roman" w:cs="Times New Roman"/>
          <w:b/>
          <w:i/>
          <w:sz w:val="24"/>
          <w:szCs w:val="24"/>
          <w:lang w:val="uk-UA"/>
        </w:rPr>
        <w:t>Синдром Дауна</w:t>
      </w:r>
    </w:p>
    <w:p w:rsidR="00E24A36" w:rsidRPr="00D87042" w:rsidRDefault="005F152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w:t>
      </w:r>
      <w:r w:rsidR="0081229F" w:rsidRPr="00D87042">
        <w:rPr>
          <w:rFonts w:ascii="Times New Roman" w:hAnsi="Times New Roman" w:cs="Times New Roman"/>
          <w:sz w:val="24"/>
          <w:szCs w:val="24"/>
          <w:lang w:val="uk-UA"/>
        </w:rPr>
        <w:t>айпоширеніше хромосомне захворювання, яке відоме ще з позаминулого століття</w:t>
      </w:r>
      <w:r w:rsidRPr="00D87042">
        <w:rPr>
          <w:rFonts w:ascii="Times New Roman" w:hAnsi="Times New Roman" w:cs="Times New Roman"/>
          <w:sz w:val="24"/>
          <w:szCs w:val="24"/>
          <w:lang w:val="uk-UA"/>
        </w:rPr>
        <w:t xml:space="preserve">. Уперше його описав англійський лікар Л. Даун у 1866 р. </w:t>
      </w:r>
      <w:r w:rsidR="0020396B" w:rsidRPr="00D87042">
        <w:rPr>
          <w:rFonts w:ascii="Times New Roman" w:hAnsi="Times New Roman" w:cs="Times New Roman"/>
          <w:sz w:val="24"/>
          <w:szCs w:val="24"/>
          <w:lang w:val="uk-UA"/>
        </w:rPr>
        <w:t xml:space="preserve">І лише в 1955 р. француз І. Лежен виявив у каріотипі хворих зайву 21-у </w:t>
      </w:r>
      <w:r w:rsidR="00C572E3" w:rsidRPr="00D87042">
        <w:rPr>
          <w:rFonts w:ascii="Times New Roman" w:hAnsi="Times New Roman" w:cs="Times New Roman"/>
          <w:sz w:val="24"/>
          <w:szCs w:val="24"/>
          <w:lang w:val="uk-UA"/>
        </w:rPr>
        <w:t xml:space="preserve">хромосому. Встановлено, що спричинює хворобу Дауна в 94% випадків </w:t>
      </w:r>
      <w:r w:rsidR="000B714D" w:rsidRPr="00D87042">
        <w:rPr>
          <w:rFonts w:ascii="Times New Roman" w:hAnsi="Times New Roman" w:cs="Times New Roman"/>
          <w:sz w:val="24"/>
          <w:szCs w:val="24"/>
          <w:lang w:val="uk-UA"/>
        </w:rPr>
        <w:t>трисомія 21-ї пари (47, ХХ+21 – хвора дівчинка; 47, Х</w:t>
      </w:r>
      <w:r w:rsidR="000B714D" w:rsidRPr="00D87042">
        <w:rPr>
          <w:rFonts w:ascii="Times New Roman" w:hAnsi="Times New Roman" w:cs="Times New Roman"/>
          <w:sz w:val="24"/>
          <w:szCs w:val="24"/>
          <w:lang w:val="en-US"/>
        </w:rPr>
        <w:t>Y</w:t>
      </w:r>
      <w:r w:rsidR="000B714D" w:rsidRPr="00D87042">
        <w:rPr>
          <w:rFonts w:ascii="Times New Roman" w:hAnsi="Times New Roman" w:cs="Times New Roman"/>
          <w:sz w:val="24"/>
          <w:szCs w:val="24"/>
          <w:lang w:val="uk-UA"/>
        </w:rPr>
        <w:t>+21 – хворий хлопчик</w:t>
      </w:r>
      <w:r w:rsidR="00467779" w:rsidRPr="00D87042">
        <w:rPr>
          <w:rFonts w:ascii="Times New Roman" w:hAnsi="Times New Roman" w:cs="Times New Roman"/>
          <w:sz w:val="24"/>
          <w:szCs w:val="24"/>
          <w:lang w:val="uk-UA"/>
        </w:rPr>
        <w:t>), у 4% випадків – транслокація 21-ї пари на інші, частіше на 13-у або на 22-у</w:t>
      </w:r>
      <w:r w:rsidR="006A2E54" w:rsidRPr="00D87042">
        <w:rPr>
          <w:rFonts w:ascii="Times New Roman" w:hAnsi="Times New Roman" w:cs="Times New Roman"/>
          <w:sz w:val="24"/>
          <w:szCs w:val="24"/>
          <w:lang w:val="uk-UA"/>
        </w:rPr>
        <w:t>, у 2% випадків – мозаїцизм, за якого частина клітин організму має нормальний каріотип – 46 хромосом</w:t>
      </w:r>
      <w:r w:rsidR="00B1632A" w:rsidRPr="00D87042">
        <w:rPr>
          <w:rFonts w:ascii="Times New Roman" w:hAnsi="Times New Roman" w:cs="Times New Roman"/>
          <w:sz w:val="24"/>
          <w:szCs w:val="24"/>
          <w:lang w:val="uk-UA"/>
        </w:rPr>
        <w:t>, а інша – 47 і 45.</w:t>
      </w:r>
    </w:p>
    <w:p w:rsidR="00B1632A" w:rsidRPr="00D87042" w:rsidRDefault="00B1632A"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Частота народження дітей з хворобою Дауна становить 1:600 </w:t>
      </w:r>
      <w:r w:rsidR="00BF1F52"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BF1F52" w:rsidRPr="00D87042">
        <w:rPr>
          <w:rFonts w:ascii="Times New Roman" w:hAnsi="Times New Roman" w:cs="Times New Roman"/>
          <w:sz w:val="24"/>
          <w:szCs w:val="24"/>
          <w:lang w:val="uk-UA"/>
        </w:rPr>
        <w:t>1:800, і її ймовірність збільшується з віком батьків, особливо матері. Це відношення однакове в різних країнах і кліматичних зонах</w:t>
      </w:r>
      <w:r w:rsidR="00F373F6" w:rsidRPr="00D87042">
        <w:rPr>
          <w:rFonts w:ascii="Times New Roman" w:hAnsi="Times New Roman" w:cs="Times New Roman"/>
          <w:sz w:val="24"/>
          <w:szCs w:val="24"/>
          <w:lang w:val="uk-UA"/>
        </w:rPr>
        <w:t>, соціальних прошарках. Слово «синдром» означає набір рис або характерних ознак. Воно не залежить від кольору шкіри та національності.</w:t>
      </w:r>
    </w:p>
    <w:p w:rsidR="00080B1A" w:rsidRPr="00D87042" w:rsidRDefault="00835348"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Клінічна картина</w:t>
      </w:r>
      <w:r w:rsidRPr="00D87042">
        <w:rPr>
          <w:rFonts w:ascii="Times New Roman" w:hAnsi="Times New Roman" w:cs="Times New Roman"/>
          <w:i/>
          <w:sz w:val="24"/>
          <w:szCs w:val="24"/>
          <w:lang w:val="uk-UA"/>
        </w:rPr>
        <w:t>.</w:t>
      </w:r>
      <w:r w:rsidRPr="00D87042">
        <w:rPr>
          <w:rFonts w:ascii="Times New Roman" w:hAnsi="Times New Roman" w:cs="Times New Roman"/>
          <w:sz w:val="24"/>
          <w:szCs w:val="24"/>
          <w:lang w:val="uk-UA"/>
        </w:rPr>
        <w:t xml:space="preserve"> </w:t>
      </w:r>
      <w:r w:rsidR="00021977" w:rsidRPr="00D87042">
        <w:rPr>
          <w:rFonts w:ascii="Times New Roman" w:hAnsi="Times New Roman" w:cs="Times New Roman"/>
          <w:sz w:val="24"/>
          <w:szCs w:val="24"/>
          <w:lang w:val="uk-UA"/>
        </w:rPr>
        <w:t xml:space="preserve">Характерні симптоми хвороби – специфічні риси обличчя: </w:t>
      </w:r>
      <w:r w:rsidR="00A14836" w:rsidRPr="00D87042">
        <w:rPr>
          <w:rFonts w:ascii="Times New Roman" w:hAnsi="Times New Roman" w:cs="Times New Roman"/>
          <w:sz w:val="24"/>
          <w:szCs w:val="24"/>
          <w:lang w:val="uk-UA"/>
        </w:rPr>
        <w:t xml:space="preserve">типове плоске обличчя, невелика кругла голова, монголоїдний розріз очей, відкритий рот, короткий ніс, плоске </w:t>
      </w:r>
      <w:r w:rsidR="00BA5979" w:rsidRPr="00D87042">
        <w:rPr>
          <w:rFonts w:ascii="Times New Roman" w:hAnsi="Times New Roman" w:cs="Times New Roman"/>
          <w:sz w:val="24"/>
          <w:szCs w:val="24"/>
          <w:lang w:val="uk-UA"/>
        </w:rPr>
        <w:t xml:space="preserve">перенісся, епікантус, плоска потилиця, аномалія зубів, спадистий низький лоб, приросла мочка вуха, пігментні плями </w:t>
      </w:r>
      <w:r w:rsidR="0020293A" w:rsidRPr="00D87042">
        <w:rPr>
          <w:rFonts w:ascii="Times New Roman" w:hAnsi="Times New Roman" w:cs="Times New Roman"/>
          <w:sz w:val="24"/>
          <w:szCs w:val="24"/>
          <w:lang w:val="uk-UA"/>
        </w:rPr>
        <w:t>Брушфільда (світлі плями на райдужці)</w:t>
      </w:r>
      <w:r w:rsidR="00EC6522" w:rsidRPr="00D87042">
        <w:rPr>
          <w:rFonts w:ascii="Times New Roman" w:hAnsi="Times New Roman" w:cs="Times New Roman"/>
          <w:sz w:val="24"/>
          <w:szCs w:val="24"/>
          <w:lang w:val="uk-UA"/>
        </w:rPr>
        <w:t>, товстий язик, який не вміщується в роті</w:t>
      </w:r>
      <w:r w:rsidR="008512E8" w:rsidRPr="00D87042">
        <w:rPr>
          <w:rFonts w:ascii="Times New Roman" w:hAnsi="Times New Roman" w:cs="Times New Roman"/>
          <w:sz w:val="24"/>
          <w:szCs w:val="24"/>
          <w:lang w:val="uk-UA"/>
        </w:rPr>
        <w:t>. Волосся на потилиці росте низько, його мало, воне м’яке.</w:t>
      </w:r>
    </w:p>
    <w:p w:rsidR="008512E8" w:rsidRPr="00D87042" w:rsidRDefault="00D01B25"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разі захворювання виражена розумова відсталість – від імбецильності до ідіотії. Дітей з хворобою Дауна серед інших </w:t>
      </w:r>
      <w:r w:rsidR="006A3592" w:rsidRPr="00D87042">
        <w:rPr>
          <w:rFonts w:ascii="Times New Roman" w:hAnsi="Times New Roman" w:cs="Times New Roman"/>
          <w:sz w:val="24"/>
          <w:szCs w:val="24"/>
          <w:lang w:val="uk-UA"/>
        </w:rPr>
        <w:t>розумово відсталих дітей нараховується 10-12%</w:t>
      </w:r>
      <w:r w:rsidR="00580A9B" w:rsidRPr="00D87042">
        <w:rPr>
          <w:rFonts w:ascii="Times New Roman" w:hAnsi="Times New Roman" w:cs="Times New Roman"/>
          <w:sz w:val="24"/>
          <w:szCs w:val="24"/>
          <w:lang w:val="uk-UA"/>
        </w:rPr>
        <w:t>. На першому році життя пізніше від інших починають сидіти</w:t>
      </w:r>
      <w:r w:rsidR="00873173" w:rsidRPr="00D87042">
        <w:rPr>
          <w:rFonts w:ascii="Times New Roman" w:hAnsi="Times New Roman" w:cs="Times New Roman"/>
          <w:sz w:val="24"/>
          <w:szCs w:val="24"/>
          <w:lang w:val="uk-UA"/>
        </w:rPr>
        <w:t>, ходити і говорити, їхні м’язи гіпотонічні, у них часто наявні вади серця, іноді – травного каналу. Дуже знижен</w:t>
      </w:r>
      <w:r w:rsidR="003E6DA8" w:rsidRPr="00D87042">
        <w:rPr>
          <w:rFonts w:ascii="Times New Roman" w:hAnsi="Times New Roman" w:cs="Times New Roman"/>
          <w:sz w:val="24"/>
          <w:szCs w:val="24"/>
          <w:lang w:val="uk-UA"/>
        </w:rPr>
        <w:t>ий імунітет. У жінок рідко зберігається репродуктивна функція. Чоловіки безплідні</w:t>
      </w:r>
      <w:r w:rsidR="005B65D0" w:rsidRPr="00D87042">
        <w:rPr>
          <w:rFonts w:ascii="Times New Roman" w:hAnsi="Times New Roman" w:cs="Times New Roman"/>
          <w:sz w:val="24"/>
          <w:szCs w:val="24"/>
          <w:lang w:val="uk-UA"/>
        </w:rPr>
        <w:t xml:space="preserve">. Характерні зміни пальців: укорочення й розширення кисті і стопи, викривлений мізинець. На мізинці є лише згинальна </w:t>
      </w:r>
      <w:r w:rsidR="00B86A7B" w:rsidRPr="00D87042">
        <w:rPr>
          <w:rFonts w:ascii="Times New Roman" w:hAnsi="Times New Roman" w:cs="Times New Roman"/>
          <w:sz w:val="24"/>
          <w:szCs w:val="24"/>
          <w:lang w:val="uk-UA"/>
        </w:rPr>
        <w:t>борозенка, а на долоні – поперечна борозенка (мавпяча складка)</w:t>
      </w:r>
      <w:r w:rsidR="006D7F60" w:rsidRPr="00D87042">
        <w:rPr>
          <w:rFonts w:ascii="Times New Roman" w:hAnsi="Times New Roman" w:cs="Times New Roman"/>
          <w:sz w:val="24"/>
          <w:szCs w:val="24"/>
          <w:lang w:val="uk-UA"/>
        </w:rPr>
        <w:t>.</w:t>
      </w:r>
    </w:p>
    <w:p w:rsidR="006D7F60" w:rsidRPr="00D87042" w:rsidRDefault="006D7F6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Специфічною ознакою хвороби Дауна є низький хриплий голос</w:t>
      </w:r>
      <w:r w:rsidR="008C4354" w:rsidRPr="00D87042">
        <w:rPr>
          <w:rFonts w:ascii="Times New Roman" w:hAnsi="Times New Roman" w:cs="Times New Roman"/>
          <w:sz w:val="24"/>
          <w:szCs w:val="24"/>
          <w:lang w:val="uk-UA"/>
        </w:rPr>
        <w:t xml:space="preserve">. </w:t>
      </w:r>
      <w:r w:rsidR="00227D6D" w:rsidRPr="00D87042">
        <w:rPr>
          <w:rFonts w:ascii="Times New Roman" w:hAnsi="Times New Roman" w:cs="Times New Roman"/>
          <w:sz w:val="24"/>
          <w:szCs w:val="24"/>
          <w:lang w:val="uk-UA"/>
        </w:rPr>
        <w:t>Зріст хворих нижче середнього, постава порушена: плечі опущені, голова і тулуб під час ходи нахилені вперед. Шкіра зазвичай суха, на обличчі злущується, щоки з характерним рум’я</w:t>
      </w:r>
      <w:r w:rsidR="00F46926" w:rsidRPr="00D87042">
        <w:rPr>
          <w:rFonts w:ascii="Times New Roman" w:hAnsi="Times New Roman" w:cs="Times New Roman"/>
          <w:sz w:val="24"/>
          <w:szCs w:val="24"/>
          <w:lang w:val="uk-UA"/>
        </w:rPr>
        <w:t xml:space="preserve">нцем. Досить часто можна виявити недорозвинені зовнішні статеві органи, пупкові і пахвинні грижі, розходження прямих м’язів живота. </w:t>
      </w:r>
    </w:p>
    <w:p w:rsidR="00CA6F59" w:rsidRPr="00D87042" w:rsidRDefault="00CA6F59"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 відміну від тих, хто страждає на різні форми </w:t>
      </w:r>
      <w:r w:rsidR="00817738" w:rsidRPr="00D87042">
        <w:rPr>
          <w:rFonts w:ascii="Times New Roman" w:hAnsi="Times New Roman" w:cs="Times New Roman"/>
          <w:sz w:val="24"/>
          <w:szCs w:val="24"/>
          <w:lang w:val="uk-UA"/>
        </w:rPr>
        <w:t xml:space="preserve">розумової відсталості, діти з хворобою Дауна доброзичливі, слухняні, старанні. </w:t>
      </w:r>
      <w:r w:rsidR="001B0BF9" w:rsidRPr="00D87042">
        <w:rPr>
          <w:rFonts w:ascii="Times New Roman" w:hAnsi="Times New Roman" w:cs="Times New Roman"/>
          <w:sz w:val="24"/>
          <w:szCs w:val="24"/>
          <w:lang w:val="uk-UA"/>
        </w:rPr>
        <w:t xml:space="preserve">Проводити з ними лікувально-педагогічні заходи набагато легше. Вони самі себе обслуговують, доглядають </w:t>
      </w:r>
      <w:r w:rsidR="00654C22" w:rsidRPr="00D87042">
        <w:rPr>
          <w:rFonts w:ascii="Times New Roman" w:hAnsi="Times New Roman" w:cs="Times New Roman"/>
          <w:sz w:val="24"/>
          <w:szCs w:val="24"/>
          <w:lang w:val="uk-UA"/>
        </w:rPr>
        <w:t>за тваринами, рослинами, можуть навчитися виконувати роботу на нескладній техніці.</w:t>
      </w:r>
    </w:p>
    <w:p w:rsidR="00654C22" w:rsidRPr="00D87042" w:rsidRDefault="00654C22"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Тривалість життя порівняно висока – у середньому до 35 років</w:t>
      </w:r>
      <w:r w:rsidR="00EB7E5B" w:rsidRPr="00D87042">
        <w:rPr>
          <w:rFonts w:ascii="Times New Roman" w:hAnsi="Times New Roman" w:cs="Times New Roman"/>
          <w:sz w:val="24"/>
          <w:szCs w:val="24"/>
          <w:lang w:val="uk-UA"/>
        </w:rPr>
        <w:t>, але більшість їх гине в юнацький період через приєднану інфекцію.</w:t>
      </w:r>
      <w:r w:rsidR="00DF137E" w:rsidRPr="00D87042">
        <w:rPr>
          <w:rFonts w:ascii="Times New Roman" w:hAnsi="Times New Roman" w:cs="Times New Roman"/>
          <w:sz w:val="24"/>
          <w:szCs w:val="24"/>
          <w:lang w:val="uk-UA"/>
        </w:rPr>
        <w:t xml:space="preserve"> Переважна більшість таких хворих потребують постійного догляду.</w:t>
      </w:r>
    </w:p>
    <w:p w:rsidR="005764E4" w:rsidRPr="00D87042" w:rsidRDefault="00BA0EAE" w:rsidP="00394B92">
      <w:pPr>
        <w:pStyle w:val="a3"/>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Синдром Патау</w:t>
      </w:r>
    </w:p>
    <w:p w:rsidR="005764E4" w:rsidRPr="00D87042" w:rsidRDefault="005764E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Частота синдрому серед новонароджених складає 1:7000. Обидві статі уражаються з рівною частотою.</w:t>
      </w:r>
    </w:p>
    <w:p w:rsidR="005764E4" w:rsidRPr="00D87042" w:rsidRDefault="005764E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lastRenderedPageBreak/>
        <w:t>Клінічна картина</w:t>
      </w:r>
      <w:r w:rsidRPr="00D87042">
        <w:rPr>
          <w:rFonts w:ascii="Times New Roman" w:hAnsi="Times New Roman" w:cs="Times New Roman"/>
          <w:i/>
          <w:sz w:val="24"/>
          <w:szCs w:val="24"/>
          <w:lang w:val="uk-UA"/>
        </w:rPr>
        <w:t>:</w:t>
      </w:r>
      <w:r w:rsidRPr="00D87042">
        <w:rPr>
          <w:rFonts w:ascii="Times New Roman" w:hAnsi="Times New Roman" w:cs="Times New Roman"/>
          <w:sz w:val="24"/>
          <w:szCs w:val="24"/>
          <w:lang w:val="uk-UA"/>
        </w:rPr>
        <w:t xml:space="preserve"> мікроцефальний череп з низьким скошеним чолом, втисненими скроневими ділянками і дефектами шкіри. Очні щілини вузькі, розташовані горизонтально, недорозвинені очні яблука, спостерігається помутніння рогівки. Ніс сплюснутий, широкий з впалим переніссям і тупим втягнутим кінчиком. Вушні раковини розташовані дуже низько, маленькі мочки притиснуті до голови, завитки неправильної форми. Неправильний розвиток кортієвого органа часто призводить до глухоти.</w:t>
      </w:r>
    </w:p>
    <w:p w:rsidR="005764E4" w:rsidRPr="00D87042" w:rsidRDefault="005764E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Однією з основних ознак синдрому є «заяча губа» і «вовча паща». Аномалії з боку кістково-м’язової системи відзначаються у вигляді полідактилії, флексорного положення кистей зі своєрідним розміщенням пальців: </w:t>
      </w:r>
      <w:r w:rsidRPr="00D87042">
        <w:rPr>
          <w:rFonts w:ascii="Times New Roman" w:hAnsi="Times New Roman" w:cs="Times New Roman"/>
          <w:sz w:val="24"/>
          <w:szCs w:val="24"/>
          <w:lang w:val="en-US"/>
        </w:rPr>
        <w:t>II</w:t>
      </w:r>
      <w:r w:rsidRPr="00D87042">
        <w:rPr>
          <w:rFonts w:ascii="Times New Roman" w:hAnsi="Times New Roman" w:cs="Times New Roman"/>
          <w:sz w:val="24"/>
          <w:szCs w:val="24"/>
          <w:lang w:val="uk-UA"/>
        </w:rPr>
        <w:t>-</w:t>
      </w:r>
      <w:r w:rsidRPr="00D87042">
        <w:rPr>
          <w:rFonts w:ascii="Times New Roman" w:hAnsi="Times New Roman" w:cs="Times New Roman"/>
          <w:sz w:val="24"/>
          <w:szCs w:val="24"/>
          <w:lang w:val="en-US"/>
        </w:rPr>
        <w:t>IV</w:t>
      </w:r>
      <w:r w:rsidRPr="00D87042">
        <w:rPr>
          <w:rFonts w:ascii="Times New Roman" w:hAnsi="Times New Roman" w:cs="Times New Roman"/>
          <w:sz w:val="24"/>
          <w:szCs w:val="24"/>
          <w:lang w:val="uk-UA"/>
        </w:rPr>
        <w:t xml:space="preserve"> зігнуті, приведені до долоні і перекриті </w:t>
      </w:r>
      <w:r w:rsidRPr="00D87042">
        <w:rPr>
          <w:rFonts w:ascii="Times New Roman" w:hAnsi="Times New Roman" w:cs="Times New Roman"/>
          <w:sz w:val="24"/>
          <w:szCs w:val="24"/>
          <w:lang w:val="en-US"/>
        </w:rPr>
        <w:t>I</w:t>
      </w:r>
      <w:r w:rsidRPr="00D87042">
        <w:rPr>
          <w:rFonts w:ascii="Times New Roman" w:hAnsi="Times New Roman" w:cs="Times New Roman"/>
          <w:sz w:val="24"/>
          <w:szCs w:val="24"/>
          <w:lang w:val="uk-UA"/>
        </w:rPr>
        <w:t xml:space="preserve"> і </w:t>
      </w:r>
      <w:r w:rsidRPr="00D87042">
        <w:rPr>
          <w:rFonts w:ascii="Times New Roman" w:hAnsi="Times New Roman" w:cs="Times New Roman"/>
          <w:sz w:val="24"/>
          <w:szCs w:val="24"/>
          <w:lang w:val="en-US"/>
        </w:rPr>
        <w:t>V</w:t>
      </w:r>
      <w:r w:rsidRPr="00D87042">
        <w:rPr>
          <w:rFonts w:ascii="Times New Roman" w:hAnsi="Times New Roman" w:cs="Times New Roman"/>
          <w:sz w:val="24"/>
          <w:szCs w:val="24"/>
          <w:lang w:val="uk-UA"/>
        </w:rPr>
        <w:t xml:space="preserve"> пальцями. У дітей діагностують пупові і пахвинні грижі, аномалії зовнішніх статевих органів: крипторхізм, гіпоплазія мошонки і статевого члена у хлопчиків та гіпертрофія клітора і соромітних губ у дівчаток. Діти, які прожили більше 3-х місяців мають глибоку розумову відсталість, часто зустрічається судомний синдром.</w:t>
      </w:r>
    </w:p>
    <w:p w:rsidR="005764E4" w:rsidRPr="00D87042" w:rsidRDefault="005764E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патологічному дослідженні спостерігаються множинні дефекти розвитку майже всіх систем органів. Маса мозку зменшен</w:t>
      </w:r>
      <w:r w:rsidR="00B27194"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 не</w:t>
      </w:r>
      <w:r w:rsidR="000746AF" w:rsidRPr="00D87042">
        <w:rPr>
          <w:rFonts w:ascii="Times New Roman" w:hAnsi="Times New Roman" w:cs="Times New Roman"/>
          <w:sz w:val="24"/>
          <w:szCs w:val="24"/>
          <w:lang w:val="uk-UA"/>
        </w:rPr>
        <w:t>дорозвинені або відсутні нюхові</w:t>
      </w:r>
      <w:r w:rsidRPr="00D87042">
        <w:rPr>
          <w:rFonts w:ascii="Times New Roman" w:hAnsi="Times New Roman" w:cs="Times New Roman"/>
          <w:sz w:val="24"/>
          <w:szCs w:val="24"/>
          <w:lang w:val="uk-UA"/>
        </w:rPr>
        <w:t xml:space="preserve"> тракти і цибулини, мозок часто не розділений на півкулі, відзначається гіпоплазія лобних часток і перехрестя зорового нерва, мозочка, мозолистого тіла, гідроцефалія. Майже завжди виявляють аномалії серця та судин: дефект міжшлункової і міжпередсердної перегородок, нарощення артеріальної протоки, патологія клапанного апарату, стеноз легеневої артерії. Половина хворих мають вади розвитку нирок і сечовивідних шляхів: кістозна нирка, гідронефроз, дисплазія нирок, подвоєння нирок. Досить часто зустрічаються різні дефекти й аномалії розміщення органів травлення: аномалії кишківника, патологія брижі, кістозно-фіброзні зміни підшлункової залози. У 50% дівчаток спостерігається подвоєння піхви та дворога матка.</w:t>
      </w:r>
    </w:p>
    <w:p w:rsidR="005764E4" w:rsidRPr="00D87042" w:rsidRDefault="005764E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Дерматогліфічні зміни характеризуються поперечною долонною складкою з дистальним розташуванням осьового трирадіуса, підвищеною частотою радіальних петель і дуг, в основному на 1-му пальці руки, частота візерунків на тенарі підвищена.</w:t>
      </w:r>
    </w:p>
    <w:p w:rsidR="005764E4" w:rsidRPr="00D87042" w:rsidRDefault="005764E4" w:rsidP="00394B92">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Трисомія</w:t>
      </w:r>
    </w:p>
    <w:p w:rsidR="005764E4" w:rsidRPr="00D87042" w:rsidRDefault="005764E4"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Фенотип жіночий. Хворі з трисомією Х народжуються, як правило, у літніх батьків. Серед немовлят-дівчаток дана аномалія зустрічається з частотою 1:1000 – 1200. </w:t>
      </w:r>
    </w:p>
    <w:p w:rsidR="005764E4" w:rsidRPr="00D87042" w:rsidRDefault="00472299" w:rsidP="00AF10E9">
      <w:pPr>
        <w:tabs>
          <w:tab w:val="left" w:pos="709"/>
        </w:tabs>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Клінічна картина</w:t>
      </w:r>
      <w:r w:rsidRPr="00D87042">
        <w:rPr>
          <w:rFonts w:ascii="Times New Roman" w:hAnsi="Times New Roman" w:cs="Times New Roman"/>
          <w:sz w:val="24"/>
          <w:szCs w:val="24"/>
          <w:lang w:val="uk-UA"/>
        </w:rPr>
        <w:t xml:space="preserve">. </w:t>
      </w:r>
      <w:r w:rsidR="005764E4" w:rsidRPr="00D87042">
        <w:rPr>
          <w:rFonts w:ascii="Times New Roman" w:hAnsi="Times New Roman" w:cs="Times New Roman"/>
          <w:sz w:val="24"/>
          <w:szCs w:val="24"/>
          <w:lang w:val="uk-UA"/>
        </w:rPr>
        <w:t xml:space="preserve">Фенотипні прояви трисомії Х різноманітні. Найбільш часто зустрічаються: статура за чоловічим типом, зміна форми і розташування вушних раковин, укорочення і викривлення </w:t>
      </w:r>
      <w:r w:rsidR="005764E4" w:rsidRPr="00D87042">
        <w:rPr>
          <w:rFonts w:ascii="Times New Roman" w:hAnsi="Times New Roman" w:cs="Times New Roman"/>
          <w:sz w:val="24"/>
          <w:szCs w:val="24"/>
          <w:lang w:val="en-US"/>
        </w:rPr>
        <w:t>V</w:t>
      </w:r>
      <w:r w:rsidR="005764E4" w:rsidRPr="00D87042">
        <w:rPr>
          <w:rFonts w:ascii="Times New Roman" w:hAnsi="Times New Roman" w:cs="Times New Roman"/>
          <w:sz w:val="24"/>
          <w:szCs w:val="24"/>
          <w:lang w:val="uk-UA"/>
        </w:rPr>
        <w:t xml:space="preserve"> пальців, зміна форми черепа, гіпертелоризм, епікант, сплюснуте перенісся, високе піднебіння, неправильний ріст зубів. Досить часті різні аномалії внутрішніх органів, порушення діяльності залоз внутрішньої секреції.</w:t>
      </w:r>
    </w:p>
    <w:p w:rsidR="005764E4" w:rsidRPr="00D87042" w:rsidRDefault="005764E4" w:rsidP="00AF10E9">
      <w:pPr>
        <w:tabs>
          <w:tab w:val="left" w:pos="709"/>
        </w:tabs>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дерматогліфічному обстеженні частіше, ніж у нормі, знаходять поперечну долонну борозну, збільшення частоти дуг і зниження загального гребеневого рахунку.</w:t>
      </w:r>
    </w:p>
    <w:p w:rsidR="005764E4" w:rsidRPr="00D87042" w:rsidRDefault="005764E4" w:rsidP="00AF10E9">
      <w:pPr>
        <w:tabs>
          <w:tab w:val="left" w:pos="709"/>
        </w:tabs>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Інтелектуальне зниження від граничної розумової відсталості до різного ступеня олігофренії відзначається у 2/3 хворих. Половина дітей з розумовою відсталістю мають виражені мовні порушення. </w:t>
      </w:r>
    </w:p>
    <w:p w:rsidR="005764E4" w:rsidRPr="00D87042" w:rsidRDefault="005764E4" w:rsidP="00AF10E9">
      <w:pPr>
        <w:tabs>
          <w:tab w:val="left" w:pos="709"/>
        </w:tabs>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 тетрасомії Х набагато частіше зустрічається глибока розумова відсталість. Серед жінок з полісемією Х збільшена частота психічних захворювань.</w:t>
      </w:r>
    </w:p>
    <w:p w:rsidR="005764E4" w:rsidRPr="00D87042" w:rsidRDefault="005764E4" w:rsidP="00AF10E9">
      <w:pPr>
        <w:tabs>
          <w:tab w:val="left" w:pos="709"/>
        </w:tabs>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Лише в деяких жінок із трисомією Х відзначається порушення репродуктивної функції (вторинна аменорея, дисменорея, рання менопауза та ін.). </w:t>
      </w:r>
    </w:p>
    <w:p w:rsidR="005764E4" w:rsidRPr="00D87042" w:rsidRDefault="005764E4" w:rsidP="00AF10E9">
      <w:pPr>
        <w:tabs>
          <w:tab w:val="left" w:pos="709"/>
        </w:tabs>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Дослідження каріотипу виявляє збільшене в порівнянні з нормою число Х-хромосом. Зустрічаються численні мозаїчні форми аномалій – 47 ХХХ; </w:t>
      </w:r>
    </w:p>
    <w:p w:rsidR="005764E4" w:rsidRPr="00D87042" w:rsidRDefault="005764E4" w:rsidP="00AF10E9">
      <w:p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48 ХХХ;47 ХХХ/46 ХХ; 47 ХХХ/48 ХХХХ та ін.</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Лікування</w:t>
      </w:r>
      <w:r w:rsidRPr="00D87042">
        <w:rPr>
          <w:rFonts w:ascii="Times New Roman" w:hAnsi="Times New Roman" w:cs="Times New Roman"/>
          <w:sz w:val="24"/>
          <w:szCs w:val="24"/>
          <w:lang w:val="uk-UA"/>
        </w:rPr>
        <w:t xml:space="preserve"> полісемії за статевими хромосомами зводиться до систематичної терапії виявлених розладів і гормональної терапії при статевому інфантилізмі.</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Прогноз для життя при трисомії Х сприятливий, при полісемії Х залежить від виразності природжених каліцтв.</w:t>
      </w:r>
    </w:p>
    <w:p w:rsidR="005764E4" w:rsidRPr="00D87042" w:rsidRDefault="005764E4" w:rsidP="00394B92">
      <w:pPr>
        <w:tabs>
          <w:tab w:val="left" w:pos="709"/>
        </w:tabs>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Полісомія за </w:t>
      </w:r>
      <w:r w:rsidRPr="00D87042">
        <w:rPr>
          <w:rFonts w:ascii="Times New Roman" w:hAnsi="Times New Roman" w:cs="Times New Roman"/>
          <w:b/>
          <w:i/>
          <w:sz w:val="24"/>
          <w:szCs w:val="24"/>
          <w:lang w:val="en-US"/>
        </w:rPr>
        <w:t>Y</w:t>
      </w:r>
      <w:r w:rsidRPr="00D87042">
        <w:rPr>
          <w:rFonts w:ascii="Times New Roman" w:hAnsi="Times New Roman" w:cs="Times New Roman"/>
          <w:b/>
          <w:i/>
          <w:sz w:val="24"/>
          <w:szCs w:val="24"/>
          <w:lang w:val="uk-UA"/>
        </w:rPr>
        <w:t xml:space="preserve"> –хромосомою</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Частота аномалії в новонароджених хлопчиків складає 1:840 і зростає до 10% у популяції високорослих чоловіків (вище 200 см).</w:t>
      </w:r>
    </w:p>
    <w:p w:rsidR="005764E4" w:rsidRPr="00D87042" w:rsidRDefault="00FD092F"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Клінічна картина.</w:t>
      </w:r>
      <w:r w:rsidRPr="00D87042">
        <w:rPr>
          <w:rFonts w:ascii="Times New Roman" w:hAnsi="Times New Roman" w:cs="Times New Roman"/>
          <w:sz w:val="24"/>
          <w:szCs w:val="24"/>
          <w:lang w:val="uk-UA"/>
        </w:rPr>
        <w:t xml:space="preserve"> </w:t>
      </w:r>
      <w:r w:rsidR="005764E4" w:rsidRPr="00D87042">
        <w:rPr>
          <w:rFonts w:ascii="Times New Roman" w:hAnsi="Times New Roman" w:cs="Times New Roman"/>
          <w:sz w:val="24"/>
          <w:szCs w:val="24"/>
          <w:lang w:val="uk-UA"/>
        </w:rPr>
        <w:t>Фенотипні прояви анеуплоїдії поліморфні, але є клінічні симптоми, що дозволяють запідозрити цю патологію. Більшість авторів відзначають прискорення росту в дитячому віці. Довжина тіла дорослих чоловіків також збільшена і складає в середньому 186 см. Хворі часто мають євнухоподібну статуру: високу талію, довгі ноги, відносно широкий таз, відкладання жиру за жіночим типом. Нерідкі різні аномалії: мікроцефальний череп, грубі риси обличчя, виступаючі надбрівні дуги і перенісся, збільшена нижня щелепа. Часто виявляють високе піднебіння, неправильний ріст великих зубів з дефектами зубної емалі, великі вушні раковини з прирослою мочкою. Нерідко у хворих описують порушення статевої системи (гіпогонадизм, оволосіння за жіночим типом, безплідність, крипторхізм), але в більшості випадків статева функція не страждає і вони мають здорових дітей.</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Неврологічні зміни у вигляді легкого інтенційного тремору, м’язової слабкості і порушення «тонкої» моторики. У 30-40% хворих виявляють ознаки інтелектуальної недостатності. Частіше це гранично розумова відсталість, ускладнена емоційно-вольовими порушеннями.</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При цитологічному дослідженні виявляють дві (рідше більше) </w:t>
      </w:r>
    </w:p>
    <w:p w:rsidR="005764E4" w:rsidRPr="00D87042" w:rsidRDefault="005764E4" w:rsidP="00AF10E9">
      <w:p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-хромосоми, як самостійні, так і в різних поєднаннях з іншими аномаліями статевих хромосом.</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 експрес-метод діагностики додаткової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-хромосоми досліджують букальний зіскрібок за допомогою люмінесцентної мікроскопії. Виявлення подвійного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-хроматину свідчить про наявність зайвої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-хромосоми.</w:t>
      </w:r>
    </w:p>
    <w:p w:rsidR="005764E4" w:rsidRPr="00D87042" w:rsidRDefault="005764E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Прогноз щодо життя сприятливий. Є дані про збільшення частоти хромосомних аномалій у нащадків.</w:t>
      </w:r>
    </w:p>
    <w:p w:rsidR="00A16E2E" w:rsidRPr="00D87042" w:rsidRDefault="008D1E6C" w:rsidP="00394B92">
      <w:pPr>
        <w:pStyle w:val="a3"/>
        <w:tabs>
          <w:tab w:val="left" w:pos="709"/>
        </w:tabs>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Принципи лікування </w:t>
      </w:r>
      <w:r w:rsidR="00150E5C" w:rsidRPr="00D87042">
        <w:rPr>
          <w:rFonts w:ascii="Times New Roman" w:hAnsi="Times New Roman" w:cs="Times New Roman"/>
          <w:b/>
          <w:i/>
          <w:sz w:val="24"/>
          <w:szCs w:val="24"/>
          <w:lang w:val="uk-UA"/>
        </w:rPr>
        <w:t xml:space="preserve">хромосомних </w:t>
      </w:r>
      <w:r w:rsidRPr="00D87042">
        <w:rPr>
          <w:rFonts w:ascii="Times New Roman" w:hAnsi="Times New Roman" w:cs="Times New Roman"/>
          <w:b/>
          <w:i/>
          <w:sz w:val="24"/>
          <w:szCs w:val="24"/>
          <w:lang w:val="uk-UA"/>
        </w:rPr>
        <w:t>спадкових хвороб</w:t>
      </w:r>
    </w:p>
    <w:p w:rsidR="00A16E2E" w:rsidRPr="00D87042" w:rsidRDefault="00A16E2E" w:rsidP="00016C0E">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Ще донедавна спадкові захворювання </w:t>
      </w:r>
      <w:r w:rsidR="002A77E5" w:rsidRPr="00D87042">
        <w:rPr>
          <w:rFonts w:ascii="Times New Roman" w:hAnsi="Times New Roman" w:cs="Times New Roman"/>
          <w:sz w:val="24"/>
          <w:szCs w:val="24"/>
          <w:lang w:val="uk-UA"/>
        </w:rPr>
        <w:t>вважалися нев</w:t>
      </w:r>
      <w:r w:rsidR="002C3696" w:rsidRPr="00D87042">
        <w:rPr>
          <w:rFonts w:ascii="Times New Roman" w:hAnsi="Times New Roman" w:cs="Times New Roman"/>
          <w:sz w:val="24"/>
          <w:szCs w:val="24"/>
          <w:lang w:val="uk-UA"/>
        </w:rPr>
        <w:t>и</w:t>
      </w:r>
      <w:r w:rsidR="002A77E5" w:rsidRPr="00D87042">
        <w:rPr>
          <w:rFonts w:ascii="Times New Roman" w:hAnsi="Times New Roman" w:cs="Times New Roman"/>
          <w:sz w:val="24"/>
          <w:szCs w:val="24"/>
          <w:lang w:val="uk-UA"/>
        </w:rPr>
        <w:t>лікованими. Проте вже існують ефективні методи лікування</w:t>
      </w:r>
      <w:r w:rsidR="00DD64AE" w:rsidRPr="00D87042">
        <w:rPr>
          <w:rFonts w:ascii="Times New Roman" w:hAnsi="Times New Roman" w:cs="Times New Roman"/>
          <w:sz w:val="24"/>
          <w:szCs w:val="24"/>
          <w:lang w:val="uk-UA"/>
        </w:rPr>
        <w:t xml:space="preserve"> деяких спадкових хвороб. Неможливість вилікувати такі захворювання пов’язана або з неповним знанням патогенезу, або з </w:t>
      </w:r>
      <w:r w:rsidR="007129FB" w:rsidRPr="00D87042">
        <w:rPr>
          <w:rFonts w:ascii="Times New Roman" w:hAnsi="Times New Roman" w:cs="Times New Roman"/>
          <w:sz w:val="24"/>
          <w:szCs w:val="24"/>
          <w:lang w:val="uk-UA"/>
        </w:rPr>
        <w:t>труднощами ранньої діагностики. Для багатьох спадкових захворювань раннє лікування є найефективнішим.</w:t>
      </w:r>
    </w:p>
    <w:p w:rsidR="00325D07" w:rsidRPr="00D87042" w:rsidRDefault="00325D07" w:rsidP="00016C0E">
      <w:pPr>
        <w:pStyle w:val="a3"/>
        <w:tabs>
          <w:tab w:val="left" w:pos="0"/>
        </w:tabs>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 </w:t>
      </w:r>
      <w:r w:rsidR="004942F3" w:rsidRPr="00D87042">
        <w:rPr>
          <w:rFonts w:ascii="Times New Roman" w:hAnsi="Times New Roman" w:cs="Times New Roman"/>
          <w:sz w:val="24"/>
          <w:szCs w:val="24"/>
          <w:lang w:val="uk-UA"/>
        </w:rPr>
        <w:t>деякі спадкові хвороби з успіхом лікують шляхом хірургічного втручання та пластичних операцій (вовча паща, зая</w:t>
      </w:r>
      <w:r w:rsidR="00D55A97" w:rsidRPr="00D87042">
        <w:rPr>
          <w:rFonts w:ascii="Times New Roman" w:hAnsi="Times New Roman" w:cs="Times New Roman"/>
          <w:sz w:val="24"/>
          <w:szCs w:val="24"/>
          <w:lang w:val="uk-UA"/>
        </w:rPr>
        <w:t>ч</w:t>
      </w:r>
      <w:r w:rsidR="004942F3" w:rsidRPr="00D87042">
        <w:rPr>
          <w:rFonts w:ascii="Times New Roman" w:hAnsi="Times New Roman" w:cs="Times New Roman"/>
          <w:sz w:val="24"/>
          <w:szCs w:val="24"/>
          <w:lang w:val="uk-UA"/>
        </w:rPr>
        <w:t xml:space="preserve">а губа, </w:t>
      </w:r>
      <w:r w:rsidR="008F341E" w:rsidRPr="00D87042">
        <w:rPr>
          <w:rFonts w:ascii="Times New Roman" w:hAnsi="Times New Roman" w:cs="Times New Roman"/>
          <w:sz w:val="24"/>
          <w:szCs w:val="24"/>
          <w:lang w:val="uk-UA"/>
        </w:rPr>
        <w:t>багатопалість, синдактилія).</w:t>
      </w:r>
    </w:p>
    <w:p w:rsidR="008F341E" w:rsidRPr="00D87042" w:rsidRDefault="00150E5C" w:rsidP="00016C0E">
      <w:pPr>
        <w:pStyle w:val="a3"/>
        <w:tabs>
          <w:tab w:val="left" w:pos="709"/>
        </w:tabs>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лікування хромосомних синдромів і захворювань зі спадковою схильністю застосовують симптоматичне лікування.</w:t>
      </w:r>
    </w:p>
    <w:p w:rsidR="002F7D90" w:rsidRPr="00D87042" w:rsidRDefault="00150E5C" w:rsidP="00016C0E">
      <w:pPr>
        <w:pStyle w:val="a3"/>
        <w:tabs>
          <w:tab w:val="left" w:pos="0"/>
        </w:tabs>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Основна </w:t>
      </w:r>
      <w:r w:rsidR="00E674F1" w:rsidRPr="00D87042">
        <w:rPr>
          <w:rFonts w:ascii="Times New Roman" w:hAnsi="Times New Roman" w:cs="Times New Roman"/>
          <w:sz w:val="24"/>
          <w:szCs w:val="24"/>
          <w:lang w:val="uk-UA"/>
        </w:rPr>
        <w:t>мета лікування хромосомних порушень – корекція таких фенотипових проявів, як розумова відсталість, уповільнення росту, недорозвинення гонад, специфічний зовнішній вигляд</w:t>
      </w:r>
      <w:r w:rsidR="00B639F0" w:rsidRPr="00D87042">
        <w:rPr>
          <w:rFonts w:ascii="Times New Roman" w:hAnsi="Times New Roman" w:cs="Times New Roman"/>
          <w:sz w:val="24"/>
          <w:szCs w:val="24"/>
          <w:lang w:val="uk-UA"/>
        </w:rPr>
        <w:t xml:space="preserve">, недостатня фемінізація або маскулінізація. Для цього застосовують анаболічні гормони, андрогени й естрогени, гормони гіпофіза, щитоподібної залози в комплексі з іншими методами </w:t>
      </w:r>
      <w:r w:rsidR="002F7D90" w:rsidRPr="00D87042">
        <w:rPr>
          <w:rFonts w:ascii="Times New Roman" w:hAnsi="Times New Roman" w:cs="Times New Roman"/>
          <w:sz w:val="24"/>
          <w:szCs w:val="24"/>
          <w:lang w:val="uk-UA"/>
        </w:rPr>
        <w:t xml:space="preserve">медикаментозної дії. </w:t>
      </w:r>
    </w:p>
    <w:p w:rsidR="00150E5C" w:rsidRPr="00D87042" w:rsidRDefault="002F7D90" w:rsidP="00016C0E">
      <w:pPr>
        <w:pStyle w:val="a3"/>
        <w:tabs>
          <w:tab w:val="left" w:pos="0"/>
        </w:tabs>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Серед нових методів лікування необхідно відзначити застосування ліпосом – штучно створених </w:t>
      </w:r>
      <w:r w:rsidR="00195263" w:rsidRPr="00D87042">
        <w:rPr>
          <w:rFonts w:ascii="Times New Roman" w:hAnsi="Times New Roman" w:cs="Times New Roman"/>
          <w:sz w:val="24"/>
          <w:szCs w:val="24"/>
          <w:lang w:val="uk-UA"/>
        </w:rPr>
        <w:t xml:space="preserve">ліпідних часточок. Вони складаються з каркасу (матрикса) та ліпідної мембрани оболонки (не спричинює алергійних реакцій). Матрикс можна заповнити </w:t>
      </w:r>
      <w:r w:rsidR="00C04C20" w:rsidRPr="00D87042">
        <w:rPr>
          <w:rFonts w:ascii="Times New Roman" w:hAnsi="Times New Roman" w:cs="Times New Roman"/>
          <w:sz w:val="24"/>
          <w:szCs w:val="24"/>
          <w:lang w:val="uk-UA"/>
        </w:rPr>
        <w:t xml:space="preserve">будь-якими біополімерними сполуками, наприклад, ферментом, який добре захищений від контакту з імунокомпетентними клітинами організму </w:t>
      </w:r>
      <w:r w:rsidR="00F60C53" w:rsidRPr="00D87042">
        <w:rPr>
          <w:rFonts w:ascii="Times New Roman" w:hAnsi="Times New Roman" w:cs="Times New Roman"/>
          <w:sz w:val="24"/>
          <w:szCs w:val="24"/>
          <w:lang w:val="uk-UA"/>
        </w:rPr>
        <w:t>зовнішньою мембраною.</w:t>
      </w:r>
    </w:p>
    <w:p w:rsidR="00F60C53" w:rsidRPr="00D87042" w:rsidRDefault="00F60C53" w:rsidP="00016C0E">
      <w:pPr>
        <w:pStyle w:val="a3"/>
        <w:tabs>
          <w:tab w:val="left" w:pos="0"/>
        </w:tabs>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Після введення в організм ліпосоми потрапляють усередину клітин. Під дією </w:t>
      </w:r>
      <w:r w:rsidR="005A2B00" w:rsidRPr="00D87042">
        <w:rPr>
          <w:rFonts w:ascii="Times New Roman" w:hAnsi="Times New Roman" w:cs="Times New Roman"/>
          <w:sz w:val="24"/>
          <w:szCs w:val="24"/>
          <w:lang w:val="uk-UA"/>
        </w:rPr>
        <w:t>ендогенних ліпаз оболон</w:t>
      </w:r>
      <w:r w:rsidR="000D3D3C" w:rsidRPr="00D87042">
        <w:rPr>
          <w:rFonts w:ascii="Times New Roman" w:hAnsi="Times New Roman" w:cs="Times New Roman"/>
          <w:sz w:val="24"/>
          <w:szCs w:val="24"/>
          <w:lang w:val="uk-UA"/>
        </w:rPr>
        <w:t>ка ліпосом у клітині руйнується</w:t>
      </w:r>
      <w:r w:rsidR="005A2B00" w:rsidRPr="00D87042">
        <w:rPr>
          <w:rFonts w:ascii="Times New Roman" w:hAnsi="Times New Roman" w:cs="Times New Roman"/>
          <w:sz w:val="24"/>
          <w:szCs w:val="24"/>
          <w:lang w:val="uk-UA"/>
        </w:rPr>
        <w:t xml:space="preserve"> й фермент, який міститься в них, структурно й функціонально не пошкоджений, вступає у відповідну реакцію.</w:t>
      </w:r>
    </w:p>
    <w:p w:rsidR="00AC187E" w:rsidRPr="00D87042" w:rsidRDefault="00AC187E" w:rsidP="00AC187E">
      <w:pPr>
        <w:pStyle w:val="a3"/>
        <w:tabs>
          <w:tab w:val="left" w:pos="709"/>
        </w:tabs>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Закріплення матеріалу, вивченого на уроці</w:t>
      </w:r>
    </w:p>
    <w:p w:rsidR="00AC187E" w:rsidRPr="00D87042" w:rsidRDefault="00041522" w:rsidP="00AC187E">
      <w:pPr>
        <w:pStyle w:val="a3"/>
        <w:tabs>
          <w:tab w:val="left" w:pos="709"/>
        </w:tabs>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Бесіда </w:t>
      </w:r>
    </w:p>
    <w:p w:rsidR="00AC187E" w:rsidRPr="00D87042" w:rsidRDefault="00174D90" w:rsidP="00AC187E">
      <w:pPr>
        <w:pStyle w:val="a3"/>
        <w:numPr>
          <w:ilvl w:val="0"/>
          <w:numId w:val="28"/>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w:t>
      </w:r>
      <w:r w:rsidR="00AC187E" w:rsidRPr="00D87042">
        <w:rPr>
          <w:rFonts w:ascii="Times New Roman" w:hAnsi="Times New Roman" w:cs="Times New Roman"/>
          <w:sz w:val="24"/>
          <w:szCs w:val="24"/>
          <w:lang w:val="uk-UA"/>
        </w:rPr>
        <w:t xml:space="preserve">о якої групи належать такі хвороби: фенілкетонурія, хвороба Дауна, гемофілія, муковісцидоз, </w:t>
      </w:r>
      <w:r w:rsidR="00041522" w:rsidRPr="00D87042">
        <w:rPr>
          <w:rFonts w:ascii="Times New Roman" w:hAnsi="Times New Roman" w:cs="Times New Roman"/>
          <w:sz w:val="24"/>
          <w:szCs w:val="24"/>
          <w:lang w:val="uk-UA"/>
        </w:rPr>
        <w:t>синдром Патау, хор</w:t>
      </w:r>
      <w:r w:rsidR="00A739D5" w:rsidRPr="00D87042">
        <w:rPr>
          <w:rFonts w:ascii="Times New Roman" w:hAnsi="Times New Roman" w:cs="Times New Roman"/>
          <w:sz w:val="24"/>
          <w:szCs w:val="24"/>
          <w:lang w:val="uk-UA"/>
        </w:rPr>
        <w:t>ея</w:t>
      </w:r>
      <w:r w:rsidR="00041522" w:rsidRPr="00D87042">
        <w:rPr>
          <w:rFonts w:ascii="Times New Roman" w:hAnsi="Times New Roman" w:cs="Times New Roman"/>
          <w:sz w:val="24"/>
          <w:szCs w:val="24"/>
          <w:lang w:val="uk-UA"/>
        </w:rPr>
        <w:t xml:space="preserve"> Гентінгтона</w:t>
      </w:r>
      <w:r w:rsidRPr="00D87042">
        <w:rPr>
          <w:rFonts w:ascii="Times New Roman" w:hAnsi="Times New Roman" w:cs="Times New Roman"/>
          <w:sz w:val="24"/>
          <w:szCs w:val="24"/>
          <w:lang w:val="uk-UA"/>
        </w:rPr>
        <w:t>?</w:t>
      </w:r>
    </w:p>
    <w:p w:rsidR="00AC187E" w:rsidRPr="00D87042" w:rsidRDefault="00AC187E" w:rsidP="00AC187E">
      <w:pPr>
        <w:pStyle w:val="a3"/>
        <w:numPr>
          <w:ilvl w:val="0"/>
          <w:numId w:val="28"/>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 xml:space="preserve">Під час якого спадкового захворювання хворі </w:t>
      </w:r>
      <w:r w:rsidR="003770E5" w:rsidRPr="00D87042">
        <w:rPr>
          <w:rFonts w:ascii="Times New Roman" w:hAnsi="Times New Roman" w:cs="Times New Roman"/>
          <w:sz w:val="24"/>
          <w:szCs w:val="24"/>
          <w:lang w:val="uk-UA"/>
        </w:rPr>
        <w:t>діти схожі один на одного незалежно від раси, віку, статі</w:t>
      </w:r>
      <w:r w:rsidR="00EE50B6" w:rsidRPr="00D87042">
        <w:rPr>
          <w:rFonts w:ascii="Times New Roman" w:hAnsi="Times New Roman" w:cs="Times New Roman"/>
          <w:sz w:val="24"/>
          <w:szCs w:val="24"/>
          <w:lang w:val="uk-UA"/>
        </w:rPr>
        <w:t xml:space="preserve"> і </w:t>
      </w:r>
      <w:r w:rsidRPr="00D87042">
        <w:rPr>
          <w:rFonts w:ascii="Times New Roman" w:hAnsi="Times New Roman" w:cs="Times New Roman"/>
          <w:sz w:val="24"/>
          <w:szCs w:val="24"/>
          <w:lang w:val="uk-UA"/>
        </w:rPr>
        <w:t xml:space="preserve">виглядають як </w:t>
      </w:r>
      <w:r w:rsidR="00D52102" w:rsidRPr="00D87042">
        <w:rPr>
          <w:rFonts w:ascii="Times New Roman" w:hAnsi="Times New Roman" w:cs="Times New Roman"/>
          <w:sz w:val="24"/>
          <w:szCs w:val="24"/>
          <w:lang w:val="uk-UA"/>
        </w:rPr>
        <w:t xml:space="preserve">діти однієї матері, хоча й не є </w:t>
      </w:r>
      <w:r w:rsidR="00A30231" w:rsidRPr="00D87042">
        <w:rPr>
          <w:rFonts w:ascii="Times New Roman" w:hAnsi="Times New Roman" w:cs="Times New Roman"/>
          <w:sz w:val="24"/>
          <w:szCs w:val="24"/>
          <w:lang w:val="uk-UA"/>
        </w:rPr>
        <w:t>такими</w:t>
      </w:r>
      <w:r w:rsidRPr="00D87042">
        <w:rPr>
          <w:rFonts w:ascii="Times New Roman" w:hAnsi="Times New Roman" w:cs="Times New Roman"/>
          <w:sz w:val="24"/>
          <w:szCs w:val="24"/>
          <w:lang w:val="uk-UA"/>
        </w:rPr>
        <w:t>?</w:t>
      </w:r>
    </w:p>
    <w:p w:rsidR="006466E9" w:rsidRPr="00D87042" w:rsidRDefault="00394B92" w:rsidP="00AC187E">
      <w:pPr>
        <w:pStyle w:val="a3"/>
        <w:numPr>
          <w:ilvl w:val="0"/>
          <w:numId w:val="28"/>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w:t>
      </w:r>
      <w:r w:rsidR="002161BE" w:rsidRPr="00D87042">
        <w:rPr>
          <w:rFonts w:ascii="Times New Roman" w:hAnsi="Times New Roman" w:cs="Times New Roman"/>
          <w:sz w:val="24"/>
          <w:szCs w:val="24"/>
          <w:lang w:val="uk-UA"/>
        </w:rPr>
        <w:t>кий зв</w:t>
      </w:r>
      <w:r w:rsidR="002161BE" w:rsidRPr="00D87042">
        <w:rPr>
          <w:rFonts w:ascii="Times New Roman" w:hAnsi="Times New Roman" w:cs="Times New Roman"/>
          <w:sz w:val="24"/>
          <w:szCs w:val="24"/>
        </w:rPr>
        <w:t>’</w:t>
      </w:r>
      <w:r w:rsidR="002161BE" w:rsidRPr="00D87042">
        <w:rPr>
          <w:rFonts w:ascii="Times New Roman" w:hAnsi="Times New Roman" w:cs="Times New Roman"/>
          <w:sz w:val="24"/>
          <w:szCs w:val="24"/>
          <w:lang w:val="uk-UA"/>
        </w:rPr>
        <w:t>язок між віком батьків та частотою спадкових хвороб у діт</w:t>
      </w:r>
      <w:r w:rsidRPr="00D87042">
        <w:rPr>
          <w:rFonts w:ascii="Times New Roman" w:hAnsi="Times New Roman" w:cs="Times New Roman"/>
          <w:sz w:val="24"/>
          <w:szCs w:val="24"/>
          <w:lang w:val="uk-UA"/>
        </w:rPr>
        <w:t>ей?</w:t>
      </w:r>
      <w:r w:rsidR="002161BE" w:rsidRPr="00D87042">
        <w:rPr>
          <w:rFonts w:ascii="Times New Roman" w:hAnsi="Times New Roman" w:cs="Times New Roman"/>
          <w:sz w:val="24"/>
          <w:szCs w:val="24"/>
          <w:lang w:val="uk-UA"/>
        </w:rPr>
        <w:t xml:space="preserve"> </w:t>
      </w:r>
    </w:p>
    <w:p w:rsidR="003E018A" w:rsidRPr="00D87042" w:rsidRDefault="003E018A" w:rsidP="00AC187E">
      <w:pPr>
        <w:pStyle w:val="a3"/>
        <w:numPr>
          <w:ilvl w:val="0"/>
          <w:numId w:val="28"/>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У нашій країні життя людей із синдромом Дауна досі оточене </w:t>
      </w:r>
      <w:r w:rsidR="009C0EA5" w:rsidRPr="00D87042">
        <w:rPr>
          <w:rFonts w:ascii="Times New Roman" w:hAnsi="Times New Roman" w:cs="Times New Roman"/>
          <w:sz w:val="24"/>
          <w:szCs w:val="24"/>
          <w:lang w:val="uk-UA"/>
        </w:rPr>
        <w:t>багатьма оманами і забобонами, їх вважають глибоко розумово відсталими</w:t>
      </w:r>
      <w:r w:rsidR="0060137A" w:rsidRPr="00D87042">
        <w:rPr>
          <w:rFonts w:ascii="Times New Roman" w:hAnsi="Times New Roman" w:cs="Times New Roman"/>
          <w:sz w:val="24"/>
          <w:szCs w:val="24"/>
          <w:lang w:val="uk-UA"/>
        </w:rPr>
        <w:t>. Наведіть приклади спростування цього стереотипу у розвинутих країнах світу.</w:t>
      </w:r>
    </w:p>
    <w:p w:rsidR="002B6641" w:rsidRPr="00D87042" w:rsidRDefault="002B6641" w:rsidP="00AC187E">
      <w:pPr>
        <w:pStyle w:val="a3"/>
        <w:numPr>
          <w:ilvl w:val="0"/>
          <w:numId w:val="28"/>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Які </w:t>
      </w:r>
      <w:r w:rsidR="00755C1F" w:rsidRPr="00D87042">
        <w:rPr>
          <w:rFonts w:ascii="Times New Roman" w:hAnsi="Times New Roman" w:cs="Times New Roman"/>
          <w:sz w:val="24"/>
          <w:szCs w:val="24"/>
          <w:lang w:val="uk-UA"/>
        </w:rPr>
        <w:t>множинні ураження є спільними для всіх форм хромосомних хвороб?</w:t>
      </w:r>
      <w:r w:rsidRPr="00D87042">
        <w:rPr>
          <w:rFonts w:ascii="Times New Roman" w:hAnsi="Times New Roman" w:cs="Times New Roman"/>
          <w:sz w:val="24"/>
          <w:szCs w:val="24"/>
          <w:lang w:val="uk-UA"/>
        </w:rPr>
        <w:t xml:space="preserve"> </w:t>
      </w:r>
    </w:p>
    <w:p w:rsidR="00AC187E" w:rsidRPr="00D87042" w:rsidRDefault="00AC187E" w:rsidP="00AC187E">
      <w:pPr>
        <w:tabs>
          <w:tab w:val="left" w:pos="709"/>
        </w:tabs>
        <w:spacing w:after="0" w:line="240" w:lineRule="auto"/>
        <w:ind w:left="360" w:firstLine="34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lang w:val="uk-UA"/>
        </w:rPr>
        <w:t>. Підведення підсумків уроку</w:t>
      </w:r>
    </w:p>
    <w:p w:rsidR="00AC187E" w:rsidRPr="00D87042" w:rsidRDefault="00AC187E" w:rsidP="00AC187E">
      <w:pPr>
        <w:tabs>
          <w:tab w:val="left" w:pos="709"/>
        </w:tabs>
        <w:spacing w:after="0" w:line="240" w:lineRule="auto"/>
        <w:ind w:left="36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Рефлексія</w:t>
      </w:r>
    </w:p>
    <w:p w:rsidR="00AC187E" w:rsidRPr="00D87042" w:rsidRDefault="00AC187E" w:rsidP="00AC187E">
      <w:pPr>
        <w:tabs>
          <w:tab w:val="left" w:pos="709"/>
        </w:tabs>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Що нового ви відкрили для себе на сьогоднішньому уроці? </w:t>
      </w:r>
    </w:p>
    <w:p w:rsidR="00AC187E" w:rsidRPr="00D87042" w:rsidRDefault="00AC187E" w:rsidP="00AC187E">
      <w:pPr>
        <w:tabs>
          <w:tab w:val="left" w:pos="709"/>
        </w:tabs>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Яку цінність мав для вас урок?</w:t>
      </w:r>
    </w:p>
    <w:p w:rsidR="00AC187E" w:rsidRPr="00D87042" w:rsidRDefault="00AC187E" w:rsidP="00AC187E">
      <w:pPr>
        <w:tabs>
          <w:tab w:val="left" w:pos="709"/>
        </w:tabs>
        <w:spacing w:after="0" w:line="240" w:lineRule="auto"/>
        <w:ind w:left="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Які питання з вивченої теми вас ще цікавлять?</w:t>
      </w:r>
    </w:p>
    <w:p w:rsidR="00AC187E" w:rsidRPr="00D87042" w:rsidRDefault="00AC187E" w:rsidP="00AC187E">
      <w:pPr>
        <w:pStyle w:val="a3"/>
        <w:tabs>
          <w:tab w:val="left" w:pos="709"/>
        </w:tabs>
        <w:spacing w:after="0" w:line="240" w:lineRule="auto"/>
        <w:ind w:left="1080" w:hanging="371"/>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VII</w:t>
      </w:r>
      <w:r w:rsidRPr="00D87042">
        <w:rPr>
          <w:rFonts w:ascii="Times New Roman" w:hAnsi="Times New Roman" w:cs="Times New Roman"/>
          <w:b/>
          <w:sz w:val="24"/>
          <w:szCs w:val="24"/>
        </w:rPr>
        <w:t>.</w:t>
      </w:r>
      <w:r w:rsidRPr="00D87042">
        <w:rPr>
          <w:rFonts w:ascii="Times New Roman" w:hAnsi="Times New Roman" w:cs="Times New Roman"/>
          <w:b/>
          <w:sz w:val="24"/>
          <w:szCs w:val="24"/>
          <w:lang w:val="uk-UA"/>
        </w:rPr>
        <w:t xml:space="preserve"> Повідомлення домашнього завдання</w:t>
      </w:r>
    </w:p>
    <w:p w:rsidR="00AC187E" w:rsidRPr="00D87042" w:rsidRDefault="00AC187E" w:rsidP="00AC187E">
      <w:pPr>
        <w:tabs>
          <w:tab w:val="left" w:pos="709"/>
        </w:tabs>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1</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Опрацювати лекційний матеріал.</w:t>
      </w:r>
    </w:p>
    <w:p w:rsidR="00716C2F" w:rsidRPr="00D87042" w:rsidRDefault="00716C2F" w:rsidP="00AF10E9">
      <w:pPr>
        <w:tabs>
          <w:tab w:val="left" w:pos="709"/>
        </w:tabs>
        <w:spacing w:after="0" w:line="240" w:lineRule="auto"/>
        <w:ind w:firstLine="709"/>
        <w:jc w:val="both"/>
        <w:rPr>
          <w:rFonts w:ascii="Times New Roman" w:hAnsi="Times New Roman" w:cs="Times New Roman"/>
          <w:sz w:val="24"/>
          <w:szCs w:val="24"/>
        </w:rPr>
      </w:pPr>
    </w:p>
    <w:p w:rsidR="00E47749" w:rsidRPr="00D87042" w:rsidRDefault="00BA0EAE" w:rsidP="00E47749">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Урок-семінар №</w:t>
      </w:r>
      <w:r w:rsidR="00A107B1" w:rsidRPr="00D87042">
        <w:rPr>
          <w:rFonts w:ascii="Times New Roman" w:hAnsi="Times New Roman" w:cs="Times New Roman"/>
          <w:b/>
          <w:sz w:val="24"/>
          <w:szCs w:val="24"/>
          <w:lang w:val="uk-UA"/>
        </w:rPr>
        <w:t>29</w:t>
      </w:r>
    </w:p>
    <w:p w:rsidR="00A107B1" w:rsidRPr="00D87042" w:rsidRDefault="00A107B1" w:rsidP="00A107B1">
      <w:pPr>
        <w:spacing w:after="0" w:line="240" w:lineRule="auto"/>
        <w:ind w:firstLine="709"/>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Тема. </w:t>
      </w:r>
      <w:r w:rsidR="00A97E2F" w:rsidRPr="00D87042">
        <w:rPr>
          <w:rFonts w:ascii="Times New Roman" w:hAnsi="Times New Roman" w:cs="Times New Roman"/>
          <w:b/>
          <w:sz w:val="24"/>
          <w:szCs w:val="24"/>
          <w:lang w:val="uk-UA"/>
        </w:rPr>
        <w:t xml:space="preserve">Генні хвороби. </w:t>
      </w:r>
      <w:r w:rsidR="00FF58CE" w:rsidRPr="00D87042">
        <w:rPr>
          <w:rFonts w:ascii="Times New Roman" w:hAnsi="Times New Roman" w:cs="Times New Roman"/>
          <w:b/>
          <w:sz w:val="24"/>
          <w:szCs w:val="24"/>
          <w:lang w:val="uk-UA"/>
        </w:rPr>
        <w:t>Механізми виникнення генних (молекулярних) хвороб</w:t>
      </w:r>
      <w:r w:rsidR="00A97E2F" w:rsidRPr="00D87042">
        <w:rPr>
          <w:rFonts w:ascii="Times New Roman" w:hAnsi="Times New Roman" w:cs="Times New Roman"/>
          <w:b/>
          <w:sz w:val="24"/>
          <w:szCs w:val="24"/>
          <w:lang w:val="uk-UA"/>
        </w:rPr>
        <w:t xml:space="preserve"> </w:t>
      </w:r>
    </w:p>
    <w:p w:rsidR="00E47749" w:rsidRPr="00D87042" w:rsidRDefault="00E47749" w:rsidP="00E4774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поглибити та узагальнити знання про </w:t>
      </w:r>
      <w:r w:rsidR="008A6489" w:rsidRPr="00D87042">
        <w:rPr>
          <w:rFonts w:ascii="Times New Roman" w:hAnsi="Times New Roman" w:cs="Times New Roman"/>
          <w:sz w:val="24"/>
          <w:szCs w:val="24"/>
          <w:lang w:val="uk-UA"/>
        </w:rPr>
        <w:t xml:space="preserve">генні </w:t>
      </w:r>
      <w:r w:rsidRPr="00D87042">
        <w:rPr>
          <w:rFonts w:ascii="Times New Roman" w:hAnsi="Times New Roman" w:cs="Times New Roman"/>
          <w:sz w:val="24"/>
          <w:szCs w:val="24"/>
          <w:lang w:val="uk-UA"/>
        </w:rPr>
        <w:t xml:space="preserve">спадкові хвороби людини, їх класифікацію; розкрити можливості методик «ДНК-технологій» у </w:t>
      </w:r>
      <w:r w:rsidR="005A32E6" w:rsidRPr="00D87042">
        <w:rPr>
          <w:rFonts w:ascii="Times New Roman" w:hAnsi="Times New Roman" w:cs="Times New Roman"/>
          <w:sz w:val="24"/>
          <w:szCs w:val="24"/>
          <w:lang w:val="uk-UA"/>
        </w:rPr>
        <w:t>клінічній медицині</w:t>
      </w:r>
      <w:r w:rsidRPr="00D87042">
        <w:rPr>
          <w:rFonts w:ascii="Times New Roman" w:hAnsi="Times New Roman" w:cs="Times New Roman"/>
          <w:sz w:val="24"/>
          <w:szCs w:val="24"/>
          <w:lang w:val="uk-UA"/>
        </w:rPr>
        <w:t>; вдосконалювати вміння працювати з додатковою літературою, добирати питання до теми, узагальнювати інформацію, робити висновки; виховувати почуття власної приналежності до подій у науковому світі.</w:t>
      </w:r>
    </w:p>
    <w:p w:rsidR="009255D7" w:rsidRPr="00D87042" w:rsidRDefault="00E47749" w:rsidP="00F337E6">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Наочність та обладнання: </w:t>
      </w:r>
      <w:r w:rsidRPr="00D87042">
        <w:rPr>
          <w:rFonts w:ascii="Times New Roman" w:hAnsi="Times New Roman" w:cs="Times New Roman"/>
          <w:sz w:val="24"/>
          <w:szCs w:val="24"/>
          <w:lang w:val="uk-UA"/>
        </w:rPr>
        <w:t xml:space="preserve">фотографії, </w:t>
      </w:r>
      <w:r w:rsidR="00592DEA" w:rsidRPr="00D87042">
        <w:rPr>
          <w:rFonts w:ascii="Times New Roman" w:hAnsi="Times New Roman" w:cs="Times New Roman"/>
          <w:sz w:val="24"/>
          <w:szCs w:val="24"/>
          <w:lang w:val="uk-UA"/>
        </w:rPr>
        <w:t>відеофільм «Муков</w:t>
      </w:r>
      <w:r w:rsidR="002405CC" w:rsidRPr="00D87042">
        <w:rPr>
          <w:rFonts w:ascii="Times New Roman" w:hAnsi="Times New Roman" w:cs="Times New Roman"/>
          <w:sz w:val="24"/>
          <w:szCs w:val="24"/>
          <w:lang w:val="uk-UA"/>
        </w:rPr>
        <w:t>и</w:t>
      </w:r>
      <w:r w:rsidR="00592DEA" w:rsidRPr="00D87042">
        <w:rPr>
          <w:rFonts w:ascii="Times New Roman" w:hAnsi="Times New Roman" w:cs="Times New Roman"/>
          <w:sz w:val="24"/>
          <w:szCs w:val="24"/>
          <w:lang w:val="uk-UA"/>
        </w:rPr>
        <w:t xml:space="preserve">сцидоз </w:t>
      </w:r>
      <w:r w:rsidR="002405CC" w:rsidRPr="00D87042">
        <w:rPr>
          <w:rFonts w:ascii="Times New Roman" w:hAnsi="Times New Roman" w:cs="Times New Roman"/>
          <w:sz w:val="24"/>
          <w:szCs w:val="24"/>
          <w:lang w:val="uk-UA"/>
        </w:rPr>
        <w:t>как приговор»</w:t>
      </w:r>
      <w:r w:rsidRPr="00D87042">
        <w:rPr>
          <w:rFonts w:ascii="Times New Roman" w:hAnsi="Times New Roman" w:cs="Times New Roman"/>
          <w:sz w:val="24"/>
          <w:szCs w:val="24"/>
          <w:lang w:val="uk-UA"/>
        </w:rPr>
        <w:t xml:space="preserve">, </w:t>
      </w:r>
      <w:r w:rsidR="002405CC" w:rsidRPr="00D87042">
        <w:rPr>
          <w:rFonts w:ascii="Times New Roman" w:hAnsi="Times New Roman" w:cs="Times New Roman"/>
          <w:sz w:val="24"/>
          <w:szCs w:val="24"/>
          <w:lang w:val="uk-UA"/>
        </w:rPr>
        <w:t xml:space="preserve">«Наше життя з фенілкетонурією», </w:t>
      </w:r>
      <w:r w:rsidRPr="00D87042">
        <w:rPr>
          <w:rFonts w:ascii="Times New Roman" w:hAnsi="Times New Roman" w:cs="Times New Roman"/>
          <w:sz w:val="24"/>
          <w:szCs w:val="24"/>
          <w:lang w:val="uk-UA"/>
        </w:rPr>
        <w:t>мультимедійний проектор, персональний комп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ютер.</w:t>
      </w:r>
    </w:p>
    <w:p w:rsidR="009255D7" w:rsidRPr="00D87042" w:rsidRDefault="009255D7" w:rsidP="009255D7">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 уроку</w:t>
      </w:r>
    </w:p>
    <w:p w:rsidR="007F5675" w:rsidRPr="00D87042" w:rsidRDefault="007F5675" w:rsidP="00812D76">
      <w:pPr>
        <w:pStyle w:val="a3"/>
        <w:numPr>
          <w:ilvl w:val="0"/>
          <w:numId w:val="110"/>
        </w:num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Організація класу до уроку</w:t>
      </w:r>
    </w:p>
    <w:p w:rsidR="009255D7" w:rsidRPr="00D87042" w:rsidRDefault="00812D76" w:rsidP="009255D7">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009255D7" w:rsidRPr="00D87042">
        <w:rPr>
          <w:rFonts w:ascii="Times New Roman" w:hAnsi="Times New Roman" w:cs="Times New Roman"/>
          <w:b/>
          <w:sz w:val="24"/>
          <w:szCs w:val="24"/>
          <w:lang w:val="en-US"/>
        </w:rPr>
        <w:t>I</w:t>
      </w:r>
      <w:r w:rsidR="009255D7" w:rsidRPr="00D87042">
        <w:rPr>
          <w:rFonts w:ascii="Times New Roman" w:hAnsi="Times New Roman" w:cs="Times New Roman"/>
          <w:b/>
          <w:sz w:val="24"/>
          <w:szCs w:val="24"/>
        </w:rPr>
        <w:t xml:space="preserve">. </w:t>
      </w:r>
      <w:r w:rsidR="009255D7" w:rsidRPr="00D87042">
        <w:rPr>
          <w:rFonts w:ascii="Times New Roman" w:hAnsi="Times New Roman" w:cs="Times New Roman"/>
          <w:b/>
          <w:sz w:val="24"/>
          <w:szCs w:val="24"/>
          <w:lang w:val="uk-UA"/>
        </w:rPr>
        <w:t>Мотивація навчальної діяльності учнів, повідомлення мети й завдань уроку</w:t>
      </w:r>
    </w:p>
    <w:p w:rsidR="009255D7" w:rsidRPr="00D87042" w:rsidRDefault="009255D7" w:rsidP="009255D7">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 Гоголь писав:»…немає фантазії, яку воля й розум людей не могли б перетворити на дійсність». Так, дійсно, а хіба не фантазували люди про лікування спадкових хвороб, які раніше вважалися невиліковними… Тепер усе це перетворюється на дійсність. А втілити мрію в реальність допомогла відносно молода наука - біотехнологія.</w:t>
      </w:r>
    </w:p>
    <w:p w:rsidR="009255D7" w:rsidRPr="00D87042" w:rsidRDefault="009255D7" w:rsidP="009255D7">
      <w:pPr>
        <w:spacing w:after="0" w:line="240" w:lineRule="auto"/>
        <w:ind w:firstLine="709"/>
        <w:jc w:val="both"/>
        <w:rPr>
          <w:rFonts w:ascii="Times New Roman" w:hAnsi="Times New Roman" w:cs="Times New Roman"/>
          <w:b/>
          <w:sz w:val="24"/>
          <w:szCs w:val="24"/>
          <w:lang w:val="uk-UA"/>
        </w:rPr>
      </w:pPr>
    </w:p>
    <w:p w:rsidR="009255D7" w:rsidRPr="00D87042" w:rsidRDefault="009255D7" w:rsidP="009255D7">
      <w:pPr>
        <w:spacing w:after="0" w:line="240" w:lineRule="auto"/>
        <w:ind w:firstLine="709"/>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План семінару</w:t>
      </w:r>
    </w:p>
    <w:p w:rsidR="009255D7" w:rsidRPr="00D87042" w:rsidRDefault="009255D7" w:rsidP="009255D7">
      <w:pPr>
        <w:pStyle w:val="a3"/>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 Поняття про генні спадкові хвороби (ферментопатії)</w:t>
      </w:r>
    </w:p>
    <w:p w:rsidR="009255D7" w:rsidRPr="00D87042" w:rsidRDefault="009255D7" w:rsidP="009255D7">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Класифікація молекулярних порушень обміну речовин (білків, вуглеводів, ліпідів, нуклеїнових кислот, мінеральних речовин, вітамінів, гормонів).</w:t>
      </w:r>
    </w:p>
    <w:p w:rsidR="009255D7" w:rsidRPr="00D87042" w:rsidRDefault="009255D7" w:rsidP="009255D7">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Механізми виникнення хвороб обміну речовин.</w:t>
      </w:r>
    </w:p>
    <w:p w:rsidR="009255D7" w:rsidRPr="00D87042" w:rsidRDefault="00AE7904" w:rsidP="009255D7">
      <w:pPr>
        <w:spacing w:after="0" w:line="240" w:lineRule="auto"/>
        <w:ind w:left="71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4</w:t>
      </w:r>
      <w:r w:rsidR="009255D7" w:rsidRPr="00D87042">
        <w:rPr>
          <w:rFonts w:ascii="Times New Roman" w:hAnsi="Times New Roman" w:cs="Times New Roman"/>
          <w:sz w:val="24"/>
          <w:szCs w:val="24"/>
          <w:lang w:val="uk-UA"/>
        </w:rPr>
        <w:t>. Ензимопатії обміну білків (фенілкетонурія), вуглеводів (галактоземія),</w:t>
      </w:r>
    </w:p>
    <w:p w:rsidR="009255D7" w:rsidRPr="00D87042" w:rsidRDefault="009255D7" w:rsidP="007A7C72">
      <w:pPr>
        <w:pStyle w:val="a3"/>
        <w:spacing w:after="0" w:line="240" w:lineRule="auto"/>
        <w:ind w:left="0"/>
        <w:jc w:val="both"/>
        <w:rPr>
          <w:rFonts w:ascii="Times New Roman" w:eastAsia="Times New Roman" w:hAnsi="Times New Roman" w:cs="Times New Roman"/>
          <w:bCs/>
          <w:iCs/>
          <w:color w:val="000000"/>
          <w:sz w:val="24"/>
          <w:szCs w:val="24"/>
          <w:lang w:val="uk-UA" w:eastAsia="ru-RU"/>
        </w:rPr>
      </w:pPr>
      <w:r w:rsidRPr="00D87042">
        <w:rPr>
          <w:rFonts w:ascii="Times New Roman" w:hAnsi="Times New Roman" w:cs="Times New Roman"/>
          <w:sz w:val="24"/>
          <w:szCs w:val="24"/>
          <w:lang w:val="uk-UA"/>
        </w:rPr>
        <w:t xml:space="preserve">ліпідів (ганглідозидози), </w:t>
      </w:r>
      <w:r w:rsidRPr="00D87042">
        <w:rPr>
          <w:rFonts w:ascii="Times New Roman" w:eastAsia="Times New Roman" w:hAnsi="Times New Roman" w:cs="Times New Roman"/>
          <w:bCs/>
          <w:color w:val="000000"/>
          <w:sz w:val="24"/>
          <w:szCs w:val="24"/>
          <w:lang w:val="uk-UA" w:eastAsia="ru-RU"/>
        </w:rPr>
        <w:t>нуклеїнових кислот</w:t>
      </w:r>
      <w:r w:rsidRPr="00D87042">
        <w:rPr>
          <w:rFonts w:ascii="Times New Roman" w:eastAsia="Times New Roman" w:hAnsi="Times New Roman" w:cs="Times New Roman"/>
          <w:b/>
          <w:bCs/>
          <w:i/>
          <w:iCs/>
          <w:color w:val="000000"/>
          <w:sz w:val="24"/>
          <w:szCs w:val="24"/>
          <w:lang w:val="uk-UA" w:eastAsia="ru-RU"/>
        </w:rPr>
        <w:t xml:space="preserve"> </w:t>
      </w:r>
      <w:r w:rsidRPr="00D87042">
        <w:rPr>
          <w:rFonts w:ascii="Times New Roman" w:eastAsia="Times New Roman" w:hAnsi="Times New Roman" w:cs="Times New Roman"/>
          <w:bCs/>
          <w:iCs/>
          <w:color w:val="000000"/>
          <w:sz w:val="24"/>
          <w:szCs w:val="24"/>
          <w:lang w:val="uk-UA" w:eastAsia="ru-RU"/>
        </w:rPr>
        <w:t>(гіперурикемія).</w:t>
      </w:r>
    </w:p>
    <w:p w:rsidR="005F505D" w:rsidRPr="00D87042" w:rsidRDefault="00AE7904" w:rsidP="00AE7904">
      <w:pPr>
        <w:pStyle w:val="a3"/>
        <w:spacing w:after="0" w:line="240" w:lineRule="auto"/>
        <w:ind w:left="1069" w:hanging="360"/>
        <w:jc w:val="both"/>
        <w:rPr>
          <w:rFonts w:ascii="Times New Roman" w:eastAsia="Times New Roman" w:hAnsi="Times New Roman" w:cs="Times New Roman"/>
          <w:bCs/>
          <w:iCs/>
          <w:color w:val="000000"/>
          <w:sz w:val="24"/>
          <w:szCs w:val="24"/>
          <w:lang w:val="uk-UA" w:eastAsia="ru-RU"/>
        </w:rPr>
      </w:pPr>
      <w:r w:rsidRPr="00D87042">
        <w:rPr>
          <w:rFonts w:ascii="Times New Roman" w:eastAsia="Times New Roman" w:hAnsi="Times New Roman" w:cs="Times New Roman"/>
          <w:bCs/>
          <w:iCs/>
          <w:color w:val="000000"/>
          <w:sz w:val="24"/>
          <w:szCs w:val="24"/>
          <w:lang w:val="uk-UA" w:eastAsia="ru-RU"/>
        </w:rPr>
        <w:t xml:space="preserve">5. </w:t>
      </w:r>
      <w:r w:rsidR="005F505D" w:rsidRPr="00D87042">
        <w:rPr>
          <w:rFonts w:ascii="Times New Roman" w:eastAsia="Times New Roman" w:hAnsi="Times New Roman" w:cs="Times New Roman"/>
          <w:bCs/>
          <w:iCs/>
          <w:color w:val="000000"/>
          <w:sz w:val="24"/>
          <w:szCs w:val="24"/>
          <w:lang w:val="uk-UA" w:eastAsia="ru-RU"/>
        </w:rPr>
        <w:t>Біотехнологія у лікуванні спадкових хвороб.</w:t>
      </w:r>
    </w:p>
    <w:p w:rsidR="007A7C72" w:rsidRPr="00D87042" w:rsidRDefault="007A7C72" w:rsidP="007A7C72">
      <w:pPr>
        <w:pStyle w:val="a3"/>
        <w:spacing w:after="0" w:line="240" w:lineRule="auto"/>
        <w:ind w:left="0"/>
        <w:jc w:val="both"/>
        <w:rPr>
          <w:rFonts w:ascii="Times New Roman" w:hAnsi="Times New Roman" w:cs="Times New Roman"/>
          <w:sz w:val="24"/>
          <w:szCs w:val="24"/>
          <w:lang w:val="uk-UA"/>
        </w:rPr>
      </w:pPr>
    </w:p>
    <w:p w:rsidR="009255D7" w:rsidRPr="00D87042" w:rsidRDefault="009255D7" w:rsidP="009255D7">
      <w:pPr>
        <w:tabs>
          <w:tab w:val="left" w:pos="709"/>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Вступне слово вчителя</w:t>
      </w:r>
    </w:p>
    <w:p w:rsidR="009255D7" w:rsidRPr="00D87042" w:rsidRDefault="009255D7" w:rsidP="009255D7">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Історія досліджень хвороб обміну речовин у людини переконливо показує, що піонерами у даній галузі були клініцисти. Так, знаменита концепція А. Гаррода про уроджені порушення обміну як про певні метаболічні блоки, сформульована ще в 1908 р., стимулювала біохімічні дослідження в цьому напрямку, особливо широкий розвиток вони одержали в останні 2-3 десятиріччя.</w:t>
      </w:r>
    </w:p>
    <w:p w:rsidR="009255D7" w:rsidRPr="00D87042" w:rsidRDefault="009255D7" w:rsidP="009255D7">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Багато захворювань зумовлені мутаціями, які змінюють генетичну конституцію людини, що призводить до нормального функціонування організму. Всього виявлено близько 600 спадкових порушень метаболізму, але тільки для 105 з них установлений точний рівень «метаболічного блоку» і характер дефекту. Дослідники продовжують ідентифікувати все нові й нові захворювання з цієї групи.</w:t>
      </w:r>
    </w:p>
    <w:p w:rsidR="009255D7" w:rsidRPr="00D87042" w:rsidRDefault="009255D7" w:rsidP="009255D7">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На підставі даних сучасної біохімічної генетики можна пояснити, яким чином генетична інформація транслюється при синтезі білків зі специфічними метаболічними або структурними особливостями. Успадковані мутації можуть призводити як до порушення первинної структури білка, так і до зміни кількості синтезованого специфічного білка. Якщо процес, порушений природженим дефектом метаболізму, має істотне значення для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 і якщо ступінь змін достатній для прояву патологічного процесу, то можуть виявлятися клінічні ознаки. Деякі генетичні зміни не супроводжуються клінічними проявами і лише визначають поліморфізм, що відрізняє одного індивіда від іншого. Інші зміни можуть виявлятися лише за певних умов, які впродовж життя можуть і не виникнути. Нарешті, ймовірні такі генетичні порушення, які викликають захворювання, виразність якого коливається від дуже помірних проявів до станів, що призводять до летального наслідку. У більшості випадків природжені порушення обміну речовин з клінічними наслідками проявляються (або можуть бути виявленими) в період новонародженості. Такі немовлята відразу після народження виглядають здоровими, однак ознаки патології, такі як летаргія, утруднення при годівлі, судоми, блювота та ін., можуть проявитися в них уже через кілька годин. Деякі порушення метаболізму можуть залишитися нерозпізнаними в період новонароджуваності і діагноз може бути поставлений тільки через кілька місяців і навіть років. Ранні клінічні прояви звичайно неспецифічні і можуть бути віднесені до перинатальної патології. Природжене порушення обміну речовин має розглядатися як можливий стан у будь-якої дитини з одним із зазначених клінічних проявів: </w:t>
      </w:r>
    </w:p>
    <w:p w:rsidR="009255D7" w:rsidRPr="00D87042" w:rsidRDefault="009255D7" w:rsidP="009255D7">
      <w:pPr>
        <w:pStyle w:val="a3"/>
        <w:numPr>
          <w:ilvl w:val="0"/>
          <w:numId w:val="26"/>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невизначене відставання розумового рухового розвитку;</w:t>
      </w:r>
    </w:p>
    <w:p w:rsidR="009255D7" w:rsidRPr="00D87042" w:rsidRDefault="009255D7" w:rsidP="009255D7">
      <w:pPr>
        <w:pStyle w:val="a3"/>
        <w:numPr>
          <w:ilvl w:val="0"/>
          <w:numId w:val="26"/>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незвичайний запах, зокрема, під час гострого захворювання;</w:t>
      </w:r>
    </w:p>
    <w:p w:rsidR="009255D7" w:rsidRPr="00D87042" w:rsidRDefault="009255D7" w:rsidP="009255D7">
      <w:pPr>
        <w:pStyle w:val="a3"/>
        <w:numPr>
          <w:ilvl w:val="0"/>
          <w:numId w:val="26"/>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інтермітуючі епізоди необґрунтованої блювоти, порушення психіки, кома;</w:t>
      </w:r>
    </w:p>
    <w:p w:rsidR="00210966" w:rsidRPr="00D87042" w:rsidRDefault="009255D7" w:rsidP="00F51A0E">
      <w:pPr>
        <w:pStyle w:val="a6"/>
        <w:numPr>
          <w:ilvl w:val="0"/>
          <w:numId w:val="26"/>
        </w:numPr>
        <w:spacing w:before="0" w:beforeAutospacing="0" w:after="0" w:afterAutospacing="0"/>
        <w:ind w:right="-1"/>
        <w:jc w:val="both"/>
        <w:rPr>
          <w:color w:val="000000"/>
          <w:lang w:val="uk-UA"/>
        </w:rPr>
      </w:pPr>
      <w:r w:rsidRPr="00D87042">
        <w:rPr>
          <w:lang w:val="uk-UA"/>
        </w:rPr>
        <w:t>ниркова колька, гепатомегалія.</w:t>
      </w:r>
      <w:r w:rsidR="00210966" w:rsidRPr="00D87042">
        <w:rPr>
          <w:color w:val="000000"/>
          <w:lang w:val="uk-UA"/>
        </w:rPr>
        <w:t xml:space="preserve"> </w:t>
      </w:r>
    </w:p>
    <w:p w:rsidR="00210966" w:rsidRPr="00D87042" w:rsidRDefault="00210966" w:rsidP="00210966">
      <w:pPr>
        <w:pStyle w:val="a6"/>
        <w:spacing w:before="0" w:beforeAutospacing="0" w:after="0" w:afterAutospacing="0"/>
        <w:ind w:right="-1" w:firstLine="708"/>
        <w:jc w:val="both"/>
        <w:rPr>
          <w:color w:val="000000"/>
          <w:lang w:val="uk-UA"/>
        </w:rPr>
      </w:pPr>
      <w:r w:rsidRPr="00D87042">
        <w:rPr>
          <w:color w:val="000000"/>
          <w:lang w:val="uk-UA"/>
        </w:rPr>
        <w:t>Переважна частина спадкових розладів обміну речовин пов’язана з мутацією генів, що кодують ферменти (ферментопатії або ензимопатії).</w:t>
      </w:r>
      <w:r w:rsidRPr="00D87042">
        <w:rPr>
          <w:rStyle w:val="apple-converted-space"/>
          <w:rFonts w:eastAsiaTheme="majorEastAsia"/>
          <w:color w:val="000000"/>
          <w:lang w:val="uk-UA"/>
        </w:rPr>
        <w:t xml:space="preserve"> Фермент або змінює свою структуру і властивості, або зовсім не утворюється, що й призводить до метаболізму.</w:t>
      </w:r>
    </w:p>
    <w:p w:rsidR="009255D7" w:rsidRPr="00D87042" w:rsidRDefault="00210966" w:rsidP="00210966">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Більшість спадкових ензимопатій закінчуються летально або тяжкою розумовою і фізичною інвалідністю.</w:t>
      </w:r>
    </w:p>
    <w:p w:rsidR="009255D7" w:rsidRPr="00D87042" w:rsidRDefault="009255D7" w:rsidP="009255D7">
      <w:pPr>
        <w:pStyle w:val="a3"/>
        <w:tabs>
          <w:tab w:val="left" w:pos="709"/>
        </w:tabs>
        <w:spacing w:after="0" w:line="240" w:lineRule="auto"/>
        <w:ind w:left="106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Класифікація молекулярних порушень обміну речовин:</w:t>
      </w:r>
    </w:p>
    <w:p w:rsidR="009255D7" w:rsidRPr="00D87042" w:rsidRDefault="009255D7" w:rsidP="009255D7">
      <w:pPr>
        <w:pStyle w:val="a3"/>
        <w:numPr>
          <w:ilvl w:val="0"/>
          <w:numId w:val="27"/>
        </w:numPr>
        <w:tabs>
          <w:tab w:val="left" w:pos="709"/>
        </w:tabs>
        <w:spacing w:after="0" w:line="240" w:lineRule="auto"/>
        <w:ind w:hanging="720"/>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Порушення метаболізму амінокислот:</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фенілаланіну (фенілкетонурія);</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тирозину (тирозианемія, алькаптонурія);</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метіоніну (гомоцистинурія);</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цистину (цистинурія);</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триптофану (хвороба Хартнупа, триптофанемія);</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лейцину (хвороба кленового сиропу);</w:t>
      </w:r>
    </w:p>
    <w:p w:rsidR="009255D7" w:rsidRPr="00D87042" w:rsidRDefault="009255D7" w:rsidP="009255D7">
      <w:pPr>
        <w:pStyle w:val="a3"/>
        <w:numPr>
          <w:ilvl w:val="0"/>
          <w:numId w:val="97"/>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гістидину (гістидинурія, гістидинемія) та інших амінокислот.</w:t>
      </w:r>
    </w:p>
    <w:p w:rsidR="009255D7" w:rsidRPr="00D87042" w:rsidRDefault="009255D7" w:rsidP="009255D7">
      <w:pPr>
        <w:pStyle w:val="a3"/>
        <w:tabs>
          <w:tab w:val="left" w:pos="709"/>
        </w:tabs>
        <w:spacing w:after="0" w:line="240" w:lineRule="auto"/>
        <w:ind w:left="1429"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w:t>
      </w:r>
      <w:r w:rsidRPr="00D87042">
        <w:rPr>
          <w:rFonts w:ascii="Times New Roman" w:hAnsi="Times New Roman" w:cs="Times New Roman"/>
          <w:i/>
          <w:sz w:val="24"/>
          <w:szCs w:val="24"/>
          <w:lang w:val="uk-UA"/>
        </w:rPr>
        <w:t>. Порушення метаболізму вуглеводів:</w:t>
      </w:r>
    </w:p>
    <w:p w:rsidR="009255D7" w:rsidRPr="00D87042" w:rsidRDefault="009255D7" w:rsidP="009255D7">
      <w:pPr>
        <w:pStyle w:val="a3"/>
        <w:numPr>
          <w:ilvl w:val="0"/>
          <w:numId w:val="98"/>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галактози (галактоземія);</w:t>
      </w:r>
    </w:p>
    <w:p w:rsidR="009255D7" w:rsidRPr="00D87042" w:rsidRDefault="009255D7" w:rsidP="009255D7">
      <w:pPr>
        <w:pStyle w:val="a3"/>
        <w:numPr>
          <w:ilvl w:val="0"/>
          <w:numId w:val="98"/>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фруктози (фруктоземія);</w:t>
      </w:r>
    </w:p>
    <w:p w:rsidR="009255D7" w:rsidRPr="00D87042" w:rsidRDefault="009255D7" w:rsidP="009255D7">
      <w:pPr>
        <w:pStyle w:val="a3"/>
        <w:numPr>
          <w:ilvl w:val="0"/>
          <w:numId w:val="98"/>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глікогену (глікогенози);</w:t>
      </w:r>
    </w:p>
    <w:p w:rsidR="009255D7" w:rsidRPr="00D87042" w:rsidRDefault="009255D7" w:rsidP="009255D7">
      <w:pPr>
        <w:pStyle w:val="a3"/>
        <w:numPr>
          <w:ilvl w:val="0"/>
          <w:numId w:val="98"/>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дисахаридозні ентеропатії (синдром мальабсорції вуглеводів).</w:t>
      </w:r>
    </w:p>
    <w:p w:rsidR="009255D7" w:rsidRPr="00D87042" w:rsidRDefault="009255D7" w:rsidP="009255D7">
      <w:pPr>
        <w:pStyle w:val="a3"/>
        <w:tabs>
          <w:tab w:val="left" w:pos="709"/>
        </w:tabs>
        <w:spacing w:after="0" w:line="240" w:lineRule="auto"/>
        <w:ind w:left="1429"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3. </w:t>
      </w:r>
      <w:r w:rsidRPr="00D87042">
        <w:rPr>
          <w:rFonts w:ascii="Times New Roman" w:hAnsi="Times New Roman" w:cs="Times New Roman"/>
          <w:i/>
          <w:sz w:val="24"/>
          <w:szCs w:val="24"/>
          <w:lang w:val="uk-UA"/>
        </w:rPr>
        <w:t>Спадкові хвороби обміну сполучної тканини</w:t>
      </w:r>
      <w:r w:rsidRPr="00D87042">
        <w:rPr>
          <w:rFonts w:ascii="Times New Roman" w:hAnsi="Times New Roman" w:cs="Times New Roman"/>
          <w:sz w:val="24"/>
          <w:szCs w:val="24"/>
          <w:lang w:val="uk-UA"/>
        </w:rPr>
        <w:t>:</w:t>
      </w:r>
    </w:p>
    <w:p w:rsidR="009255D7" w:rsidRPr="00D87042" w:rsidRDefault="009255D7" w:rsidP="009255D7">
      <w:pPr>
        <w:pStyle w:val="a3"/>
        <w:numPr>
          <w:ilvl w:val="0"/>
          <w:numId w:val="9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мукополісахаридози;</w:t>
      </w:r>
    </w:p>
    <w:p w:rsidR="009255D7" w:rsidRPr="00D87042" w:rsidRDefault="009255D7" w:rsidP="009255D7">
      <w:pPr>
        <w:pStyle w:val="a3"/>
        <w:numPr>
          <w:ilvl w:val="0"/>
          <w:numId w:val="9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хвороба Марфана.</w:t>
      </w:r>
    </w:p>
    <w:p w:rsidR="009255D7" w:rsidRPr="00D87042" w:rsidRDefault="009255D7" w:rsidP="009255D7">
      <w:pPr>
        <w:pStyle w:val="a3"/>
        <w:tabs>
          <w:tab w:val="left" w:pos="709"/>
        </w:tabs>
        <w:spacing w:after="0" w:line="240" w:lineRule="auto"/>
        <w:ind w:left="1429" w:hanging="720"/>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4. Спадкові хвороби обміну ліпідів.</w:t>
      </w:r>
    </w:p>
    <w:p w:rsidR="009255D7" w:rsidRPr="00D87042" w:rsidRDefault="009255D7" w:rsidP="009255D7">
      <w:pPr>
        <w:pStyle w:val="a3"/>
        <w:numPr>
          <w:ilvl w:val="0"/>
          <w:numId w:val="100"/>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гіперліпопротеїнемії.</w:t>
      </w:r>
    </w:p>
    <w:p w:rsidR="009255D7" w:rsidRPr="00D87042" w:rsidRDefault="009255D7" w:rsidP="009255D7">
      <w:pPr>
        <w:pStyle w:val="a3"/>
        <w:numPr>
          <w:ilvl w:val="0"/>
          <w:numId w:val="100"/>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сфінголіпідози (хвороба Німанна-піка);</w:t>
      </w:r>
    </w:p>
    <w:p w:rsidR="009255D7" w:rsidRPr="00D87042" w:rsidRDefault="009255D7" w:rsidP="009255D7">
      <w:pPr>
        <w:pStyle w:val="a3"/>
        <w:numPr>
          <w:ilvl w:val="0"/>
          <w:numId w:val="100"/>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гангліозидози (хвороба Тея-Сакса).</w:t>
      </w:r>
    </w:p>
    <w:p w:rsidR="009255D7" w:rsidRPr="00D87042" w:rsidRDefault="009255D7" w:rsidP="009255D7">
      <w:pPr>
        <w:tabs>
          <w:tab w:val="left" w:pos="709"/>
        </w:tabs>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5. Спадкові хвороби порфіринового обміну (порфірії).</w:t>
      </w:r>
    </w:p>
    <w:p w:rsidR="009255D7" w:rsidRPr="00D87042" w:rsidRDefault="009255D7" w:rsidP="009255D7">
      <w:pPr>
        <w:tabs>
          <w:tab w:val="left" w:pos="709"/>
        </w:tabs>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lastRenderedPageBreak/>
        <w:t>6. Ензимопатії панкрео-інсулярного гормоносинтезу:</w:t>
      </w:r>
    </w:p>
    <w:p w:rsidR="009255D7" w:rsidRPr="00D87042" w:rsidRDefault="009255D7" w:rsidP="009255D7">
      <w:pPr>
        <w:pStyle w:val="a3"/>
        <w:numPr>
          <w:ilvl w:val="0"/>
          <w:numId w:val="101"/>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муковісцидоз;</w:t>
      </w:r>
    </w:p>
    <w:p w:rsidR="009255D7" w:rsidRPr="00D87042" w:rsidRDefault="009255D7" w:rsidP="009255D7">
      <w:pPr>
        <w:pStyle w:val="a3"/>
        <w:numPr>
          <w:ilvl w:val="0"/>
          <w:numId w:val="101"/>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уроджена відсутність ензимів підшлункової залози;</w:t>
      </w:r>
    </w:p>
    <w:p w:rsidR="009255D7" w:rsidRPr="00D87042" w:rsidRDefault="009255D7" w:rsidP="009255D7">
      <w:pPr>
        <w:pStyle w:val="a3"/>
        <w:numPr>
          <w:ilvl w:val="0"/>
          <w:numId w:val="101"/>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хвороба Вільсона-Коновалова;</w:t>
      </w:r>
    </w:p>
    <w:p w:rsidR="009255D7" w:rsidRPr="00D87042" w:rsidRDefault="009255D7" w:rsidP="009255D7">
      <w:pPr>
        <w:pStyle w:val="a3"/>
        <w:numPr>
          <w:ilvl w:val="0"/>
          <w:numId w:val="101"/>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 целіакія.</w:t>
      </w:r>
    </w:p>
    <w:p w:rsidR="00264B69" w:rsidRPr="00D87042" w:rsidRDefault="00264B69" w:rsidP="00264B6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Серед хвороб, пов’язаних з порушенням обміну речовин, найбільшу групу становлять хвороби амінокислотного обміну. Відомо близько 60 таких захворювань. Майже всі вони успадковуються за аутосомно – рецесивним типом.</w:t>
      </w:r>
    </w:p>
    <w:p w:rsidR="00264B69" w:rsidRPr="00D87042" w:rsidRDefault="00264B69" w:rsidP="00264B6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Виступи учнів</w:t>
      </w:r>
    </w:p>
    <w:p w:rsidR="00264B69" w:rsidRPr="00D87042" w:rsidRDefault="00264B69" w:rsidP="00264B69">
      <w:pPr>
        <w:spacing w:after="0" w:line="240" w:lineRule="auto"/>
        <w:ind w:firstLine="360"/>
        <w:jc w:val="center"/>
        <w:rPr>
          <w:rFonts w:ascii="Calibri" w:eastAsia="Times New Roman" w:hAnsi="Calibri" w:cs="Calibri"/>
          <w:b/>
          <w:i/>
          <w:color w:val="000000"/>
          <w:sz w:val="24"/>
          <w:szCs w:val="24"/>
          <w:lang w:val="uk-UA" w:eastAsia="ru-RU"/>
        </w:rPr>
      </w:pPr>
      <w:r w:rsidRPr="00D87042">
        <w:rPr>
          <w:rFonts w:ascii="Times New Roman" w:hAnsi="Times New Roman" w:cs="Times New Roman"/>
          <w:b/>
          <w:i/>
          <w:sz w:val="24"/>
          <w:szCs w:val="24"/>
          <w:lang w:val="uk-UA"/>
        </w:rPr>
        <w:t xml:space="preserve">Доповідь №1. </w:t>
      </w:r>
      <w:r w:rsidRPr="00D87042">
        <w:rPr>
          <w:rFonts w:ascii="Times New Roman" w:eastAsia="Times New Roman" w:hAnsi="Times New Roman" w:cs="Times New Roman"/>
          <w:b/>
          <w:bCs/>
          <w:i/>
          <w:color w:val="000000"/>
          <w:sz w:val="24"/>
          <w:szCs w:val="24"/>
          <w:lang w:val="uk-UA" w:eastAsia="ru-RU"/>
        </w:rPr>
        <w:t>Ензимопатії обміну білків</w:t>
      </w:r>
    </w:p>
    <w:p w:rsidR="00E426FD" w:rsidRPr="00D87042" w:rsidRDefault="00E426FD" w:rsidP="00E426FD">
      <w:pPr>
        <w:pStyle w:val="a6"/>
        <w:spacing w:before="0" w:beforeAutospacing="0" w:after="0" w:afterAutospacing="0"/>
        <w:ind w:right="-1" w:firstLine="708"/>
        <w:jc w:val="both"/>
        <w:rPr>
          <w:color w:val="000000"/>
          <w:lang w:val="uk-UA"/>
        </w:rPr>
      </w:pPr>
      <w:r w:rsidRPr="00D87042">
        <w:rPr>
          <w:color w:val="000000"/>
          <w:lang w:val="uk-UA"/>
        </w:rPr>
        <w:t>Переважна частина спадкових розладів обміну речовин пов’язана з мутацією генів, що кодують ферменти (ферментопатії або ензимопатії).</w:t>
      </w:r>
      <w:r w:rsidRPr="00D87042">
        <w:rPr>
          <w:rStyle w:val="apple-converted-space"/>
          <w:rFonts w:eastAsiaTheme="majorEastAsia"/>
          <w:color w:val="000000"/>
          <w:lang w:val="uk-UA"/>
        </w:rPr>
        <w:t xml:space="preserve"> Фермент або змінює свою структуру і властивості, або зовсім не утворюється, що й призводить до метаболізму.</w:t>
      </w:r>
    </w:p>
    <w:p w:rsidR="00E426FD" w:rsidRPr="00D87042" w:rsidRDefault="00E426FD" w:rsidP="00E426F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Більшість спадкових ензимопатій закінчуються летально або тяжкою розумовою і фізичною інвалідністю.</w:t>
      </w:r>
    </w:p>
    <w:p w:rsidR="00E426FD" w:rsidRPr="00D87042" w:rsidRDefault="00E426FD" w:rsidP="00E426FD">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Алькаптонурія</w:t>
      </w:r>
      <w:r w:rsidRPr="00D87042">
        <w:rPr>
          <w:rFonts w:ascii="Times New Roman" w:hAnsi="Times New Roman" w:cs="Times New Roman"/>
          <w:sz w:val="24"/>
          <w:szCs w:val="24"/>
          <w:lang w:val="uk-UA"/>
        </w:rPr>
        <w:t>. Це захворювання належить до патології обміну тирозину і зумовлене нестачею ферменту гомогентизинази з нагромадженням в організмі та екскрецією з сечею гомогентизивної кислоти. Передається за аутосомно-рецесивним типом.</w:t>
      </w:r>
    </w:p>
    <w:p w:rsidR="00E426FD" w:rsidRPr="00D87042" w:rsidRDefault="00AB7364" w:rsidP="00E426FD">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Клі</w:t>
      </w:r>
      <w:r w:rsidR="00764603" w:rsidRPr="00D87042">
        <w:rPr>
          <w:rFonts w:ascii="Times New Roman" w:hAnsi="Times New Roman" w:cs="Times New Roman"/>
          <w:b/>
          <w:i/>
          <w:sz w:val="24"/>
          <w:szCs w:val="24"/>
          <w:lang w:val="uk-UA"/>
        </w:rPr>
        <w:t>нічна картина.</w:t>
      </w:r>
      <w:r w:rsidR="00764603" w:rsidRPr="00D87042">
        <w:rPr>
          <w:rFonts w:ascii="Times New Roman" w:hAnsi="Times New Roman" w:cs="Times New Roman"/>
          <w:i/>
          <w:sz w:val="24"/>
          <w:szCs w:val="24"/>
          <w:lang w:val="uk-UA"/>
        </w:rPr>
        <w:t xml:space="preserve"> </w:t>
      </w:r>
      <w:r w:rsidR="00E426FD" w:rsidRPr="00D87042">
        <w:rPr>
          <w:rFonts w:ascii="Times New Roman" w:hAnsi="Times New Roman" w:cs="Times New Roman"/>
          <w:sz w:val="24"/>
          <w:szCs w:val="24"/>
          <w:lang w:val="uk-UA"/>
        </w:rPr>
        <w:t>Ознаки нестачі ферменту гомогентизинази можуть спостерігатися незабаром після народження. Сеча дитини зафарбовує пелюшки в чорний колір (внаслідок окиснення на повітрі гомогентизивної кислоти). Повільне накопичення чорного пігменту призводить до поступового чорного забарвлення (охроноз) щік, носа, склер, вух. З ростом дитини розвиваються дефекти сполучної тканини, артрити.</w:t>
      </w:r>
    </w:p>
    <w:p w:rsidR="00E426FD" w:rsidRPr="00D87042" w:rsidRDefault="00E426FD" w:rsidP="00E426FD">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Ідентифікувати гомогентизивну кислоту можна декількома методами:</w:t>
      </w:r>
    </w:p>
    <w:p w:rsidR="00E426FD" w:rsidRPr="00D87042" w:rsidRDefault="00E426FD" w:rsidP="00E426FD">
      <w:pPr>
        <w:pStyle w:val="a3"/>
        <w:numPr>
          <w:ilvl w:val="0"/>
          <w:numId w:val="26"/>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додавання лугу до сечі викликає її потемніння;</w:t>
      </w:r>
    </w:p>
    <w:p w:rsidR="00E426FD" w:rsidRPr="00D87042" w:rsidRDefault="00E426FD" w:rsidP="00E426FD">
      <w:pPr>
        <w:pStyle w:val="a3"/>
        <w:numPr>
          <w:ilvl w:val="0"/>
          <w:numId w:val="26"/>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результаті реакції Бенедикта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явиться коричневе забарвлення з жовтогарячим осадом;</w:t>
      </w:r>
    </w:p>
    <w:p w:rsidR="00E426FD" w:rsidRPr="00D87042" w:rsidRDefault="00E426FD" w:rsidP="00E426FD">
      <w:pPr>
        <w:pStyle w:val="a3"/>
        <w:numPr>
          <w:ilvl w:val="0"/>
          <w:numId w:val="26"/>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реакція з хлоридом заліза призводить до появи пурпурно-чорного забарвлення.</w:t>
      </w:r>
    </w:p>
    <w:p w:rsidR="00E426FD" w:rsidRPr="00D87042" w:rsidRDefault="00E426FD" w:rsidP="00E426FD">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Остаточний діагноз може бути підтверджений за допомогою тонкошарової хроматографії або ферментативним визначенням гомогентизату в плазмі крові.</w:t>
      </w:r>
    </w:p>
    <w:p w:rsidR="00E426FD" w:rsidRPr="00D87042" w:rsidRDefault="00E426FD" w:rsidP="00E426FD">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Ефективних способів лікування охронозу, який розвинувся внаслідок алькаптонурії, немає. Рекомендується С-вітамінотерапія і дієтотерапія. З раціону вилучають продукти тваринного походження (м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ясо, яйця, сир). Критерієм ефективності лікування є зникнення темного кольору сечі.</w:t>
      </w:r>
    </w:p>
    <w:p w:rsidR="00264B69" w:rsidRPr="00D87042" w:rsidRDefault="00264B69" w:rsidP="00264B69">
      <w:pPr>
        <w:spacing w:after="0" w:line="240" w:lineRule="auto"/>
        <w:ind w:firstLine="709"/>
        <w:jc w:val="both"/>
        <w:rPr>
          <w:rStyle w:val="30"/>
          <w:rFonts w:eastAsiaTheme="minorHAnsi"/>
          <w:i/>
          <w:color w:val="auto"/>
          <w:sz w:val="24"/>
          <w:szCs w:val="24"/>
          <w:lang w:val="uk-UA"/>
        </w:rPr>
      </w:pPr>
      <w:r w:rsidRPr="00D87042">
        <w:rPr>
          <w:rFonts w:ascii="Times New Roman" w:hAnsi="Times New Roman" w:cs="Times New Roman"/>
          <w:b/>
          <w:bCs/>
          <w:i/>
          <w:sz w:val="24"/>
          <w:szCs w:val="24"/>
          <w:lang w:val="uk-UA"/>
        </w:rPr>
        <w:t>Фенілкетонурія</w:t>
      </w:r>
    </w:p>
    <w:p w:rsidR="00264B69" w:rsidRPr="00D87042" w:rsidRDefault="00264B69" w:rsidP="00264B69">
      <w:pPr>
        <w:spacing w:after="0" w:line="240" w:lineRule="auto"/>
        <w:ind w:firstLine="709"/>
        <w:jc w:val="both"/>
        <w:rPr>
          <w:rFonts w:eastAsia="Times New Roman"/>
          <w:sz w:val="24"/>
          <w:szCs w:val="24"/>
        </w:rPr>
      </w:pPr>
      <w:r w:rsidRPr="00D87042">
        <w:rPr>
          <w:rFonts w:ascii="Times New Roman" w:eastAsia="Times New Roman" w:hAnsi="Times New Roman" w:cs="Times New Roman"/>
          <w:sz w:val="24"/>
          <w:szCs w:val="24"/>
          <w:lang w:val="uk-UA" w:eastAsia="ru-RU"/>
        </w:rPr>
        <w:t>Виникнення фенілкетонурії (ФКУ) зумовлюється значним порушенням обміну амінокислоти фенілаланіну, яка у здорової дитини під впливом ферменту перетворюється на тирозин, а останній через ряд проміжних продуктів - на тироксин, меланін, адреналін. У хворої дитини фенілаланін накопичується в організмі і перетворюється на кетонокислоти, які стають токсичними продуктами для нервової системи.</w:t>
      </w:r>
    </w:p>
    <w:p w:rsidR="00264B69" w:rsidRPr="00D87042" w:rsidRDefault="00264B69" w:rsidP="00264B69">
      <w:pPr>
        <w:tabs>
          <w:tab w:val="left" w:pos="3760"/>
        </w:tabs>
        <w:spacing w:after="0" w:line="240" w:lineRule="auto"/>
        <w:ind w:firstLine="709"/>
        <w:jc w:val="both"/>
        <w:outlineLvl w:val="2"/>
        <w:rPr>
          <w:rFonts w:ascii="Times New Roman" w:eastAsia="Times New Roman" w:hAnsi="Times New Roman" w:cs="Times New Roman"/>
          <w:b/>
          <w:i/>
          <w:color w:val="660000"/>
          <w:sz w:val="24"/>
          <w:szCs w:val="24"/>
          <w:lang w:eastAsia="ru-RU"/>
        </w:rPr>
      </w:pPr>
      <w:r w:rsidRPr="00D87042">
        <w:rPr>
          <w:rFonts w:ascii="Times New Roman" w:eastAsia="Times New Roman" w:hAnsi="Times New Roman" w:cs="Times New Roman"/>
          <w:b/>
          <w:i/>
          <w:color w:val="660000"/>
          <w:sz w:val="24"/>
          <w:szCs w:val="24"/>
          <w:lang w:val="uk-UA" w:eastAsia="ru-RU"/>
        </w:rPr>
        <w:t>Клініка фенілкетонурії</w:t>
      </w:r>
    </w:p>
    <w:p w:rsidR="00264B69" w:rsidRPr="00D87042" w:rsidRDefault="00264B69" w:rsidP="00264B69">
      <w:pPr>
        <w:spacing w:after="0" w:line="240" w:lineRule="auto"/>
        <w:ind w:firstLine="709"/>
        <w:jc w:val="both"/>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Діти народжуються зовні здоровими, з нормальними масою тіла і ростом. У перші місяці життя психомоторний і фізичний розвиток немовляти не порушений, а надалі дитина за кожні 10 тижнів втрачає 5 % свого розумового коефіцієнта. Клінічні ознаки захворювання виявляються на початку 2-го півріччя життя. Діти сонливі, мляві; не фіксують погляд на предметах, не прагнуть до спілкування з родичами; увага послаблена, бувають неадекватні вигуки, сміх, стереотипні рухи. Дитина різко відстає в моторному розвитку, втрачає раніше набуті навики (наприклад, наприкінці 2-го року життя</w:t>
      </w:r>
      <w:r w:rsidRPr="00D87042">
        <w:rPr>
          <w:rFonts w:ascii="Times New Roman" w:eastAsia="Times New Roman" w:hAnsi="Times New Roman" w:cs="Times New Roman"/>
          <w:color w:val="333333"/>
          <w:sz w:val="24"/>
          <w:szCs w:val="24"/>
          <w:lang w:val="uk-UA" w:eastAsia="ru-RU"/>
        </w:rPr>
        <w:t xml:space="preserve"> </w:t>
      </w:r>
      <w:r w:rsidRPr="00D87042">
        <w:rPr>
          <w:rFonts w:ascii="Times New Roman" w:eastAsia="Times New Roman" w:hAnsi="Times New Roman" w:cs="Times New Roman"/>
          <w:sz w:val="24"/>
          <w:szCs w:val="24"/>
          <w:lang w:val="uk-UA" w:eastAsia="ru-RU"/>
        </w:rPr>
        <w:t xml:space="preserve">перестає самостійно сидіти і ходити). Як правило, волосся у хворих світле, очі сині, шкіра ніжна, чутлива, а тому часто розвивається дерматит; піт має характерний мишачий запах або запах плісняви. У кожного другого хворого спостерігаються конвульсії. Провідним клінічним проявом ФКУ є різке </w:t>
      </w:r>
      <w:r w:rsidRPr="00D87042">
        <w:rPr>
          <w:rFonts w:ascii="Times New Roman" w:eastAsia="Times New Roman" w:hAnsi="Times New Roman" w:cs="Times New Roman"/>
          <w:sz w:val="24"/>
          <w:szCs w:val="24"/>
          <w:lang w:val="uk-UA" w:eastAsia="ru-RU"/>
        </w:rPr>
        <w:lastRenderedPageBreak/>
        <w:t>відставання у психічному розвитку, яке без лікування прогресує до 4-річного віку з розвитком ідіотії (у 70 % випадків) і імбецильності (30 %). Артеріальний тиск переважно знижений. Розміри черепа зменшені, інколи діагностують уроджені вади серця.</w:t>
      </w:r>
    </w:p>
    <w:p w:rsidR="00264B69" w:rsidRPr="00D87042" w:rsidRDefault="00264B69" w:rsidP="00264B69">
      <w:pPr>
        <w:spacing w:after="0" w:line="240" w:lineRule="auto"/>
        <w:ind w:firstLine="709"/>
        <w:jc w:val="both"/>
        <w:outlineLvl w:val="2"/>
        <w:rPr>
          <w:rFonts w:ascii="Times New Roman" w:eastAsia="Times New Roman" w:hAnsi="Times New Roman" w:cs="Times New Roman"/>
          <w:b/>
          <w:i/>
          <w:color w:val="660000"/>
          <w:sz w:val="24"/>
          <w:szCs w:val="24"/>
          <w:lang w:val="uk-UA" w:eastAsia="ru-RU"/>
        </w:rPr>
      </w:pPr>
      <w:r w:rsidRPr="00D87042">
        <w:rPr>
          <w:rFonts w:ascii="Times New Roman" w:eastAsia="Times New Roman" w:hAnsi="Times New Roman" w:cs="Times New Roman"/>
          <w:b/>
          <w:i/>
          <w:color w:val="660000"/>
          <w:sz w:val="24"/>
          <w:szCs w:val="24"/>
          <w:lang w:val="uk-UA" w:eastAsia="ru-RU"/>
        </w:rPr>
        <w:t>Лікування фенілкетонурії</w:t>
      </w:r>
    </w:p>
    <w:p w:rsidR="00264B69" w:rsidRPr="00D87042" w:rsidRDefault="00264B69" w:rsidP="00264B69">
      <w:pPr>
        <w:spacing w:after="0" w:line="240" w:lineRule="auto"/>
        <w:ind w:firstLine="708"/>
        <w:jc w:val="both"/>
        <w:outlineLvl w:val="2"/>
        <w:rPr>
          <w:rFonts w:ascii="Times New Roman" w:eastAsia="Times New Roman" w:hAnsi="Times New Roman" w:cs="Times New Roman"/>
          <w:sz w:val="24"/>
          <w:szCs w:val="24"/>
          <w:lang w:val="uk-UA" w:eastAsia="ru-RU"/>
        </w:rPr>
      </w:pPr>
      <w:r w:rsidRPr="00D87042">
        <w:rPr>
          <w:rFonts w:ascii="Times New Roman" w:eastAsia="Times New Roman" w:hAnsi="Times New Roman" w:cs="Times New Roman"/>
          <w:sz w:val="24"/>
          <w:szCs w:val="24"/>
          <w:lang w:val="uk-UA" w:eastAsia="ru-RU"/>
        </w:rPr>
        <w:t>Єдиним успішним методом лікування є дієтотерапія.</w:t>
      </w:r>
      <w:r w:rsidRPr="00D87042">
        <w:rPr>
          <w:sz w:val="24"/>
          <w:szCs w:val="24"/>
          <w:lang w:val="uk-UA"/>
        </w:rPr>
        <w:t xml:space="preserve"> </w:t>
      </w:r>
      <w:r w:rsidRPr="00D87042">
        <w:rPr>
          <w:rFonts w:ascii="Times New Roman" w:hAnsi="Times New Roman" w:cs="Times New Roman"/>
          <w:sz w:val="24"/>
          <w:szCs w:val="24"/>
          <w:lang w:val="uk-UA"/>
        </w:rPr>
        <w:t>Лікування, яке розпочате в</w:t>
      </w:r>
      <w:r w:rsidRPr="00D87042">
        <w:rPr>
          <w:sz w:val="24"/>
          <w:szCs w:val="24"/>
          <w:lang w:val="uk-UA"/>
        </w:rPr>
        <w:t xml:space="preserve"> </w:t>
      </w:r>
      <w:r w:rsidRPr="00D87042">
        <w:rPr>
          <w:rFonts w:ascii="Times New Roman" w:hAnsi="Times New Roman" w:cs="Times New Roman"/>
          <w:sz w:val="24"/>
          <w:szCs w:val="24"/>
          <w:lang w:val="uk-UA"/>
        </w:rPr>
        <w:t>період новонародженості, запобігає ураженню ЦНС.</w:t>
      </w:r>
    </w:p>
    <w:p w:rsidR="00264B69" w:rsidRPr="00D87042" w:rsidRDefault="00264B69" w:rsidP="00264B69">
      <w:pPr>
        <w:pStyle w:val="a6"/>
        <w:spacing w:before="0" w:beforeAutospacing="0" w:after="0" w:afterAutospacing="0"/>
        <w:ind w:firstLine="709"/>
        <w:jc w:val="both"/>
        <w:rPr>
          <w:lang w:val="uk-UA"/>
        </w:rPr>
      </w:pPr>
      <w:r w:rsidRPr="00D87042">
        <w:rPr>
          <w:lang w:val="uk-UA"/>
        </w:rPr>
        <w:t xml:space="preserve">Суть терапії полягає у заміні продуктів харчування, які містять фенілаланін (молоко, м'ясо, яйце), гідролізатами з мінімальною кількістю фенілаланіну і нормальним вмістом інших амінокислот (Berlofen, Loferelar, Gymogen, гіпофенат). У необмеженій кількості дають фрукти, овочі, вітаміни. Таку дієту застосовують до 5-річного віку. У старших дітей токсична дія на ЦНС ФА і продуктів його спотвореного обміну відсутня. </w:t>
      </w:r>
    </w:p>
    <w:p w:rsidR="00264B69" w:rsidRPr="00D87042" w:rsidRDefault="00264B69" w:rsidP="00140618">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Відеофрагмент «Наше життя з фенілкетонурією»</w:t>
      </w:r>
    </w:p>
    <w:p w:rsidR="00264B69" w:rsidRPr="00D87042" w:rsidRDefault="00DD1BC4" w:rsidP="00264B69">
      <w:pPr>
        <w:spacing w:after="0" w:line="240" w:lineRule="auto"/>
        <w:jc w:val="both"/>
        <w:rPr>
          <w:rFonts w:ascii="Times New Roman" w:hAnsi="Times New Roman" w:cs="Times New Roman"/>
          <w:color w:val="0000FF"/>
          <w:sz w:val="24"/>
          <w:szCs w:val="24"/>
          <w:u w:val="single"/>
          <w:lang w:val="uk-UA"/>
        </w:rPr>
      </w:pPr>
      <w:hyperlink r:id="rId19" w:history="1">
        <w:r w:rsidR="00264B69" w:rsidRPr="00D87042">
          <w:rPr>
            <w:rStyle w:val="a7"/>
            <w:rFonts w:ascii="Times New Roman" w:hAnsi="Times New Roman" w:cs="Times New Roman"/>
            <w:sz w:val="24"/>
            <w:szCs w:val="24"/>
            <w:lang w:val="uk-UA"/>
          </w:rPr>
          <w:t>https://www.youtube.com/watch?v=EMPwnFfBFVI</w:t>
        </w:r>
      </w:hyperlink>
    </w:p>
    <w:p w:rsidR="00264B69" w:rsidRPr="00D87042" w:rsidRDefault="00264B69" w:rsidP="00264B69">
      <w:pPr>
        <w:spacing w:after="0" w:line="240" w:lineRule="auto"/>
        <w:ind w:firstLine="709"/>
        <w:jc w:val="both"/>
        <w:rPr>
          <w:rFonts w:ascii="Calibri" w:eastAsia="Times New Roman" w:hAnsi="Calibri" w:cs="Calibri"/>
          <w:i/>
          <w:color w:val="000000"/>
          <w:sz w:val="24"/>
          <w:szCs w:val="24"/>
          <w:lang w:val="uk-UA" w:eastAsia="ru-RU"/>
        </w:rPr>
      </w:pPr>
      <w:r w:rsidRPr="00D87042">
        <w:rPr>
          <w:rFonts w:ascii="Times New Roman" w:eastAsia="Times New Roman" w:hAnsi="Times New Roman" w:cs="Times New Roman"/>
          <w:b/>
          <w:bCs/>
          <w:i/>
          <w:color w:val="000000"/>
          <w:sz w:val="24"/>
          <w:szCs w:val="24"/>
          <w:lang w:val="uk-UA" w:eastAsia="ru-RU"/>
        </w:rPr>
        <w:t>Доповідь №2. Ензимопатії обміну вуглеводів</w:t>
      </w:r>
    </w:p>
    <w:p w:rsidR="00264B69" w:rsidRPr="00D87042" w:rsidRDefault="00264B69" w:rsidP="00264B69">
      <w:pPr>
        <w:spacing w:after="0" w:line="240" w:lineRule="auto"/>
        <w:ind w:firstLine="708"/>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b/>
          <w:bCs/>
          <w:i/>
          <w:iCs/>
          <w:color w:val="000000"/>
          <w:sz w:val="24"/>
          <w:szCs w:val="24"/>
          <w:lang w:val="uk-UA" w:eastAsia="ru-RU"/>
        </w:rPr>
        <w:t>Галактоземії</w:t>
      </w:r>
      <w:r w:rsidRPr="00D87042">
        <w:rPr>
          <w:rFonts w:ascii="Times New Roman" w:eastAsia="Times New Roman" w:hAnsi="Times New Roman" w:cs="Times New Roman"/>
          <w:color w:val="000000"/>
          <w:sz w:val="24"/>
          <w:szCs w:val="24"/>
          <w:lang w:val="uk-UA" w:eastAsia="ru-RU"/>
        </w:rPr>
        <w:t xml:space="preserve"> (дефіцит галактозо-1-фосфат-уридилтрансферази).</w:t>
      </w:r>
    </w:p>
    <w:p w:rsidR="00264B69" w:rsidRPr="00D87042" w:rsidRDefault="00264B69" w:rsidP="00264B69">
      <w:pPr>
        <w:spacing w:after="0" w:line="240" w:lineRule="auto"/>
        <w:jc w:val="both"/>
        <w:rPr>
          <w:rFonts w:ascii="Calibri" w:eastAsia="Times New Roman" w:hAnsi="Calibri" w:cs="Calibri"/>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При цій патології у крові та внутрішніх органах хворих накопичуються у великих концентраціях галактоза та галактозо-1-фосфат. Відбувається порушення процесу ферментативного перетворення галактози на глюкозу з накопиченням галактози й продуктів її обміну в клітинах, що виявляє ушкоджувальну дію на функції печінки, головного мозку, кришталика ока, нирок. Патологія виявляється відразу після першого годування грудним молоком. У немовлят зникає апетит, з’являються в’ялість, блювання й пронос. Знижується маса тіла, поступово розвиваються гепатомегалія та жовтяниця. Часто спостерігається катаракта, що приводить до сліпоти. Можуть з’являтися симптоми, що свідчать про ураження нирок (протеїнурія, гіпераміноацидурія) та центральної нервової системи (затримка психофізичного розвитку). Розвиток захворювання може бути призупинений змінами в дієті – вилученням із харчового раціону продуктів, що містять галактозу, замінюючи його білковими гідролізатами.</w:t>
      </w:r>
    </w:p>
    <w:p w:rsidR="00264B69" w:rsidRPr="00D87042" w:rsidRDefault="00264B69" w:rsidP="00264B69">
      <w:pPr>
        <w:spacing w:after="0" w:line="240" w:lineRule="auto"/>
        <w:ind w:firstLine="709"/>
        <w:jc w:val="both"/>
        <w:rPr>
          <w:rStyle w:val="apple-style-span"/>
          <w:i/>
          <w:sz w:val="24"/>
          <w:szCs w:val="24"/>
          <w:lang w:val="uk-UA"/>
        </w:rPr>
      </w:pPr>
      <w:r w:rsidRPr="00D87042">
        <w:rPr>
          <w:rStyle w:val="apple-style-span"/>
          <w:rFonts w:ascii="Times New Roman" w:hAnsi="Times New Roman" w:cs="Times New Roman"/>
          <w:b/>
          <w:bCs/>
          <w:i/>
          <w:color w:val="000000"/>
          <w:sz w:val="24"/>
          <w:szCs w:val="24"/>
          <w:lang w:val="uk-UA"/>
        </w:rPr>
        <w:t>Доповідь №3. Ензимопатії обміну ліпідів</w:t>
      </w:r>
    </w:p>
    <w:p w:rsidR="00264B69" w:rsidRPr="00D87042" w:rsidRDefault="00264B69" w:rsidP="00264B69">
      <w:pPr>
        <w:spacing w:after="0" w:line="240" w:lineRule="auto"/>
        <w:ind w:firstLine="708"/>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b/>
          <w:i/>
          <w:iCs/>
          <w:color w:val="000000"/>
          <w:sz w:val="24"/>
          <w:szCs w:val="24"/>
          <w:lang w:val="uk-UA"/>
        </w:rPr>
        <w:t>Гангліозидози</w:t>
      </w:r>
      <w:r w:rsidRPr="00D87042">
        <w:rPr>
          <w:rStyle w:val="apple-style-span"/>
          <w:rFonts w:ascii="Times New Roman" w:hAnsi="Times New Roman" w:cs="Times New Roman"/>
          <w:b/>
          <w:color w:val="000000"/>
          <w:sz w:val="24"/>
          <w:szCs w:val="24"/>
          <w:lang w:val="uk-UA"/>
        </w:rPr>
        <w:t>, або</w:t>
      </w:r>
      <w:r w:rsidRPr="00D87042">
        <w:rPr>
          <w:rStyle w:val="apple-converted-space"/>
          <w:rFonts w:ascii="Times New Roman" w:hAnsi="Times New Roman" w:cs="Times New Roman"/>
          <w:b/>
          <w:color w:val="000000"/>
          <w:sz w:val="24"/>
          <w:szCs w:val="24"/>
          <w:lang w:val="uk-UA"/>
        </w:rPr>
        <w:t xml:space="preserve"> </w:t>
      </w:r>
      <w:r w:rsidRPr="00D87042">
        <w:rPr>
          <w:rStyle w:val="apple-style-span"/>
          <w:rFonts w:ascii="Times New Roman" w:hAnsi="Times New Roman" w:cs="Times New Roman"/>
          <w:b/>
          <w:i/>
          <w:iCs/>
          <w:color w:val="000000"/>
          <w:sz w:val="24"/>
          <w:szCs w:val="24"/>
          <w:lang w:val="uk-UA"/>
        </w:rPr>
        <w:t>хвороба Тея-Сакса</w:t>
      </w:r>
      <w:r w:rsidRPr="00D87042">
        <w:rPr>
          <w:rStyle w:val="apple-converted-space"/>
          <w:rFonts w:ascii="Times New Roman" w:hAnsi="Times New Roman" w:cs="Times New Roman"/>
          <w:color w:val="000000"/>
          <w:sz w:val="24"/>
          <w:szCs w:val="24"/>
          <w:lang w:val="uk-UA"/>
        </w:rPr>
        <w:t xml:space="preserve"> </w:t>
      </w:r>
      <w:r w:rsidRPr="00D87042">
        <w:rPr>
          <w:rStyle w:val="apple-style-span"/>
          <w:rFonts w:ascii="Times New Roman" w:hAnsi="Times New Roman" w:cs="Times New Roman"/>
          <w:color w:val="000000"/>
          <w:sz w:val="24"/>
          <w:szCs w:val="24"/>
          <w:lang w:val="uk-UA"/>
        </w:rPr>
        <w:t xml:space="preserve">(дефіцит β,N-ацетилгексозамінідази). Характерне накопичення гангліозидів в аномальних кількостях у клітинах головного мозку. </w:t>
      </w:r>
    </w:p>
    <w:p w:rsidR="00264B69" w:rsidRPr="00D87042" w:rsidRDefault="00264B69" w:rsidP="00264B69">
      <w:pPr>
        <w:spacing w:after="0" w:line="240" w:lineRule="auto"/>
        <w:ind w:firstLine="708"/>
        <w:jc w:val="both"/>
        <w:rPr>
          <w:rStyle w:val="apple-style-span"/>
          <w:rFonts w:ascii="Times New Roman" w:hAnsi="Times New Roman" w:cs="Times New Roman"/>
          <w:sz w:val="24"/>
          <w:szCs w:val="24"/>
          <w:lang w:val="uk-UA"/>
        </w:rPr>
      </w:pPr>
      <w:r w:rsidRPr="00D87042">
        <w:rPr>
          <w:rStyle w:val="apple-style-span"/>
          <w:rFonts w:ascii="Times New Roman" w:hAnsi="Times New Roman" w:cs="Times New Roman"/>
          <w:sz w:val="24"/>
          <w:szCs w:val="24"/>
          <w:lang w:val="uk-UA"/>
        </w:rPr>
        <w:t xml:space="preserve">Запідозрити хворобу з самого початку у дитини складно. Зазвичай симптоми починають проявлятися з 4-6 місяців: дитина слабо реагує на світло і погано фокусується на предметі; болісно реагує на шум, лякає навіть звичайний голос людини; при обстеженні виявляються зміни на сітківці ока (симптом «вишневої кісточки»). Другий момент прояву симптомів хвороби - зниження рухової активності дитини з 6-місячного віку. Вона не може сидіти, погано перевертається, проблеми з ходінням. В результаті розвивається атрофія м'язів або параліч, які призводять до того, що дитина вже не може самостійно ковтати і навіть дихати. Все це разом з поганим зором, слухом і їх втратою згодом призводить до інвалідності. Голова стає непропорційно великою. Між першим і другим роком життя часто спостерігаються напади. Якщо хвороба проявляється в ранньому віці, дитина зазвичай помирає до досягнення 4-5 років. </w:t>
      </w:r>
    </w:p>
    <w:p w:rsidR="00264B69" w:rsidRPr="00D87042" w:rsidRDefault="00264B69" w:rsidP="00264B69">
      <w:pPr>
        <w:spacing w:after="0" w:line="240" w:lineRule="auto"/>
        <w:ind w:firstLine="708"/>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color w:val="000000"/>
          <w:sz w:val="24"/>
          <w:szCs w:val="24"/>
          <w:lang w:val="uk-UA"/>
        </w:rPr>
        <w:t>Хвороба Тея-Сакса найбільш поширена серед етнічних євреїв – вихідців із Центральної та Східної Європи, де частота захворювання, зокрема в популяції єврейського населення США, досягає одного випадку на 3600 новонароджених.</w:t>
      </w:r>
    </w:p>
    <w:p w:rsidR="00264B69" w:rsidRPr="00D87042" w:rsidRDefault="00264B69" w:rsidP="00264B69">
      <w:pPr>
        <w:spacing w:after="0" w:line="240" w:lineRule="auto"/>
        <w:ind w:firstLine="709"/>
        <w:jc w:val="both"/>
        <w:rPr>
          <w:rFonts w:ascii="Calibri" w:eastAsia="Times New Roman" w:hAnsi="Calibri" w:cs="Calibri"/>
          <w:i/>
          <w:sz w:val="24"/>
          <w:szCs w:val="24"/>
          <w:lang w:val="uk-UA" w:eastAsia="ru-RU"/>
        </w:rPr>
      </w:pPr>
      <w:r w:rsidRPr="00D87042">
        <w:rPr>
          <w:rFonts w:ascii="Times New Roman" w:eastAsia="Times New Roman" w:hAnsi="Times New Roman" w:cs="Times New Roman"/>
          <w:b/>
          <w:bCs/>
          <w:i/>
          <w:color w:val="000000"/>
          <w:sz w:val="24"/>
          <w:szCs w:val="24"/>
          <w:lang w:val="uk-UA" w:eastAsia="ru-RU"/>
        </w:rPr>
        <w:t>Доповідь №4. Ензимопатії обміну нуклеїнових кислот</w:t>
      </w:r>
    </w:p>
    <w:p w:rsidR="002746D0" w:rsidRPr="00D87042" w:rsidRDefault="00264B69" w:rsidP="00774DDC">
      <w:pPr>
        <w:spacing w:after="0" w:line="240" w:lineRule="auto"/>
        <w:ind w:firstLine="708"/>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b/>
          <w:bCs/>
          <w:i/>
          <w:iCs/>
          <w:color w:val="000000"/>
          <w:sz w:val="24"/>
          <w:szCs w:val="24"/>
          <w:lang w:val="uk-UA" w:eastAsia="ru-RU"/>
        </w:rPr>
        <w:t xml:space="preserve">Гіперурикемія при синдромі Леша-Наяна </w:t>
      </w:r>
      <w:r w:rsidRPr="00D87042">
        <w:rPr>
          <w:rFonts w:ascii="Times New Roman" w:eastAsia="Times New Roman" w:hAnsi="Times New Roman" w:cs="Times New Roman"/>
          <w:color w:val="000000"/>
          <w:sz w:val="24"/>
          <w:szCs w:val="24"/>
          <w:lang w:val="uk-UA" w:eastAsia="ru-RU"/>
        </w:rPr>
        <w:t>(дефіцит в еритроцитах гіпоксантингуанінфосфорибозил-трансферази - ГФРТ). Внаслідок порушення реакції повторного використання пуринів для синтезу нуклеотидів відбувається аномальне накопичення гіпоксантину та гуаніну, які перетворюються на сечову кислоту й спричинюють розвиток гіперурикемії. Для дітей із таким генетичним дефектом характерні подагричні симптоми, розумова відсталість, агресивність, часто спрямована на самого себе (спроби ушкоджувати свої губи, язик, пальці).</w:t>
      </w:r>
    </w:p>
    <w:p w:rsidR="00264B69" w:rsidRPr="00D87042" w:rsidRDefault="00264B69" w:rsidP="00264B69">
      <w:pPr>
        <w:spacing w:after="0" w:line="240" w:lineRule="auto"/>
        <w:jc w:val="center"/>
        <w:rPr>
          <w:rStyle w:val="apple-style-span"/>
          <w:rFonts w:ascii="Times New Roman" w:hAnsi="Times New Roman" w:cs="Times New Roman"/>
          <w:b/>
          <w:i/>
          <w:sz w:val="24"/>
          <w:szCs w:val="24"/>
        </w:rPr>
      </w:pPr>
      <w:r w:rsidRPr="00D87042">
        <w:rPr>
          <w:rStyle w:val="apple-style-span"/>
          <w:rFonts w:ascii="Times New Roman" w:hAnsi="Times New Roman" w:cs="Times New Roman"/>
          <w:b/>
          <w:i/>
          <w:color w:val="000000"/>
          <w:sz w:val="24"/>
          <w:szCs w:val="24"/>
          <w:lang w:val="uk-UA"/>
        </w:rPr>
        <w:lastRenderedPageBreak/>
        <w:t>Доповідь №5. Спадкові хвороби з невиявленим первинним біохімічним ефектом</w:t>
      </w:r>
    </w:p>
    <w:p w:rsidR="00264B69" w:rsidRPr="00D87042" w:rsidRDefault="00264B69" w:rsidP="00264B69">
      <w:pPr>
        <w:spacing w:after="0" w:line="240" w:lineRule="auto"/>
        <w:ind w:firstLine="708"/>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b/>
          <w:bCs/>
          <w:i/>
          <w:iCs/>
          <w:color w:val="000000"/>
          <w:sz w:val="24"/>
          <w:szCs w:val="24"/>
          <w:lang w:val="uk-UA"/>
        </w:rPr>
        <w:t>Муковісцидози</w:t>
      </w:r>
      <w:r w:rsidRPr="00D87042">
        <w:rPr>
          <w:rStyle w:val="apple-converted-space"/>
          <w:rFonts w:ascii="Times New Roman" w:hAnsi="Times New Roman" w:cs="Times New Roman"/>
          <w:color w:val="000000"/>
          <w:sz w:val="24"/>
          <w:szCs w:val="24"/>
          <w:lang w:val="uk-UA"/>
        </w:rPr>
        <w:t xml:space="preserve"> </w:t>
      </w:r>
      <w:r w:rsidRPr="00D87042">
        <w:rPr>
          <w:rStyle w:val="apple-style-span"/>
          <w:rFonts w:ascii="Times New Roman" w:hAnsi="Times New Roman" w:cs="Times New Roman"/>
          <w:color w:val="000000"/>
          <w:sz w:val="24"/>
          <w:szCs w:val="24"/>
          <w:lang w:val="uk-UA"/>
        </w:rPr>
        <w:t>(дефіцит ферментів обміну глікопротеїнів). Найпоширенішою причиною муковісцидозу є мутація (делеція гена), яка призводить до порушення транспорту йонів СI</w:t>
      </w:r>
      <w:r w:rsidRPr="00D87042">
        <w:rPr>
          <w:rStyle w:val="apple-style-span"/>
          <w:rFonts w:ascii="Times New Roman" w:hAnsi="Times New Roman" w:cs="Times New Roman"/>
          <w:color w:val="000000"/>
          <w:sz w:val="24"/>
          <w:szCs w:val="24"/>
          <w:vertAlign w:val="superscript"/>
          <w:lang w:val="uk-UA"/>
        </w:rPr>
        <w:t>-</w:t>
      </w:r>
      <w:r w:rsidRPr="00D87042">
        <w:rPr>
          <w:rStyle w:val="apple-style-span"/>
          <w:rFonts w:ascii="Times New Roman" w:hAnsi="Times New Roman" w:cs="Times New Roman"/>
          <w:color w:val="000000"/>
          <w:sz w:val="24"/>
          <w:szCs w:val="24"/>
          <w:lang w:val="uk-UA"/>
        </w:rPr>
        <w:t xml:space="preserve"> і Na</w:t>
      </w:r>
      <w:r w:rsidRPr="00D87042">
        <w:rPr>
          <w:rStyle w:val="apple-style-span"/>
          <w:rFonts w:ascii="Times New Roman" w:hAnsi="Times New Roman" w:cs="Times New Roman"/>
          <w:color w:val="000000"/>
          <w:sz w:val="24"/>
          <w:szCs w:val="24"/>
          <w:vertAlign w:val="superscript"/>
          <w:lang w:val="uk-UA"/>
        </w:rPr>
        <w:t>+</w:t>
      </w:r>
      <w:r w:rsidRPr="00D87042">
        <w:rPr>
          <w:rStyle w:val="apple-style-span"/>
          <w:rFonts w:ascii="Times New Roman" w:hAnsi="Times New Roman" w:cs="Times New Roman"/>
          <w:color w:val="000000"/>
          <w:sz w:val="24"/>
          <w:szCs w:val="24"/>
          <w:lang w:val="uk-UA"/>
        </w:rPr>
        <w:t xml:space="preserve"> мембранами клітин епітелію. Це спричинює зміну фізико-хімічних властивостей слизу ендокринних залоз і призводить до утворення густого секрету, застійних явищ, обтурацій, фіброзу і склерозу в різних тканинах організму. За цих умов різко порушується сольовий обмін – надмірне потовиділення («солона дитина», «гіркі сльози»). </w:t>
      </w:r>
    </w:p>
    <w:p w:rsidR="00264B69" w:rsidRPr="00D87042" w:rsidRDefault="00264B69" w:rsidP="00264B69">
      <w:pPr>
        <w:spacing w:after="0" w:line="240" w:lineRule="auto"/>
        <w:ind w:firstLine="709"/>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color w:val="000000"/>
          <w:sz w:val="24"/>
          <w:szCs w:val="24"/>
          <w:lang w:val="uk-UA"/>
        </w:rPr>
        <w:t>Розрізняють три форми муковісцидозу:</w:t>
      </w:r>
    </w:p>
    <w:p w:rsidR="00264B69" w:rsidRPr="00D87042" w:rsidRDefault="00264B69" w:rsidP="00264B69">
      <w:pPr>
        <w:spacing w:after="0" w:line="240" w:lineRule="auto"/>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color w:val="000000"/>
          <w:sz w:val="24"/>
          <w:szCs w:val="24"/>
          <w:lang w:val="uk-UA"/>
        </w:rPr>
        <w:t>1) змішана (легенево-кишкова) – 80% усіх хворих;</w:t>
      </w:r>
    </w:p>
    <w:p w:rsidR="00264B69" w:rsidRPr="00D87042" w:rsidRDefault="00264B69" w:rsidP="00264B69">
      <w:pPr>
        <w:spacing w:after="0" w:line="240" w:lineRule="auto"/>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color w:val="000000"/>
          <w:sz w:val="24"/>
          <w:szCs w:val="24"/>
          <w:lang w:val="uk-UA"/>
        </w:rPr>
        <w:t>2) респіраторна (легенева) – 15%;</w:t>
      </w:r>
    </w:p>
    <w:p w:rsidR="00264B69" w:rsidRPr="00D87042" w:rsidRDefault="00264B69" w:rsidP="00264B69">
      <w:pPr>
        <w:spacing w:after="0" w:line="240" w:lineRule="auto"/>
        <w:jc w:val="both"/>
        <w:rPr>
          <w:rStyle w:val="apple-converted-space"/>
          <w:sz w:val="24"/>
          <w:szCs w:val="24"/>
        </w:rPr>
      </w:pPr>
      <w:r w:rsidRPr="00D87042">
        <w:rPr>
          <w:rStyle w:val="apple-style-span"/>
          <w:rFonts w:ascii="Times New Roman" w:hAnsi="Times New Roman" w:cs="Times New Roman"/>
          <w:color w:val="000000"/>
          <w:sz w:val="24"/>
          <w:szCs w:val="24"/>
          <w:lang w:val="uk-UA"/>
        </w:rPr>
        <w:t>3) кишкова - 5%.</w:t>
      </w:r>
    </w:p>
    <w:p w:rsidR="00264B69" w:rsidRPr="00D87042" w:rsidRDefault="00264B69" w:rsidP="00264B69">
      <w:pPr>
        <w:spacing w:after="0" w:line="240" w:lineRule="auto"/>
        <w:ind w:firstLine="709"/>
        <w:jc w:val="both"/>
        <w:rPr>
          <w:rStyle w:val="apple-converted-space"/>
          <w:rFonts w:ascii="Times New Roman" w:hAnsi="Times New Roman" w:cs="Times New Roman"/>
          <w:sz w:val="24"/>
          <w:szCs w:val="24"/>
          <w:lang w:val="uk-UA"/>
        </w:rPr>
      </w:pPr>
      <w:r w:rsidRPr="00D87042">
        <w:rPr>
          <w:rStyle w:val="apple-style-span"/>
          <w:rFonts w:ascii="Times New Roman" w:hAnsi="Times New Roman" w:cs="Times New Roman"/>
          <w:b/>
          <w:i/>
          <w:sz w:val="24"/>
          <w:szCs w:val="24"/>
          <w:lang w:val="uk-UA"/>
        </w:rPr>
        <w:t>Клінічна картина</w:t>
      </w:r>
      <w:r w:rsidRPr="00D87042">
        <w:rPr>
          <w:rStyle w:val="apple-style-span"/>
          <w:rFonts w:ascii="Times New Roman" w:hAnsi="Times New Roman" w:cs="Times New Roman"/>
          <w:sz w:val="24"/>
          <w:szCs w:val="24"/>
          <w:lang w:val="uk-UA"/>
        </w:rPr>
        <w:t xml:space="preserve"> визначає характерні зміни в зовнішньому вигляді хворих. Так, шкіра у них має землистий відтінок, з’являється цианоз загального типу і акроцианоз (тобто синюшність шкіри та кінцівок). У стані спокою з’являється також задуха, грудна клітка набуває бочкоподібну форму, грудина деформується клиноподібним чином, кінцеві фаланги пальців також деформуються, нагадуючи барабанні палички («пальці Гіппократа»). Рухова активність скорочується, зменшується маса тіла, апетит знижується.</w:t>
      </w:r>
    </w:p>
    <w:p w:rsidR="00264B69" w:rsidRPr="00D87042" w:rsidRDefault="00264B69" w:rsidP="00264B69">
      <w:pPr>
        <w:spacing w:after="0" w:line="240" w:lineRule="auto"/>
        <w:jc w:val="both"/>
        <w:rPr>
          <w:sz w:val="24"/>
          <w:szCs w:val="24"/>
        </w:rPr>
      </w:pPr>
      <w:r w:rsidRPr="00D87042">
        <w:rPr>
          <w:rFonts w:ascii="Times New Roman" w:hAnsi="Times New Roman" w:cs="Times New Roman"/>
          <w:b/>
          <w:sz w:val="24"/>
          <w:szCs w:val="24"/>
          <w:lang w:val="uk-UA"/>
        </w:rPr>
        <w:t>Демонстрація відео:</w:t>
      </w:r>
      <w:r w:rsidRPr="00D87042">
        <w:rPr>
          <w:rStyle w:val="apple-converted-space"/>
          <w:rFonts w:ascii="Times New Roman" w:hAnsi="Times New Roman" w:cs="Times New Roman"/>
          <w:sz w:val="24"/>
          <w:szCs w:val="24"/>
          <w:lang w:val="uk-UA"/>
        </w:rPr>
        <w:t xml:space="preserve"> «Муковисцидоз как приговор»</w:t>
      </w:r>
    </w:p>
    <w:p w:rsidR="00B40180" w:rsidRPr="00D87042" w:rsidRDefault="00DD1BC4" w:rsidP="00264B69">
      <w:pPr>
        <w:spacing w:after="0" w:line="240" w:lineRule="auto"/>
        <w:jc w:val="both"/>
        <w:rPr>
          <w:rStyle w:val="apple-converted-space"/>
          <w:rFonts w:ascii="Times New Roman" w:hAnsi="Times New Roman" w:cs="Times New Roman"/>
          <w:sz w:val="24"/>
          <w:szCs w:val="24"/>
          <w:lang w:val="uk-UA"/>
        </w:rPr>
      </w:pPr>
      <w:hyperlink r:id="rId20" w:history="1">
        <w:r w:rsidR="00264B69" w:rsidRPr="00D87042">
          <w:rPr>
            <w:rStyle w:val="a7"/>
            <w:rFonts w:ascii="Times New Roman" w:hAnsi="Times New Roman" w:cs="Times New Roman"/>
            <w:sz w:val="24"/>
            <w:szCs w:val="24"/>
            <w:lang w:val="uk-UA"/>
          </w:rPr>
          <w:t>https://www.youtube.com/watch?v=3ROIxYPAxgQ-</w:t>
        </w:r>
      </w:hyperlink>
      <w:r w:rsidR="00264B69" w:rsidRPr="00D87042">
        <w:rPr>
          <w:rStyle w:val="apple-converted-space"/>
          <w:rFonts w:ascii="Times New Roman" w:hAnsi="Times New Roman" w:cs="Times New Roman"/>
          <w:sz w:val="24"/>
          <w:szCs w:val="24"/>
          <w:lang w:val="uk-UA"/>
        </w:rPr>
        <w:t xml:space="preserve"> </w:t>
      </w:r>
    </w:p>
    <w:p w:rsidR="00015A29" w:rsidRPr="00D87042" w:rsidRDefault="00015A29" w:rsidP="00264B69">
      <w:pPr>
        <w:spacing w:after="0" w:line="240" w:lineRule="auto"/>
        <w:jc w:val="both"/>
        <w:rPr>
          <w:rStyle w:val="apple-converted-space"/>
          <w:rFonts w:ascii="Times New Roman" w:hAnsi="Times New Roman" w:cs="Times New Roman"/>
          <w:b/>
          <w:i/>
          <w:sz w:val="24"/>
          <w:szCs w:val="24"/>
          <w:lang w:val="uk-UA"/>
        </w:rPr>
      </w:pPr>
      <w:r w:rsidRPr="00D87042">
        <w:rPr>
          <w:rStyle w:val="apple-converted-space"/>
          <w:rFonts w:ascii="Times New Roman" w:hAnsi="Times New Roman" w:cs="Times New Roman"/>
          <w:b/>
          <w:i/>
          <w:sz w:val="24"/>
          <w:szCs w:val="24"/>
          <w:lang w:val="uk-UA"/>
        </w:rPr>
        <w:t>Робота в групах</w:t>
      </w:r>
    </w:p>
    <w:p w:rsidR="008E1D72" w:rsidRPr="00D87042" w:rsidRDefault="008E1D72" w:rsidP="008E1D72">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b/>
          <w:i/>
          <w:color w:val="000000"/>
          <w:sz w:val="24"/>
          <w:szCs w:val="24"/>
          <w:lang w:val="uk-UA" w:eastAsia="ru-RU"/>
        </w:rPr>
        <w:t>Завдання</w:t>
      </w:r>
      <w:r w:rsidRPr="00D87042">
        <w:rPr>
          <w:rFonts w:ascii="Times New Roman" w:eastAsia="Times New Roman" w:hAnsi="Times New Roman" w:cs="Times New Roman"/>
          <w:i/>
          <w:color w:val="000000"/>
          <w:sz w:val="24"/>
          <w:szCs w:val="24"/>
          <w:lang w:val="uk-UA" w:eastAsia="ru-RU"/>
        </w:rPr>
        <w:t>.</w:t>
      </w:r>
      <w:r w:rsidRPr="00D87042">
        <w:rPr>
          <w:rFonts w:ascii="Times New Roman" w:eastAsia="Times New Roman" w:hAnsi="Times New Roman" w:cs="Times New Roman"/>
          <w:color w:val="000000"/>
          <w:sz w:val="24"/>
          <w:szCs w:val="24"/>
          <w:lang w:val="uk-UA" w:eastAsia="ru-RU"/>
        </w:rPr>
        <w:t xml:space="preserve"> Діагностуйте хворобу (запишіть назви хвороб).</w:t>
      </w:r>
    </w:p>
    <w:p w:rsidR="008E1D72" w:rsidRPr="00D87042" w:rsidRDefault="008E1D72" w:rsidP="008E1D72">
      <w:pPr>
        <w:spacing w:after="0" w:line="240" w:lineRule="auto"/>
        <w:ind w:firstLine="709"/>
        <w:jc w:val="both"/>
        <w:rPr>
          <w:rStyle w:val="apple-style-span"/>
          <w:i/>
          <w:iCs/>
          <w:sz w:val="24"/>
          <w:szCs w:val="24"/>
          <w:shd w:val="clear" w:color="auto" w:fill="FFFFFF"/>
        </w:rPr>
      </w:pPr>
      <w:r w:rsidRPr="00D87042">
        <w:rPr>
          <w:rStyle w:val="apple-style-span"/>
          <w:rFonts w:ascii="Times New Roman" w:hAnsi="Times New Roman" w:cs="Times New Roman"/>
          <w:i/>
          <w:iCs/>
          <w:color w:val="000000"/>
          <w:sz w:val="24"/>
          <w:szCs w:val="24"/>
          <w:shd w:val="clear" w:color="auto" w:fill="FFFFFF"/>
          <w:lang w:val="uk-UA"/>
        </w:rPr>
        <w:t>№1. Батьки хлопчика Г., 1-й рік життя, вперше звернулися до обласної дитячої поліклініки зі скаргами на відставання дитини в розумовому розвитку. Дитина не стоїть, не ходить, не говорить, періодично з’являються судоми.</w:t>
      </w:r>
    </w:p>
    <w:p w:rsidR="008E1D72" w:rsidRPr="00D87042" w:rsidRDefault="008E1D72" w:rsidP="008E1D72">
      <w:pPr>
        <w:spacing w:after="0" w:line="240" w:lineRule="auto"/>
        <w:ind w:firstLine="709"/>
        <w:jc w:val="both"/>
        <w:rPr>
          <w:rStyle w:val="apple-style-span"/>
          <w:rFonts w:ascii="Times New Roman" w:hAnsi="Times New Roman" w:cs="Times New Roman"/>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lang w:val="uk-UA"/>
        </w:rPr>
        <w:t xml:space="preserve">З анамнезу відомо, що дитина народилася від третьої вагітності, третіх пологів, з масою 3900 г, зростом 52 см. На грудному годуванні. Старші діти здорові. </w:t>
      </w:r>
    </w:p>
    <w:p w:rsidR="008E1D72" w:rsidRPr="00D87042" w:rsidRDefault="008E1D72" w:rsidP="008E1D72">
      <w:pPr>
        <w:spacing w:after="0" w:line="240" w:lineRule="auto"/>
        <w:ind w:firstLine="709"/>
        <w:jc w:val="both"/>
        <w:rPr>
          <w:rStyle w:val="apple-style-span"/>
          <w:rFonts w:ascii="Times New Roman" w:hAnsi="Times New Roman" w:cs="Times New Roman"/>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lang w:val="uk-UA"/>
        </w:rPr>
        <w:t xml:space="preserve">З генетичного анамнезу: батьки дитини знаходяться в кровному шлюбі (троюрідні брат і сестра). При огляді – малі розміри голови (мікроцефалія), деформація та низьке розміщення вушних раковин. Хлопчик не стоїть, не ходить, не розмовляє, в контакт не вступає. </w:t>
      </w:r>
    </w:p>
    <w:p w:rsidR="008E1D72" w:rsidRPr="00D87042" w:rsidRDefault="008E1D72" w:rsidP="008E1D72">
      <w:pPr>
        <w:spacing w:after="0" w:line="240" w:lineRule="auto"/>
        <w:ind w:firstLine="709"/>
        <w:jc w:val="both"/>
        <w:rPr>
          <w:b/>
          <w:sz w:val="24"/>
          <w:szCs w:val="24"/>
        </w:rPr>
      </w:pPr>
      <w:r w:rsidRPr="00D87042">
        <w:rPr>
          <w:rStyle w:val="apple-style-span"/>
          <w:rFonts w:ascii="Times New Roman" w:hAnsi="Times New Roman" w:cs="Times New Roman"/>
          <w:i/>
          <w:iCs/>
          <w:color w:val="000000"/>
          <w:sz w:val="24"/>
          <w:szCs w:val="24"/>
          <w:shd w:val="clear" w:color="auto" w:fill="FFFFFF"/>
          <w:lang w:val="uk-UA"/>
        </w:rPr>
        <w:t xml:space="preserve">Спостерігався у невролога з приводу </w:t>
      </w:r>
      <w:r w:rsidRPr="00D87042">
        <w:rPr>
          <w:rStyle w:val="apple-style-span"/>
          <w:rFonts w:ascii="Times New Roman" w:hAnsi="Times New Roman" w:cs="Times New Roman"/>
          <w:i/>
          <w:iCs/>
          <w:color w:val="000000"/>
          <w:sz w:val="24"/>
          <w:szCs w:val="24"/>
          <w:shd w:val="clear" w:color="auto" w:fill="FFFFFF"/>
        </w:rPr>
        <w:t>дитячого церебрального паралічу, атонічно-астенічної форми, затримки психомоторного розвитку. Оглянут</w:t>
      </w:r>
      <w:r w:rsidRPr="00D87042">
        <w:rPr>
          <w:rStyle w:val="apple-style-span"/>
          <w:rFonts w:ascii="Times New Roman" w:hAnsi="Times New Roman" w:cs="Times New Roman"/>
          <w:i/>
          <w:iCs/>
          <w:color w:val="000000"/>
          <w:sz w:val="24"/>
          <w:szCs w:val="24"/>
          <w:shd w:val="clear" w:color="auto" w:fill="FFFFFF"/>
          <w:lang w:val="uk-UA"/>
        </w:rPr>
        <w:t>ий</w:t>
      </w:r>
      <w:r w:rsidRPr="00D87042">
        <w:rPr>
          <w:rStyle w:val="apple-style-span"/>
          <w:rFonts w:ascii="Times New Roman" w:hAnsi="Times New Roman" w:cs="Times New Roman"/>
          <w:i/>
          <w:iCs/>
          <w:color w:val="000000"/>
          <w:sz w:val="24"/>
          <w:szCs w:val="24"/>
          <w:shd w:val="clear" w:color="auto" w:fill="FFFFFF"/>
        </w:rPr>
        <w:t xml:space="preserve"> лікарем-генетиком, запідозрено</w:t>
      </w:r>
      <w:r w:rsidR="005F5408" w:rsidRPr="00D87042">
        <w:rPr>
          <w:rStyle w:val="apple-style-span"/>
          <w:rFonts w:ascii="Times New Roman" w:hAnsi="Times New Roman" w:cs="Times New Roman"/>
          <w:i/>
          <w:iCs/>
          <w:color w:val="000000"/>
          <w:sz w:val="24"/>
          <w:szCs w:val="24"/>
          <w:shd w:val="clear" w:color="auto" w:fill="FFFFFF"/>
          <w:lang w:val="uk-UA"/>
        </w:rPr>
        <w:t>_______</w:t>
      </w:r>
      <w:r w:rsidRPr="00D87042">
        <w:rPr>
          <w:rStyle w:val="apple-style-span"/>
          <w:rFonts w:ascii="Times New Roman" w:hAnsi="Times New Roman" w:cs="Times New Roman"/>
          <w:i/>
          <w:iCs/>
          <w:color w:val="000000"/>
          <w:sz w:val="24"/>
          <w:szCs w:val="24"/>
          <w:shd w:val="clear" w:color="auto" w:fill="FFFFFF"/>
          <w:lang w:val="uk-UA"/>
        </w:rPr>
        <w:t xml:space="preserve"> Після проведення відповідних генетичних тестів діагноз підтверджено </w:t>
      </w:r>
      <w:r w:rsidRPr="00D87042">
        <w:rPr>
          <w:rStyle w:val="apple-style-span"/>
          <w:rFonts w:ascii="Times New Roman" w:hAnsi="Times New Roman" w:cs="Times New Roman"/>
          <w:b/>
          <w:i/>
          <w:iCs/>
          <w:color w:val="000000"/>
          <w:sz w:val="24"/>
          <w:szCs w:val="24"/>
          <w:shd w:val="clear" w:color="auto" w:fill="FFFFFF"/>
          <w:lang w:val="uk-UA"/>
        </w:rPr>
        <w:t>(фенілкетонурія).</w:t>
      </w:r>
    </w:p>
    <w:p w:rsidR="008E1D72" w:rsidRPr="00D87042" w:rsidRDefault="008E1D72" w:rsidP="008E1D72">
      <w:pPr>
        <w:spacing w:after="0" w:line="240" w:lineRule="auto"/>
        <w:jc w:val="both"/>
        <w:rPr>
          <w:rStyle w:val="apple-style-span"/>
          <w:i/>
          <w:iCs/>
          <w:color w:val="000000"/>
          <w:sz w:val="24"/>
          <w:szCs w:val="24"/>
          <w:shd w:val="clear" w:color="auto" w:fill="FFFFFF"/>
        </w:rPr>
      </w:pPr>
    </w:p>
    <w:p w:rsidR="008E1D72" w:rsidRPr="00D87042" w:rsidRDefault="008E1D72" w:rsidP="008E1D72">
      <w:pPr>
        <w:spacing w:after="0" w:line="240" w:lineRule="auto"/>
        <w:ind w:firstLine="709"/>
        <w:jc w:val="both"/>
        <w:rPr>
          <w:rStyle w:val="apple-style-span"/>
          <w:rFonts w:ascii="Times New Roman" w:hAnsi="Times New Roman" w:cs="Times New Roman"/>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lang w:val="uk-UA"/>
        </w:rPr>
        <w:t xml:space="preserve">№2. </w:t>
      </w:r>
      <w:r w:rsidRPr="00D87042">
        <w:rPr>
          <w:rStyle w:val="apple-style-span"/>
          <w:rFonts w:ascii="Times New Roman" w:hAnsi="Times New Roman" w:cs="Times New Roman"/>
          <w:i/>
          <w:iCs/>
          <w:color w:val="000000"/>
          <w:sz w:val="24"/>
          <w:szCs w:val="24"/>
          <w:shd w:val="clear" w:color="auto" w:fill="FFFFFF"/>
        </w:rPr>
        <w:t>Дівчинка О., 3</w:t>
      </w:r>
      <w:r w:rsidRPr="00D87042">
        <w:rPr>
          <w:rStyle w:val="apple-style-span"/>
          <w:rFonts w:ascii="Times New Roman" w:hAnsi="Times New Roman" w:cs="Times New Roman"/>
          <w:i/>
          <w:iCs/>
          <w:color w:val="000000"/>
          <w:sz w:val="24"/>
          <w:szCs w:val="24"/>
          <w:shd w:val="clear" w:color="auto" w:fill="FFFFFF"/>
          <w:lang w:val="uk-UA"/>
        </w:rPr>
        <w:t>-й</w:t>
      </w:r>
      <w:r w:rsidRPr="00D87042">
        <w:rPr>
          <w:rStyle w:val="apple-style-span"/>
          <w:rFonts w:ascii="Times New Roman" w:hAnsi="Times New Roman" w:cs="Times New Roman"/>
          <w:i/>
          <w:iCs/>
          <w:color w:val="000000"/>
          <w:sz w:val="24"/>
          <w:szCs w:val="24"/>
          <w:shd w:val="clear" w:color="auto" w:fill="FFFFFF"/>
        </w:rPr>
        <w:t xml:space="preserve"> міся</w:t>
      </w:r>
      <w:r w:rsidRPr="00D87042">
        <w:rPr>
          <w:rStyle w:val="apple-style-span"/>
          <w:rFonts w:ascii="Times New Roman" w:hAnsi="Times New Roman" w:cs="Times New Roman"/>
          <w:i/>
          <w:iCs/>
          <w:color w:val="000000"/>
          <w:sz w:val="24"/>
          <w:szCs w:val="24"/>
          <w:shd w:val="clear" w:color="auto" w:fill="FFFFFF"/>
          <w:lang w:val="uk-UA"/>
        </w:rPr>
        <w:t>ць</w:t>
      </w:r>
      <w:r w:rsidRPr="00D87042">
        <w:rPr>
          <w:rStyle w:val="apple-style-span"/>
          <w:rFonts w:ascii="Times New Roman" w:hAnsi="Times New Roman" w:cs="Times New Roman"/>
          <w:i/>
          <w:iCs/>
          <w:color w:val="000000"/>
          <w:sz w:val="24"/>
          <w:szCs w:val="24"/>
          <w:shd w:val="clear" w:color="auto" w:fill="FFFFFF"/>
        </w:rPr>
        <w:t xml:space="preserve"> </w:t>
      </w:r>
      <w:r w:rsidRPr="00D87042">
        <w:rPr>
          <w:rStyle w:val="apple-style-span"/>
          <w:rFonts w:ascii="Times New Roman" w:hAnsi="Times New Roman" w:cs="Times New Roman"/>
          <w:i/>
          <w:iCs/>
          <w:color w:val="000000"/>
          <w:sz w:val="24"/>
          <w:szCs w:val="24"/>
          <w:shd w:val="clear" w:color="auto" w:fill="FFFFFF"/>
          <w:lang w:val="uk-UA"/>
        </w:rPr>
        <w:t>життя,</w:t>
      </w:r>
      <w:r w:rsidRPr="00D87042">
        <w:rPr>
          <w:rStyle w:val="apple-style-span"/>
          <w:rFonts w:ascii="Times New Roman" w:hAnsi="Times New Roman" w:cs="Times New Roman"/>
          <w:i/>
          <w:iCs/>
          <w:color w:val="000000"/>
          <w:sz w:val="24"/>
          <w:szCs w:val="24"/>
          <w:shd w:val="clear" w:color="auto" w:fill="FFFFFF"/>
        </w:rPr>
        <w:t xml:space="preserve"> по</w:t>
      </w:r>
      <w:r w:rsidRPr="00D87042">
        <w:rPr>
          <w:rStyle w:val="apple-style-span"/>
          <w:rFonts w:ascii="Times New Roman" w:hAnsi="Times New Roman" w:cs="Times New Roman"/>
          <w:i/>
          <w:iCs/>
          <w:color w:val="000000"/>
          <w:sz w:val="24"/>
          <w:szCs w:val="24"/>
          <w:shd w:val="clear" w:color="auto" w:fill="FFFFFF"/>
          <w:lang w:val="uk-UA"/>
        </w:rPr>
        <w:t>трапила до клініки</w:t>
      </w:r>
      <w:r w:rsidRPr="00D87042">
        <w:rPr>
          <w:rStyle w:val="apple-style-span"/>
          <w:rFonts w:ascii="Times New Roman" w:hAnsi="Times New Roman" w:cs="Times New Roman"/>
          <w:i/>
          <w:iCs/>
          <w:color w:val="000000"/>
          <w:sz w:val="24"/>
          <w:szCs w:val="24"/>
          <w:shd w:val="clear" w:color="auto" w:fill="FFFFFF"/>
        </w:rPr>
        <w:t xml:space="preserve"> </w:t>
      </w:r>
      <w:r w:rsidRPr="00D87042">
        <w:rPr>
          <w:rStyle w:val="apple-style-span"/>
          <w:rFonts w:ascii="Times New Roman" w:hAnsi="Times New Roman" w:cs="Times New Roman"/>
          <w:i/>
          <w:iCs/>
          <w:color w:val="000000"/>
          <w:sz w:val="24"/>
          <w:szCs w:val="24"/>
          <w:shd w:val="clear" w:color="auto" w:fill="FFFFFF"/>
          <w:lang w:val="uk-UA"/>
        </w:rPr>
        <w:t xml:space="preserve">зі скаргами </w:t>
      </w:r>
      <w:r w:rsidRPr="00D87042">
        <w:rPr>
          <w:rStyle w:val="apple-style-span"/>
          <w:rFonts w:ascii="Times New Roman" w:hAnsi="Times New Roman" w:cs="Times New Roman"/>
          <w:i/>
          <w:iCs/>
          <w:color w:val="000000"/>
          <w:sz w:val="24"/>
          <w:szCs w:val="24"/>
          <w:shd w:val="clear" w:color="auto" w:fill="FFFFFF"/>
        </w:rPr>
        <w:t>матері на часте зригування після годування, періодичне блювання «фонтаном», втрату маси</w:t>
      </w:r>
      <w:r w:rsidRPr="00D87042">
        <w:rPr>
          <w:rStyle w:val="apple-style-span"/>
          <w:rFonts w:ascii="Times New Roman" w:hAnsi="Times New Roman" w:cs="Times New Roman"/>
          <w:i/>
          <w:iCs/>
          <w:color w:val="000000"/>
          <w:sz w:val="24"/>
          <w:szCs w:val="24"/>
          <w:shd w:val="clear" w:color="auto" w:fill="FFFFFF"/>
          <w:lang w:val="uk-UA"/>
        </w:rPr>
        <w:t xml:space="preserve"> тіла</w:t>
      </w:r>
      <w:r w:rsidRPr="00D87042">
        <w:rPr>
          <w:rStyle w:val="apple-style-span"/>
          <w:rFonts w:ascii="Times New Roman" w:hAnsi="Times New Roman" w:cs="Times New Roman"/>
          <w:i/>
          <w:iCs/>
          <w:color w:val="000000"/>
          <w:sz w:val="24"/>
          <w:szCs w:val="24"/>
          <w:shd w:val="clear" w:color="auto" w:fill="FFFFFF"/>
        </w:rPr>
        <w:t xml:space="preserve">, жовтяницю. Мати вважає дитину хворою з </w:t>
      </w:r>
      <w:r w:rsidRPr="00D87042">
        <w:rPr>
          <w:rStyle w:val="apple-style-span"/>
          <w:rFonts w:ascii="Times New Roman" w:hAnsi="Times New Roman" w:cs="Times New Roman"/>
          <w:i/>
          <w:iCs/>
          <w:color w:val="000000"/>
          <w:sz w:val="24"/>
          <w:szCs w:val="24"/>
          <w:shd w:val="clear" w:color="auto" w:fill="FFFFFF"/>
          <w:lang w:val="uk-UA"/>
        </w:rPr>
        <w:t>дво</w:t>
      </w:r>
      <w:r w:rsidRPr="00D87042">
        <w:rPr>
          <w:rStyle w:val="apple-style-span"/>
          <w:rFonts w:ascii="Times New Roman" w:hAnsi="Times New Roman" w:cs="Times New Roman"/>
          <w:i/>
          <w:iCs/>
          <w:color w:val="000000"/>
          <w:sz w:val="24"/>
          <w:szCs w:val="24"/>
          <w:shd w:val="clear" w:color="auto" w:fill="FFFFFF"/>
        </w:rPr>
        <w:t xml:space="preserve">тижневого віку, коли зригування почалося після кожного годування, з’явилась блювота «фонтаном», жовтяниця, дитина стала млявою. </w:t>
      </w:r>
      <w:r w:rsidRPr="00D87042">
        <w:rPr>
          <w:rStyle w:val="apple-style-span"/>
          <w:rFonts w:ascii="Times New Roman" w:hAnsi="Times New Roman" w:cs="Times New Roman"/>
          <w:i/>
          <w:iCs/>
          <w:color w:val="000000"/>
          <w:sz w:val="24"/>
          <w:szCs w:val="24"/>
          <w:shd w:val="clear" w:color="auto" w:fill="FFFFFF"/>
          <w:lang w:val="uk-UA"/>
        </w:rPr>
        <w:t>У</w:t>
      </w:r>
      <w:r w:rsidRPr="00D87042">
        <w:rPr>
          <w:rStyle w:val="apple-style-span"/>
          <w:rFonts w:ascii="Times New Roman" w:hAnsi="Times New Roman" w:cs="Times New Roman"/>
          <w:i/>
          <w:iCs/>
          <w:color w:val="000000"/>
          <w:sz w:val="24"/>
          <w:szCs w:val="24"/>
          <w:shd w:val="clear" w:color="auto" w:fill="FFFFFF"/>
        </w:rPr>
        <w:t xml:space="preserve">продовж двотижневого лікування </w:t>
      </w:r>
      <w:r w:rsidRPr="00D87042">
        <w:rPr>
          <w:rStyle w:val="apple-style-span"/>
          <w:rFonts w:ascii="Times New Roman" w:hAnsi="Times New Roman" w:cs="Times New Roman"/>
          <w:i/>
          <w:iCs/>
          <w:color w:val="000000"/>
          <w:sz w:val="24"/>
          <w:szCs w:val="24"/>
          <w:shd w:val="clear" w:color="auto" w:fill="FFFFFF"/>
          <w:lang w:val="uk-UA"/>
        </w:rPr>
        <w:t>у</w:t>
      </w:r>
      <w:r w:rsidRPr="00D87042">
        <w:rPr>
          <w:rStyle w:val="apple-style-span"/>
          <w:rFonts w:ascii="Times New Roman" w:hAnsi="Times New Roman" w:cs="Times New Roman"/>
          <w:i/>
          <w:iCs/>
          <w:color w:val="000000"/>
          <w:sz w:val="24"/>
          <w:szCs w:val="24"/>
          <w:shd w:val="clear" w:color="auto" w:fill="FFFFFF"/>
        </w:rPr>
        <w:t xml:space="preserve"> центральній районній лікарні з приводу ентероколіту, стан дівчинки не покращ</w:t>
      </w:r>
      <w:r w:rsidRPr="00D87042">
        <w:rPr>
          <w:rStyle w:val="apple-style-span"/>
          <w:rFonts w:ascii="Times New Roman" w:hAnsi="Times New Roman" w:cs="Times New Roman"/>
          <w:i/>
          <w:iCs/>
          <w:color w:val="000000"/>
          <w:sz w:val="24"/>
          <w:szCs w:val="24"/>
          <w:shd w:val="clear" w:color="auto" w:fill="FFFFFF"/>
          <w:lang w:val="uk-UA"/>
        </w:rPr>
        <w:t>и</w:t>
      </w:r>
      <w:r w:rsidRPr="00D87042">
        <w:rPr>
          <w:rStyle w:val="apple-style-span"/>
          <w:rFonts w:ascii="Times New Roman" w:hAnsi="Times New Roman" w:cs="Times New Roman"/>
          <w:i/>
          <w:iCs/>
          <w:color w:val="000000"/>
          <w:sz w:val="24"/>
          <w:szCs w:val="24"/>
          <w:shd w:val="clear" w:color="auto" w:fill="FFFFFF"/>
        </w:rPr>
        <w:t xml:space="preserve">вся, в зв’язку з чим переведена </w:t>
      </w:r>
      <w:r w:rsidRPr="00D87042">
        <w:rPr>
          <w:rStyle w:val="apple-style-span"/>
          <w:rFonts w:ascii="Times New Roman" w:hAnsi="Times New Roman" w:cs="Times New Roman"/>
          <w:i/>
          <w:iCs/>
          <w:color w:val="000000"/>
          <w:sz w:val="24"/>
          <w:szCs w:val="24"/>
          <w:shd w:val="clear" w:color="auto" w:fill="FFFFFF"/>
          <w:lang w:val="uk-UA"/>
        </w:rPr>
        <w:t>до</w:t>
      </w:r>
      <w:r w:rsidRPr="00D87042">
        <w:rPr>
          <w:rStyle w:val="apple-style-span"/>
          <w:rFonts w:ascii="Times New Roman" w:hAnsi="Times New Roman" w:cs="Times New Roman"/>
          <w:i/>
          <w:iCs/>
          <w:color w:val="000000"/>
          <w:sz w:val="24"/>
          <w:szCs w:val="24"/>
          <w:shd w:val="clear" w:color="auto" w:fill="FFFFFF"/>
        </w:rPr>
        <w:t xml:space="preserve"> обласн</w:t>
      </w:r>
      <w:r w:rsidRPr="00D87042">
        <w:rPr>
          <w:rStyle w:val="apple-style-span"/>
          <w:rFonts w:ascii="Times New Roman" w:hAnsi="Times New Roman" w:cs="Times New Roman"/>
          <w:i/>
          <w:iCs/>
          <w:color w:val="000000"/>
          <w:sz w:val="24"/>
          <w:szCs w:val="24"/>
          <w:shd w:val="clear" w:color="auto" w:fill="FFFFFF"/>
          <w:lang w:val="uk-UA"/>
        </w:rPr>
        <w:t>ої</w:t>
      </w:r>
      <w:r w:rsidRPr="00D87042">
        <w:rPr>
          <w:rStyle w:val="apple-style-span"/>
          <w:rFonts w:ascii="Times New Roman" w:hAnsi="Times New Roman" w:cs="Times New Roman"/>
          <w:i/>
          <w:iCs/>
          <w:color w:val="000000"/>
          <w:sz w:val="24"/>
          <w:szCs w:val="24"/>
          <w:shd w:val="clear" w:color="auto" w:fill="FFFFFF"/>
        </w:rPr>
        <w:t xml:space="preserve"> дитяч</w:t>
      </w:r>
      <w:r w:rsidRPr="00D87042">
        <w:rPr>
          <w:rStyle w:val="apple-style-span"/>
          <w:rFonts w:ascii="Times New Roman" w:hAnsi="Times New Roman" w:cs="Times New Roman"/>
          <w:i/>
          <w:iCs/>
          <w:color w:val="000000"/>
          <w:sz w:val="24"/>
          <w:szCs w:val="24"/>
          <w:shd w:val="clear" w:color="auto" w:fill="FFFFFF"/>
          <w:lang w:val="uk-UA"/>
        </w:rPr>
        <w:t>ої</w:t>
      </w:r>
      <w:r w:rsidRPr="00D87042">
        <w:rPr>
          <w:rStyle w:val="apple-style-span"/>
          <w:rFonts w:ascii="Times New Roman" w:hAnsi="Times New Roman" w:cs="Times New Roman"/>
          <w:i/>
          <w:iCs/>
          <w:color w:val="000000"/>
          <w:sz w:val="24"/>
          <w:szCs w:val="24"/>
          <w:shd w:val="clear" w:color="auto" w:fill="FFFFFF"/>
        </w:rPr>
        <w:t xml:space="preserve"> клінічн</w:t>
      </w:r>
      <w:r w:rsidRPr="00D87042">
        <w:rPr>
          <w:rStyle w:val="apple-style-span"/>
          <w:rFonts w:ascii="Times New Roman" w:hAnsi="Times New Roman" w:cs="Times New Roman"/>
          <w:i/>
          <w:iCs/>
          <w:color w:val="000000"/>
          <w:sz w:val="24"/>
          <w:szCs w:val="24"/>
          <w:shd w:val="clear" w:color="auto" w:fill="FFFFFF"/>
          <w:lang w:val="uk-UA"/>
        </w:rPr>
        <w:t xml:space="preserve">ої </w:t>
      </w:r>
      <w:r w:rsidRPr="00D87042">
        <w:rPr>
          <w:rStyle w:val="apple-style-span"/>
          <w:rFonts w:ascii="Times New Roman" w:hAnsi="Times New Roman" w:cs="Times New Roman"/>
          <w:i/>
          <w:iCs/>
          <w:color w:val="000000"/>
          <w:sz w:val="24"/>
          <w:szCs w:val="24"/>
          <w:shd w:val="clear" w:color="auto" w:fill="FFFFFF"/>
        </w:rPr>
        <w:t xml:space="preserve"> лікарн</w:t>
      </w:r>
      <w:r w:rsidRPr="00D87042">
        <w:rPr>
          <w:rStyle w:val="apple-style-span"/>
          <w:rFonts w:ascii="Times New Roman" w:hAnsi="Times New Roman" w:cs="Times New Roman"/>
          <w:i/>
          <w:iCs/>
          <w:color w:val="000000"/>
          <w:sz w:val="24"/>
          <w:szCs w:val="24"/>
          <w:shd w:val="clear" w:color="auto" w:fill="FFFFFF"/>
          <w:lang w:val="uk-UA"/>
        </w:rPr>
        <w:t>і</w:t>
      </w:r>
      <w:r w:rsidRPr="00D87042">
        <w:rPr>
          <w:rStyle w:val="apple-style-span"/>
          <w:rFonts w:ascii="Times New Roman" w:hAnsi="Times New Roman" w:cs="Times New Roman"/>
          <w:i/>
          <w:iCs/>
          <w:color w:val="000000"/>
          <w:sz w:val="24"/>
          <w:szCs w:val="24"/>
          <w:shd w:val="clear" w:color="auto" w:fill="FFFFFF"/>
        </w:rPr>
        <w:t xml:space="preserve"> з підозрою на пілоростеноз. </w:t>
      </w:r>
    </w:p>
    <w:p w:rsidR="008E1D72" w:rsidRPr="00D87042" w:rsidRDefault="008E1D72" w:rsidP="008E1D72">
      <w:pPr>
        <w:spacing w:after="0" w:line="240" w:lineRule="auto"/>
        <w:ind w:firstLine="709"/>
        <w:jc w:val="both"/>
        <w:rPr>
          <w:rStyle w:val="apple-style-span"/>
          <w:rFonts w:ascii="Times New Roman" w:hAnsi="Times New Roman" w:cs="Times New Roman"/>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rPr>
        <w:t>З анамнезу життя</w:t>
      </w:r>
      <w:r w:rsidRPr="00D87042">
        <w:rPr>
          <w:rStyle w:val="apple-style-span"/>
          <w:rFonts w:ascii="Times New Roman" w:hAnsi="Times New Roman" w:cs="Times New Roman"/>
          <w:i/>
          <w:iCs/>
          <w:color w:val="000000"/>
          <w:sz w:val="24"/>
          <w:szCs w:val="24"/>
          <w:shd w:val="clear" w:color="auto" w:fill="FFFFFF"/>
          <w:lang w:val="uk-UA"/>
        </w:rPr>
        <w:t>:</w:t>
      </w:r>
      <w:r w:rsidRPr="00D87042">
        <w:rPr>
          <w:rStyle w:val="apple-style-span"/>
          <w:rFonts w:ascii="Times New Roman" w:hAnsi="Times New Roman" w:cs="Times New Roman"/>
          <w:i/>
          <w:iCs/>
          <w:color w:val="000000"/>
          <w:sz w:val="24"/>
          <w:szCs w:val="24"/>
          <w:shd w:val="clear" w:color="auto" w:fill="FFFFFF"/>
        </w:rPr>
        <w:t xml:space="preserve"> дитина від </w:t>
      </w:r>
      <w:r w:rsidRPr="00D87042">
        <w:rPr>
          <w:rStyle w:val="apple-style-span"/>
          <w:rFonts w:ascii="Times New Roman" w:hAnsi="Times New Roman" w:cs="Times New Roman"/>
          <w:i/>
          <w:iCs/>
          <w:color w:val="000000"/>
          <w:sz w:val="24"/>
          <w:szCs w:val="24"/>
          <w:shd w:val="clear" w:color="auto" w:fill="FFFFFF"/>
          <w:lang w:val="uk-UA"/>
        </w:rPr>
        <w:t xml:space="preserve">першої </w:t>
      </w:r>
      <w:r w:rsidRPr="00D87042">
        <w:rPr>
          <w:rStyle w:val="apple-style-span"/>
          <w:rFonts w:ascii="Times New Roman" w:hAnsi="Times New Roman" w:cs="Times New Roman"/>
          <w:i/>
          <w:iCs/>
          <w:color w:val="000000"/>
          <w:sz w:val="24"/>
          <w:szCs w:val="24"/>
          <w:shd w:val="clear" w:color="auto" w:fill="FFFFFF"/>
        </w:rPr>
        <w:t xml:space="preserve">вагітності, </w:t>
      </w:r>
      <w:r w:rsidRPr="00D87042">
        <w:rPr>
          <w:rStyle w:val="apple-style-span"/>
          <w:rFonts w:ascii="Times New Roman" w:hAnsi="Times New Roman" w:cs="Times New Roman"/>
          <w:i/>
          <w:iCs/>
          <w:color w:val="000000"/>
          <w:sz w:val="24"/>
          <w:szCs w:val="24"/>
          <w:shd w:val="clear" w:color="auto" w:fill="FFFFFF"/>
          <w:lang w:val="uk-UA"/>
        </w:rPr>
        <w:t>перших</w:t>
      </w:r>
      <w:r w:rsidRPr="00D87042">
        <w:rPr>
          <w:rStyle w:val="apple-style-span"/>
          <w:rFonts w:ascii="Times New Roman" w:hAnsi="Times New Roman" w:cs="Times New Roman"/>
          <w:i/>
          <w:iCs/>
          <w:color w:val="000000"/>
          <w:sz w:val="24"/>
          <w:szCs w:val="24"/>
          <w:shd w:val="clear" w:color="auto" w:fill="FFFFFF"/>
        </w:rPr>
        <w:t xml:space="preserve"> пологів. Дитина народилася з масою 3200 г, зріст – 50 см. На грудному годуванні. При огляді – дівчинка адинамічна, виснажена. Шкірні покриви сухі, жовтушні. Дефіцит маси більш</w:t>
      </w:r>
      <w:r w:rsidRPr="00D87042">
        <w:rPr>
          <w:rStyle w:val="apple-style-span"/>
          <w:rFonts w:ascii="Times New Roman" w:hAnsi="Times New Roman" w:cs="Times New Roman"/>
          <w:i/>
          <w:iCs/>
          <w:color w:val="000000"/>
          <w:sz w:val="24"/>
          <w:szCs w:val="24"/>
          <w:shd w:val="clear" w:color="auto" w:fill="FFFFFF"/>
          <w:lang w:val="uk-UA"/>
        </w:rPr>
        <w:t>е</w:t>
      </w:r>
      <w:r w:rsidRPr="00D87042">
        <w:rPr>
          <w:rStyle w:val="apple-style-span"/>
          <w:rFonts w:ascii="Times New Roman" w:hAnsi="Times New Roman" w:cs="Times New Roman"/>
          <w:i/>
          <w:iCs/>
          <w:color w:val="000000"/>
          <w:sz w:val="24"/>
          <w:szCs w:val="24"/>
          <w:shd w:val="clear" w:color="auto" w:fill="FFFFFF"/>
        </w:rPr>
        <w:t xml:space="preserve"> 26 %. Голову не тримає, погляд не фіксує, байдужа до оточення. Живіт збільшений, печінка збільшена, нижній край палькується на рівні клубової кістки, селезінка збільшена на 1,5 см. </w:t>
      </w:r>
    </w:p>
    <w:p w:rsidR="008E1D72" w:rsidRPr="00D87042" w:rsidRDefault="008E1D72" w:rsidP="008E1D72">
      <w:pPr>
        <w:spacing w:after="0" w:line="240" w:lineRule="auto"/>
        <w:jc w:val="both"/>
        <w:rPr>
          <w:rStyle w:val="apple-style-span"/>
          <w:rFonts w:ascii="Times New Roman" w:hAnsi="Times New Roman" w:cs="Times New Roman"/>
          <w:b/>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rPr>
        <w:t>За допомогою додаткових методів дослідження діагностов</w:t>
      </w:r>
      <w:r w:rsidR="005F5408" w:rsidRPr="00D87042">
        <w:rPr>
          <w:rStyle w:val="apple-style-span"/>
          <w:rFonts w:ascii="Times New Roman" w:hAnsi="Times New Roman" w:cs="Times New Roman"/>
          <w:i/>
          <w:iCs/>
          <w:color w:val="000000"/>
          <w:sz w:val="24"/>
          <w:szCs w:val="24"/>
          <w:shd w:val="clear" w:color="auto" w:fill="FFFFFF"/>
        </w:rPr>
        <w:t xml:space="preserve">ано </w:t>
      </w:r>
      <w:r w:rsidR="005F5408" w:rsidRPr="00D87042">
        <w:rPr>
          <w:rStyle w:val="apple-style-span"/>
          <w:rFonts w:ascii="Times New Roman" w:hAnsi="Times New Roman" w:cs="Times New Roman"/>
          <w:i/>
          <w:iCs/>
          <w:color w:val="000000"/>
          <w:sz w:val="24"/>
          <w:szCs w:val="24"/>
          <w:shd w:val="clear" w:color="auto" w:fill="FFFFFF"/>
          <w:lang w:val="uk-UA"/>
        </w:rPr>
        <w:t>________</w:t>
      </w:r>
      <w:r w:rsidRPr="00D87042">
        <w:rPr>
          <w:rStyle w:val="apple-style-span"/>
          <w:rFonts w:ascii="Times New Roman" w:hAnsi="Times New Roman" w:cs="Times New Roman"/>
          <w:i/>
          <w:iCs/>
          <w:color w:val="000000"/>
          <w:sz w:val="24"/>
          <w:szCs w:val="24"/>
          <w:shd w:val="clear" w:color="auto" w:fill="FFFFFF"/>
        </w:rPr>
        <w:t xml:space="preserve">. Призначення адекватного лікування з корекцією харчування сприяло покращанню стану </w:t>
      </w:r>
      <w:r w:rsidRPr="00D87042">
        <w:rPr>
          <w:rStyle w:val="apple-style-span"/>
          <w:rFonts w:ascii="Times New Roman" w:hAnsi="Times New Roman" w:cs="Times New Roman"/>
          <w:i/>
          <w:iCs/>
          <w:color w:val="000000"/>
          <w:sz w:val="24"/>
          <w:szCs w:val="24"/>
          <w:shd w:val="clear" w:color="auto" w:fill="FFFFFF"/>
          <w:lang w:val="uk-UA"/>
        </w:rPr>
        <w:t>дитини з відновленням маси тіла</w:t>
      </w:r>
      <w:r w:rsidRPr="00D87042">
        <w:rPr>
          <w:rStyle w:val="apple-style-span"/>
          <w:rFonts w:ascii="Times New Roman" w:hAnsi="Times New Roman" w:cs="Times New Roman"/>
          <w:i/>
          <w:iCs/>
          <w:color w:val="000000"/>
          <w:sz w:val="24"/>
          <w:szCs w:val="24"/>
          <w:shd w:val="clear" w:color="auto" w:fill="FFFFFF"/>
        </w:rPr>
        <w:t xml:space="preserve"> </w:t>
      </w:r>
      <w:r w:rsidRPr="00D87042">
        <w:rPr>
          <w:rStyle w:val="apple-style-span"/>
          <w:rFonts w:ascii="Times New Roman" w:hAnsi="Times New Roman" w:cs="Times New Roman"/>
          <w:b/>
          <w:i/>
          <w:iCs/>
          <w:color w:val="000000"/>
          <w:sz w:val="24"/>
          <w:szCs w:val="24"/>
          <w:shd w:val="clear" w:color="auto" w:fill="FFFFFF"/>
          <w:lang w:val="uk-UA"/>
        </w:rPr>
        <w:t>(галактоземія).</w:t>
      </w:r>
    </w:p>
    <w:p w:rsidR="008E1D72" w:rsidRPr="00D87042" w:rsidRDefault="008E1D72" w:rsidP="008E1D72">
      <w:pPr>
        <w:spacing w:after="0" w:line="240" w:lineRule="auto"/>
        <w:jc w:val="both"/>
        <w:rPr>
          <w:rStyle w:val="apple-style-span"/>
          <w:rFonts w:ascii="Times New Roman" w:hAnsi="Times New Roman" w:cs="Times New Roman"/>
          <w:i/>
          <w:iCs/>
          <w:color w:val="000000"/>
          <w:sz w:val="24"/>
          <w:szCs w:val="24"/>
          <w:shd w:val="clear" w:color="auto" w:fill="FFFFFF"/>
          <w:lang w:val="uk-UA"/>
        </w:rPr>
      </w:pPr>
    </w:p>
    <w:p w:rsidR="008E1D72" w:rsidRPr="00D87042" w:rsidRDefault="008E1D72" w:rsidP="008E1D72">
      <w:pPr>
        <w:spacing w:after="0" w:line="240" w:lineRule="auto"/>
        <w:ind w:firstLine="709"/>
        <w:jc w:val="both"/>
        <w:rPr>
          <w:rStyle w:val="apple-style-span"/>
          <w:rFonts w:ascii="Times New Roman" w:hAnsi="Times New Roman" w:cs="Times New Roman"/>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lang w:val="uk-UA"/>
        </w:rPr>
        <w:lastRenderedPageBreak/>
        <w:t>№3. Дівчинка А., 5-й місяць життя, потрапила до клініки зі скаргами матері на постійний і стійкий кашель, постійну задуху, ціаноз. Спостерігається відставання у фізичному розвитку (не набирається вага). Іноді при поцілунках батьки відчувають солоний смак шкіри.</w:t>
      </w:r>
    </w:p>
    <w:p w:rsidR="008E1D72" w:rsidRPr="00D87042" w:rsidRDefault="008E1D72" w:rsidP="008E1D72">
      <w:pPr>
        <w:spacing w:after="0" w:line="240" w:lineRule="auto"/>
        <w:ind w:firstLine="709"/>
        <w:jc w:val="both"/>
        <w:rPr>
          <w:rStyle w:val="apple-style-span"/>
          <w:rFonts w:ascii="Times New Roman" w:hAnsi="Times New Roman" w:cs="Times New Roman"/>
          <w:i/>
          <w:iCs/>
          <w:color w:val="000000"/>
          <w:sz w:val="24"/>
          <w:szCs w:val="24"/>
          <w:shd w:val="clear" w:color="auto" w:fill="FFFFFF"/>
          <w:lang w:val="uk-UA"/>
        </w:rPr>
      </w:pPr>
      <w:r w:rsidRPr="00D87042">
        <w:rPr>
          <w:rStyle w:val="apple-style-span"/>
          <w:rFonts w:ascii="Times New Roman" w:hAnsi="Times New Roman" w:cs="Times New Roman"/>
          <w:i/>
          <w:iCs/>
          <w:color w:val="000000"/>
          <w:sz w:val="24"/>
          <w:szCs w:val="24"/>
          <w:shd w:val="clear" w:color="auto" w:fill="FFFFFF"/>
        </w:rPr>
        <w:t>З анамнезу життя</w:t>
      </w:r>
      <w:r w:rsidRPr="00D87042">
        <w:rPr>
          <w:rStyle w:val="apple-style-span"/>
          <w:rFonts w:ascii="Times New Roman" w:hAnsi="Times New Roman" w:cs="Times New Roman"/>
          <w:i/>
          <w:iCs/>
          <w:color w:val="000000"/>
          <w:sz w:val="24"/>
          <w:szCs w:val="24"/>
          <w:shd w:val="clear" w:color="auto" w:fill="FFFFFF"/>
          <w:lang w:val="uk-UA"/>
        </w:rPr>
        <w:t>:</w:t>
      </w:r>
      <w:r w:rsidRPr="00D87042">
        <w:rPr>
          <w:rStyle w:val="apple-style-span"/>
          <w:rFonts w:ascii="Times New Roman" w:hAnsi="Times New Roman" w:cs="Times New Roman"/>
          <w:i/>
          <w:iCs/>
          <w:color w:val="000000"/>
          <w:sz w:val="24"/>
          <w:szCs w:val="24"/>
          <w:shd w:val="clear" w:color="auto" w:fill="FFFFFF"/>
        </w:rPr>
        <w:t xml:space="preserve"> дитина від </w:t>
      </w:r>
      <w:r w:rsidRPr="00D87042">
        <w:rPr>
          <w:rStyle w:val="apple-style-span"/>
          <w:rFonts w:ascii="Times New Roman" w:hAnsi="Times New Roman" w:cs="Times New Roman"/>
          <w:i/>
          <w:iCs/>
          <w:color w:val="000000"/>
          <w:sz w:val="24"/>
          <w:szCs w:val="24"/>
          <w:shd w:val="clear" w:color="auto" w:fill="FFFFFF"/>
          <w:lang w:val="uk-UA"/>
        </w:rPr>
        <w:t>першої</w:t>
      </w:r>
      <w:r w:rsidRPr="00D87042">
        <w:rPr>
          <w:rStyle w:val="apple-style-span"/>
          <w:rFonts w:ascii="Times New Roman" w:hAnsi="Times New Roman" w:cs="Times New Roman"/>
          <w:i/>
          <w:iCs/>
          <w:color w:val="000000"/>
          <w:sz w:val="24"/>
          <w:szCs w:val="24"/>
          <w:shd w:val="clear" w:color="auto" w:fill="FFFFFF"/>
        </w:rPr>
        <w:t xml:space="preserve"> вагітності, </w:t>
      </w:r>
      <w:r w:rsidRPr="00D87042">
        <w:rPr>
          <w:rStyle w:val="apple-style-span"/>
          <w:rFonts w:ascii="Times New Roman" w:hAnsi="Times New Roman" w:cs="Times New Roman"/>
          <w:i/>
          <w:iCs/>
          <w:color w:val="000000"/>
          <w:sz w:val="24"/>
          <w:szCs w:val="24"/>
          <w:shd w:val="clear" w:color="auto" w:fill="FFFFFF"/>
          <w:lang w:val="uk-UA"/>
        </w:rPr>
        <w:t>перших</w:t>
      </w:r>
      <w:r w:rsidRPr="00D87042">
        <w:rPr>
          <w:rStyle w:val="apple-style-span"/>
          <w:rFonts w:ascii="Times New Roman" w:hAnsi="Times New Roman" w:cs="Times New Roman"/>
          <w:i/>
          <w:iCs/>
          <w:color w:val="000000"/>
          <w:sz w:val="24"/>
          <w:szCs w:val="24"/>
          <w:shd w:val="clear" w:color="auto" w:fill="FFFFFF"/>
        </w:rPr>
        <w:t xml:space="preserve"> пологів. Дівчинка народилася з масою 3500 г, зріст – 52 см. На грудному годуванні. При огляді – дитина адинамічна, виснажена. Дефіцит маси більш 30%. За допомогою додаткових методів дослідження діагностовано .</w:t>
      </w:r>
      <w:r w:rsidR="00EA2797" w:rsidRPr="00D87042">
        <w:rPr>
          <w:rStyle w:val="apple-style-span"/>
          <w:rFonts w:ascii="Times New Roman" w:hAnsi="Times New Roman" w:cs="Times New Roman"/>
          <w:i/>
          <w:iCs/>
          <w:color w:val="000000"/>
          <w:sz w:val="24"/>
          <w:szCs w:val="24"/>
          <w:shd w:val="clear" w:color="auto" w:fill="FFFFFF"/>
          <w:lang w:val="uk-UA"/>
        </w:rPr>
        <w:t>_____________</w:t>
      </w:r>
      <w:r w:rsidRPr="00D87042">
        <w:rPr>
          <w:rStyle w:val="apple-style-span"/>
          <w:rFonts w:ascii="Times New Roman" w:hAnsi="Times New Roman" w:cs="Times New Roman"/>
          <w:i/>
          <w:iCs/>
          <w:color w:val="000000"/>
          <w:sz w:val="24"/>
          <w:szCs w:val="24"/>
          <w:shd w:val="clear" w:color="auto" w:fill="FFFFFF"/>
        </w:rPr>
        <w:t xml:space="preserve">. </w:t>
      </w:r>
    </w:p>
    <w:p w:rsidR="008E1D72" w:rsidRPr="00D87042" w:rsidRDefault="008E1D72" w:rsidP="008E1D72">
      <w:pPr>
        <w:tabs>
          <w:tab w:val="left" w:pos="996"/>
        </w:tabs>
        <w:spacing w:after="0" w:line="240" w:lineRule="auto"/>
        <w:jc w:val="both"/>
        <w:rPr>
          <w:rFonts w:ascii="Times New Roman" w:hAnsi="Times New Roman" w:cs="Times New Roman"/>
          <w:sz w:val="24"/>
          <w:szCs w:val="24"/>
          <w:lang w:val="uk-UA"/>
        </w:rPr>
      </w:pPr>
      <w:r w:rsidRPr="00D87042">
        <w:rPr>
          <w:rStyle w:val="hps"/>
          <w:rFonts w:ascii="Times New Roman" w:hAnsi="Times New Roman" w:cs="Times New Roman"/>
          <w:i/>
          <w:iCs/>
          <w:color w:val="000000"/>
          <w:sz w:val="24"/>
          <w:szCs w:val="24"/>
          <w:shd w:val="clear" w:color="auto" w:fill="FFFFFF"/>
          <w:lang w:val="uk-UA"/>
        </w:rPr>
        <w:t xml:space="preserve">Призначене комплексне лікування, яке направлене на розрідження мокроти з бронхів, боротьбу з інфекцією в легенях та прийом ферментативних препаратів підшлункової залози, сприятиме покращенню стану дитини </w:t>
      </w:r>
      <w:r w:rsidRPr="00D87042">
        <w:rPr>
          <w:rStyle w:val="hps"/>
          <w:rFonts w:ascii="Times New Roman" w:hAnsi="Times New Roman" w:cs="Times New Roman"/>
          <w:b/>
          <w:i/>
          <w:iCs/>
          <w:color w:val="000000"/>
          <w:sz w:val="24"/>
          <w:szCs w:val="24"/>
          <w:shd w:val="clear" w:color="auto" w:fill="FFFFFF"/>
          <w:lang w:val="uk-UA"/>
        </w:rPr>
        <w:t>(муковісцидоз).</w:t>
      </w:r>
      <w:r w:rsidRPr="00D87042">
        <w:rPr>
          <w:rFonts w:ascii="Times New Roman" w:hAnsi="Times New Roman" w:cs="Times New Roman"/>
          <w:sz w:val="24"/>
          <w:szCs w:val="24"/>
          <w:lang w:val="uk-UA"/>
        </w:rPr>
        <w:t xml:space="preserve"> </w:t>
      </w:r>
    </w:p>
    <w:p w:rsidR="003D780E" w:rsidRPr="00D87042" w:rsidRDefault="003D780E" w:rsidP="00264B69">
      <w:pPr>
        <w:spacing w:after="0" w:line="240" w:lineRule="auto"/>
        <w:jc w:val="both"/>
        <w:rPr>
          <w:rFonts w:ascii="Times New Roman" w:hAnsi="Times New Roman" w:cs="Times New Roman"/>
          <w:b/>
          <w:i/>
          <w:sz w:val="24"/>
          <w:szCs w:val="24"/>
          <w:lang w:val="uk-UA"/>
        </w:rPr>
      </w:pPr>
    </w:p>
    <w:p w:rsidR="004777FF" w:rsidRPr="00D87042" w:rsidRDefault="002D17E5" w:rsidP="005229E4">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Заключне слово вчител</w:t>
      </w:r>
      <w:r w:rsidR="00391C58" w:rsidRPr="00D87042">
        <w:rPr>
          <w:rFonts w:ascii="Times New Roman" w:hAnsi="Times New Roman" w:cs="Times New Roman"/>
          <w:b/>
          <w:i/>
          <w:sz w:val="24"/>
          <w:szCs w:val="24"/>
          <w:lang w:val="uk-UA"/>
        </w:rPr>
        <w:t>я</w:t>
      </w:r>
      <w:r w:rsidRPr="00D87042">
        <w:rPr>
          <w:rFonts w:ascii="Times New Roman" w:hAnsi="Times New Roman" w:cs="Times New Roman"/>
          <w:b/>
          <w:i/>
          <w:sz w:val="24"/>
          <w:szCs w:val="24"/>
          <w:lang w:val="uk-UA"/>
        </w:rPr>
        <w:t xml:space="preserve"> </w:t>
      </w:r>
    </w:p>
    <w:p w:rsidR="00593202" w:rsidRPr="00D87042" w:rsidRDefault="00683842" w:rsidP="005229E4">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ДНК-технології, або геннна інженерія – напрямок досліджень у генетиці</w:t>
      </w:r>
      <w:r w:rsidR="00E760C3" w:rsidRPr="00D87042">
        <w:rPr>
          <w:rFonts w:ascii="Times New Roman" w:hAnsi="Times New Roman" w:cs="Times New Roman"/>
          <w:sz w:val="24"/>
          <w:szCs w:val="24"/>
          <w:lang w:val="uk-UA"/>
        </w:rPr>
        <w:t>, в рам</w:t>
      </w:r>
      <w:r w:rsidR="008E1D72" w:rsidRPr="00D87042">
        <w:rPr>
          <w:rFonts w:ascii="Times New Roman" w:hAnsi="Times New Roman" w:cs="Times New Roman"/>
          <w:sz w:val="24"/>
          <w:szCs w:val="24"/>
          <w:lang w:val="uk-UA"/>
        </w:rPr>
        <w:t>ках якого розробляються прийоми</w:t>
      </w:r>
      <w:r w:rsidR="00E760C3" w:rsidRPr="00D87042">
        <w:rPr>
          <w:rFonts w:ascii="Times New Roman" w:hAnsi="Times New Roman" w:cs="Times New Roman"/>
          <w:sz w:val="24"/>
          <w:szCs w:val="24"/>
          <w:lang w:val="uk-UA"/>
        </w:rPr>
        <w:t>, які дозволяють за попередньо наміченим планом</w:t>
      </w:r>
      <w:r w:rsidR="005E0806" w:rsidRPr="00D87042">
        <w:rPr>
          <w:rFonts w:ascii="Times New Roman" w:hAnsi="Times New Roman" w:cs="Times New Roman"/>
          <w:sz w:val="24"/>
          <w:szCs w:val="24"/>
          <w:lang w:val="uk-UA"/>
        </w:rPr>
        <w:t xml:space="preserve"> перебудовувати геном організмів(сукупність генетичних елементів</w:t>
      </w:r>
      <w:r w:rsidR="00C61082" w:rsidRPr="00D87042">
        <w:rPr>
          <w:rFonts w:ascii="Times New Roman" w:hAnsi="Times New Roman" w:cs="Times New Roman"/>
          <w:sz w:val="24"/>
          <w:szCs w:val="24"/>
          <w:lang w:val="uk-UA"/>
        </w:rPr>
        <w:t>)</w:t>
      </w:r>
      <w:r w:rsidR="005E0806" w:rsidRPr="00D87042">
        <w:rPr>
          <w:rFonts w:ascii="Times New Roman" w:hAnsi="Times New Roman" w:cs="Times New Roman"/>
          <w:sz w:val="24"/>
          <w:szCs w:val="24"/>
          <w:lang w:val="uk-UA"/>
        </w:rPr>
        <w:t xml:space="preserve">, </w:t>
      </w:r>
      <w:r w:rsidR="00C61082" w:rsidRPr="00D87042">
        <w:rPr>
          <w:rFonts w:ascii="Times New Roman" w:hAnsi="Times New Roman" w:cs="Times New Roman"/>
          <w:sz w:val="24"/>
          <w:szCs w:val="24"/>
          <w:lang w:val="uk-UA"/>
        </w:rPr>
        <w:t xml:space="preserve">змінюючи в ньому генетичну інформацію. За допомогою </w:t>
      </w:r>
      <w:r w:rsidR="00F8276F" w:rsidRPr="00D87042">
        <w:rPr>
          <w:rFonts w:ascii="Times New Roman" w:hAnsi="Times New Roman" w:cs="Times New Roman"/>
          <w:sz w:val="24"/>
          <w:szCs w:val="24"/>
          <w:lang w:val="uk-UA"/>
        </w:rPr>
        <w:t xml:space="preserve">рестриктаз і лігаз отримують перебудовані (химерні молекули) ДНК. Їх ще називають </w:t>
      </w:r>
      <w:r w:rsidR="008E36FB" w:rsidRPr="00D87042">
        <w:rPr>
          <w:rFonts w:ascii="Times New Roman" w:hAnsi="Times New Roman" w:cs="Times New Roman"/>
          <w:sz w:val="24"/>
          <w:szCs w:val="24"/>
          <w:lang w:val="uk-UA"/>
        </w:rPr>
        <w:t xml:space="preserve">рекомбінантними молекулами ДНК, які отримані внаслідок </w:t>
      </w:r>
      <w:r w:rsidR="00B44E1B" w:rsidRPr="00D87042">
        <w:rPr>
          <w:rFonts w:ascii="Times New Roman" w:hAnsi="Times New Roman" w:cs="Times New Roman"/>
          <w:sz w:val="24"/>
          <w:szCs w:val="24"/>
          <w:lang w:val="uk-UA"/>
        </w:rPr>
        <w:t xml:space="preserve">поєднання </w:t>
      </w:r>
      <w:r w:rsidR="00B44E1B" w:rsidRPr="00D87042">
        <w:rPr>
          <w:rFonts w:ascii="Times New Roman" w:hAnsi="Times New Roman" w:cs="Times New Roman"/>
          <w:sz w:val="24"/>
          <w:szCs w:val="24"/>
          <w:lang w:val="en-US"/>
        </w:rPr>
        <w:t>in</w:t>
      </w:r>
      <w:r w:rsidR="00B44E1B" w:rsidRPr="00D87042">
        <w:rPr>
          <w:rFonts w:ascii="Times New Roman" w:hAnsi="Times New Roman" w:cs="Times New Roman"/>
          <w:sz w:val="24"/>
          <w:szCs w:val="24"/>
          <w:lang w:val="uk-UA"/>
        </w:rPr>
        <w:t xml:space="preserve"> </w:t>
      </w:r>
      <w:r w:rsidR="00B44E1B" w:rsidRPr="00D87042">
        <w:rPr>
          <w:rFonts w:ascii="Times New Roman" w:hAnsi="Times New Roman" w:cs="Times New Roman"/>
          <w:sz w:val="24"/>
          <w:szCs w:val="24"/>
          <w:lang w:val="en-US"/>
        </w:rPr>
        <w:t>vitro</w:t>
      </w:r>
      <w:r w:rsidR="009022E4" w:rsidRPr="00D87042">
        <w:rPr>
          <w:rFonts w:ascii="Times New Roman" w:hAnsi="Times New Roman" w:cs="Times New Roman"/>
          <w:sz w:val="24"/>
          <w:szCs w:val="24"/>
          <w:lang w:val="uk-UA"/>
        </w:rPr>
        <w:t>,</w:t>
      </w:r>
      <w:r w:rsidR="00B44E1B" w:rsidRPr="00D87042">
        <w:rPr>
          <w:rFonts w:ascii="Times New Roman" w:hAnsi="Times New Roman" w:cs="Times New Roman"/>
          <w:sz w:val="24"/>
          <w:szCs w:val="24"/>
          <w:lang w:val="uk-UA"/>
        </w:rPr>
        <w:t xml:space="preserve"> </w:t>
      </w:r>
      <w:r w:rsidR="001C7B7F" w:rsidRPr="00D87042">
        <w:rPr>
          <w:rFonts w:ascii="Times New Roman" w:hAnsi="Times New Roman" w:cs="Times New Roman"/>
          <w:sz w:val="24"/>
          <w:szCs w:val="24"/>
          <w:lang w:val="uk-UA"/>
        </w:rPr>
        <w:t xml:space="preserve">і </w:t>
      </w:r>
      <w:r w:rsidR="00485615" w:rsidRPr="00D87042">
        <w:rPr>
          <w:rFonts w:ascii="Times New Roman" w:hAnsi="Times New Roman" w:cs="Times New Roman"/>
          <w:sz w:val="24"/>
          <w:szCs w:val="24"/>
          <w:lang w:val="uk-UA"/>
        </w:rPr>
        <w:t xml:space="preserve">ніколи </w:t>
      </w:r>
      <w:r w:rsidR="001C7B7F" w:rsidRPr="00D87042">
        <w:rPr>
          <w:rFonts w:ascii="Times New Roman" w:hAnsi="Times New Roman" w:cs="Times New Roman"/>
          <w:sz w:val="24"/>
          <w:szCs w:val="24"/>
          <w:lang w:val="uk-UA"/>
        </w:rPr>
        <w:t xml:space="preserve">не існуючих </w:t>
      </w:r>
      <w:r w:rsidR="00485615" w:rsidRPr="00D87042">
        <w:rPr>
          <w:rFonts w:ascii="Times New Roman" w:hAnsi="Times New Roman" w:cs="Times New Roman"/>
          <w:sz w:val="24"/>
          <w:szCs w:val="24"/>
          <w:lang w:val="uk-UA"/>
        </w:rPr>
        <w:t xml:space="preserve">разом </w:t>
      </w:r>
      <w:r w:rsidR="00B44E1B" w:rsidRPr="00D87042">
        <w:rPr>
          <w:rFonts w:ascii="Times New Roman" w:hAnsi="Times New Roman" w:cs="Times New Roman"/>
          <w:sz w:val="24"/>
          <w:szCs w:val="24"/>
          <w:lang w:val="uk-UA"/>
        </w:rPr>
        <w:t xml:space="preserve">у природі </w:t>
      </w:r>
      <w:r w:rsidR="0099080B" w:rsidRPr="00D87042">
        <w:rPr>
          <w:rFonts w:ascii="Times New Roman" w:hAnsi="Times New Roman" w:cs="Times New Roman"/>
          <w:sz w:val="24"/>
          <w:szCs w:val="24"/>
          <w:lang w:val="uk-UA"/>
        </w:rPr>
        <w:t>фрагментів ДНК (наприклад, ДНК бактерії і рослини).</w:t>
      </w:r>
    </w:p>
    <w:p w:rsidR="00ED177F" w:rsidRPr="00D87042" w:rsidRDefault="004E769A" w:rsidP="005229E4">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Можна вважати, що клінічна біотехнологія</w:t>
      </w:r>
      <w:r w:rsidR="004E6DA2"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 xml:space="preserve">зародилась з початком промислового </w:t>
      </w:r>
      <w:r w:rsidR="00BD72D5" w:rsidRPr="00D87042">
        <w:rPr>
          <w:rFonts w:ascii="Times New Roman" w:hAnsi="Times New Roman" w:cs="Times New Roman"/>
          <w:sz w:val="24"/>
          <w:szCs w:val="24"/>
          <w:lang w:val="uk-UA"/>
        </w:rPr>
        <w:t xml:space="preserve">виробництва пеніциліна у 40-х рр. і його використання в терапії. </w:t>
      </w:r>
      <w:r w:rsidR="00105D31" w:rsidRPr="00D87042">
        <w:rPr>
          <w:rFonts w:ascii="Times New Roman" w:hAnsi="Times New Roman" w:cs="Times New Roman"/>
          <w:sz w:val="24"/>
          <w:szCs w:val="24"/>
          <w:lang w:val="uk-UA"/>
        </w:rPr>
        <w:t xml:space="preserve">Застосування цього першого </w:t>
      </w:r>
      <w:r w:rsidR="00B12034" w:rsidRPr="00D87042">
        <w:rPr>
          <w:rFonts w:ascii="Times New Roman" w:hAnsi="Times New Roman" w:cs="Times New Roman"/>
          <w:sz w:val="24"/>
          <w:szCs w:val="24"/>
          <w:lang w:val="uk-UA"/>
        </w:rPr>
        <w:t>природного пеніциліна не тільки вплинуло ни зниження за</w:t>
      </w:r>
      <w:r w:rsidR="004E6DA2" w:rsidRPr="00D87042">
        <w:rPr>
          <w:rFonts w:ascii="Times New Roman" w:hAnsi="Times New Roman" w:cs="Times New Roman"/>
          <w:sz w:val="24"/>
          <w:szCs w:val="24"/>
          <w:lang w:val="uk-UA"/>
        </w:rPr>
        <w:t>хворювання і смертності</w:t>
      </w:r>
      <w:r w:rsidR="001579BB" w:rsidRPr="00D87042">
        <w:rPr>
          <w:rFonts w:ascii="Times New Roman" w:hAnsi="Times New Roman" w:cs="Times New Roman"/>
          <w:sz w:val="24"/>
          <w:szCs w:val="24"/>
          <w:lang w:val="uk-UA"/>
        </w:rPr>
        <w:t xml:space="preserve"> більше, ніж будь-який інший препарат</w:t>
      </w:r>
      <w:r w:rsidR="004277C1" w:rsidRPr="00D87042">
        <w:rPr>
          <w:rFonts w:ascii="Times New Roman" w:hAnsi="Times New Roman" w:cs="Times New Roman"/>
          <w:sz w:val="24"/>
          <w:szCs w:val="24"/>
          <w:lang w:val="uk-UA"/>
        </w:rPr>
        <w:t xml:space="preserve">, але і поставило низку нових проблем, які вдалось розв’язати знову-таки </w:t>
      </w:r>
      <w:r w:rsidR="00902F9E" w:rsidRPr="00D87042">
        <w:rPr>
          <w:rFonts w:ascii="Times New Roman" w:hAnsi="Times New Roman" w:cs="Times New Roman"/>
          <w:sz w:val="24"/>
          <w:szCs w:val="24"/>
          <w:lang w:val="uk-UA"/>
        </w:rPr>
        <w:t>ж з допомогою біотехнології.</w:t>
      </w:r>
      <w:r w:rsidR="000B7CF4" w:rsidRPr="00D87042">
        <w:rPr>
          <w:rFonts w:ascii="Times New Roman" w:hAnsi="Times New Roman" w:cs="Times New Roman"/>
          <w:sz w:val="24"/>
          <w:szCs w:val="24"/>
          <w:lang w:val="uk-UA"/>
        </w:rPr>
        <w:t xml:space="preserve"> По-перше, успішне застосування пені</w:t>
      </w:r>
      <w:r w:rsidR="00AE6269" w:rsidRPr="00D87042">
        <w:rPr>
          <w:rFonts w:ascii="Times New Roman" w:hAnsi="Times New Roman" w:cs="Times New Roman"/>
          <w:sz w:val="24"/>
          <w:szCs w:val="24"/>
          <w:lang w:val="uk-UA"/>
        </w:rPr>
        <w:t>ц</w:t>
      </w:r>
      <w:r w:rsidR="000B7CF4" w:rsidRPr="00D87042">
        <w:rPr>
          <w:rFonts w:ascii="Times New Roman" w:hAnsi="Times New Roman" w:cs="Times New Roman"/>
          <w:sz w:val="24"/>
          <w:szCs w:val="24"/>
          <w:lang w:val="uk-UA"/>
        </w:rPr>
        <w:t xml:space="preserve">иліна викликало велику </w:t>
      </w:r>
      <w:r w:rsidR="00AE6269" w:rsidRPr="00D87042">
        <w:rPr>
          <w:rFonts w:ascii="Times New Roman" w:hAnsi="Times New Roman" w:cs="Times New Roman"/>
          <w:sz w:val="24"/>
          <w:szCs w:val="24"/>
          <w:lang w:val="uk-UA"/>
        </w:rPr>
        <w:t xml:space="preserve">потребу у цьому лікарському препараті, і для </w:t>
      </w:r>
      <w:r w:rsidR="000A1CE6" w:rsidRPr="00D87042">
        <w:rPr>
          <w:rFonts w:ascii="Times New Roman" w:hAnsi="Times New Roman" w:cs="Times New Roman"/>
          <w:sz w:val="24"/>
          <w:szCs w:val="24"/>
          <w:lang w:val="uk-UA"/>
        </w:rPr>
        <w:t xml:space="preserve">її </w:t>
      </w:r>
      <w:r w:rsidR="00AE6269" w:rsidRPr="00D87042">
        <w:rPr>
          <w:rFonts w:ascii="Times New Roman" w:hAnsi="Times New Roman" w:cs="Times New Roman"/>
          <w:sz w:val="24"/>
          <w:szCs w:val="24"/>
          <w:lang w:val="uk-UA"/>
        </w:rPr>
        <w:t xml:space="preserve">задоволення </w:t>
      </w:r>
      <w:r w:rsidR="000A1CE6" w:rsidRPr="00D87042">
        <w:rPr>
          <w:rFonts w:ascii="Times New Roman" w:hAnsi="Times New Roman" w:cs="Times New Roman"/>
          <w:sz w:val="24"/>
          <w:szCs w:val="24"/>
          <w:lang w:val="uk-UA"/>
        </w:rPr>
        <w:t xml:space="preserve">потрібно було різко підвищити вихід пеніциліна </w:t>
      </w:r>
      <w:r w:rsidR="00ED177F" w:rsidRPr="00D87042">
        <w:rPr>
          <w:rFonts w:ascii="Times New Roman" w:hAnsi="Times New Roman" w:cs="Times New Roman"/>
          <w:sz w:val="24"/>
          <w:szCs w:val="24"/>
          <w:lang w:val="uk-UA"/>
        </w:rPr>
        <w:t xml:space="preserve">при його виробництві. </w:t>
      </w:r>
    </w:p>
    <w:p w:rsidR="00343821" w:rsidRPr="00D87042" w:rsidRDefault="00ED177F" w:rsidP="00ED177F">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По-друге, перший пеніцилін (</w:t>
      </w:r>
      <w:r w:rsidR="00F416C2" w:rsidRPr="00D87042">
        <w:rPr>
          <w:rFonts w:ascii="Times New Roman" w:hAnsi="Times New Roman" w:cs="Times New Roman"/>
          <w:sz w:val="24"/>
          <w:szCs w:val="24"/>
          <w:lang w:val="uk-UA"/>
        </w:rPr>
        <w:t xml:space="preserve">бензилпеніцилін) – діяв головним чином на грампозитивні бактерії </w:t>
      </w:r>
      <w:r w:rsidR="004936EE" w:rsidRPr="00D87042">
        <w:rPr>
          <w:rFonts w:ascii="Times New Roman" w:hAnsi="Times New Roman" w:cs="Times New Roman"/>
          <w:sz w:val="24"/>
          <w:szCs w:val="24"/>
          <w:lang w:val="uk-UA"/>
        </w:rPr>
        <w:t>(</w:t>
      </w:r>
      <w:r w:rsidR="00F416C2" w:rsidRPr="00D87042">
        <w:rPr>
          <w:rFonts w:ascii="Times New Roman" w:hAnsi="Times New Roman" w:cs="Times New Roman"/>
          <w:sz w:val="24"/>
          <w:szCs w:val="24"/>
          <w:lang w:val="uk-UA"/>
        </w:rPr>
        <w:t xml:space="preserve">наприклад, </w:t>
      </w:r>
      <w:r w:rsidR="004936EE" w:rsidRPr="00D87042">
        <w:rPr>
          <w:rFonts w:ascii="Times New Roman" w:hAnsi="Times New Roman" w:cs="Times New Roman"/>
          <w:sz w:val="24"/>
          <w:szCs w:val="24"/>
          <w:lang w:val="en-US"/>
        </w:rPr>
        <w:t>Streptococci</w:t>
      </w:r>
      <w:r w:rsidR="004936EE" w:rsidRPr="00D87042">
        <w:rPr>
          <w:rFonts w:ascii="Times New Roman" w:hAnsi="Times New Roman" w:cs="Times New Roman"/>
          <w:sz w:val="24"/>
          <w:szCs w:val="24"/>
          <w:lang w:val="uk-UA"/>
        </w:rPr>
        <w:t xml:space="preserve"> </w:t>
      </w:r>
      <w:r w:rsidR="00B641E4" w:rsidRPr="00D87042">
        <w:rPr>
          <w:rFonts w:ascii="Times New Roman" w:hAnsi="Times New Roman" w:cs="Times New Roman"/>
          <w:sz w:val="24"/>
          <w:szCs w:val="24"/>
          <w:lang w:val="uk-UA"/>
        </w:rPr>
        <w:t xml:space="preserve">і </w:t>
      </w:r>
      <w:r w:rsidR="00B641E4" w:rsidRPr="00D87042">
        <w:rPr>
          <w:rFonts w:ascii="Times New Roman" w:hAnsi="Times New Roman" w:cs="Times New Roman"/>
          <w:sz w:val="24"/>
          <w:szCs w:val="24"/>
          <w:lang w:val="en-US"/>
        </w:rPr>
        <w:t>Staphylococci</w:t>
      </w:r>
      <w:r w:rsidR="00B641E4" w:rsidRPr="00D87042">
        <w:rPr>
          <w:rFonts w:ascii="Times New Roman" w:hAnsi="Times New Roman" w:cs="Times New Roman"/>
          <w:sz w:val="24"/>
          <w:szCs w:val="24"/>
          <w:lang w:val="uk-UA"/>
        </w:rPr>
        <w:t xml:space="preserve">), а потрібно було отримати </w:t>
      </w:r>
      <w:r w:rsidR="00540C11" w:rsidRPr="00D87042">
        <w:rPr>
          <w:rFonts w:ascii="Times New Roman" w:hAnsi="Times New Roman" w:cs="Times New Roman"/>
          <w:sz w:val="24"/>
          <w:szCs w:val="24"/>
          <w:lang w:val="uk-UA"/>
        </w:rPr>
        <w:t>антибіотики з більш широким спектром дії</w:t>
      </w:r>
      <w:r w:rsidR="009D5C3C" w:rsidRPr="00D87042">
        <w:rPr>
          <w:rFonts w:ascii="Times New Roman" w:hAnsi="Times New Roman" w:cs="Times New Roman"/>
          <w:sz w:val="24"/>
          <w:szCs w:val="24"/>
          <w:lang w:val="uk-UA"/>
        </w:rPr>
        <w:t xml:space="preserve"> і активності, </w:t>
      </w:r>
      <w:r w:rsidR="00BF0911" w:rsidRPr="00D87042">
        <w:rPr>
          <w:rFonts w:ascii="Times New Roman" w:hAnsi="Times New Roman" w:cs="Times New Roman"/>
          <w:sz w:val="24"/>
          <w:szCs w:val="24"/>
          <w:lang w:val="uk-UA"/>
        </w:rPr>
        <w:t xml:space="preserve">які діяли і на грам негативні бактерії типу </w:t>
      </w:r>
      <w:r w:rsidR="00BF0911" w:rsidRPr="00D87042">
        <w:rPr>
          <w:rFonts w:ascii="Times New Roman" w:hAnsi="Times New Roman" w:cs="Times New Roman"/>
          <w:sz w:val="24"/>
          <w:szCs w:val="24"/>
          <w:lang w:val="en-US"/>
        </w:rPr>
        <w:t>E</w:t>
      </w:r>
      <w:r w:rsidR="00BF0911" w:rsidRPr="00D87042">
        <w:rPr>
          <w:rFonts w:ascii="Times New Roman" w:hAnsi="Times New Roman" w:cs="Times New Roman"/>
          <w:sz w:val="24"/>
          <w:szCs w:val="24"/>
          <w:lang w:val="uk-UA"/>
        </w:rPr>
        <w:t xml:space="preserve">. </w:t>
      </w:r>
      <w:r w:rsidR="00BF0911" w:rsidRPr="00D87042">
        <w:rPr>
          <w:rFonts w:ascii="Times New Roman" w:hAnsi="Times New Roman" w:cs="Times New Roman"/>
          <w:sz w:val="24"/>
          <w:szCs w:val="24"/>
          <w:lang w:val="en-US"/>
        </w:rPr>
        <w:t>c</w:t>
      </w:r>
      <w:r w:rsidR="000A018B" w:rsidRPr="00D87042">
        <w:rPr>
          <w:rFonts w:ascii="Times New Roman" w:hAnsi="Times New Roman" w:cs="Times New Roman"/>
          <w:sz w:val="24"/>
          <w:szCs w:val="24"/>
          <w:lang w:val="en-US"/>
        </w:rPr>
        <w:t>o</w:t>
      </w:r>
      <w:r w:rsidR="00BF0911" w:rsidRPr="00D87042">
        <w:rPr>
          <w:rFonts w:ascii="Times New Roman" w:hAnsi="Times New Roman" w:cs="Times New Roman"/>
          <w:sz w:val="24"/>
          <w:szCs w:val="24"/>
          <w:lang w:val="en-US"/>
        </w:rPr>
        <w:t>li</w:t>
      </w:r>
      <w:r w:rsidR="00BF0911" w:rsidRPr="00D87042">
        <w:rPr>
          <w:rFonts w:ascii="Times New Roman" w:hAnsi="Times New Roman" w:cs="Times New Roman"/>
          <w:sz w:val="24"/>
          <w:szCs w:val="24"/>
          <w:lang w:val="uk-UA"/>
        </w:rPr>
        <w:t xml:space="preserve"> </w:t>
      </w:r>
      <w:r w:rsidR="003A2F90" w:rsidRPr="00D87042">
        <w:rPr>
          <w:rFonts w:ascii="Times New Roman" w:hAnsi="Times New Roman" w:cs="Times New Roman"/>
          <w:sz w:val="24"/>
          <w:szCs w:val="24"/>
          <w:lang w:val="uk-UA"/>
        </w:rPr>
        <w:t>і</w:t>
      </w:r>
      <w:r w:rsidR="00540C11" w:rsidRPr="00D87042">
        <w:rPr>
          <w:rFonts w:ascii="Times New Roman" w:hAnsi="Times New Roman" w:cs="Times New Roman"/>
          <w:sz w:val="24"/>
          <w:szCs w:val="24"/>
          <w:lang w:val="uk-UA"/>
        </w:rPr>
        <w:t xml:space="preserve"> </w:t>
      </w:r>
      <w:r w:rsidR="000A018B" w:rsidRPr="00D87042">
        <w:rPr>
          <w:rFonts w:ascii="Times New Roman" w:hAnsi="Times New Roman" w:cs="Times New Roman"/>
          <w:sz w:val="24"/>
          <w:szCs w:val="24"/>
          <w:lang w:val="en-US"/>
        </w:rPr>
        <w:t>Pseudomonas</w:t>
      </w:r>
      <w:r w:rsidR="000A018B" w:rsidRPr="00D87042">
        <w:rPr>
          <w:rFonts w:ascii="Times New Roman" w:hAnsi="Times New Roman" w:cs="Times New Roman"/>
          <w:sz w:val="24"/>
          <w:szCs w:val="24"/>
          <w:lang w:val="uk-UA"/>
        </w:rPr>
        <w:t xml:space="preserve">. </w:t>
      </w:r>
      <w:r w:rsidR="00540C11" w:rsidRPr="00D87042">
        <w:rPr>
          <w:rFonts w:ascii="Times New Roman" w:hAnsi="Times New Roman" w:cs="Times New Roman"/>
          <w:sz w:val="24"/>
          <w:szCs w:val="24"/>
          <w:lang w:val="uk-UA"/>
        </w:rPr>
        <w:t>По-третє</w:t>
      </w:r>
      <w:r w:rsidR="00B2039A" w:rsidRPr="00D87042">
        <w:rPr>
          <w:rFonts w:ascii="Times New Roman" w:hAnsi="Times New Roman" w:cs="Times New Roman"/>
          <w:sz w:val="24"/>
          <w:szCs w:val="24"/>
          <w:lang w:val="uk-UA"/>
        </w:rPr>
        <w:t>,</w:t>
      </w:r>
      <w:r w:rsidR="00540C11" w:rsidRPr="00D87042">
        <w:rPr>
          <w:rFonts w:ascii="Times New Roman" w:hAnsi="Times New Roman" w:cs="Times New Roman"/>
          <w:sz w:val="24"/>
          <w:szCs w:val="24"/>
          <w:lang w:val="uk-UA"/>
        </w:rPr>
        <w:t xml:space="preserve"> </w:t>
      </w:r>
      <w:r w:rsidR="00B2039A" w:rsidRPr="00D87042">
        <w:rPr>
          <w:rFonts w:ascii="Times New Roman" w:hAnsi="Times New Roman" w:cs="Times New Roman"/>
          <w:sz w:val="24"/>
          <w:szCs w:val="24"/>
          <w:lang w:val="uk-UA"/>
        </w:rPr>
        <w:t>о</w:t>
      </w:r>
      <w:r w:rsidR="00540C11" w:rsidRPr="00D87042">
        <w:rPr>
          <w:rFonts w:ascii="Times New Roman" w:hAnsi="Times New Roman" w:cs="Times New Roman"/>
          <w:sz w:val="24"/>
          <w:szCs w:val="24"/>
          <w:lang w:val="uk-UA"/>
        </w:rPr>
        <w:t xml:space="preserve">скільки антибіотики викликали алергічні </w:t>
      </w:r>
      <w:r w:rsidR="00B2039A" w:rsidRPr="00D87042">
        <w:rPr>
          <w:rFonts w:ascii="Times New Roman" w:hAnsi="Times New Roman" w:cs="Times New Roman"/>
          <w:sz w:val="24"/>
          <w:szCs w:val="24"/>
          <w:lang w:val="uk-UA"/>
        </w:rPr>
        <w:t>реакції (найчастіше</w:t>
      </w:r>
      <w:r w:rsidR="009D5C3C" w:rsidRPr="00D87042">
        <w:rPr>
          <w:rFonts w:ascii="Times New Roman" w:hAnsi="Times New Roman" w:cs="Times New Roman"/>
          <w:sz w:val="24"/>
          <w:szCs w:val="24"/>
          <w:lang w:val="uk-UA"/>
        </w:rPr>
        <w:t xml:space="preserve"> незначні</w:t>
      </w:r>
      <w:r w:rsidR="003A2F90" w:rsidRPr="00D87042">
        <w:rPr>
          <w:rFonts w:ascii="Times New Roman" w:hAnsi="Times New Roman" w:cs="Times New Roman"/>
          <w:sz w:val="24"/>
          <w:szCs w:val="24"/>
          <w:lang w:val="uk-UA"/>
        </w:rPr>
        <w:t>, на кшталт висипів, але інколи і важк</w:t>
      </w:r>
      <w:r w:rsidR="00684D0F" w:rsidRPr="00D87042">
        <w:rPr>
          <w:rFonts w:ascii="Times New Roman" w:hAnsi="Times New Roman" w:cs="Times New Roman"/>
          <w:sz w:val="24"/>
          <w:szCs w:val="24"/>
          <w:lang w:val="uk-UA"/>
        </w:rPr>
        <w:t>і</w:t>
      </w:r>
      <w:r w:rsidR="003A2F90" w:rsidRPr="00D87042">
        <w:rPr>
          <w:rFonts w:ascii="Times New Roman" w:hAnsi="Times New Roman" w:cs="Times New Roman"/>
          <w:sz w:val="24"/>
          <w:szCs w:val="24"/>
          <w:lang w:val="uk-UA"/>
        </w:rPr>
        <w:t xml:space="preserve"> </w:t>
      </w:r>
      <w:r w:rsidR="00684D0F" w:rsidRPr="00D87042">
        <w:rPr>
          <w:rFonts w:ascii="Times New Roman" w:hAnsi="Times New Roman" w:cs="Times New Roman"/>
          <w:sz w:val="24"/>
          <w:szCs w:val="24"/>
          <w:lang w:val="uk-UA"/>
        </w:rPr>
        <w:t>–</w:t>
      </w:r>
      <w:r w:rsidR="003A2F90" w:rsidRPr="00D87042">
        <w:rPr>
          <w:rFonts w:ascii="Times New Roman" w:hAnsi="Times New Roman" w:cs="Times New Roman"/>
          <w:sz w:val="24"/>
          <w:szCs w:val="24"/>
          <w:lang w:val="uk-UA"/>
        </w:rPr>
        <w:t xml:space="preserve"> </w:t>
      </w:r>
      <w:r w:rsidR="00684D0F" w:rsidRPr="00D87042">
        <w:rPr>
          <w:rFonts w:ascii="Times New Roman" w:hAnsi="Times New Roman" w:cs="Times New Roman"/>
          <w:sz w:val="24"/>
          <w:szCs w:val="24"/>
          <w:lang w:val="uk-UA"/>
        </w:rPr>
        <w:t>анафілаксії).</w:t>
      </w:r>
      <w:r w:rsidR="00341895" w:rsidRPr="00D87042">
        <w:rPr>
          <w:rFonts w:ascii="Times New Roman" w:hAnsi="Times New Roman" w:cs="Times New Roman"/>
          <w:sz w:val="24"/>
          <w:szCs w:val="24"/>
          <w:lang w:val="uk-UA"/>
        </w:rPr>
        <w:t xml:space="preserve"> Тому необхідно було мати цілий набір ефективних антибактеріальних засобів, із яких </w:t>
      </w:r>
      <w:r w:rsidR="0077470A" w:rsidRPr="00D87042">
        <w:rPr>
          <w:rFonts w:ascii="Times New Roman" w:hAnsi="Times New Roman" w:cs="Times New Roman"/>
          <w:sz w:val="24"/>
          <w:szCs w:val="24"/>
          <w:lang w:val="uk-UA"/>
        </w:rPr>
        <w:t xml:space="preserve">можна було б вибрати такий, який не </w:t>
      </w:r>
      <w:r w:rsidR="00E15C8B" w:rsidRPr="00D87042">
        <w:rPr>
          <w:rFonts w:ascii="Times New Roman" w:hAnsi="Times New Roman" w:cs="Times New Roman"/>
          <w:sz w:val="24"/>
          <w:szCs w:val="24"/>
          <w:lang w:val="uk-UA"/>
        </w:rPr>
        <w:t xml:space="preserve">викликав би у хворого алергію. </w:t>
      </w:r>
      <w:r w:rsidR="00755D07" w:rsidRPr="00D87042">
        <w:rPr>
          <w:rFonts w:ascii="Times New Roman" w:hAnsi="Times New Roman" w:cs="Times New Roman"/>
          <w:sz w:val="24"/>
          <w:szCs w:val="24"/>
          <w:lang w:val="uk-UA"/>
        </w:rPr>
        <w:t>Нарешті, багато бактерій стають стійкими до антибіотиків.</w:t>
      </w:r>
    </w:p>
    <w:p w:rsidR="006907FD" w:rsidRPr="00D87042" w:rsidRDefault="009438C0" w:rsidP="006907F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Збільшити вихід пеніциліна у його виробництві вдалось </w:t>
      </w:r>
      <w:r w:rsidR="009103EB" w:rsidRPr="00D87042">
        <w:rPr>
          <w:rFonts w:ascii="Times New Roman" w:hAnsi="Times New Roman" w:cs="Times New Roman"/>
          <w:sz w:val="24"/>
          <w:szCs w:val="24"/>
          <w:lang w:val="uk-UA"/>
        </w:rPr>
        <w:t xml:space="preserve">завдяки послідовному використанню серії мутантів вихідного штама </w:t>
      </w:r>
      <w:r w:rsidR="009103EB" w:rsidRPr="00D87042">
        <w:rPr>
          <w:rFonts w:ascii="Times New Roman" w:hAnsi="Times New Roman" w:cs="Times New Roman"/>
          <w:sz w:val="24"/>
          <w:szCs w:val="24"/>
          <w:lang w:val="en-US"/>
        </w:rPr>
        <w:t>Penici</w:t>
      </w:r>
      <w:r w:rsidR="00553CA0" w:rsidRPr="00D87042">
        <w:rPr>
          <w:rFonts w:ascii="Times New Roman" w:hAnsi="Times New Roman" w:cs="Times New Roman"/>
          <w:sz w:val="24"/>
          <w:szCs w:val="24"/>
          <w:lang w:val="en-US"/>
        </w:rPr>
        <w:t>llium</w:t>
      </w:r>
      <w:r w:rsidR="00553CA0" w:rsidRPr="00D87042">
        <w:rPr>
          <w:rFonts w:ascii="Times New Roman" w:hAnsi="Times New Roman" w:cs="Times New Roman"/>
          <w:sz w:val="24"/>
          <w:szCs w:val="24"/>
          <w:lang w:val="uk-UA"/>
        </w:rPr>
        <w:t xml:space="preserve"> </w:t>
      </w:r>
      <w:r w:rsidR="00553CA0" w:rsidRPr="00D87042">
        <w:rPr>
          <w:rFonts w:ascii="Times New Roman" w:hAnsi="Times New Roman" w:cs="Times New Roman"/>
          <w:sz w:val="24"/>
          <w:szCs w:val="24"/>
          <w:lang w:val="en-US"/>
        </w:rPr>
        <w:t>chryso</w:t>
      </w:r>
      <w:r w:rsidR="00982434" w:rsidRPr="00D87042">
        <w:rPr>
          <w:rFonts w:ascii="Times New Roman" w:hAnsi="Times New Roman" w:cs="Times New Roman"/>
          <w:sz w:val="24"/>
          <w:szCs w:val="24"/>
          <w:lang w:val="en-US"/>
        </w:rPr>
        <w:t>g</w:t>
      </w:r>
      <w:r w:rsidR="00553CA0" w:rsidRPr="00D87042">
        <w:rPr>
          <w:rFonts w:ascii="Times New Roman" w:hAnsi="Times New Roman" w:cs="Times New Roman"/>
          <w:sz w:val="24"/>
          <w:szCs w:val="24"/>
          <w:lang w:val="en-US"/>
        </w:rPr>
        <w:t>enum</w:t>
      </w:r>
      <w:r w:rsidR="00982434" w:rsidRPr="00D87042">
        <w:rPr>
          <w:rFonts w:ascii="Times New Roman" w:hAnsi="Times New Roman" w:cs="Times New Roman"/>
          <w:sz w:val="24"/>
          <w:szCs w:val="24"/>
          <w:lang w:val="uk-UA"/>
        </w:rPr>
        <w:t xml:space="preserve"> (отриманих у результаті впливу </w:t>
      </w:r>
      <w:r w:rsidR="00CE43A4" w:rsidRPr="00D87042">
        <w:rPr>
          <w:rFonts w:ascii="Times New Roman" w:hAnsi="Times New Roman" w:cs="Times New Roman"/>
          <w:sz w:val="24"/>
          <w:szCs w:val="24"/>
          <w:lang w:val="uk-UA"/>
        </w:rPr>
        <w:t xml:space="preserve">УФ і рентгенівського опромінення, азотистого іприта </w:t>
      </w:r>
      <w:r w:rsidR="000D2277" w:rsidRPr="00D87042">
        <w:rPr>
          <w:rFonts w:ascii="Times New Roman" w:hAnsi="Times New Roman" w:cs="Times New Roman"/>
          <w:sz w:val="24"/>
          <w:szCs w:val="24"/>
          <w:lang w:val="uk-UA"/>
        </w:rPr>
        <w:t>і внаслідок спонтанного мутагенеза), а також зміни умов вирощування.</w:t>
      </w:r>
    </w:p>
    <w:p w:rsidR="004F18A2" w:rsidRPr="00D87042" w:rsidRDefault="004F18A2" w:rsidP="006907F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Процес біосинтеза одного антибіотика може складатися з 10-30 ферментативних реакцій, так що </w:t>
      </w:r>
      <w:r w:rsidR="000A64E4" w:rsidRPr="00D87042">
        <w:rPr>
          <w:rFonts w:ascii="Times New Roman" w:hAnsi="Times New Roman" w:cs="Times New Roman"/>
          <w:sz w:val="24"/>
          <w:szCs w:val="24"/>
          <w:lang w:val="uk-UA"/>
        </w:rPr>
        <w:t>клонування всіх генів його біосинтеза – завдання не із легких.</w:t>
      </w:r>
      <w:r w:rsidR="00C82C9B" w:rsidRPr="00D87042">
        <w:rPr>
          <w:rFonts w:ascii="Times New Roman" w:hAnsi="Times New Roman" w:cs="Times New Roman"/>
          <w:sz w:val="24"/>
          <w:szCs w:val="24"/>
          <w:lang w:val="uk-UA"/>
        </w:rPr>
        <w:t xml:space="preserve"> Наприклад, підхід до виділення повного набора </w:t>
      </w:r>
      <w:r w:rsidR="00157BAA" w:rsidRPr="00D87042">
        <w:rPr>
          <w:rFonts w:ascii="Times New Roman" w:hAnsi="Times New Roman" w:cs="Times New Roman"/>
          <w:sz w:val="24"/>
          <w:szCs w:val="24"/>
          <w:lang w:val="uk-UA"/>
        </w:rPr>
        <w:t>таких генів заснований на трансформації одного або декількох мутантних штамів. Не здатних синтезувати даний антибіотик</w:t>
      </w:r>
      <w:r w:rsidR="00A96B79" w:rsidRPr="00D87042">
        <w:rPr>
          <w:rFonts w:ascii="Times New Roman" w:hAnsi="Times New Roman" w:cs="Times New Roman"/>
          <w:sz w:val="24"/>
          <w:szCs w:val="24"/>
          <w:lang w:val="uk-UA"/>
        </w:rPr>
        <w:t xml:space="preserve">, банком клонів, створених з хромосомної ДНК штама дикого типу. Після введення банка клонів у мутантні клітини </w:t>
      </w:r>
      <w:r w:rsidR="006A4C0D" w:rsidRPr="00D87042">
        <w:rPr>
          <w:rFonts w:ascii="Times New Roman" w:hAnsi="Times New Roman" w:cs="Times New Roman"/>
          <w:sz w:val="24"/>
          <w:szCs w:val="24"/>
          <w:lang w:val="uk-UA"/>
        </w:rPr>
        <w:t>здійснюють відбір трансформантов, здатних синтезувати антибіотик</w:t>
      </w:r>
      <w:r w:rsidR="006076D2" w:rsidRPr="00D87042">
        <w:rPr>
          <w:rFonts w:ascii="Times New Roman" w:hAnsi="Times New Roman" w:cs="Times New Roman"/>
          <w:sz w:val="24"/>
          <w:szCs w:val="24"/>
          <w:lang w:val="uk-UA"/>
        </w:rPr>
        <w:t>. Потім в</w:t>
      </w:r>
      <w:r w:rsidR="00911BB5" w:rsidRPr="00D87042">
        <w:rPr>
          <w:rFonts w:ascii="Times New Roman" w:hAnsi="Times New Roman" w:cs="Times New Roman"/>
          <w:sz w:val="24"/>
          <w:szCs w:val="24"/>
          <w:lang w:val="uk-UA"/>
        </w:rPr>
        <w:t xml:space="preserve">иділяють плазмідну </w:t>
      </w:r>
      <w:r w:rsidR="00780A25" w:rsidRPr="00D87042">
        <w:rPr>
          <w:rFonts w:ascii="Times New Roman" w:hAnsi="Times New Roman" w:cs="Times New Roman"/>
          <w:sz w:val="24"/>
          <w:szCs w:val="24"/>
          <w:lang w:val="uk-UA"/>
        </w:rPr>
        <w:t xml:space="preserve">ДНК клона, який містить </w:t>
      </w:r>
      <w:r w:rsidR="00B72049" w:rsidRPr="00D87042">
        <w:rPr>
          <w:rFonts w:ascii="Times New Roman" w:hAnsi="Times New Roman" w:cs="Times New Roman"/>
          <w:sz w:val="24"/>
          <w:szCs w:val="24"/>
          <w:lang w:val="uk-UA"/>
        </w:rPr>
        <w:t>функціональний експресуючий ген антибіотика (тобто ген</w:t>
      </w:r>
      <w:r w:rsidR="00511751" w:rsidRPr="00D87042">
        <w:rPr>
          <w:rFonts w:ascii="Times New Roman" w:hAnsi="Times New Roman" w:cs="Times New Roman"/>
          <w:sz w:val="24"/>
          <w:szCs w:val="24"/>
          <w:lang w:val="uk-UA"/>
        </w:rPr>
        <w:t>, відновлюючий втрачену мутантним штамом функцію</w:t>
      </w:r>
      <w:r w:rsidR="00531CFD" w:rsidRPr="00D87042">
        <w:rPr>
          <w:rFonts w:ascii="Times New Roman" w:hAnsi="Times New Roman" w:cs="Times New Roman"/>
          <w:sz w:val="24"/>
          <w:szCs w:val="24"/>
          <w:lang w:val="uk-UA"/>
        </w:rPr>
        <w:t>), і використовують її</w:t>
      </w:r>
      <w:r w:rsidR="00B03EFC" w:rsidRPr="00D87042">
        <w:rPr>
          <w:rFonts w:ascii="Times New Roman" w:hAnsi="Times New Roman" w:cs="Times New Roman"/>
          <w:sz w:val="24"/>
          <w:szCs w:val="24"/>
          <w:lang w:val="uk-UA"/>
        </w:rPr>
        <w:t xml:space="preserve"> в якості зонда для скринінга іншого банка клонів хромосомної ДНК </w:t>
      </w:r>
      <w:r w:rsidR="00EB0392" w:rsidRPr="00D87042">
        <w:rPr>
          <w:rFonts w:ascii="Times New Roman" w:hAnsi="Times New Roman" w:cs="Times New Roman"/>
          <w:sz w:val="24"/>
          <w:szCs w:val="24"/>
          <w:lang w:val="uk-UA"/>
        </w:rPr>
        <w:t xml:space="preserve">штама дикого типу, із якого відбирають </w:t>
      </w:r>
      <w:r w:rsidR="00165FB3" w:rsidRPr="00D87042">
        <w:rPr>
          <w:rFonts w:ascii="Times New Roman" w:hAnsi="Times New Roman" w:cs="Times New Roman"/>
          <w:sz w:val="24"/>
          <w:szCs w:val="24"/>
          <w:lang w:val="uk-UA"/>
        </w:rPr>
        <w:t xml:space="preserve">клони, які містять нуклеотидні послідовності, які перекриваються </w:t>
      </w:r>
      <w:r w:rsidR="00474005" w:rsidRPr="00D87042">
        <w:rPr>
          <w:rFonts w:ascii="Times New Roman" w:hAnsi="Times New Roman" w:cs="Times New Roman"/>
          <w:sz w:val="24"/>
          <w:szCs w:val="24"/>
          <w:lang w:val="uk-UA"/>
        </w:rPr>
        <w:t xml:space="preserve">з послідовністю зонда. Таким чином ідентифікують , а потім клонують елементи ДНК, які </w:t>
      </w:r>
      <w:r w:rsidR="00C2071C" w:rsidRPr="00D87042">
        <w:rPr>
          <w:rFonts w:ascii="Times New Roman" w:hAnsi="Times New Roman" w:cs="Times New Roman"/>
          <w:sz w:val="24"/>
          <w:szCs w:val="24"/>
          <w:lang w:val="uk-UA"/>
        </w:rPr>
        <w:t>примикають до комплементуючої послідовності, і відтворюють повний кластер генів біосинтезу антибіотика</w:t>
      </w:r>
      <w:r w:rsidR="008E6C6F" w:rsidRPr="00D87042">
        <w:rPr>
          <w:rFonts w:ascii="Times New Roman" w:hAnsi="Times New Roman" w:cs="Times New Roman"/>
          <w:sz w:val="24"/>
          <w:szCs w:val="24"/>
          <w:lang w:val="uk-UA"/>
        </w:rPr>
        <w:t xml:space="preserve">. Ця процедура відноситься до випадку, коли ці гени </w:t>
      </w:r>
      <w:r w:rsidR="008E6C6F" w:rsidRPr="00D87042">
        <w:rPr>
          <w:rFonts w:ascii="Times New Roman" w:hAnsi="Times New Roman" w:cs="Times New Roman"/>
          <w:sz w:val="24"/>
          <w:szCs w:val="24"/>
          <w:lang w:val="uk-UA"/>
        </w:rPr>
        <w:lastRenderedPageBreak/>
        <w:t>згруповані в одному сайті хромосомної ДНК. Якщо ж гени біосинтезу</w:t>
      </w:r>
      <w:r w:rsidR="00F5662F" w:rsidRPr="00D87042">
        <w:rPr>
          <w:rFonts w:ascii="Times New Roman" w:hAnsi="Times New Roman" w:cs="Times New Roman"/>
          <w:sz w:val="24"/>
          <w:szCs w:val="24"/>
          <w:lang w:val="uk-UA"/>
        </w:rPr>
        <w:t xml:space="preserve"> розкидані у вигляді невеликих кластерів по різним сайтам, то потрібно мати не менш ніж по одному мутанту на </w:t>
      </w:r>
      <w:r w:rsidR="00464CF4" w:rsidRPr="00D87042">
        <w:rPr>
          <w:rFonts w:ascii="Times New Roman" w:hAnsi="Times New Roman" w:cs="Times New Roman"/>
          <w:sz w:val="24"/>
          <w:szCs w:val="24"/>
          <w:lang w:val="uk-UA"/>
        </w:rPr>
        <w:t>кластер, щоб отримати клони ДНК, за допомогою яких можна ідентифікувати інші гени кластерів.</w:t>
      </w:r>
    </w:p>
    <w:p w:rsidR="00CF6D0F" w:rsidRPr="00D87042" w:rsidRDefault="00CF6D0F" w:rsidP="006907F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До появи </w:t>
      </w:r>
      <w:r w:rsidR="00D95175" w:rsidRPr="00D87042">
        <w:rPr>
          <w:rFonts w:ascii="Times New Roman" w:hAnsi="Times New Roman" w:cs="Times New Roman"/>
          <w:sz w:val="24"/>
          <w:szCs w:val="24"/>
          <w:lang w:val="uk-UA"/>
        </w:rPr>
        <w:t xml:space="preserve">технології рекомбінантних ДНК більшість лікарських препаратів на основі білків людини вдавалось отримувати лише у </w:t>
      </w:r>
      <w:r w:rsidR="002C144F" w:rsidRPr="00D87042">
        <w:rPr>
          <w:rFonts w:ascii="Times New Roman" w:hAnsi="Times New Roman" w:cs="Times New Roman"/>
          <w:sz w:val="24"/>
          <w:szCs w:val="24"/>
          <w:lang w:val="uk-UA"/>
        </w:rPr>
        <w:t>невеликих кількостях, їх виробництво було занадто дорогим, а механізм біологічної дії був недостатньо вивчений.</w:t>
      </w:r>
      <w:r w:rsidR="00B3549E" w:rsidRPr="00D87042">
        <w:rPr>
          <w:rFonts w:ascii="Times New Roman" w:hAnsi="Times New Roman" w:cs="Times New Roman"/>
          <w:sz w:val="24"/>
          <w:szCs w:val="24"/>
          <w:lang w:val="uk-UA"/>
        </w:rPr>
        <w:t xml:space="preserve"> За допомогою нової технології отримують весь спектр таких препаратів у кількості, достатньох як для їх</w:t>
      </w:r>
      <w:r w:rsidR="004440F6" w:rsidRPr="00D87042">
        <w:rPr>
          <w:rFonts w:ascii="Times New Roman" w:hAnsi="Times New Roman" w:cs="Times New Roman"/>
          <w:sz w:val="24"/>
          <w:szCs w:val="24"/>
          <w:lang w:val="uk-UA"/>
        </w:rPr>
        <w:t xml:space="preserve">нього ефективного тестування, так і для застосування у клініці. </w:t>
      </w:r>
    </w:p>
    <w:p w:rsidR="004440F6" w:rsidRPr="00D87042" w:rsidRDefault="004440F6" w:rsidP="006907F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сьогодні клоновано більш як 400 генів</w:t>
      </w:r>
      <w:r w:rsidR="00D67851" w:rsidRPr="00D87042">
        <w:rPr>
          <w:rFonts w:ascii="Times New Roman" w:hAnsi="Times New Roman" w:cs="Times New Roman"/>
          <w:sz w:val="24"/>
          <w:szCs w:val="24"/>
          <w:lang w:val="uk-UA"/>
        </w:rPr>
        <w:t xml:space="preserve"> ( в основному у вигляді кДНК) різних білків людини</w:t>
      </w:r>
      <w:r w:rsidR="00192C93" w:rsidRPr="00D87042">
        <w:rPr>
          <w:rFonts w:ascii="Times New Roman" w:hAnsi="Times New Roman" w:cs="Times New Roman"/>
          <w:sz w:val="24"/>
          <w:szCs w:val="24"/>
          <w:lang w:val="uk-UA"/>
        </w:rPr>
        <w:t xml:space="preserve">, які можуть стати лікарськими препаратами. Більшість цих генів вже експресовані </w:t>
      </w:r>
      <w:r w:rsidR="0097401B" w:rsidRPr="00D87042">
        <w:rPr>
          <w:rFonts w:ascii="Times New Roman" w:hAnsi="Times New Roman" w:cs="Times New Roman"/>
          <w:sz w:val="24"/>
          <w:szCs w:val="24"/>
          <w:lang w:val="uk-UA"/>
        </w:rPr>
        <w:t>у клітинах-хазяїв, і зараз їх продукти застосовують для лікування різних захво</w:t>
      </w:r>
      <w:r w:rsidR="002F7E0B" w:rsidRPr="00D87042">
        <w:rPr>
          <w:rFonts w:ascii="Times New Roman" w:hAnsi="Times New Roman" w:cs="Times New Roman"/>
          <w:sz w:val="24"/>
          <w:szCs w:val="24"/>
          <w:lang w:val="uk-UA"/>
        </w:rPr>
        <w:t>р</w:t>
      </w:r>
      <w:r w:rsidR="0097401B" w:rsidRPr="00D87042">
        <w:rPr>
          <w:rFonts w:ascii="Times New Roman" w:hAnsi="Times New Roman" w:cs="Times New Roman"/>
          <w:sz w:val="24"/>
          <w:szCs w:val="24"/>
          <w:lang w:val="uk-UA"/>
        </w:rPr>
        <w:t>ювань людини</w:t>
      </w:r>
      <w:r w:rsidR="002F7E0B" w:rsidRPr="00D87042">
        <w:rPr>
          <w:rFonts w:ascii="Times New Roman" w:hAnsi="Times New Roman" w:cs="Times New Roman"/>
          <w:sz w:val="24"/>
          <w:szCs w:val="24"/>
          <w:lang w:val="uk-UA"/>
        </w:rPr>
        <w:t>.</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Біотехнології внесл</w:t>
      </w:r>
      <w:r w:rsidR="006E00DA"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 xml:space="preserve"> в наше життя надію на зцілення багатьох людських недуг. Так, з допомогою методик біотехнологій вдається лікувати спадкове захворювання - фенілкетонурію, пов’язане з відсутністю ферменту фенілаланінгідроксилази. При цьому накопичуються проміжні токсичні продукти обміну й у дитини спостерігається затримка розумового розвитку. </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З’ясувалось, що якщо з раціону дітей виключити амінокислоту фенілаланін, то обмінні процеси приходять у норму й з розумовою відсталістю можна успішно боротися.</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Також вдається лікувати і таку спадкову хворобу як галактоземія. Галактоземія – порушення вуглеводного обміну, за якого порушується процес перетворення галактози (молочного цукру) на глюкозу.</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відразу після народження діагностувати цю хворобу й виключити з раціону харчування молоко, можна повністю попередити важкі клінічні прояви.</w:t>
      </w:r>
    </w:p>
    <w:p w:rsidR="00015A29" w:rsidRPr="00D87042" w:rsidRDefault="004F004A" w:rsidP="008E1D72">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Найбільш част</w:t>
      </w:r>
      <w:r w:rsidR="001614B5" w:rsidRPr="00D87042">
        <w:rPr>
          <w:rFonts w:ascii="Times New Roman" w:hAnsi="Times New Roman" w:cs="Times New Roman"/>
          <w:sz w:val="24"/>
          <w:szCs w:val="24"/>
          <w:lang w:val="uk-UA"/>
        </w:rPr>
        <w:t>им</w:t>
      </w:r>
      <w:r w:rsidRPr="00D87042">
        <w:rPr>
          <w:rFonts w:ascii="Times New Roman" w:hAnsi="Times New Roman" w:cs="Times New Roman"/>
          <w:sz w:val="24"/>
          <w:szCs w:val="24"/>
          <w:lang w:val="uk-UA"/>
        </w:rPr>
        <w:t xml:space="preserve"> летальн</w:t>
      </w:r>
      <w:r w:rsidR="001614B5" w:rsidRPr="00D87042">
        <w:rPr>
          <w:rFonts w:ascii="Times New Roman" w:hAnsi="Times New Roman" w:cs="Times New Roman"/>
          <w:sz w:val="24"/>
          <w:szCs w:val="24"/>
          <w:lang w:val="uk-UA"/>
        </w:rPr>
        <w:t>им</w:t>
      </w:r>
      <w:r w:rsidRPr="00D87042">
        <w:rPr>
          <w:rFonts w:ascii="Times New Roman" w:hAnsi="Times New Roman" w:cs="Times New Roman"/>
          <w:sz w:val="24"/>
          <w:szCs w:val="24"/>
          <w:lang w:val="uk-UA"/>
        </w:rPr>
        <w:t xml:space="preserve"> спадков</w:t>
      </w:r>
      <w:r w:rsidR="001614B5" w:rsidRPr="00D87042">
        <w:rPr>
          <w:rFonts w:ascii="Times New Roman" w:hAnsi="Times New Roman" w:cs="Times New Roman"/>
          <w:sz w:val="24"/>
          <w:szCs w:val="24"/>
          <w:lang w:val="uk-UA"/>
        </w:rPr>
        <w:t>им</w:t>
      </w:r>
      <w:r w:rsidRPr="00D87042">
        <w:rPr>
          <w:rFonts w:ascii="Times New Roman" w:hAnsi="Times New Roman" w:cs="Times New Roman"/>
          <w:sz w:val="24"/>
          <w:szCs w:val="24"/>
          <w:lang w:val="uk-UA"/>
        </w:rPr>
        <w:t xml:space="preserve"> </w:t>
      </w:r>
      <w:r w:rsidR="001614B5" w:rsidRPr="00D87042">
        <w:rPr>
          <w:rFonts w:ascii="Times New Roman" w:hAnsi="Times New Roman" w:cs="Times New Roman"/>
          <w:sz w:val="24"/>
          <w:szCs w:val="24"/>
          <w:lang w:val="uk-UA"/>
        </w:rPr>
        <w:t>за</w:t>
      </w:r>
      <w:r w:rsidRPr="00D87042">
        <w:rPr>
          <w:rFonts w:ascii="Times New Roman" w:hAnsi="Times New Roman" w:cs="Times New Roman"/>
          <w:sz w:val="24"/>
          <w:szCs w:val="24"/>
          <w:lang w:val="uk-UA"/>
        </w:rPr>
        <w:t>хво</w:t>
      </w:r>
      <w:r w:rsidR="001614B5" w:rsidRPr="00D87042">
        <w:rPr>
          <w:rFonts w:ascii="Times New Roman" w:hAnsi="Times New Roman" w:cs="Times New Roman"/>
          <w:sz w:val="24"/>
          <w:szCs w:val="24"/>
          <w:lang w:val="uk-UA"/>
        </w:rPr>
        <w:t xml:space="preserve">рюванням серед європеоїдів є муковісцидоз. </w:t>
      </w:r>
      <w:r w:rsidR="003B5C01" w:rsidRPr="00D87042">
        <w:rPr>
          <w:rFonts w:ascii="Times New Roman" w:hAnsi="Times New Roman" w:cs="Times New Roman"/>
          <w:sz w:val="24"/>
          <w:szCs w:val="24"/>
          <w:lang w:val="uk-UA"/>
        </w:rPr>
        <w:t xml:space="preserve">У США виявлено 30000 випадків цього захворювання, у Канаді – 23000. Пацієнти з муковісцидозом </w:t>
      </w:r>
      <w:r w:rsidR="00B23DB5" w:rsidRPr="00D87042">
        <w:rPr>
          <w:rFonts w:ascii="Times New Roman" w:hAnsi="Times New Roman" w:cs="Times New Roman"/>
          <w:sz w:val="24"/>
          <w:szCs w:val="24"/>
          <w:lang w:val="uk-UA"/>
        </w:rPr>
        <w:t xml:space="preserve">часто страждають інфекційними захворюваннями, які вражають легені. Лікування рецидивуючих </w:t>
      </w:r>
      <w:r w:rsidR="007A0E3F" w:rsidRPr="00D87042">
        <w:rPr>
          <w:rFonts w:ascii="Times New Roman" w:hAnsi="Times New Roman" w:cs="Times New Roman"/>
          <w:sz w:val="24"/>
          <w:szCs w:val="24"/>
          <w:lang w:val="uk-UA"/>
        </w:rPr>
        <w:t>інфекцій антибіотиками і кінці кінців приводить до появи резистентних штамів</w:t>
      </w:r>
      <w:r w:rsidR="00346DEE" w:rsidRPr="00D87042">
        <w:rPr>
          <w:rFonts w:ascii="Times New Roman" w:hAnsi="Times New Roman" w:cs="Times New Roman"/>
          <w:sz w:val="24"/>
          <w:szCs w:val="24"/>
          <w:lang w:val="uk-UA"/>
        </w:rPr>
        <w:t xml:space="preserve"> патогенних бактерій. Бактерії і продукти їх лізиса</w:t>
      </w:r>
      <w:r w:rsidR="00C44E04" w:rsidRPr="00D87042">
        <w:rPr>
          <w:rFonts w:ascii="Times New Roman" w:hAnsi="Times New Roman" w:cs="Times New Roman"/>
          <w:sz w:val="24"/>
          <w:szCs w:val="24"/>
          <w:lang w:val="uk-UA"/>
        </w:rPr>
        <w:t xml:space="preserve"> викликають накопичення у легенях в’язко</w:t>
      </w:r>
      <w:r w:rsidR="00711652" w:rsidRPr="00D87042">
        <w:rPr>
          <w:rFonts w:ascii="Times New Roman" w:hAnsi="Times New Roman" w:cs="Times New Roman"/>
          <w:sz w:val="24"/>
          <w:szCs w:val="24"/>
          <w:lang w:val="uk-UA"/>
        </w:rPr>
        <w:t xml:space="preserve">го слизу, яке утруднює дихання.Одним із компонентів слизу є високомолекулярна </w:t>
      </w:r>
      <w:r w:rsidR="003F44FD" w:rsidRPr="00D87042">
        <w:rPr>
          <w:rFonts w:ascii="Times New Roman" w:hAnsi="Times New Roman" w:cs="Times New Roman"/>
          <w:sz w:val="24"/>
          <w:szCs w:val="24"/>
          <w:lang w:val="uk-UA"/>
        </w:rPr>
        <w:t>ДНК, яка вивільняється із бактеріальних при лізисі</w:t>
      </w:r>
      <w:r w:rsidR="001C654B" w:rsidRPr="00D87042">
        <w:rPr>
          <w:rFonts w:ascii="Times New Roman" w:hAnsi="Times New Roman" w:cs="Times New Roman"/>
          <w:sz w:val="24"/>
          <w:szCs w:val="24"/>
          <w:lang w:val="uk-UA"/>
        </w:rPr>
        <w:t xml:space="preserve">. Вчені із біотехнологічної </w:t>
      </w:r>
      <w:r w:rsidR="005C7AAD" w:rsidRPr="00D87042">
        <w:rPr>
          <w:rFonts w:ascii="Times New Roman" w:hAnsi="Times New Roman" w:cs="Times New Roman"/>
          <w:sz w:val="24"/>
          <w:szCs w:val="24"/>
          <w:lang w:val="uk-UA"/>
        </w:rPr>
        <w:t xml:space="preserve">компанії </w:t>
      </w:r>
      <w:r w:rsidR="005C7AAD" w:rsidRPr="00D87042">
        <w:rPr>
          <w:rFonts w:ascii="Times New Roman" w:hAnsi="Times New Roman" w:cs="Times New Roman"/>
          <w:sz w:val="24"/>
          <w:szCs w:val="24"/>
          <w:lang w:val="en-US"/>
        </w:rPr>
        <w:t>Genen</w:t>
      </w:r>
      <w:r w:rsidR="00DF65F2" w:rsidRPr="00D87042">
        <w:rPr>
          <w:rFonts w:ascii="Times New Roman" w:hAnsi="Times New Roman" w:cs="Times New Roman"/>
          <w:sz w:val="24"/>
          <w:szCs w:val="24"/>
          <w:lang w:val="en-US"/>
        </w:rPr>
        <w:t>tech</w:t>
      </w:r>
      <w:r w:rsidR="00DF65F2" w:rsidRPr="00D87042">
        <w:rPr>
          <w:rFonts w:ascii="Times New Roman" w:hAnsi="Times New Roman" w:cs="Times New Roman"/>
          <w:sz w:val="24"/>
          <w:szCs w:val="24"/>
          <w:lang w:val="uk-UA"/>
        </w:rPr>
        <w:t xml:space="preserve"> (СШ</w:t>
      </w:r>
      <w:r w:rsidR="00A75ADA" w:rsidRPr="00D87042">
        <w:rPr>
          <w:rFonts w:ascii="Times New Roman" w:hAnsi="Times New Roman" w:cs="Times New Roman"/>
          <w:sz w:val="24"/>
          <w:szCs w:val="24"/>
          <w:lang w:val="uk-UA"/>
        </w:rPr>
        <w:t>А</w:t>
      </w:r>
      <w:r w:rsidR="00DF65F2" w:rsidRPr="00D87042">
        <w:rPr>
          <w:rFonts w:ascii="Times New Roman" w:hAnsi="Times New Roman" w:cs="Times New Roman"/>
          <w:sz w:val="24"/>
          <w:szCs w:val="24"/>
          <w:lang w:val="uk-UA"/>
        </w:rPr>
        <w:t>)</w:t>
      </w:r>
      <w:r w:rsidR="00C44E04" w:rsidRPr="00D87042">
        <w:rPr>
          <w:rFonts w:ascii="Times New Roman" w:hAnsi="Times New Roman" w:cs="Times New Roman"/>
          <w:sz w:val="24"/>
          <w:szCs w:val="24"/>
          <w:lang w:val="uk-UA"/>
        </w:rPr>
        <w:t xml:space="preserve"> </w:t>
      </w:r>
      <w:r w:rsidR="00A75ADA" w:rsidRPr="00D87042">
        <w:rPr>
          <w:rFonts w:ascii="Times New Roman" w:hAnsi="Times New Roman" w:cs="Times New Roman"/>
          <w:sz w:val="24"/>
          <w:szCs w:val="24"/>
          <w:lang w:val="uk-UA"/>
        </w:rPr>
        <w:t xml:space="preserve">виділили і експресували </w:t>
      </w:r>
      <w:r w:rsidR="00300E67" w:rsidRPr="00D87042">
        <w:rPr>
          <w:rFonts w:ascii="Times New Roman" w:hAnsi="Times New Roman" w:cs="Times New Roman"/>
          <w:sz w:val="24"/>
          <w:szCs w:val="24"/>
          <w:lang w:val="uk-UA"/>
        </w:rPr>
        <w:t xml:space="preserve">ген ДНКази – фермента, який розщеплює </w:t>
      </w:r>
      <w:r w:rsidR="00DF09A1" w:rsidRPr="00D87042">
        <w:rPr>
          <w:rFonts w:ascii="Times New Roman" w:hAnsi="Times New Roman" w:cs="Times New Roman"/>
          <w:sz w:val="24"/>
          <w:szCs w:val="24"/>
          <w:lang w:val="uk-UA"/>
        </w:rPr>
        <w:t>високомолекулярну ДНК, в’язкість</w:t>
      </w:r>
      <w:r w:rsidR="00A01524" w:rsidRPr="00D87042">
        <w:rPr>
          <w:rFonts w:ascii="Times New Roman" w:hAnsi="Times New Roman" w:cs="Times New Roman"/>
          <w:sz w:val="24"/>
          <w:szCs w:val="24"/>
          <w:lang w:val="uk-UA"/>
        </w:rPr>
        <w:t>слизу знижується, що полегшує дихання</w:t>
      </w:r>
      <w:r w:rsidR="004C7DF1" w:rsidRPr="00D87042">
        <w:rPr>
          <w:rFonts w:ascii="Times New Roman" w:hAnsi="Times New Roman" w:cs="Times New Roman"/>
          <w:sz w:val="24"/>
          <w:szCs w:val="24"/>
          <w:lang w:val="uk-UA"/>
        </w:rPr>
        <w:t>. Хоча ці міри і не виліковують муковісцидоз</w:t>
      </w:r>
      <w:r w:rsidR="00E31736" w:rsidRPr="00D87042">
        <w:rPr>
          <w:rFonts w:ascii="Times New Roman" w:hAnsi="Times New Roman" w:cs="Times New Roman"/>
          <w:sz w:val="24"/>
          <w:szCs w:val="24"/>
          <w:lang w:val="uk-UA"/>
        </w:rPr>
        <w:t>,</w:t>
      </w:r>
      <w:r w:rsidR="004C7DF1" w:rsidRPr="00D87042">
        <w:rPr>
          <w:rFonts w:ascii="Times New Roman" w:hAnsi="Times New Roman" w:cs="Times New Roman"/>
          <w:sz w:val="24"/>
          <w:szCs w:val="24"/>
          <w:lang w:val="uk-UA"/>
        </w:rPr>
        <w:t xml:space="preserve"> </w:t>
      </w:r>
      <w:r w:rsidR="00E31736" w:rsidRPr="00D87042">
        <w:rPr>
          <w:rFonts w:ascii="Times New Roman" w:hAnsi="Times New Roman" w:cs="Times New Roman"/>
          <w:sz w:val="24"/>
          <w:szCs w:val="24"/>
          <w:lang w:val="uk-UA"/>
        </w:rPr>
        <w:t>в</w:t>
      </w:r>
      <w:r w:rsidR="004C7DF1" w:rsidRPr="00D87042">
        <w:rPr>
          <w:rFonts w:ascii="Times New Roman" w:hAnsi="Times New Roman" w:cs="Times New Roman"/>
          <w:sz w:val="24"/>
          <w:szCs w:val="24"/>
          <w:lang w:val="uk-UA"/>
        </w:rPr>
        <w:t xml:space="preserve">они полегшують </w:t>
      </w:r>
      <w:r w:rsidR="00E31736" w:rsidRPr="00D87042">
        <w:rPr>
          <w:rFonts w:ascii="Times New Roman" w:hAnsi="Times New Roman" w:cs="Times New Roman"/>
          <w:sz w:val="24"/>
          <w:szCs w:val="24"/>
          <w:lang w:val="uk-UA"/>
        </w:rPr>
        <w:t xml:space="preserve">стан хворого. </w:t>
      </w:r>
    </w:p>
    <w:p w:rsidR="00266ECA" w:rsidRPr="00D87042" w:rsidRDefault="00387E19" w:rsidP="000F54CE">
      <w:pPr>
        <w:tabs>
          <w:tab w:val="left" w:pos="709"/>
        </w:tabs>
        <w:spacing w:after="0" w:line="240" w:lineRule="auto"/>
        <w:ind w:left="360" w:firstLine="34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w:t>
      </w:r>
      <w:r w:rsidRPr="00D87042">
        <w:rPr>
          <w:rFonts w:ascii="Times New Roman" w:hAnsi="Times New Roman" w:cs="Times New Roman"/>
          <w:b/>
          <w:sz w:val="24"/>
          <w:szCs w:val="24"/>
          <w:lang w:val="uk-UA"/>
        </w:rPr>
        <w:t>. Пі</w:t>
      </w:r>
      <w:r w:rsidR="009905EF" w:rsidRPr="00D87042">
        <w:rPr>
          <w:rFonts w:ascii="Times New Roman" w:hAnsi="Times New Roman" w:cs="Times New Roman"/>
          <w:b/>
          <w:sz w:val="24"/>
          <w:szCs w:val="24"/>
          <w:lang w:val="uk-UA"/>
        </w:rPr>
        <w:t>дведення підсумків уроку</w:t>
      </w:r>
      <w:r w:rsidR="00E66040" w:rsidRPr="00D87042">
        <w:rPr>
          <w:rFonts w:ascii="Times New Roman" w:hAnsi="Times New Roman" w:cs="Times New Roman"/>
          <w:b/>
          <w:sz w:val="24"/>
          <w:szCs w:val="24"/>
          <w:lang w:val="uk-UA"/>
        </w:rPr>
        <w:t>-семінару</w:t>
      </w:r>
    </w:p>
    <w:p w:rsidR="009320B2" w:rsidRPr="00D87042" w:rsidRDefault="00266ECA" w:rsidP="002D17E5">
      <w:pPr>
        <w:tabs>
          <w:tab w:val="left" w:pos="709"/>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Учитель підбиває підсумки діяльності учнів на уроці, пропонує їм відповісти на запитання</w:t>
      </w:r>
      <w:r w:rsidR="009320B2" w:rsidRPr="00D87042">
        <w:rPr>
          <w:rFonts w:ascii="Times New Roman" w:hAnsi="Times New Roman" w:cs="Times New Roman"/>
          <w:b/>
          <w:i/>
          <w:sz w:val="24"/>
          <w:szCs w:val="24"/>
          <w:lang w:val="uk-UA"/>
        </w:rPr>
        <w:t>:</w:t>
      </w:r>
    </w:p>
    <w:p w:rsidR="00C50774" w:rsidRPr="00D87042" w:rsidRDefault="00C50774" w:rsidP="009320B2">
      <w:pPr>
        <w:pStyle w:val="a3"/>
        <w:numPr>
          <w:ilvl w:val="0"/>
          <w:numId w:val="10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Що нового ви відкрили для себе на сьогоднішньому уроці? </w:t>
      </w:r>
    </w:p>
    <w:p w:rsidR="00B47467" w:rsidRPr="00D87042" w:rsidRDefault="00B47467" w:rsidP="009320B2">
      <w:pPr>
        <w:pStyle w:val="a3"/>
        <w:numPr>
          <w:ilvl w:val="0"/>
          <w:numId w:val="10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Яку цінність мав для вас урок?</w:t>
      </w:r>
    </w:p>
    <w:p w:rsidR="009320B2" w:rsidRPr="00D87042" w:rsidRDefault="009320B2" w:rsidP="009320B2">
      <w:pPr>
        <w:pStyle w:val="a3"/>
        <w:numPr>
          <w:ilvl w:val="0"/>
          <w:numId w:val="10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Для чого вам </w:t>
      </w:r>
      <w:r w:rsidR="004D72DE" w:rsidRPr="00D87042">
        <w:rPr>
          <w:rFonts w:ascii="Times New Roman" w:hAnsi="Times New Roman" w:cs="Times New Roman"/>
          <w:sz w:val="24"/>
          <w:szCs w:val="24"/>
          <w:lang w:val="uk-UA"/>
        </w:rPr>
        <w:t>знадобляться знання, отримані на уроці?</w:t>
      </w:r>
    </w:p>
    <w:p w:rsidR="009905EF" w:rsidRPr="00D87042" w:rsidRDefault="009D0885" w:rsidP="002D0A9C">
      <w:pPr>
        <w:pStyle w:val="a3"/>
        <w:tabs>
          <w:tab w:val="left" w:pos="709"/>
        </w:tabs>
        <w:spacing w:after="0" w:line="240" w:lineRule="auto"/>
        <w:ind w:left="1080" w:hanging="371"/>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VII</w:t>
      </w:r>
      <w:r w:rsidRPr="00D87042">
        <w:rPr>
          <w:rFonts w:ascii="Times New Roman" w:hAnsi="Times New Roman" w:cs="Times New Roman"/>
          <w:b/>
          <w:sz w:val="24"/>
          <w:szCs w:val="24"/>
        </w:rPr>
        <w:t>.</w:t>
      </w:r>
      <w:r w:rsidR="009905EF" w:rsidRPr="00D87042">
        <w:rPr>
          <w:rFonts w:ascii="Times New Roman" w:hAnsi="Times New Roman" w:cs="Times New Roman"/>
          <w:b/>
          <w:sz w:val="24"/>
          <w:szCs w:val="24"/>
          <w:lang w:val="uk-UA"/>
        </w:rPr>
        <w:t xml:space="preserve"> </w:t>
      </w:r>
      <w:r w:rsidRPr="00D87042">
        <w:rPr>
          <w:rFonts w:ascii="Times New Roman" w:hAnsi="Times New Roman" w:cs="Times New Roman"/>
          <w:b/>
          <w:sz w:val="24"/>
          <w:szCs w:val="24"/>
          <w:lang w:val="uk-UA"/>
        </w:rPr>
        <w:t>По</w:t>
      </w:r>
      <w:r w:rsidR="009905EF" w:rsidRPr="00D87042">
        <w:rPr>
          <w:rFonts w:ascii="Times New Roman" w:hAnsi="Times New Roman" w:cs="Times New Roman"/>
          <w:b/>
          <w:sz w:val="24"/>
          <w:szCs w:val="24"/>
          <w:lang w:val="uk-UA"/>
        </w:rPr>
        <w:t>відомлення домашнього завдання</w:t>
      </w:r>
    </w:p>
    <w:p w:rsidR="00240557" w:rsidRPr="00D87042" w:rsidRDefault="00240557"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Скласти схему родоводу своєї родини.</w:t>
      </w:r>
    </w:p>
    <w:p w:rsidR="001A4819" w:rsidRPr="00AC3D6E" w:rsidRDefault="00AC3D6E" w:rsidP="00AC3D6E">
      <w:pPr>
        <w:pStyle w:val="a3"/>
        <w:tabs>
          <w:tab w:val="left" w:pos="709"/>
        </w:tabs>
        <w:spacing w:after="0" w:line="240" w:lineRule="auto"/>
        <w:ind w:left="1080"/>
        <w:jc w:val="center"/>
        <w:rPr>
          <w:rFonts w:ascii="Times New Roman" w:hAnsi="Times New Roman" w:cs="Times New Roman"/>
          <w:b/>
          <w:sz w:val="24"/>
          <w:szCs w:val="24"/>
          <w:lang w:val="uk-UA"/>
        </w:rPr>
      </w:pPr>
      <w:r w:rsidRPr="00AC3D6E">
        <w:rPr>
          <w:rFonts w:ascii="Times New Roman" w:hAnsi="Times New Roman" w:cs="Times New Roman"/>
          <w:b/>
          <w:sz w:val="24"/>
          <w:szCs w:val="24"/>
          <w:lang w:val="uk-UA"/>
        </w:rPr>
        <w:t>Тема 11. Медико-генетичні аспекти сім</w:t>
      </w:r>
      <w:r w:rsidRPr="00AC3D6E">
        <w:rPr>
          <w:rFonts w:ascii="Times New Roman" w:hAnsi="Times New Roman" w:cs="Times New Roman"/>
          <w:b/>
          <w:sz w:val="24"/>
          <w:szCs w:val="24"/>
        </w:rPr>
        <w:t>’</w:t>
      </w:r>
      <w:r w:rsidRPr="00AC3D6E">
        <w:rPr>
          <w:rFonts w:ascii="Times New Roman" w:hAnsi="Times New Roman" w:cs="Times New Roman"/>
          <w:b/>
          <w:sz w:val="24"/>
          <w:szCs w:val="24"/>
          <w:lang w:val="uk-UA"/>
        </w:rPr>
        <w:t>ї</w:t>
      </w:r>
    </w:p>
    <w:p w:rsidR="004777FF" w:rsidRPr="00D87042" w:rsidRDefault="00221A56" w:rsidP="00AF10E9">
      <w:pPr>
        <w:pStyle w:val="a3"/>
        <w:tabs>
          <w:tab w:val="left" w:pos="709"/>
        </w:tabs>
        <w:spacing w:after="0" w:line="240" w:lineRule="auto"/>
        <w:ind w:left="0"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Урок </w:t>
      </w:r>
      <w:r w:rsidR="004777FF" w:rsidRPr="00D87042">
        <w:rPr>
          <w:rFonts w:ascii="Times New Roman" w:hAnsi="Times New Roman" w:cs="Times New Roman"/>
          <w:b/>
          <w:sz w:val="24"/>
          <w:szCs w:val="24"/>
          <w:lang w:val="uk-UA"/>
        </w:rPr>
        <w:t>№</w:t>
      </w:r>
      <w:r w:rsidR="004364F0" w:rsidRPr="00D87042">
        <w:rPr>
          <w:rFonts w:ascii="Times New Roman" w:hAnsi="Times New Roman" w:cs="Times New Roman"/>
          <w:b/>
          <w:sz w:val="24"/>
          <w:szCs w:val="24"/>
          <w:lang w:val="uk-UA"/>
        </w:rPr>
        <w:t>30</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Тема: Медико-генетичне консультування. Завдання медико-генетичного консультування. Генетичні вади.</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узагальнити і поглибити знання з природи різноманіття спадкових хвороб; розвивати уміння аргументовано доводити власну думку, володіти собою та аудиторією; виховувати свідоме ставлення до навчання, інтерес до знань з медичної генетики, розширення світогляду.</w:t>
      </w:r>
    </w:p>
    <w:p w:rsidR="00F11926" w:rsidRPr="00D87042" w:rsidRDefault="00F11926"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обладнання:</w:t>
      </w:r>
      <w:r w:rsidR="00660A2E" w:rsidRPr="00D87042">
        <w:rPr>
          <w:rFonts w:ascii="Times New Roman" w:hAnsi="Times New Roman" w:cs="Times New Roman"/>
          <w:b/>
          <w:sz w:val="24"/>
          <w:szCs w:val="24"/>
          <w:lang w:val="uk-UA"/>
        </w:rPr>
        <w:t xml:space="preserve"> </w:t>
      </w:r>
      <w:r w:rsidR="00660A2E" w:rsidRPr="00D87042">
        <w:rPr>
          <w:rFonts w:ascii="Times New Roman" w:hAnsi="Times New Roman" w:cs="Times New Roman"/>
          <w:sz w:val="24"/>
          <w:szCs w:val="24"/>
          <w:lang w:val="uk-UA"/>
        </w:rPr>
        <w:t>репродукції картин,</w:t>
      </w:r>
      <w:r w:rsidR="00660A2E" w:rsidRPr="00D87042">
        <w:rPr>
          <w:rFonts w:ascii="Times New Roman" w:hAnsi="Times New Roman" w:cs="Times New Roman"/>
          <w:b/>
          <w:sz w:val="24"/>
          <w:szCs w:val="24"/>
          <w:lang w:val="uk-UA"/>
        </w:rPr>
        <w:t xml:space="preserve"> </w:t>
      </w:r>
      <w:r w:rsidR="00D21A4D" w:rsidRPr="00D87042">
        <w:rPr>
          <w:rFonts w:ascii="Times New Roman" w:hAnsi="Times New Roman" w:cs="Times New Roman"/>
          <w:sz w:val="24"/>
          <w:szCs w:val="24"/>
          <w:lang w:val="uk-UA"/>
        </w:rPr>
        <w:t>тексти наукових</w:t>
      </w:r>
      <w:r w:rsidR="00D21A4D" w:rsidRPr="00D87042">
        <w:rPr>
          <w:rFonts w:ascii="Times New Roman" w:hAnsi="Times New Roman" w:cs="Times New Roman"/>
          <w:b/>
          <w:sz w:val="24"/>
          <w:szCs w:val="24"/>
          <w:lang w:val="uk-UA"/>
        </w:rPr>
        <w:t xml:space="preserve"> </w:t>
      </w:r>
      <w:r w:rsidR="00D21A4D" w:rsidRPr="00D87042">
        <w:rPr>
          <w:rFonts w:ascii="Times New Roman" w:hAnsi="Times New Roman" w:cs="Times New Roman"/>
          <w:sz w:val="24"/>
          <w:szCs w:val="24"/>
          <w:lang w:val="uk-UA"/>
        </w:rPr>
        <w:t>статтей.</w:t>
      </w:r>
    </w:p>
    <w:p w:rsidR="004777FF" w:rsidRPr="00D87042" w:rsidRDefault="00C530DB" w:rsidP="00AF10E9">
      <w:pPr>
        <w:pStyle w:val="a3"/>
        <w:tabs>
          <w:tab w:val="left" w:pos="709"/>
        </w:tabs>
        <w:spacing w:after="0" w:line="240" w:lineRule="auto"/>
        <w:ind w:left="0"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lastRenderedPageBreak/>
        <w:t xml:space="preserve">Хід </w:t>
      </w:r>
      <w:r w:rsidR="000F7F9C" w:rsidRPr="00D87042">
        <w:rPr>
          <w:rFonts w:ascii="Times New Roman" w:hAnsi="Times New Roman" w:cs="Times New Roman"/>
          <w:b/>
          <w:sz w:val="24"/>
          <w:szCs w:val="24"/>
          <w:lang w:val="uk-UA"/>
        </w:rPr>
        <w:t>уроку</w:t>
      </w:r>
    </w:p>
    <w:p w:rsidR="004777FF" w:rsidRPr="00D87042" w:rsidRDefault="004777FF" w:rsidP="00A719CD">
      <w:pPr>
        <w:pStyle w:val="a3"/>
        <w:numPr>
          <w:ilvl w:val="0"/>
          <w:numId w:val="29"/>
        </w:numPr>
        <w:tabs>
          <w:tab w:val="left" w:pos="709"/>
        </w:tabs>
        <w:spacing w:after="0" w:line="240" w:lineRule="auto"/>
        <w:jc w:val="both"/>
        <w:rPr>
          <w:rFonts w:ascii="Times New Roman" w:hAnsi="Times New Roman" w:cs="Times New Roman"/>
          <w:sz w:val="24"/>
          <w:szCs w:val="24"/>
          <w:lang w:val="en-US"/>
        </w:rPr>
      </w:pPr>
      <w:r w:rsidRPr="00D87042">
        <w:rPr>
          <w:rFonts w:ascii="Times New Roman" w:hAnsi="Times New Roman" w:cs="Times New Roman"/>
          <w:b/>
          <w:sz w:val="24"/>
          <w:szCs w:val="24"/>
          <w:lang w:val="uk-UA"/>
        </w:rPr>
        <w:t>Організаційна хвилинка</w:t>
      </w:r>
    </w:p>
    <w:p w:rsidR="004777FF" w:rsidRPr="00D87042" w:rsidRDefault="004777FF" w:rsidP="00AF10E9">
      <w:pPr>
        <w:pStyle w:val="a3"/>
        <w:tabs>
          <w:tab w:val="left" w:pos="709"/>
        </w:tabs>
        <w:spacing w:after="0" w:line="240" w:lineRule="auto"/>
        <w:ind w:left="1429"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Вступне слово вчителя.</w:t>
      </w:r>
    </w:p>
    <w:p w:rsidR="004777FF" w:rsidRPr="00D87042" w:rsidRDefault="004777FF"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Добрий день. Я вітаю Вас з ще одним чудовим днем. Я хочу, щоб цей день зробив чудовим ваш і мій настрій для продуктивної роботи.</w:t>
      </w:r>
    </w:p>
    <w:p w:rsidR="004777FF" w:rsidRPr="00D87042" w:rsidRDefault="004777FF"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Любі друзі! Для збереження енергії спілкуйтеся з людьми, які посміхаються до вас, слухають вас і створюють вам прекрасний настрій. </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Тому не забувайте цю пораду впродовж уроку, посміхайтесь і створюйте прекрасний настрій.</w:t>
      </w:r>
    </w:p>
    <w:p w:rsidR="004777FF" w:rsidRPr="00D87042" w:rsidRDefault="004777FF" w:rsidP="00A719CD">
      <w:pPr>
        <w:pStyle w:val="a3"/>
        <w:numPr>
          <w:ilvl w:val="0"/>
          <w:numId w:val="29"/>
        </w:numPr>
        <w:tabs>
          <w:tab w:val="left" w:pos="709"/>
        </w:tabs>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Мотивація навчальної діяльності</w:t>
      </w:r>
      <w:r w:rsidR="000F7F9C" w:rsidRPr="00D87042">
        <w:rPr>
          <w:rFonts w:ascii="Times New Roman" w:hAnsi="Times New Roman" w:cs="Times New Roman"/>
          <w:b/>
          <w:sz w:val="24"/>
          <w:szCs w:val="24"/>
          <w:lang w:val="uk-UA"/>
        </w:rPr>
        <w:t xml:space="preserve"> учнів, повідомлення теми й завдань уроку</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Коли починається життя? А й справді, коли? У хвилини народження? З першим ворушінням дитини, яке відчуває вагітна жінка? У мить зачаття? Життя людини починається з тієї миті, коли в материнському організмі зливаються дві статеві клітини: жіноча – яйцеклітина й чоловіча – сперматозоїд. І тоді в ядрі новоутвореної клітини – зиготи – зустрічаються 23 хромосоми батька і 23 хромосоми матері. </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Коли хромосоми батька та матері з’єднуються, вони формують абсолютно унікальну людську істоту, якої ніколи не існувало в історії людства і яка ніколи не існуватиме знову. У них записана спадкова інформація про всі ознаки нової людини (стать, група крові, колір очей, колір волосся, зріст, розмір ноги, навіть будова всіх білків організму), які віднині будуть керувати індивідуальним розвитком її організму.</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цю спадкову інформацію порушено, нормальний розвиток зародка неможливий – з’являються різні вроджені захворювання та вади розвитку.</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Уроджені дитячі аномалії виникають унаслідок дії спадкових, генетичних факторів. Етіологічним чинником спадкових хвороб є патологічна спадковість, отримана через статеві клітини батьків. Класифікація спадкової патології ґрунтується на кількості та величині ураження спадкових носіїв (хромосом), утворення мутацій у хромосомах, залучення у процес генів та ін. Народження дитини з аномаліями є великим горем для родини, до того ж у батьків виникає багато складних проблем.</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Що таке аномалії розвитку й вроджені вади розвитку? Що їх спричиняє? Чи можливо і яким чином запобігти народженню хворої дитини? Сьогодні на нашому </w:t>
      </w:r>
      <w:r w:rsidR="00F96128" w:rsidRPr="00D87042">
        <w:rPr>
          <w:rFonts w:ascii="Times New Roman" w:hAnsi="Times New Roman" w:cs="Times New Roman"/>
          <w:sz w:val="24"/>
          <w:szCs w:val="24"/>
          <w:lang w:val="uk-UA"/>
        </w:rPr>
        <w:t>уроці</w:t>
      </w:r>
      <w:r w:rsidRPr="00D87042">
        <w:rPr>
          <w:rFonts w:ascii="Times New Roman" w:hAnsi="Times New Roman" w:cs="Times New Roman"/>
          <w:sz w:val="24"/>
          <w:szCs w:val="24"/>
          <w:lang w:val="uk-UA"/>
        </w:rPr>
        <w:t xml:space="preserve"> ми ознайомимося з такими аномаліями і навчимося, наскільки це можливо, попереджувати це страшне лихо.</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Отже, темою нашого заняття є «Медико-генетичне консультування. Завдання медико-генетичного консультування. Генетичні вади»</w:t>
      </w:r>
    </w:p>
    <w:p w:rsidR="006041F0" w:rsidRPr="00D87042" w:rsidRDefault="00322678" w:rsidP="00A719CD">
      <w:pPr>
        <w:pStyle w:val="a3"/>
        <w:numPr>
          <w:ilvl w:val="0"/>
          <w:numId w:val="29"/>
        </w:numPr>
        <w:tabs>
          <w:tab w:val="left" w:pos="709"/>
        </w:tabs>
        <w:spacing w:after="0" w:line="240" w:lineRule="auto"/>
        <w:jc w:val="both"/>
        <w:rPr>
          <w:rFonts w:ascii="Times New Roman" w:hAnsi="Times New Roman" w:cs="Times New Roman"/>
          <w:b/>
          <w:sz w:val="24"/>
          <w:szCs w:val="24"/>
          <w:lang w:val="en-US"/>
        </w:rPr>
      </w:pPr>
      <w:r w:rsidRPr="00D87042">
        <w:rPr>
          <w:rFonts w:ascii="Times New Roman" w:hAnsi="Times New Roman" w:cs="Times New Roman"/>
          <w:b/>
          <w:sz w:val="24"/>
          <w:szCs w:val="24"/>
          <w:lang w:val="uk-UA"/>
        </w:rPr>
        <w:t>Вивчення нового матеріалу</w:t>
      </w:r>
    </w:p>
    <w:p w:rsidR="001546AC" w:rsidRPr="00D87042" w:rsidRDefault="00075A6C" w:rsidP="00AF10E9">
      <w:pPr>
        <w:tabs>
          <w:tab w:val="left" w:pos="709"/>
        </w:tabs>
        <w:spacing w:after="0" w:line="240" w:lineRule="auto"/>
        <w:ind w:left="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Розповідь</w:t>
      </w:r>
    </w:p>
    <w:p w:rsidR="004777FF" w:rsidRPr="00D87042" w:rsidRDefault="0036552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Генетичні вади людини вивчає наука </w:t>
      </w:r>
      <w:r w:rsidR="004777FF" w:rsidRPr="00D87042">
        <w:rPr>
          <w:rFonts w:ascii="Times New Roman" w:hAnsi="Times New Roman" w:cs="Times New Roman"/>
          <w:sz w:val="24"/>
          <w:szCs w:val="24"/>
          <w:lang w:val="uk-UA"/>
        </w:rPr>
        <w:t xml:space="preserve">тератологія (від грец. </w:t>
      </w:r>
      <w:r w:rsidR="004777FF" w:rsidRPr="00D87042">
        <w:rPr>
          <w:rFonts w:ascii="Times New Roman" w:hAnsi="Times New Roman" w:cs="Times New Roman"/>
          <w:sz w:val="24"/>
          <w:szCs w:val="24"/>
          <w:lang w:val="en-US"/>
        </w:rPr>
        <w:t>teras</w:t>
      </w:r>
      <w:r w:rsidR="004777FF" w:rsidRPr="00D87042">
        <w:rPr>
          <w:rFonts w:ascii="Times New Roman" w:hAnsi="Times New Roman" w:cs="Times New Roman"/>
          <w:sz w:val="24"/>
          <w:szCs w:val="24"/>
          <w:lang w:val="uk-UA"/>
        </w:rPr>
        <w:t xml:space="preserve">, </w:t>
      </w:r>
      <w:r w:rsidR="004777FF" w:rsidRPr="00D87042">
        <w:rPr>
          <w:rFonts w:ascii="Times New Roman" w:hAnsi="Times New Roman" w:cs="Times New Roman"/>
          <w:sz w:val="24"/>
          <w:szCs w:val="24"/>
          <w:lang w:val="en-US"/>
        </w:rPr>
        <w:t>teratos</w:t>
      </w:r>
      <w:r w:rsidR="004777FF" w:rsidRPr="00D87042">
        <w:rPr>
          <w:rFonts w:ascii="Times New Roman" w:hAnsi="Times New Roman" w:cs="Times New Roman"/>
          <w:sz w:val="24"/>
          <w:szCs w:val="24"/>
          <w:lang w:val="uk-UA"/>
        </w:rPr>
        <w:t xml:space="preserve"> – потвора, потворність; </w:t>
      </w:r>
      <w:r w:rsidR="004777FF" w:rsidRPr="00D87042">
        <w:rPr>
          <w:rFonts w:ascii="Times New Roman" w:hAnsi="Times New Roman" w:cs="Times New Roman"/>
          <w:sz w:val="24"/>
          <w:szCs w:val="24"/>
          <w:lang w:val="en-US"/>
        </w:rPr>
        <w:t>logos</w:t>
      </w:r>
      <w:r w:rsidR="004777FF" w:rsidRPr="00D87042">
        <w:rPr>
          <w:rFonts w:ascii="Times New Roman" w:hAnsi="Times New Roman" w:cs="Times New Roman"/>
          <w:sz w:val="24"/>
          <w:szCs w:val="24"/>
          <w:lang w:val="uk-UA"/>
        </w:rPr>
        <w:t xml:space="preserve"> – наука), яка містить елементи ембріології, генетики, клінічної медицини.</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Вади</w:t>
      </w:r>
      <w:r w:rsidRPr="00D87042">
        <w:rPr>
          <w:rFonts w:ascii="Times New Roman" w:hAnsi="Times New Roman" w:cs="Times New Roman"/>
          <w:sz w:val="24"/>
          <w:szCs w:val="24"/>
          <w:lang w:val="uk-UA"/>
        </w:rPr>
        <w:t xml:space="preserve"> – порушення внутрішньоутробного розвитку, відхилення від нормальної будови організму. Найлегші порушення називають аномаліями, а найтяжчі, що супроводжуються формуванням певного зовнішнього вигляду, - потворністю.</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Набуті аномалії можуть бути спричинені різними факторами. Під час пологів для майбутнього розвитку дитини небезпечними є механічні ушкодження плода, пов’язані з його неправильним положенням під час затяжних пологів. До тяжких наслідків можуть призвести і родова асфікція (зупинка дихання у новонародженої дитини), яка у свою чергу, може спричинити розлад кровообігу, крововиливи у мозку.</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перші роки життя дитини набуті аномалії розвитку можуть бути викликані такими інфекційними хворобами: енцефалітом (запалення</w:t>
      </w:r>
      <w:r w:rsidR="002B5933" w:rsidRPr="00D87042">
        <w:rPr>
          <w:rFonts w:ascii="Times New Roman" w:hAnsi="Times New Roman" w:cs="Times New Roman"/>
          <w:sz w:val="24"/>
          <w:szCs w:val="24"/>
          <w:lang w:val="uk-UA"/>
        </w:rPr>
        <w:t>м</w:t>
      </w:r>
      <w:r w:rsidRPr="00D87042">
        <w:rPr>
          <w:rFonts w:ascii="Times New Roman" w:hAnsi="Times New Roman" w:cs="Times New Roman"/>
          <w:sz w:val="24"/>
          <w:szCs w:val="24"/>
          <w:lang w:val="uk-UA"/>
        </w:rPr>
        <w:t xml:space="preserve"> мозку), менінгітом (запалення</w:t>
      </w:r>
      <w:r w:rsidR="002B5933" w:rsidRPr="00D87042">
        <w:rPr>
          <w:rFonts w:ascii="Times New Roman" w:hAnsi="Times New Roman" w:cs="Times New Roman"/>
          <w:sz w:val="24"/>
          <w:szCs w:val="24"/>
          <w:lang w:val="uk-UA"/>
        </w:rPr>
        <w:t>м</w:t>
      </w:r>
      <w:r w:rsidRPr="00D87042">
        <w:rPr>
          <w:rFonts w:ascii="Times New Roman" w:hAnsi="Times New Roman" w:cs="Times New Roman"/>
          <w:sz w:val="24"/>
          <w:szCs w:val="24"/>
          <w:lang w:val="uk-UA"/>
        </w:rPr>
        <w:t xml:space="preserve"> оболонок мозку), менінгоенцефалітом, поліомієлітом, грипом, кором, скарлатиною, дифтерією, різними травмами, інтоксикацією тощо.</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 кожну тисячу дітей припадає 10 народжених з вадами розвитку. </w:t>
      </w:r>
    </w:p>
    <w:p w:rsidR="004777FF" w:rsidRPr="00D87042" w:rsidRDefault="004777FF" w:rsidP="00AF10E9">
      <w:pPr>
        <w:pStyle w:val="a3"/>
        <w:tabs>
          <w:tab w:val="left" w:pos="709"/>
        </w:tabs>
        <w:spacing w:after="0" w:line="240" w:lineRule="auto"/>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Вади розвитку зумовлені або порушенням генетичного апарату клітини (мутаціями), або порушеннями реалізації генетичної інформації під час ембріонального розвитку зародка під впливом шкідливих чинників середовища, або поєднанням генетичних факторів і негативного впливу зовнішнього середовища.</w:t>
      </w:r>
    </w:p>
    <w:p w:rsidR="004777FF"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Вроджені вади розвитку призводять до різних наслідків. При одних</w:t>
      </w:r>
      <w:r w:rsidR="00C530DB"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народження і подальший розвиток дитини можливий, але з різними аномаліями, а за наявності інших – відхилення від норми настільки тяжкі, що зародок гине і вагітність переривається або закінчується самовільним викиднем. </w:t>
      </w:r>
    </w:p>
    <w:p w:rsidR="003C59E5" w:rsidRPr="00D87042" w:rsidRDefault="004777FF"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Згідно з дослідженнями вчених (</w:t>
      </w:r>
      <w:r w:rsidRPr="00D87042">
        <w:rPr>
          <w:rFonts w:ascii="Times New Roman" w:hAnsi="Times New Roman" w:cs="Times New Roman"/>
          <w:sz w:val="24"/>
          <w:szCs w:val="24"/>
          <w:lang w:val="en-US"/>
        </w:rPr>
        <w:t>Hertig</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Rock</w:t>
      </w:r>
      <w:r w:rsidRPr="00D87042">
        <w:rPr>
          <w:rFonts w:ascii="Times New Roman" w:hAnsi="Times New Roman" w:cs="Times New Roman"/>
          <w:sz w:val="24"/>
          <w:szCs w:val="24"/>
          <w:lang w:val="uk-UA"/>
        </w:rPr>
        <w:t>, 1949), 13 із 34 зародків у віці від 1 до 17 діб мали ті чи інші аномалії. Майже 90% плодів, абортованих до місячного віку, були аномальними (</w:t>
      </w:r>
      <w:r w:rsidRPr="00D87042">
        <w:rPr>
          <w:rFonts w:ascii="Times New Roman" w:hAnsi="Times New Roman" w:cs="Times New Roman"/>
          <w:sz w:val="24"/>
          <w:szCs w:val="24"/>
          <w:lang w:val="en-US"/>
        </w:rPr>
        <w:t>Mikamo</w:t>
      </w:r>
      <w:r w:rsidRPr="00D87042">
        <w:rPr>
          <w:rFonts w:ascii="Times New Roman" w:hAnsi="Times New Roman" w:cs="Times New Roman"/>
          <w:sz w:val="24"/>
          <w:szCs w:val="24"/>
        </w:rPr>
        <w:t>, 1970</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Miller</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en-US"/>
        </w:rPr>
        <w:t>Poland</w:t>
      </w:r>
      <w:r w:rsidRPr="00D87042">
        <w:rPr>
          <w:rFonts w:ascii="Times New Roman" w:hAnsi="Times New Roman" w:cs="Times New Roman"/>
          <w:sz w:val="24"/>
          <w:szCs w:val="24"/>
        </w:rPr>
        <w:t xml:space="preserve">, 1970). </w:t>
      </w:r>
      <w:r w:rsidRPr="00D87042">
        <w:rPr>
          <w:rFonts w:ascii="Times New Roman" w:hAnsi="Times New Roman" w:cs="Times New Roman"/>
          <w:sz w:val="24"/>
          <w:szCs w:val="24"/>
          <w:lang w:val="uk-UA"/>
        </w:rPr>
        <w:t>Близько 20% вагітностей закінчується самовільним викиднем.</w:t>
      </w:r>
      <w:r w:rsidR="003C59E5" w:rsidRPr="00D87042">
        <w:rPr>
          <w:rFonts w:ascii="Times New Roman" w:hAnsi="Times New Roman" w:cs="Times New Roman"/>
          <w:sz w:val="24"/>
          <w:szCs w:val="24"/>
          <w:lang w:val="uk-UA"/>
        </w:rPr>
        <w:t xml:space="preserve"> У період, коли плід перебуває в утробі матері, дефекти розвитку легень, кінцівок або рота не є загрозою для виживання і народження дитини, адже в цей час її розвиток не залежить від цих органів. Проте ці дефекти можуть серйозно загрожувати життю дитини після її народження. Приблизно 5% новонароджених мають виражену виродливість, яка може бути безпечна для життя або ж становить тяжкі відхилення від норми (</w:t>
      </w:r>
      <w:r w:rsidR="003C59E5" w:rsidRPr="00D87042">
        <w:rPr>
          <w:rFonts w:ascii="Times New Roman" w:hAnsi="Times New Roman" w:cs="Times New Roman"/>
          <w:sz w:val="24"/>
          <w:szCs w:val="24"/>
          <w:lang w:val="en-US"/>
        </w:rPr>
        <w:t>McKeown</w:t>
      </w:r>
      <w:r w:rsidR="00C354B8" w:rsidRPr="00D87042">
        <w:rPr>
          <w:rFonts w:ascii="Times New Roman" w:hAnsi="Times New Roman" w:cs="Times New Roman"/>
          <w:sz w:val="24"/>
          <w:szCs w:val="24"/>
        </w:rPr>
        <w:t xml:space="preserve">, 1976). </w:t>
      </w:r>
      <w:r w:rsidR="003C59E5" w:rsidRPr="00D87042">
        <w:rPr>
          <w:rFonts w:ascii="Times New Roman" w:hAnsi="Times New Roman" w:cs="Times New Roman"/>
          <w:sz w:val="24"/>
          <w:szCs w:val="24"/>
          <w:lang w:val="uk-UA"/>
        </w:rPr>
        <w:t>У структурі захворюваності, інвалідності та смертності дітей раннього віку вроджена (не зумовлена спадковістю) і спадкова патологія посідають одне з провідних місць. За даними медичних досліджень 20% причин смертності дітей становлять вроджені аномалії розвитку.</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Отже, здавна </w:t>
      </w:r>
      <w:r w:rsidR="0028699A" w:rsidRPr="00D87042">
        <w:rPr>
          <w:rFonts w:ascii="Times New Roman" w:hAnsi="Times New Roman" w:cs="Times New Roman"/>
          <w:sz w:val="24"/>
          <w:szCs w:val="24"/>
          <w:lang w:val="uk-UA"/>
        </w:rPr>
        <w:t xml:space="preserve">і на сучасному етапі існування, </w:t>
      </w:r>
      <w:r w:rsidRPr="00D87042">
        <w:rPr>
          <w:rFonts w:ascii="Times New Roman" w:hAnsi="Times New Roman" w:cs="Times New Roman"/>
          <w:sz w:val="24"/>
          <w:szCs w:val="24"/>
          <w:lang w:val="uk-UA"/>
        </w:rPr>
        <w:t>людство хвилювало питання: як уникнути в майбутньому спадкових хвороб і пов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язаних з ними проблем? Відомо, що травми, інфекційні та інші хвороби супроводжують людину протягом її еволюції. А що відомо про спадкові хвороби? Можливо вони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явились лише у наш час як негативний наслідок науково-технічного прогресу? </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Щоб відповісти на ці питання ми на деякий час станемо дослідниками лабораторій (палеонтологічна, медична, фармацевтична, медико-генетична). </w:t>
      </w:r>
    </w:p>
    <w:p w:rsidR="002D2F42" w:rsidRPr="00D87042" w:rsidRDefault="002D2F42" w:rsidP="00AF10E9">
      <w:pPr>
        <w:pStyle w:val="a3"/>
        <w:tabs>
          <w:tab w:val="left" w:pos="709"/>
        </w:tabs>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Робота </w:t>
      </w:r>
      <w:r w:rsidR="00D62059" w:rsidRPr="00D87042">
        <w:rPr>
          <w:rFonts w:ascii="Times New Roman" w:hAnsi="Times New Roman" w:cs="Times New Roman"/>
          <w:b/>
          <w:i/>
          <w:sz w:val="24"/>
          <w:szCs w:val="24"/>
          <w:lang w:val="uk-UA"/>
        </w:rPr>
        <w:t>в групах</w:t>
      </w:r>
    </w:p>
    <w:p w:rsidR="00B81115" w:rsidRPr="00D87042" w:rsidRDefault="00B81115" w:rsidP="00AF10E9">
      <w:pPr>
        <w:pStyle w:val="a3"/>
        <w:tabs>
          <w:tab w:val="left" w:pos="709"/>
        </w:tabs>
        <w:spacing w:after="0" w:line="240" w:lineRule="auto"/>
        <w:ind w:left="0"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Завдання: користуючись текстом наукових статтей, підготуйте </w:t>
      </w:r>
      <w:r w:rsidR="00226DC5" w:rsidRPr="00D87042">
        <w:rPr>
          <w:rFonts w:ascii="Times New Roman" w:hAnsi="Times New Roman" w:cs="Times New Roman"/>
          <w:b/>
          <w:i/>
          <w:sz w:val="24"/>
          <w:szCs w:val="24"/>
          <w:lang w:val="uk-UA"/>
        </w:rPr>
        <w:t>виступи</w:t>
      </w:r>
      <w:r w:rsidR="003514F5" w:rsidRPr="00D87042">
        <w:rPr>
          <w:rFonts w:ascii="Times New Roman" w:hAnsi="Times New Roman" w:cs="Times New Roman"/>
          <w:b/>
          <w:i/>
          <w:sz w:val="24"/>
          <w:szCs w:val="24"/>
          <w:lang w:val="uk-UA"/>
        </w:rPr>
        <w:t>.</w:t>
      </w:r>
    </w:p>
    <w:p w:rsidR="003C59E5" w:rsidRPr="00D87042" w:rsidRDefault="00DC4835" w:rsidP="00AF10E9">
      <w:pPr>
        <w:tabs>
          <w:tab w:val="left" w:pos="709"/>
        </w:tabs>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1. </w:t>
      </w:r>
      <w:r w:rsidR="003C59E5" w:rsidRPr="00D87042">
        <w:rPr>
          <w:rFonts w:ascii="Times New Roman" w:hAnsi="Times New Roman" w:cs="Times New Roman"/>
          <w:b/>
          <w:sz w:val="24"/>
          <w:szCs w:val="24"/>
          <w:lang w:val="uk-UA"/>
        </w:rPr>
        <w:t>Лабораторія палеонтології.</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Учитель.</w:t>
      </w:r>
      <w:r w:rsidRPr="00D87042">
        <w:rPr>
          <w:rFonts w:ascii="Times New Roman" w:hAnsi="Times New Roman" w:cs="Times New Roman"/>
          <w:sz w:val="24"/>
          <w:szCs w:val="24"/>
          <w:lang w:val="uk-UA"/>
        </w:rPr>
        <w:t xml:space="preserve"> Палеонтологічні дослідження свідчать, що спадкові хвороби існували завжди. І це можна підтвердити багатьма фактами. Надаємо слово експерту.</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Експерт</w:t>
      </w:r>
      <w:r w:rsidRPr="00D87042">
        <w:rPr>
          <w:rFonts w:ascii="Times New Roman" w:hAnsi="Times New Roman" w:cs="Times New Roman"/>
          <w:sz w:val="24"/>
          <w:szCs w:val="24"/>
          <w:lang w:val="uk-UA"/>
        </w:rPr>
        <w:t>. Так, вивчення скелетів людини з палеонтологічних розкопок свідчать про наявність у багатьох випадках вроджених змін кісток. Відомий історичний факт мав місце у 1914 році під час реставрації собору в Англії. У склепі було знайдено рештки першого герцога Джона Табольта, які пролежали 500 років. Роботами керував нащадок герцога. Сумніву, що це був саме Табольт, і бути не могло, оскільки у скелета були зрослі фаланги пальців на тій самій руці, що і в його нащадка. Це сталося внаслідок наявності домінантного гена, прояв якого в медицині називають симфалангією. Отакою є сила спадковості.</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Учитель.</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Однією з чудових властивостей спадковості є її консервативність, тобто зб</w:t>
      </w:r>
      <w:r w:rsidR="00416E8E"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р</w:t>
      </w:r>
      <w:r w:rsidR="00416E8E"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ження спадкових особливостей протягом багатьох поколінь. Так, подібність предків та їх нащадків може зберігатися протягом тисячоліть. Слово експерту лабораторії мистецтвознавства.</w:t>
      </w:r>
    </w:p>
    <w:p w:rsidR="003C59E5" w:rsidRPr="00D87042" w:rsidRDefault="00DC4835" w:rsidP="00AF10E9">
      <w:pPr>
        <w:pStyle w:val="a3"/>
        <w:tabs>
          <w:tab w:val="left" w:pos="709"/>
        </w:tabs>
        <w:spacing w:after="0" w:line="240" w:lineRule="auto"/>
        <w:ind w:left="1069" w:hanging="360"/>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2. </w:t>
      </w:r>
      <w:r w:rsidR="003C59E5" w:rsidRPr="00D87042">
        <w:rPr>
          <w:rFonts w:ascii="Times New Roman" w:hAnsi="Times New Roman" w:cs="Times New Roman"/>
          <w:b/>
          <w:sz w:val="24"/>
          <w:szCs w:val="24"/>
          <w:lang w:val="uk-UA"/>
        </w:rPr>
        <w:t>Лабораторія мистецтвознавців.</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Експерт</w:t>
      </w:r>
      <w:r w:rsidRPr="00D87042">
        <w:rPr>
          <w:rFonts w:ascii="Times New Roman" w:hAnsi="Times New Roman" w:cs="Times New Roman"/>
          <w:i/>
          <w:sz w:val="24"/>
          <w:szCs w:val="24"/>
          <w:lang w:val="uk-UA"/>
        </w:rPr>
        <w:t>.</w:t>
      </w:r>
      <w:r w:rsidRPr="00D87042">
        <w:rPr>
          <w:rFonts w:ascii="Times New Roman" w:hAnsi="Times New Roman" w:cs="Times New Roman"/>
          <w:sz w:val="24"/>
          <w:szCs w:val="24"/>
          <w:lang w:val="uk-UA"/>
        </w:rPr>
        <w:t xml:space="preserve"> Багато доказів ми знаходимо на світових шедеврах мистецтва. Так, у Каїрському музеї знаходиться скульптура, яка зроблена 2500 років до н.е.: у зображеного чоловіка короткі кінцівки (хондродистрофія).</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Погляньте на портрет французького художника-імпресіоніста А. Тулуз-Лотрека. На портреті – карлик з короткими ногами і руками та сумним обличчям. У нього проникливий погляд людини, яку природа наділила фізичною вадою. Діагноз хвороби безсумнівний – ахондроплазія. </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На картині «Портрет сина» М. Врубель зобразив дитину, яка народилася із «заячою губою».</w:t>
      </w:r>
    </w:p>
    <w:p w:rsidR="003C59E5" w:rsidRPr="00D87042" w:rsidRDefault="003C59E5" w:rsidP="00AF10E9">
      <w:pPr>
        <w:pStyle w:val="a3"/>
        <w:tabs>
          <w:tab w:val="left" w:pos="709"/>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Дослідження вченими наукової літератури та живопису минулих століть дозволило встановити факт, що деякі спадкові ознаки людини виявляються тривалий час. Наприклад, потворна нижня щелепа, що видається вперед, відвисла нижня губа, напіввідкритий рот, - характерні риси Габсбургів, що мають як чоловіки, так і жінки австрійського імператорського дому; особливої форми ніс Бурбонів зберігається у герцога Пемурського незважаючи на те, що в його жилах тече лише 1/128 частина «крові» Генріха </w:t>
      </w:r>
      <w:r w:rsidRPr="00D87042">
        <w:rPr>
          <w:rFonts w:ascii="Times New Roman" w:hAnsi="Times New Roman" w:cs="Times New Roman"/>
          <w:sz w:val="24"/>
          <w:szCs w:val="24"/>
          <w:lang w:val="en-US"/>
        </w:rPr>
        <w:t>IV</w:t>
      </w:r>
      <w:r w:rsidRPr="00D87042">
        <w:rPr>
          <w:rFonts w:ascii="Times New Roman" w:hAnsi="Times New Roman" w:cs="Times New Roman"/>
          <w:sz w:val="24"/>
          <w:szCs w:val="24"/>
          <w:lang w:val="uk-UA"/>
        </w:rPr>
        <w:t xml:space="preserve"> (Бурбона).</w:t>
      </w:r>
    </w:p>
    <w:p w:rsidR="003C59E5" w:rsidRPr="00D87042" w:rsidRDefault="003C59E5" w:rsidP="00A719CD">
      <w:pPr>
        <w:pStyle w:val="a3"/>
        <w:numPr>
          <w:ilvl w:val="0"/>
          <w:numId w:val="28"/>
        </w:numPr>
        <w:tabs>
          <w:tab w:val="left" w:pos="709"/>
        </w:tabs>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Лабораторія медиків-генетиків.</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Експерт</w:t>
      </w:r>
      <w:r w:rsidRPr="00D87042">
        <w:rPr>
          <w:rFonts w:ascii="Times New Roman" w:hAnsi="Times New Roman" w:cs="Times New Roman"/>
          <w:i/>
          <w:sz w:val="24"/>
          <w:szCs w:val="24"/>
          <w:lang w:val="uk-UA"/>
        </w:rPr>
        <w:t>.</w:t>
      </w:r>
      <w:r w:rsidRPr="00D87042">
        <w:rPr>
          <w:rFonts w:ascii="Times New Roman" w:hAnsi="Times New Roman" w:cs="Times New Roman"/>
          <w:sz w:val="24"/>
          <w:szCs w:val="24"/>
          <w:lang w:val="uk-UA"/>
        </w:rPr>
        <w:t xml:space="preserve"> Розглянемо ситуацію. Батько – хворіє на гемофілію, а мати здорова. Син – гемофілік. Чи можна сказати, що син успадкував гемофілію від батька? Визначте ймовірність народження</w:t>
      </w:r>
      <w:r w:rsidR="00DC4835" w:rsidRPr="00D87042">
        <w:rPr>
          <w:rFonts w:ascii="Times New Roman" w:hAnsi="Times New Roman" w:cs="Times New Roman"/>
          <w:sz w:val="24"/>
          <w:szCs w:val="24"/>
          <w:lang w:val="uk-UA"/>
        </w:rPr>
        <w:t xml:space="preserve"> хворої дитини.</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Гемофілія – </w:t>
      </w:r>
      <w:r w:rsidRPr="00D87042">
        <w:rPr>
          <w:rFonts w:ascii="Times New Roman" w:hAnsi="Times New Roman" w:cs="Times New Roman"/>
          <w:sz w:val="24"/>
          <w:szCs w:val="24"/>
          <w:lang w:val="uk-UA"/>
        </w:rPr>
        <w:t>знижена здатність до згортання крові успадковується як рецесивна ознака, зчеплена зі статтю. Ген гемофілії локалізований у Х-хромосомі.</w:t>
      </w:r>
    </w:p>
    <w:p w:rsidR="003C59E5" w:rsidRPr="00D87042" w:rsidRDefault="003C59E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H</w:t>
      </w:r>
      <w:r w:rsidRPr="00D87042">
        <w:rPr>
          <w:rFonts w:ascii="Times New Roman" w:hAnsi="Times New Roman" w:cs="Times New Roman"/>
          <w:sz w:val="24"/>
          <w:szCs w:val="24"/>
        </w:rPr>
        <w:t xml:space="preserve"> – </w:t>
      </w:r>
      <w:r w:rsidRPr="00D87042">
        <w:rPr>
          <w:rFonts w:ascii="Times New Roman" w:hAnsi="Times New Roman" w:cs="Times New Roman"/>
          <w:sz w:val="24"/>
          <w:szCs w:val="24"/>
          <w:lang w:val="uk-UA"/>
        </w:rPr>
        <w:t>ген нормального згортання крові</w:t>
      </w:r>
    </w:p>
    <w:p w:rsidR="003C59E5" w:rsidRPr="00D87042" w:rsidRDefault="003C59E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h</w:t>
      </w:r>
      <w:r w:rsidRPr="00D87042">
        <w:rPr>
          <w:rFonts w:ascii="Times New Roman" w:hAnsi="Times New Roman" w:cs="Times New Roman"/>
          <w:sz w:val="24"/>
          <w:szCs w:val="24"/>
          <w:lang w:val="uk-UA"/>
        </w:rPr>
        <w:t xml:space="preserve"> – ген гемофілії</w:t>
      </w:r>
    </w:p>
    <w:p w:rsidR="003C59E5" w:rsidRPr="00D87042" w:rsidRDefault="003C59E5" w:rsidP="00AF10E9">
      <w:pPr>
        <w:pStyle w:val="a3"/>
        <w:tabs>
          <w:tab w:val="left" w:pos="709"/>
        </w:tabs>
        <w:spacing w:after="0" w:line="240" w:lineRule="auto"/>
        <w:ind w:left="1069" w:hanging="360"/>
        <w:jc w:val="both"/>
        <w:rPr>
          <w:rFonts w:ascii="Times New Roman" w:hAnsi="Times New Roman" w:cs="Times New Roman"/>
          <w:sz w:val="24"/>
          <w:szCs w:val="24"/>
          <w:lang w:val="uk-UA"/>
        </w:rPr>
      </w:pPr>
    </w:p>
    <w:tbl>
      <w:tblPr>
        <w:tblStyle w:val="ac"/>
        <w:tblW w:w="0" w:type="auto"/>
        <w:tblInd w:w="1069" w:type="dxa"/>
        <w:tblLook w:val="04A0"/>
      </w:tblPr>
      <w:tblGrid>
        <w:gridCol w:w="1512"/>
        <w:gridCol w:w="1477"/>
        <w:gridCol w:w="1462"/>
        <w:gridCol w:w="1470"/>
        <w:gridCol w:w="1456"/>
        <w:gridCol w:w="1408"/>
      </w:tblGrid>
      <w:tr w:rsidR="003C59E5" w:rsidRPr="00D87042" w:rsidTr="003C59E5">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r>
      <w:tr w:rsidR="003C59E5" w:rsidRPr="00D87042" w:rsidTr="003C59E5">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p>
        </w:tc>
        <w:tc>
          <w:tcPr>
            <w:tcW w:w="1643"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3"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Y</w:t>
            </w:r>
          </w:p>
        </w:tc>
      </w:tr>
      <w:tr w:rsidR="003C59E5" w:rsidRPr="00D87042" w:rsidTr="003C59E5">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vertAlign w:val="subscript"/>
                <w:lang w:val="uk-UA"/>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uk-UA"/>
              </w:rPr>
              <w:t>1</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3"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r>
    </w:tbl>
    <w:p w:rsidR="003C59E5" w:rsidRPr="00D87042" w:rsidRDefault="003C59E5" w:rsidP="00AF10E9">
      <w:pPr>
        <w:pStyle w:val="a3"/>
        <w:tabs>
          <w:tab w:val="left" w:pos="709"/>
        </w:tabs>
        <w:spacing w:after="0" w:line="240" w:lineRule="auto"/>
        <w:ind w:left="1069" w:hanging="360"/>
        <w:jc w:val="both"/>
        <w:rPr>
          <w:rFonts w:ascii="Times New Roman" w:hAnsi="Times New Roman" w:cs="Times New Roman"/>
          <w:sz w:val="24"/>
          <w:szCs w:val="24"/>
          <w:lang w:val="uk-UA"/>
        </w:rPr>
      </w:pP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такому випадку можна очікувати народження одного сина здорового і сина гемофіліка, однієї доньки здорової, вона є носієм гемофілії і одну доньку хвору.</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Хворий син на гемофілію успадкує цю ознаку від матері через Х-хромосому тому, що хлопчики одну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-хромосому успадковують від батька.</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Висновок</w:t>
      </w:r>
      <w:r w:rsidRPr="00D87042">
        <w:rPr>
          <w:rFonts w:ascii="Times New Roman" w:hAnsi="Times New Roman" w:cs="Times New Roman"/>
          <w:i/>
          <w:sz w:val="24"/>
          <w:szCs w:val="24"/>
          <w:lang w:val="uk-UA"/>
        </w:rPr>
        <w:t>.</w:t>
      </w:r>
      <w:r w:rsidRPr="00D87042">
        <w:rPr>
          <w:rFonts w:ascii="Times New Roman" w:hAnsi="Times New Roman" w:cs="Times New Roman"/>
          <w:sz w:val="24"/>
          <w:szCs w:val="24"/>
          <w:lang w:val="uk-UA"/>
        </w:rPr>
        <w:t xml:space="preserve"> </w:t>
      </w:r>
      <w:r w:rsidR="0099442B" w:rsidRPr="00D87042">
        <w:rPr>
          <w:rFonts w:ascii="Times New Roman" w:hAnsi="Times New Roman" w:cs="Times New Roman"/>
          <w:sz w:val="24"/>
          <w:szCs w:val="24"/>
          <w:lang w:val="uk-UA"/>
        </w:rPr>
        <w:t>Й</w:t>
      </w:r>
      <w:r w:rsidRPr="00D87042">
        <w:rPr>
          <w:rFonts w:ascii="Times New Roman" w:hAnsi="Times New Roman" w:cs="Times New Roman"/>
          <w:sz w:val="24"/>
          <w:szCs w:val="24"/>
          <w:lang w:val="uk-UA"/>
        </w:rPr>
        <w:t>мовірність народження хворої дитини – 50%.</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Розглянемо другу ситуацію.</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Від батьків, що мають по фенотипу нормальний зір народилося декілька дітей з нормальним зором і один хлопчик – дальтонік. Чим це пояснити? Які генотипи батьків і дітей?</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Дальтонізм</w:t>
      </w:r>
      <w:r w:rsidRPr="00D87042">
        <w:rPr>
          <w:rFonts w:ascii="Times New Roman" w:hAnsi="Times New Roman" w:cs="Times New Roman"/>
          <w:sz w:val="24"/>
          <w:szCs w:val="24"/>
          <w:lang w:val="uk-UA"/>
        </w:rPr>
        <w:t xml:space="preserve"> – нездатність розрізняти деякі кольори, зумовлений рецесивним геном, що знаходиться в Х-хромосомі та відсутній в </w:t>
      </w:r>
      <w:r w:rsidRPr="00D87042">
        <w:rPr>
          <w:rFonts w:ascii="Times New Roman" w:hAnsi="Times New Roman" w:cs="Times New Roman"/>
          <w:sz w:val="24"/>
          <w:szCs w:val="24"/>
          <w:lang w:val="en-US"/>
        </w:rPr>
        <w:t>Y</w:t>
      </w:r>
      <w:r w:rsidRPr="00D87042">
        <w:rPr>
          <w:rFonts w:ascii="Times New Roman" w:hAnsi="Times New Roman" w:cs="Times New Roman"/>
          <w:sz w:val="24"/>
          <w:szCs w:val="24"/>
          <w:lang w:val="uk-UA"/>
        </w:rPr>
        <w:t xml:space="preserve"> – хромосомі. Тож чоловік, який має рецесивний ген, хворий на дальтонізм.</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жінок це порушення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являється у особин, гомозиготних за даним алелем.</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 ген нормального зору</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 ген дальтонізму</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p>
    <w:tbl>
      <w:tblPr>
        <w:tblStyle w:val="ac"/>
        <w:tblW w:w="0" w:type="auto"/>
        <w:tblLook w:val="04A0"/>
      </w:tblPr>
      <w:tblGrid>
        <w:gridCol w:w="1642"/>
        <w:gridCol w:w="1642"/>
        <w:gridCol w:w="1642"/>
        <w:gridCol w:w="1642"/>
        <w:gridCol w:w="1643"/>
        <w:gridCol w:w="1643"/>
      </w:tblGrid>
      <w:tr w:rsidR="003C59E5" w:rsidRPr="00D87042" w:rsidTr="003C59E5">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bscript"/>
                <w:lang w:val="en-US"/>
              </w:rPr>
              <w:t>A</w:t>
            </w:r>
            <w:r w:rsidRPr="00D87042">
              <w:rPr>
                <w:rFonts w:ascii="Times New Roman" w:hAnsi="Times New Roman" w:cs="Times New Roman"/>
                <w:sz w:val="24"/>
                <w:szCs w:val="24"/>
                <w:lang w:val="en-US"/>
              </w:rPr>
              <w:t>X</w:t>
            </w:r>
            <w:r w:rsidRPr="00D87042">
              <w:rPr>
                <w:rFonts w:ascii="Times New Roman" w:hAnsi="Times New Roman" w:cs="Times New Roman"/>
                <w:sz w:val="24"/>
                <w:szCs w:val="24"/>
                <w:vertAlign w:val="subscript"/>
                <w:lang w:val="en-US"/>
              </w:rPr>
              <w:t>a</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uk-UA"/>
              </w:rPr>
              <w:t>А</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r>
      <w:tr w:rsidR="003C59E5" w:rsidRPr="00D87042" w:rsidTr="003C59E5">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p>
        </w:tc>
        <w:tc>
          <w:tcPr>
            <w:tcW w:w="1643"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r>
      <w:tr w:rsidR="003C59E5" w:rsidRPr="00D87042" w:rsidTr="003C59E5">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en-US"/>
              </w:rPr>
              <w:t>1</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r w:rsidRPr="00D87042">
              <w:rPr>
                <w:rFonts w:ascii="Times New Roman" w:hAnsi="Times New Roman" w:cs="Times New Roman"/>
                <w:sz w:val="24"/>
                <w:szCs w:val="24"/>
                <w:lang w:val="en-US"/>
              </w:rPr>
              <w:t>Y</w:t>
            </w:r>
          </w:p>
        </w:tc>
        <w:tc>
          <w:tcPr>
            <w:tcW w:w="1642"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A</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uk-UA"/>
              </w:rPr>
              <w:t>а</w:t>
            </w:r>
          </w:p>
        </w:tc>
        <w:tc>
          <w:tcPr>
            <w:tcW w:w="1643" w:type="dxa"/>
            <w:tcBorders>
              <w:top w:val="single" w:sz="4" w:space="0" w:color="auto"/>
              <w:left w:val="single" w:sz="4" w:space="0" w:color="auto"/>
              <w:bottom w:val="single" w:sz="4" w:space="0" w:color="auto"/>
              <w:right w:val="single" w:sz="4" w:space="0" w:color="auto"/>
            </w:tcBorders>
            <w:hideMark/>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uk-UA"/>
              </w:rPr>
              <w:t>а</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3C59E5" w:rsidRPr="00D87042" w:rsidRDefault="003C59E5" w:rsidP="00AF10E9">
            <w:pPr>
              <w:pStyle w:val="a3"/>
              <w:tabs>
                <w:tab w:val="left" w:pos="709"/>
              </w:tabs>
              <w:ind w:left="0"/>
              <w:jc w:val="both"/>
              <w:rPr>
                <w:rFonts w:ascii="Times New Roman" w:hAnsi="Times New Roman" w:cs="Times New Roman"/>
                <w:sz w:val="24"/>
                <w:szCs w:val="24"/>
                <w:lang w:val="uk-UA"/>
              </w:rPr>
            </w:pPr>
          </w:p>
        </w:tc>
      </w:tr>
    </w:tbl>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p>
    <w:p w:rsidR="003C59E5" w:rsidRPr="00D87042" w:rsidRDefault="003C59E5" w:rsidP="00A719CD">
      <w:pPr>
        <w:pStyle w:val="a3"/>
        <w:numPr>
          <w:ilvl w:val="0"/>
          <w:numId w:val="28"/>
        </w:numPr>
        <w:tabs>
          <w:tab w:val="left" w:pos="709"/>
        </w:tabs>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Лабораторія фармації.</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Експерт.</w:t>
      </w:r>
      <w:r w:rsidRPr="00D87042">
        <w:rPr>
          <w:rFonts w:ascii="Times New Roman" w:hAnsi="Times New Roman" w:cs="Times New Roman"/>
          <w:sz w:val="24"/>
          <w:szCs w:val="24"/>
          <w:lang w:val="uk-UA"/>
        </w:rPr>
        <w:t xml:space="preserve"> Серед тератогенів значну частку становлять деякі лікарські препарати і хімічні сполуки, що трапляються у природі. Зокрема, хінін, алкоголь та наркотичні речовини (марихуана, опіати тощо), які добувають із рослин, можуть бути причиною вроджених вад розвитку. Так, хінін може спричинити вроджену глухоту. Алкоголь, викликаючи хімічний індукований тератогенез, зумовлює виникнення кожної десятої ембріональної патології. У разі вживання вагітною алкоголю в кількості, більшій за 50-85 г на добу, може бути відставання в розумовому і фізичному розвитку дитини. Із десяти розумово неповноцінних дітей 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ятеро народжуються від батьків-алкоголіків. Тератогенний ефект етанолу призводить до затримки росту й недоумкуватості, незвичного характеру обличчя з типовими короткими </w:t>
      </w:r>
      <w:r w:rsidRPr="00D87042">
        <w:rPr>
          <w:rFonts w:ascii="Times New Roman" w:hAnsi="Times New Roman" w:cs="Times New Roman"/>
          <w:sz w:val="24"/>
          <w:szCs w:val="24"/>
          <w:lang w:val="uk-UA"/>
        </w:rPr>
        <w:lastRenderedPageBreak/>
        <w:t>очними щілинами і гіпоплазією верхньої щелепи, в аномаліях положення і функцій суглобів, вадах розвитку серця, гідроцефалії, ацефалії, мікроцефалії і розумової неповноцінності. Вважають, що останні три ознаки є наслідком сповільненого росту головного мозку.</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вагітних жінок, що страждають на залежність від героїну (опіати), відзначається висока частота акушерських ускладнень, таких, як передчасний розрив плідних оболонок, затримка росту плоду, сідничне передлежання. Протягом перших днів у дітей, яких вони народили, відзначається висока смертність, особливо, якщо матері приховують свою залежність і тим самим перешкоджають ранній діагностиці синдрому лікарняної абстиненції у новонароджених. Крім того, існує ризик народження дітей з низькою масою тіла, зумовлений недоношеністю або затримкою утробного росту.</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1961 року було дуже мало відомостей про появу вроджених аномалій розвитку, викликаних лікарськими препаратами. Проте два дослідники незалежно один від одного (М</w:t>
      </w:r>
      <w:r w:rsidRPr="00D87042">
        <w:rPr>
          <w:rFonts w:ascii="Times New Roman" w:hAnsi="Times New Roman" w:cs="Times New Roman"/>
          <w:sz w:val="24"/>
          <w:szCs w:val="24"/>
          <w:lang w:val="en-US"/>
        </w:rPr>
        <w:t>cBride</w:t>
      </w:r>
      <w:r w:rsidRPr="00D87042">
        <w:rPr>
          <w:rFonts w:ascii="Times New Roman" w:hAnsi="Times New Roman" w:cs="Times New Roman"/>
          <w:sz w:val="24"/>
          <w:szCs w:val="24"/>
          <w:lang w:val="uk-UA"/>
        </w:rPr>
        <w:t xml:space="preserve">, 1961; </w:t>
      </w:r>
      <w:r w:rsidRPr="00D87042">
        <w:rPr>
          <w:rFonts w:ascii="Times New Roman" w:hAnsi="Times New Roman" w:cs="Times New Roman"/>
          <w:sz w:val="24"/>
          <w:szCs w:val="24"/>
          <w:lang w:val="en-US"/>
        </w:rPr>
        <w:t>Lenz</w:t>
      </w:r>
      <w:r w:rsidRPr="00D87042">
        <w:rPr>
          <w:rFonts w:ascii="Times New Roman" w:hAnsi="Times New Roman" w:cs="Times New Roman"/>
          <w:sz w:val="24"/>
          <w:szCs w:val="24"/>
          <w:lang w:val="uk-UA"/>
        </w:rPr>
        <w:t>, 1962) зібрали дані, які свідчать про те, що досить слабкий транквілізатор талідомід індукує появу у великій кількості синдрому вроджених вад, які перед тим траплялись досить рідко. Цей засіб, який тисячі людей уживали як снодійне, в Західній Європі у 50-х рр. минулого століття випускала одна з великих західнонімецьких фармацевтичних фірм. Найбільш явною аномалією у дітей, народжених від жінок, що вживали талідомід, була фокомелія – стан, за якого довгі кістки кінцівок або нерозвинені (амелія), або дуже різко редуковані (меромелія). У результаті такі діти мали кінцівки, які нагадували плавці тюленя.</w:t>
      </w:r>
    </w:p>
    <w:p w:rsidR="003C59E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інших аномалій, спричинених уживанням талідоміду, належать різні вади розвитку серця, відсутність вушних раковин, деформований кишечник. За даними досліджень, аномалії розвитку були виявлені у понад 7000 дітей, що народилися у жінок, які вживали цей препарат.</w:t>
      </w:r>
    </w:p>
    <w:p w:rsidR="006C0415" w:rsidRPr="00D87042" w:rsidRDefault="003C59E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80-х роках минулого століття вчені виявили новий тератоген – 13-цис-ретиноєву кислоту (РК). Ретиноєві кислоти є аналогами вітаміну А і можуть імітувати вплив вітаміну на диференціацію епітелію, проте вони менш</w:t>
      </w:r>
      <w:r w:rsidR="00713A97" w:rsidRPr="00D87042">
        <w:rPr>
          <w:rFonts w:ascii="Times New Roman" w:hAnsi="Times New Roman" w:cs="Times New Roman"/>
          <w:sz w:val="24"/>
          <w:szCs w:val="24"/>
          <w:lang w:val="uk-UA"/>
        </w:rPr>
        <w:t xml:space="preserve"> </w:t>
      </w:r>
      <w:r w:rsidR="006C0415" w:rsidRPr="00D87042">
        <w:rPr>
          <w:rFonts w:ascii="Times New Roman" w:hAnsi="Times New Roman" w:cs="Times New Roman"/>
          <w:sz w:val="24"/>
          <w:szCs w:val="24"/>
          <w:lang w:val="uk-UA"/>
        </w:rPr>
        <w:t>токсичні, ніж високі дози самого вітаміну А. Ці аналоги стали доступні для споживання 1982 року у вигляді препарату «аккутан». Фармацевти попереджали, що його не слід уживати вагітним жінкам. Леммер із групою дослідників (1985) вивчив групу жінок, які з необачності користувалися цим препаратом і вирішили зберегти вагітність. Із 59 дітей 26 народилися без помітних дефектів, 12 були спонтанно абортовані і 21 дитина народилася з вираженими аномаліями. Ці діти мали характерний набір фізичних вад: відсутність вух або їх дефекти, відсутність або зменшення щелеп, розщеплене піднебіння, аномальну артеріальну дугу, неповноцінний тимус і вади ЦНС.</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Тератогенну дію має також препарат хлорідин, який використовується для лікування і профілактики малярії, токсоплазмозу і деяких інших протозойних хвороб. Він може спричинити утворення мозкових гриж, мікроцефалію і аномалії будови кінцівок. Антибіотик актиноміцин Д, не викликаючи токсичної дії на організм матері, порушує процес формування органів (органогенез) і тканин (гістогенез) ектодермального походження, особливо очей і мозку.</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наш час відомо близько 5000 штучних хімічних речовин, які застосовують на практиці, і приблизно від 2000 до 5000 нових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являються кожного року. Проблема оцінки тератогенного ефекту цих препаратів надзвичайно важлива. Поки що немає єдиної думки про те, як потрібно випробовувати ці речовини на тератогенність, проте очевид</w:t>
      </w:r>
      <w:r w:rsidR="001F377A" w:rsidRPr="00D87042">
        <w:rPr>
          <w:rFonts w:ascii="Times New Roman" w:hAnsi="Times New Roman" w:cs="Times New Roman"/>
          <w:sz w:val="24"/>
          <w:szCs w:val="24"/>
          <w:lang w:val="uk-UA"/>
        </w:rPr>
        <w:t>но</w:t>
      </w:r>
      <w:r w:rsidRPr="00D87042">
        <w:rPr>
          <w:rFonts w:ascii="Times New Roman" w:hAnsi="Times New Roman" w:cs="Times New Roman"/>
          <w:sz w:val="24"/>
          <w:szCs w:val="24"/>
          <w:lang w:val="uk-UA"/>
        </w:rPr>
        <w:t>, що означена проблема є не тільки медичною, але й етичною. Оскільки людство виробляє щоразу більше штучних речовин для споживання і лікування, агресивно втручається в довкілля, потрібно подбати про усунення ризику для здоров’я і життя як дорослих людей, так і дітей.</w:t>
      </w:r>
    </w:p>
    <w:p w:rsidR="006C0415" w:rsidRPr="00D87042" w:rsidRDefault="006C0415" w:rsidP="00A719CD">
      <w:pPr>
        <w:pStyle w:val="a3"/>
        <w:numPr>
          <w:ilvl w:val="0"/>
          <w:numId w:val="28"/>
        </w:numPr>
        <w:tabs>
          <w:tab w:val="left" w:pos="709"/>
        </w:tabs>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Лабораторія «ДНК-технології»</w:t>
      </w:r>
      <w:r w:rsidR="00DC4835" w:rsidRPr="00D87042">
        <w:rPr>
          <w:rFonts w:ascii="Times New Roman" w:hAnsi="Times New Roman" w:cs="Times New Roman"/>
          <w:b/>
          <w:sz w:val="24"/>
          <w:szCs w:val="24"/>
          <w:lang w:val="uk-UA"/>
        </w:rPr>
        <w:t>.</w:t>
      </w:r>
    </w:p>
    <w:p w:rsidR="006C0415" w:rsidRPr="00D87042" w:rsidRDefault="00A557C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Експерт</w:t>
      </w:r>
      <w:r w:rsidRPr="00D87042">
        <w:rPr>
          <w:rFonts w:ascii="Times New Roman" w:hAnsi="Times New Roman" w:cs="Times New Roman"/>
          <w:sz w:val="24"/>
          <w:szCs w:val="24"/>
          <w:lang w:val="uk-UA"/>
        </w:rPr>
        <w:t xml:space="preserve">. </w:t>
      </w:r>
      <w:r w:rsidR="00E714E5" w:rsidRPr="00D87042">
        <w:rPr>
          <w:rFonts w:ascii="Times New Roman" w:hAnsi="Times New Roman" w:cs="Times New Roman"/>
          <w:sz w:val="24"/>
          <w:szCs w:val="24"/>
          <w:lang w:val="uk-UA"/>
        </w:rPr>
        <w:t xml:space="preserve">Біотехнологія </w:t>
      </w:r>
      <w:r w:rsidR="0039052E" w:rsidRPr="00D87042">
        <w:rPr>
          <w:rFonts w:ascii="Times New Roman" w:hAnsi="Times New Roman" w:cs="Times New Roman"/>
          <w:sz w:val="24"/>
          <w:szCs w:val="24"/>
          <w:lang w:val="uk-UA"/>
        </w:rPr>
        <w:t xml:space="preserve">- </w:t>
      </w:r>
      <w:r w:rsidR="00E714E5" w:rsidRPr="00D87042">
        <w:rPr>
          <w:rFonts w:ascii="Times New Roman" w:hAnsi="Times New Roman" w:cs="Times New Roman"/>
          <w:sz w:val="24"/>
          <w:szCs w:val="24"/>
          <w:lang w:val="uk-UA"/>
        </w:rPr>
        <w:t>це наука, яка за короткий період свого існування не тільки досягла успіхів, але й продемонструвала необмежені можливості використання організмів і біологічних процесів у рі</w:t>
      </w:r>
      <w:r w:rsidR="007D7F36" w:rsidRPr="00D87042">
        <w:rPr>
          <w:rFonts w:ascii="Times New Roman" w:hAnsi="Times New Roman" w:cs="Times New Roman"/>
          <w:sz w:val="24"/>
          <w:szCs w:val="24"/>
          <w:lang w:val="uk-UA"/>
        </w:rPr>
        <w:t xml:space="preserve">зноманітних галузях </w:t>
      </w:r>
      <w:r w:rsidR="00887E5D" w:rsidRPr="00D87042">
        <w:rPr>
          <w:rFonts w:ascii="Times New Roman" w:hAnsi="Times New Roman" w:cs="Times New Roman"/>
          <w:sz w:val="24"/>
          <w:szCs w:val="24"/>
          <w:lang w:val="uk-UA"/>
        </w:rPr>
        <w:t xml:space="preserve">сільського </w:t>
      </w:r>
      <w:r w:rsidR="007D7F36" w:rsidRPr="00D87042">
        <w:rPr>
          <w:rFonts w:ascii="Times New Roman" w:hAnsi="Times New Roman" w:cs="Times New Roman"/>
          <w:sz w:val="24"/>
          <w:szCs w:val="24"/>
          <w:lang w:val="uk-UA"/>
        </w:rPr>
        <w:t>виробництва</w:t>
      </w:r>
      <w:r w:rsidR="00887E5D" w:rsidRPr="00D87042">
        <w:rPr>
          <w:rFonts w:ascii="Times New Roman" w:hAnsi="Times New Roman" w:cs="Times New Roman"/>
          <w:sz w:val="24"/>
          <w:szCs w:val="24"/>
          <w:lang w:val="uk-UA"/>
        </w:rPr>
        <w:t>, біології і медицини.</w:t>
      </w:r>
      <w:r w:rsidR="00EB0ABA" w:rsidRPr="00D87042">
        <w:rPr>
          <w:rFonts w:ascii="Times New Roman" w:hAnsi="Times New Roman" w:cs="Times New Roman"/>
          <w:sz w:val="24"/>
          <w:szCs w:val="24"/>
          <w:lang w:val="uk-UA"/>
        </w:rPr>
        <w:t xml:space="preserve"> </w:t>
      </w:r>
      <w:r w:rsidR="00EB0ABA" w:rsidRPr="00D87042">
        <w:rPr>
          <w:rFonts w:ascii="Times New Roman" w:hAnsi="Times New Roman" w:cs="Times New Roman"/>
          <w:sz w:val="24"/>
          <w:szCs w:val="24"/>
          <w:lang w:val="uk-UA"/>
        </w:rPr>
        <w:lastRenderedPageBreak/>
        <w:t>Так,</w:t>
      </w:r>
      <w:r w:rsidR="00887E5D" w:rsidRPr="00D87042">
        <w:rPr>
          <w:rFonts w:ascii="Times New Roman" w:hAnsi="Times New Roman" w:cs="Times New Roman"/>
          <w:sz w:val="24"/>
          <w:szCs w:val="24"/>
          <w:lang w:val="uk-UA"/>
        </w:rPr>
        <w:t xml:space="preserve"> на цей час,</w:t>
      </w:r>
      <w:r w:rsidR="00EB0ABA" w:rsidRPr="00D87042">
        <w:rPr>
          <w:rFonts w:ascii="Times New Roman" w:hAnsi="Times New Roman" w:cs="Times New Roman"/>
          <w:sz w:val="24"/>
          <w:szCs w:val="24"/>
          <w:lang w:val="uk-UA"/>
        </w:rPr>
        <w:t xml:space="preserve"> з допомогою методик біотехнологій вдається лікувати спадкове захворювання – фенілкетонурію, пов’язане з відсутністю ферменту фенілаланінгідроксилази. При цьому накопичуються проміжні токсичні продукти обміну й у дитини спостерігається затримка розумового розвитку.</w:t>
      </w:r>
    </w:p>
    <w:p w:rsidR="00810FED" w:rsidRPr="00D87042" w:rsidRDefault="00EB0ABA"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З’ясувалось, що якщо з раціону дітей виключити амінокислоту фенілаланін (тобто практично всі природні білки), то обмінні процесу приходять у норму й з розумовою відсталістю можна успішно боротися.</w:t>
      </w:r>
    </w:p>
    <w:p w:rsidR="00810FED" w:rsidRPr="00D87042" w:rsidRDefault="00810FE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Також медична генетика навчилась боротися з таким спадковим захворюванням як галактоземією – хворобою порушення вуглеводного обміну, за якого порушується процес ферментативного перетворення галактози (молочного цукру) на глюкозу. </w:t>
      </w:r>
    </w:p>
    <w:p w:rsidR="00EB0ABA" w:rsidRPr="00D87042" w:rsidRDefault="00810FE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відразу після народження діагностувати цю хворобу й виключити з раціону харчування молоко, можна повністю попередити важкі клінічні прояви.</w:t>
      </w:r>
    </w:p>
    <w:p w:rsidR="00810FED" w:rsidRPr="00D87042" w:rsidRDefault="00810FE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Таким чином, біотехнології в такій галузі як генетика людини допомогли в </w:t>
      </w:r>
      <w:r w:rsidR="003773A8" w:rsidRPr="00D87042">
        <w:rPr>
          <w:rFonts w:ascii="Times New Roman" w:hAnsi="Times New Roman" w:cs="Times New Roman"/>
          <w:sz w:val="24"/>
          <w:szCs w:val="24"/>
          <w:lang w:val="uk-UA"/>
        </w:rPr>
        <w:t>лікуванні вищеозначених</w:t>
      </w:r>
      <w:r w:rsidR="00341079" w:rsidRPr="00D87042">
        <w:rPr>
          <w:rFonts w:ascii="Times New Roman" w:hAnsi="Times New Roman" w:cs="Times New Roman"/>
          <w:sz w:val="24"/>
          <w:szCs w:val="24"/>
          <w:lang w:val="uk-UA"/>
        </w:rPr>
        <w:t xml:space="preserve"> </w:t>
      </w:r>
      <w:r w:rsidR="003773A8" w:rsidRPr="00D87042">
        <w:rPr>
          <w:rFonts w:ascii="Times New Roman" w:hAnsi="Times New Roman" w:cs="Times New Roman"/>
          <w:sz w:val="24"/>
          <w:szCs w:val="24"/>
          <w:lang w:val="uk-UA"/>
        </w:rPr>
        <w:t>генних хвороб.</w:t>
      </w:r>
    </w:p>
    <w:p w:rsidR="00F96690" w:rsidRPr="00D87042" w:rsidRDefault="00561D77"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Але найбільш суперечливим питанням у галузі біотехнологій залишається клонування людини</w:t>
      </w:r>
      <w:r w:rsidR="0077545B" w:rsidRPr="00D87042">
        <w:rPr>
          <w:rFonts w:ascii="Times New Roman" w:hAnsi="Times New Roman" w:cs="Times New Roman"/>
          <w:sz w:val="24"/>
          <w:szCs w:val="24"/>
          <w:lang w:val="uk-UA"/>
        </w:rPr>
        <w:t>.</w:t>
      </w:r>
      <w:r w:rsidR="00EF3988" w:rsidRPr="00D87042">
        <w:rPr>
          <w:rFonts w:ascii="Times New Roman" w:hAnsi="Times New Roman" w:cs="Times New Roman"/>
          <w:sz w:val="24"/>
          <w:szCs w:val="24"/>
          <w:lang w:val="uk-UA"/>
        </w:rPr>
        <w:t xml:space="preserve"> Репродуктивне клонування</w:t>
      </w:r>
      <w:r w:rsidR="0077545B" w:rsidRPr="00D87042">
        <w:rPr>
          <w:rFonts w:ascii="Times New Roman" w:hAnsi="Times New Roman" w:cs="Times New Roman"/>
          <w:sz w:val="24"/>
          <w:szCs w:val="24"/>
          <w:lang w:val="uk-UA"/>
        </w:rPr>
        <w:t xml:space="preserve"> може дати надію безплідним парам мати рідну дитину.</w:t>
      </w:r>
      <w:r w:rsidR="0069115D" w:rsidRPr="00D87042">
        <w:rPr>
          <w:rFonts w:ascii="Times New Roman" w:hAnsi="Times New Roman" w:cs="Times New Roman"/>
          <w:sz w:val="24"/>
          <w:szCs w:val="24"/>
          <w:lang w:val="uk-UA"/>
        </w:rPr>
        <w:t xml:space="preserve"> Реальна й найбільш близька можливість</w:t>
      </w:r>
      <w:r w:rsidR="00160D61" w:rsidRPr="00D87042">
        <w:rPr>
          <w:rFonts w:ascii="Times New Roman" w:hAnsi="Times New Roman" w:cs="Times New Roman"/>
          <w:sz w:val="24"/>
          <w:szCs w:val="24"/>
          <w:lang w:val="uk-UA"/>
        </w:rPr>
        <w:t xml:space="preserve"> використовувати успіхи клонування </w:t>
      </w:r>
      <w:r w:rsidR="00D82666" w:rsidRPr="00D87042">
        <w:rPr>
          <w:rFonts w:ascii="Times New Roman" w:hAnsi="Times New Roman" w:cs="Times New Roman"/>
          <w:sz w:val="24"/>
          <w:szCs w:val="24"/>
          <w:lang w:val="uk-UA"/>
        </w:rPr>
        <w:t xml:space="preserve">– це вирощування клітин, тканин і органів людини для потреб трансплантації. Можна застосовувати ці тканини для лікування </w:t>
      </w:r>
      <w:r w:rsidR="00F96690" w:rsidRPr="00D87042">
        <w:rPr>
          <w:rFonts w:ascii="Times New Roman" w:hAnsi="Times New Roman" w:cs="Times New Roman"/>
          <w:sz w:val="24"/>
          <w:szCs w:val="24"/>
          <w:lang w:val="uk-UA"/>
        </w:rPr>
        <w:t>цукрового діабету, цирозу печінки, хвороби Паркінсона.</w:t>
      </w:r>
    </w:p>
    <w:p w:rsidR="00561D77" w:rsidRPr="00D87042" w:rsidRDefault="00F96690"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втручання біотехнології у клітинну інженерію несе користь людству.</w:t>
      </w:r>
      <w:r w:rsidR="0069115D" w:rsidRPr="00D87042">
        <w:rPr>
          <w:rFonts w:ascii="Times New Roman" w:hAnsi="Times New Roman" w:cs="Times New Roman"/>
          <w:sz w:val="24"/>
          <w:szCs w:val="24"/>
          <w:lang w:val="uk-UA"/>
        </w:rPr>
        <w:t xml:space="preserve"> </w:t>
      </w:r>
    </w:p>
    <w:p w:rsidR="006C0415" w:rsidRPr="00D87042" w:rsidRDefault="000520D8" w:rsidP="00A719CD">
      <w:pPr>
        <w:pStyle w:val="a3"/>
        <w:numPr>
          <w:ilvl w:val="0"/>
          <w:numId w:val="29"/>
        </w:numPr>
        <w:tabs>
          <w:tab w:val="left" w:pos="709"/>
        </w:tabs>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Закріплення матеріалу, вивченого на уроці</w:t>
      </w:r>
      <w:r w:rsidR="006C0415" w:rsidRPr="00D87042">
        <w:rPr>
          <w:rFonts w:ascii="Times New Roman" w:hAnsi="Times New Roman" w:cs="Times New Roman"/>
          <w:b/>
          <w:sz w:val="24"/>
          <w:szCs w:val="24"/>
          <w:lang w:val="uk-UA"/>
        </w:rPr>
        <w:t xml:space="preserve"> </w:t>
      </w:r>
    </w:p>
    <w:p w:rsidR="008732D6" w:rsidRPr="00D87042" w:rsidRDefault="008732D6" w:rsidP="00454F30">
      <w:pPr>
        <w:pStyle w:val="a3"/>
        <w:tabs>
          <w:tab w:val="left" w:pos="709"/>
        </w:tabs>
        <w:spacing w:after="0" w:line="240" w:lineRule="auto"/>
        <w:ind w:left="1429" w:hanging="720"/>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Лабораторія медико-генетичного консультування</w:t>
      </w:r>
    </w:p>
    <w:p w:rsidR="006C0415" w:rsidRPr="00D87042" w:rsidRDefault="00960CF9"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Учитель.</w:t>
      </w:r>
      <w:r w:rsidR="00DD73F7" w:rsidRPr="00D87042">
        <w:rPr>
          <w:rFonts w:ascii="Times New Roman" w:hAnsi="Times New Roman" w:cs="Times New Roman"/>
          <w:sz w:val="24"/>
          <w:szCs w:val="24"/>
          <w:lang w:val="uk-UA"/>
        </w:rPr>
        <w:t xml:space="preserve"> </w:t>
      </w:r>
      <w:r w:rsidR="006C0415" w:rsidRPr="00D87042">
        <w:rPr>
          <w:rFonts w:ascii="Times New Roman" w:hAnsi="Times New Roman" w:cs="Times New Roman"/>
          <w:sz w:val="24"/>
          <w:szCs w:val="24"/>
          <w:lang w:val="uk-UA"/>
        </w:rPr>
        <w:t xml:space="preserve">Якщо в родині повторюються випадки важких спадкових захворювань, хворі чи здорові рідні, помічаючи сімейний характер хвороби, звертаються до лікаря із запитаннями про прогноз їхніх дітей. </w:t>
      </w:r>
    </w:p>
    <w:p w:rsidR="006C0415" w:rsidRPr="00D87042" w:rsidRDefault="006C0415"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Питання зазвичай ставляться так: чи можна створювати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ю? Розглянемо приклади звернень до медико-генетичної консультації і спробуємо розібратись у ситуаціях.</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Ситуація №1.</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Здорова жінка, брат якої гемофілік, одружилася із здоровим чоловіком. При діагностиці хвороби брата встановлена гемофілія, яка успадковується як зчеплена зі статтю рецесивна ознака, що підтверджено при аналізі родоводу.</w:t>
      </w: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Визначте </w:t>
      </w:r>
      <w:r w:rsidR="0040624D" w:rsidRPr="00D87042">
        <w:rPr>
          <w:rFonts w:ascii="Times New Roman" w:hAnsi="Times New Roman" w:cs="Times New Roman"/>
          <w:sz w:val="24"/>
          <w:szCs w:val="24"/>
          <w:lang w:val="uk-UA"/>
        </w:rPr>
        <w:t>ймовірність</w:t>
      </w:r>
      <w:r w:rsidRPr="00D87042">
        <w:rPr>
          <w:rFonts w:ascii="Times New Roman" w:hAnsi="Times New Roman" w:cs="Times New Roman"/>
          <w:sz w:val="24"/>
          <w:szCs w:val="24"/>
          <w:lang w:val="uk-UA"/>
        </w:rPr>
        <w:t xml:space="preserve"> того, що перша дитина буде гемофіліком.</w:t>
      </w:r>
    </w:p>
    <w:p w:rsidR="00623287" w:rsidRPr="00D87042" w:rsidRDefault="00623287" w:rsidP="00AF10E9">
      <w:pPr>
        <w:pStyle w:val="a3"/>
        <w:tabs>
          <w:tab w:val="left" w:pos="709"/>
        </w:tabs>
        <w:spacing w:after="0" w:line="240" w:lineRule="auto"/>
        <w:ind w:left="1069" w:hanging="360"/>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Відповідь експерта</w:t>
      </w:r>
      <w:r w:rsidR="00415D09" w:rsidRPr="00D87042">
        <w:rPr>
          <w:rFonts w:ascii="Times New Roman" w:hAnsi="Times New Roman" w:cs="Times New Roman"/>
          <w:i/>
          <w:sz w:val="24"/>
          <w:szCs w:val="24"/>
          <w:lang w:val="uk-UA"/>
        </w:rPr>
        <w:t>.</w:t>
      </w: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rPr>
      </w:pPr>
      <w:r w:rsidRPr="00D87042">
        <w:rPr>
          <w:rFonts w:ascii="Times New Roman" w:hAnsi="Times New Roman" w:cs="Times New Roman"/>
          <w:sz w:val="24"/>
          <w:szCs w:val="24"/>
        </w:rPr>
        <w:t>Н – ген нормального зс</w:t>
      </w:r>
      <w:r w:rsidRPr="00D87042">
        <w:rPr>
          <w:rFonts w:ascii="Times New Roman" w:hAnsi="Times New Roman" w:cs="Times New Roman"/>
          <w:sz w:val="24"/>
          <w:szCs w:val="24"/>
          <w:lang w:val="uk-UA"/>
        </w:rPr>
        <w:t>і</w:t>
      </w:r>
      <w:r w:rsidRPr="00D87042">
        <w:rPr>
          <w:rFonts w:ascii="Times New Roman" w:hAnsi="Times New Roman" w:cs="Times New Roman"/>
          <w:sz w:val="24"/>
          <w:szCs w:val="24"/>
        </w:rPr>
        <w:t>дання кров</w:t>
      </w:r>
      <w:r w:rsidRPr="00D87042">
        <w:rPr>
          <w:rFonts w:ascii="Times New Roman" w:hAnsi="Times New Roman" w:cs="Times New Roman"/>
          <w:sz w:val="24"/>
          <w:szCs w:val="24"/>
          <w:lang w:val="uk-UA"/>
        </w:rPr>
        <w:t>і</w:t>
      </w:r>
      <w:r w:rsidRPr="00D87042">
        <w:rPr>
          <w:rFonts w:ascii="Times New Roman" w:hAnsi="Times New Roman" w:cs="Times New Roman"/>
          <w:sz w:val="24"/>
          <w:szCs w:val="24"/>
        </w:rPr>
        <w:t>.</w:t>
      </w: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rPr>
        <w:t xml:space="preserve"> – </w:t>
      </w:r>
      <w:r w:rsidRPr="00D87042">
        <w:rPr>
          <w:rFonts w:ascii="Times New Roman" w:hAnsi="Times New Roman" w:cs="Times New Roman"/>
          <w:sz w:val="24"/>
          <w:szCs w:val="24"/>
          <w:lang w:val="uk-UA"/>
        </w:rPr>
        <w:t>ген гемофілії.</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Якщо брат гемофілік, то він 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vertAlign w:val="subscript"/>
          <w:lang w:val="uk-UA"/>
        </w:rPr>
        <w:t xml:space="preserve">- </w:t>
      </w:r>
      <w:r w:rsidRPr="00D87042">
        <w:rPr>
          <w:rFonts w:ascii="Times New Roman" w:hAnsi="Times New Roman" w:cs="Times New Roman"/>
          <w:sz w:val="24"/>
          <w:szCs w:val="24"/>
          <w:lang w:val="uk-UA"/>
        </w:rPr>
        <w:t>хромосому успадкував від матері, отже мати мала генотип 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 xml:space="preserve"> 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vertAlign w:val="subscript"/>
          <w:lang w:val="uk-UA"/>
        </w:rPr>
        <w:t>,</w:t>
      </w:r>
      <w:r w:rsidRPr="00D87042">
        <w:rPr>
          <w:rFonts w:ascii="Times New Roman" w:hAnsi="Times New Roman" w:cs="Times New Roman"/>
          <w:sz w:val="24"/>
          <w:szCs w:val="24"/>
          <w:lang w:val="uk-UA"/>
        </w:rPr>
        <w:t xml:space="preserve"> а батько був здоровим Х</w:t>
      </w:r>
      <w:r w:rsidRPr="00D87042">
        <w:rPr>
          <w:rFonts w:ascii="Times New Roman" w:hAnsi="Times New Roman" w:cs="Times New Roman"/>
          <w:sz w:val="24"/>
          <w:szCs w:val="24"/>
          <w:vertAlign w:val="subscript"/>
        </w:rPr>
        <w:t xml:space="preserve"> </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r w:rsidRPr="00D87042">
        <w:rPr>
          <w:rFonts w:ascii="Times New Roman" w:hAnsi="Times New Roman" w:cs="Times New Roman"/>
          <w:sz w:val="24"/>
          <w:szCs w:val="24"/>
        </w:rPr>
        <w:t>.</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rPr>
      </w:pPr>
    </w:p>
    <w:tbl>
      <w:tblPr>
        <w:tblStyle w:val="ac"/>
        <w:tblW w:w="0" w:type="auto"/>
        <w:tblInd w:w="1101" w:type="dxa"/>
        <w:tblLook w:val="04A0"/>
      </w:tblPr>
      <w:tblGrid>
        <w:gridCol w:w="953"/>
        <w:gridCol w:w="1574"/>
        <w:gridCol w:w="1564"/>
        <w:gridCol w:w="1571"/>
        <w:gridCol w:w="1562"/>
        <w:gridCol w:w="1529"/>
      </w:tblGrid>
      <w:tr w:rsidR="006C0415" w:rsidRPr="00D87042" w:rsidTr="00CC18BB">
        <w:tc>
          <w:tcPr>
            <w:tcW w:w="541"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P</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 xml:space="preserve"> 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r>
      <w:tr w:rsidR="006C0415" w:rsidRPr="00D87042" w:rsidTr="00CC18BB">
        <w:tc>
          <w:tcPr>
            <w:tcW w:w="541"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3"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r>
      <w:tr w:rsidR="006C0415" w:rsidRPr="00D87042" w:rsidTr="00CC18BB">
        <w:tc>
          <w:tcPr>
            <w:tcW w:w="541"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vertAlign w:val="subscript"/>
                <w:lang w:val="en-US"/>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en-US"/>
              </w:rPr>
              <w:t>1</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en-US"/>
              </w:rPr>
              <w:t xml:space="preserve"> </w:t>
            </w:r>
          </w:p>
        </w:tc>
        <w:tc>
          <w:tcPr>
            <w:tcW w:w="1643"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r>
    </w:tbl>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Донька здорова</w:t>
      </w:r>
      <w:r w:rsidRPr="00D87042">
        <w:rPr>
          <w:rFonts w:ascii="Times New Roman" w:hAnsi="Times New Roman" w:cs="Times New Roman"/>
          <w:sz w:val="24"/>
          <w:szCs w:val="24"/>
          <w:lang w:val="uk-UA"/>
        </w:rPr>
        <w:tab/>
        <w:t>Син здоровий</w:t>
      </w:r>
      <w:r w:rsidRPr="00D87042">
        <w:rPr>
          <w:rFonts w:ascii="Times New Roman" w:hAnsi="Times New Roman" w:cs="Times New Roman"/>
          <w:sz w:val="24"/>
          <w:szCs w:val="24"/>
          <w:lang w:val="uk-UA"/>
        </w:rPr>
        <w:tab/>
        <w:t>Донька здорова</w:t>
      </w:r>
      <w:r w:rsidRPr="00D87042">
        <w:rPr>
          <w:rFonts w:ascii="Times New Roman" w:hAnsi="Times New Roman" w:cs="Times New Roman"/>
          <w:sz w:val="24"/>
          <w:szCs w:val="24"/>
          <w:lang w:val="uk-UA"/>
        </w:rPr>
        <w:tab/>
      </w:r>
      <w:r w:rsidRPr="00D87042">
        <w:rPr>
          <w:rFonts w:ascii="Times New Roman" w:hAnsi="Times New Roman" w:cs="Times New Roman"/>
          <w:sz w:val="24"/>
          <w:szCs w:val="24"/>
          <w:lang w:val="en-US"/>
        </w:rPr>
        <w:t>C</w:t>
      </w:r>
      <w:r w:rsidRPr="00D87042">
        <w:rPr>
          <w:rFonts w:ascii="Times New Roman" w:hAnsi="Times New Roman" w:cs="Times New Roman"/>
          <w:sz w:val="24"/>
          <w:szCs w:val="24"/>
          <w:lang w:val="uk-UA"/>
        </w:rPr>
        <w:t>ин гемофілік</w:t>
      </w:r>
    </w:p>
    <w:p w:rsidR="006C0415" w:rsidRPr="00D87042" w:rsidRDefault="006C0415" w:rsidP="00AF10E9">
      <w:pPr>
        <w:pStyle w:val="a3"/>
        <w:tabs>
          <w:tab w:val="left" w:pos="709"/>
        </w:tabs>
        <w:spacing w:after="0" w:line="240" w:lineRule="auto"/>
        <w:ind w:left="1069"/>
        <w:jc w:val="both"/>
        <w:rPr>
          <w:rFonts w:ascii="Times New Roman" w:hAnsi="Times New Roman" w:cs="Times New Roman"/>
          <w:sz w:val="24"/>
          <w:szCs w:val="24"/>
          <w:lang w:val="uk-UA"/>
        </w:rPr>
      </w:pP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донька з генотипом 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vertAlign w:val="subscript"/>
          <w:lang w:val="uk-UA"/>
        </w:rPr>
        <w:t xml:space="preserve"> </w:t>
      </w:r>
      <w:r w:rsidRPr="00D87042">
        <w:rPr>
          <w:rFonts w:ascii="Times New Roman" w:hAnsi="Times New Roman" w:cs="Times New Roman"/>
          <w:sz w:val="24"/>
          <w:szCs w:val="24"/>
          <w:lang w:val="uk-UA"/>
        </w:rPr>
        <w:t>вступить у шлюб із чоловіком 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bl>
      <w:tblPr>
        <w:tblStyle w:val="ac"/>
        <w:tblW w:w="0" w:type="auto"/>
        <w:tblInd w:w="1069" w:type="dxa"/>
        <w:tblLook w:val="04A0"/>
      </w:tblPr>
      <w:tblGrid>
        <w:gridCol w:w="1515"/>
        <w:gridCol w:w="1486"/>
        <w:gridCol w:w="1465"/>
        <w:gridCol w:w="1479"/>
        <w:gridCol w:w="1459"/>
        <w:gridCol w:w="1381"/>
      </w:tblGrid>
      <w:tr w:rsidR="006C0415" w:rsidRPr="00D87042" w:rsidTr="006C0415">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p>
        </w:tc>
      </w:tr>
      <w:tr w:rsidR="006C0415" w:rsidRPr="00D87042" w:rsidTr="006C0415">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3"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p>
        </w:tc>
      </w:tr>
      <w:tr w:rsidR="006C0415" w:rsidRPr="00D87042" w:rsidTr="006C0415">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vertAlign w:val="subscript"/>
                <w:lang w:val="en-US"/>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en-US"/>
              </w:rPr>
              <w:t>1</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vertAlign w:val="subscript"/>
                <w:lang w:val="uk-UA"/>
              </w:rPr>
              <w:tab/>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p>
        </w:tc>
        <w:tc>
          <w:tcPr>
            <w:tcW w:w="1643"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w:t>
            </w:r>
            <w:r w:rsidRPr="00D87042">
              <w:rPr>
                <w:rFonts w:ascii="Times New Roman" w:hAnsi="Times New Roman" w:cs="Times New Roman"/>
                <w:sz w:val="24"/>
                <w:szCs w:val="24"/>
                <w:vertAlign w:val="subscript"/>
                <w:lang w:val="en-US"/>
              </w:rPr>
              <w:t>h</w:t>
            </w:r>
            <w:r w:rsidRPr="00D87042">
              <w:rPr>
                <w:rFonts w:ascii="Times New Roman" w:hAnsi="Times New Roman" w:cs="Times New Roman"/>
                <w:sz w:val="24"/>
                <w:szCs w:val="24"/>
                <w:lang w:val="en-US"/>
              </w:rPr>
              <w:t>Y</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p>
        </w:tc>
      </w:tr>
    </w:tbl>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lang w:val="uk-UA"/>
        </w:rPr>
      </w:pPr>
    </w:p>
    <w:p w:rsidR="006C0415" w:rsidRPr="00D87042" w:rsidRDefault="0040624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Ймовірність </w:t>
      </w:r>
      <w:r w:rsidR="006C0415" w:rsidRPr="00D87042">
        <w:rPr>
          <w:rFonts w:ascii="Times New Roman" w:hAnsi="Times New Roman" w:cs="Times New Roman"/>
          <w:sz w:val="24"/>
          <w:szCs w:val="24"/>
          <w:lang w:val="uk-UA"/>
        </w:rPr>
        <w:t>того, що дитина в цій сім’ї може народитися гемофіліком 25%.</w:t>
      </w:r>
    </w:p>
    <w:p w:rsidR="006C0415" w:rsidRPr="00D87042" w:rsidRDefault="00623287"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г</w:t>
      </w:r>
      <w:r w:rsidR="006C0415" w:rsidRPr="00D87042">
        <w:rPr>
          <w:rFonts w:ascii="Times New Roman" w:hAnsi="Times New Roman" w:cs="Times New Roman"/>
          <w:sz w:val="24"/>
          <w:szCs w:val="24"/>
          <w:lang w:val="uk-UA"/>
        </w:rPr>
        <w:t xml:space="preserve">емофілія – це захворювання, на яке хворіють чоловіки, а носіями є жінки. Завдяки добре відомому родоводу (представників царюючих домів Європи) вдалось простежити спадкування гена гемофілії від англійської королеви Вікторії. </w:t>
      </w: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lastRenderedPageBreak/>
        <w:t>Ситуація №2.</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медико-генетичної консультації звернулась сім’я, де двоє батьків гетерозиготні. Їх цікавить ймовірність народження шестипалої дитини.</w:t>
      </w:r>
    </w:p>
    <w:p w:rsidR="00415D09" w:rsidRPr="00D87042" w:rsidRDefault="00415D09" w:rsidP="00AF10E9">
      <w:pPr>
        <w:pStyle w:val="a3"/>
        <w:tabs>
          <w:tab w:val="left" w:pos="709"/>
        </w:tabs>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Відповідь експерта.</w:t>
      </w: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людини шестипалість домінує над нормальною будовою кисті.</w:t>
      </w:r>
    </w:p>
    <w:p w:rsidR="006C0415" w:rsidRPr="00D87042" w:rsidRDefault="006C0415" w:rsidP="00AF10E9">
      <w:pPr>
        <w:pStyle w:val="a3"/>
        <w:tabs>
          <w:tab w:val="left" w:pos="709"/>
        </w:tabs>
        <w:spacing w:after="0" w:line="240" w:lineRule="auto"/>
        <w:ind w:left="106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 ген шестипалості</w:t>
      </w:r>
    </w:p>
    <w:p w:rsidR="006C0415" w:rsidRPr="00D87042" w:rsidRDefault="006C0415" w:rsidP="00AF10E9">
      <w:pPr>
        <w:pStyle w:val="a3"/>
        <w:tabs>
          <w:tab w:val="left" w:pos="709"/>
        </w:tabs>
        <w:spacing w:after="0" w:line="240" w:lineRule="auto"/>
        <w:ind w:left="1069"/>
        <w:jc w:val="both"/>
        <w:rPr>
          <w:rFonts w:ascii="Times New Roman" w:hAnsi="Times New Roman" w:cs="Times New Roman"/>
          <w:sz w:val="24"/>
          <w:szCs w:val="24"/>
        </w:rPr>
      </w:pPr>
      <w:r w:rsidRPr="00D87042">
        <w:rPr>
          <w:rFonts w:ascii="Times New Roman" w:hAnsi="Times New Roman" w:cs="Times New Roman"/>
          <w:sz w:val="24"/>
          <w:szCs w:val="24"/>
          <w:lang w:val="uk-UA"/>
        </w:rPr>
        <w:t>А – ген нормальної кисті.</w:t>
      </w:r>
    </w:p>
    <w:tbl>
      <w:tblPr>
        <w:tblStyle w:val="ac"/>
        <w:tblW w:w="0" w:type="auto"/>
        <w:tblInd w:w="1069" w:type="dxa"/>
        <w:tblLook w:val="04A0"/>
      </w:tblPr>
      <w:tblGrid>
        <w:gridCol w:w="1532"/>
        <w:gridCol w:w="1470"/>
        <w:gridCol w:w="1459"/>
        <w:gridCol w:w="1459"/>
        <w:gridCol w:w="1449"/>
        <w:gridCol w:w="1416"/>
      </w:tblGrid>
      <w:tr w:rsidR="006C0415" w:rsidRPr="00D87042" w:rsidTr="006C0415">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en-US"/>
              </w:rPr>
              <w:t>P</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Аа</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х</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Аа</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r>
      <w:tr w:rsidR="006C0415" w:rsidRPr="00D87042" w:rsidTr="006C0415">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Гамети</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А</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а</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А</w:t>
            </w:r>
          </w:p>
        </w:tc>
        <w:tc>
          <w:tcPr>
            <w:tcW w:w="1643"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r w:rsidRPr="00D87042">
              <w:rPr>
                <w:rFonts w:ascii="Times New Roman" w:hAnsi="Times New Roman" w:cs="Times New Roman"/>
                <w:sz w:val="24"/>
                <w:szCs w:val="24"/>
                <w:lang w:val="uk-UA"/>
              </w:rPr>
              <w:t>а</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r>
      <w:tr w:rsidR="006C0415" w:rsidRPr="00D87042" w:rsidTr="006C0415">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vertAlign w:val="subscript"/>
                <w:lang w:val="en-US"/>
              </w:rPr>
            </w:pPr>
            <w:r w:rsidRPr="00D87042">
              <w:rPr>
                <w:rFonts w:ascii="Times New Roman" w:hAnsi="Times New Roman" w:cs="Times New Roman"/>
                <w:sz w:val="24"/>
                <w:szCs w:val="24"/>
                <w:lang w:val="en-US"/>
              </w:rPr>
              <w:t>F</w:t>
            </w:r>
            <w:r w:rsidRPr="00D87042">
              <w:rPr>
                <w:rFonts w:ascii="Times New Roman" w:hAnsi="Times New Roman" w:cs="Times New Roman"/>
                <w:sz w:val="24"/>
                <w:szCs w:val="24"/>
                <w:vertAlign w:val="subscript"/>
                <w:lang w:val="en-US"/>
              </w:rPr>
              <w:t>1</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w:t>
            </w:r>
          </w:p>
        </w:tc>
        <w:tc>
          <w:tcPr>
            <w:tcW w:w="1642"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w:t>
            </w:r>
          </w:p>
        </w:tc>
        <w:tc>
          <w:tcPr>
            <w:tcW w:w="1643" w:type="dxa"/>
            <w:tcBorders>
              <w:top w:val="single" w:sz="4" w:space="0" w:color="auto"/>
              <w:left w:val="single" w:sz="4" w:space="0" w:color="auto"/>
              <w:bottom w:val="single" w:sz="4" w:space="0" w:color="auto"/>
              <w:right w:val="single" w:sz="4" w:space="0" w:color="auto"/>
            </w:tcBorders>
            <w:hideMark/>
          </w:tcPr>
          <w:p w:rsidR="006C0415" w:rsidRPr="00D87042" w:rsidRDefault="006C0415" w:rsidP="00AF10E9">
            <w:pPr>
              <w:pStyle w:val="a3"/>
              <w:tabs>
                <w:tab w:val="left" w:pos="709"/>
              </w:tabs>
              <w:ind w:left="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аа</w:t>
            </w:r>
          </w:p>
        </w:tc>
        <w:tc>
          <w:tcPr>
            <w:tcW w:w="1643" w:type="dxa"/>
            <w:tcBorders>
              <w:top w:val="single" w:sz="4" w:space="0" w:color="auto"/>
              <w:left w:val="single" w:sz="4" w:space="0" w:color="auto"/>
              <w:bottom w:val="single" w:sz="4" w:space="0" w:color="auto"/>
              <w:right w:val="single" w:sz="4" w:space="0" w:color="auto"/>
            </w:tcBorders>
          </w:tcPr>
          <w:p w:rsidR="006C0415" w:rsidRPr="00D87042" w:rsidRDefault="006C0415" w:rsidP="00AF10E9">
            <w:pPr>
              <w:pStyle w:val="a3"/>
              <w:tabs>
                <w:tab w:val="left" w:pos="709"/>
              </w:tabs>
              <w:ind w:left="0"/>
              <w:jc w:val="both"/>
              <w:rPr>
                <w:rFonts w:ascii="Times New Roman" w:hAnsi="Times New Roman" w:cs="Times New Roman"/>
                <w:sz w:val="24"/>
                <w:szCs w:val="24"/>
                <w:lang w:val="en-US"/>
              </w:rPr>
            </w:pPr>
          </w:p>
        </w:tc>
      </w:tr>
    </w:tbl>
    <w:p w:rsidR="006C0415" w:rsidRPr="00D87042" w:rsidRDefault="006C0415" w:rsidP="00AF10E9">
      <w:pPr>
        <w:pStyle w:val="a3"/>
        <w:tabs>
          <w:tab w:val="left" w:pos="709"/>
        </w:tabs>
        <w:spacing w:after="0" w:line="240" w:lineRule="auto"/>
        <w:ind w:left="1069"/>
        <w:jc w:val="both"/>
        <w:rPr>
          <w:rFonts w:ascii="Times New Roman" w:hAnsi="Times New Roman" w:cs="Times New Roman"/>
          <w:sz w:val="24"/>
          <w:szCs w:val="24"/>
          <w:lang w:val="en-US"/>
        </w:rPr>
      </w:pPr>
    </w:p>
    <w:p w:rsidR="006C0415" w:rsidRPr="00D87042" w:rsidRDefault="006C0415"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Відповідь: Ймовірність народження шестипалої дитини – 75%.</w:t>
      </w:r>
    </w:p>
    <w:p w:rsidR="006C0415" w:rsidRPr="00D87042" w:rsidRDefault="00AE4A43"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речі,</w:t>
      </w:r>
      <w:r w:rsidR="006C0415"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б</w:t>
      </w:r>
      <w:r w:rsidR="006C0415" w:rsidRPr="00D87042">
        <w:rPr>
          <w:rFonts w:ascii="Times New Roman" w:hAnsi="Times New Roman" w:cs="Times New Roman"/>
          <w:sz w:val="24"/>
          <w:szCs w:val="24"/>
          <w:lang w:val="uk-UA"/>
        </w:rPr>
        <w:t>агатопалість, коли у людини на руках і ногах може бути від шести до дев</w:t>
      </w:r>
      <w:r w:rsidR="006C0415" w:rsidRPr="00D87042">
        <w:rPr>
          <w:rFonts w:ascii="Times New Roman" w:hAnsi="Times New Roman" w:cs="Times New Roman"/>
          <w:sz w:val="24"/>
          <w:szCs w:val="24"/>
        </w:rPr>
        <w:t>’</w:t>
      </w:r>
      <w:r w:rsidR="006C0415" w:rsidRPr="00D87042">
        <w:rPr>
          <w:rFonts w:ascii="Times New Roman" w:hAnsi="Times New Roman" w:cs="Times New Roman"/>
          <w:sz w:val="24"/>
          <w:szCs w:val="24"/>
          <w:lang w:val="uk-UA"/>
        </w:rPr>
        <w:t>яти пальців, зустрічається у представників негроїдної раси майже в десять разів частіше, ніж в європеоїдів.</w:t>
      </w:r>
    </w:p>
    <w:p w:rsidR="006C0415" w:rsidRPr="00D87042" w:rsidRDefault="005F3FC7" w:rsidP="00AF10E9">
      <w:pPr>
        <w:pStyle w:val="a3"/>
        <w:tabs>
          <w:tab w:val="left" w:pos="709"/>
        </w:tabs>
        <w:spacing w:after="0" w:line="240" w:lineRule="auto"/>
        <w:ind w:left="1069" w:hanging="360"/>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Учитель.</w:t>
      </w:r>
      <w:r w:rsidRPr="00D87042">
        <w:rPr>
          <w:rFonts w:ascii="Times New Roman" w:hAnsi="Times New Roman" w:cs="Times New Roman"/>
          <w:sz w:val="24"/>
          <w:szCs w:val="24"/>
          <w:lang w:val="uk-UA"/>
        </w:rPr>
        <w:t xml:space="preserve"> </w:t>
      </w:r>
      <w:r w:rsidR="006C0415" w:rsidRPr="00D87042">
        <w:rPr>
          <w:rFonts w:ascii="Times New Roman" w:hAnsi="Times New Roman" w:cs="Times New Roman"/>
          <w:sz w:val="24"/>
          <w:szCs w:val="24"/>
          <w:lang w:val="uk-UA"/>
        </w:rPr>
        <w:t>Ознайомимось з вами з генетичними вадами.</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Серед усіх захворювань людства перше місце посідають спадкові хвороби і хвороби зі спадковою схильністю. Якщо у 50-ті роки було відомо лише близько кількох сотень спадкових хвороб, то останнім часом їх налічується приблизно п’ять тисяч, до того ж їх кількість зростає з кожним роком. Сьогодні відомо, що будь-яке захворювання певною мірою залежить від спадкових особливостей організму, які також зумовлюють ступінь тяжкості хвороби та її прогнозування. </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екологічно несприятливих регіонах України шкідливі умови спричиняють появу нових мутацій. Установлено корелятивний зв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язок між окремими видами промислового виробництва й частотою природжених аномалій розвитку. Генетичний тягар людства загрозливо високий. Кожна людина планети Земля – носій 10-15 потенційно порушених генів.</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жаль, науці невідомі способи лікування спадкових хвороб, але не можна бездіяльно спостерігати за цим явищем. Як, користуючись сучасними надбаннями науки, зменшити ризик захворювання? Що порадити молодим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ям, які планують мати здорових дітей? </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світі вже понад 50 років функціонують медико-генетичні консультації, завданням яких є попередження вад розвитку нащадків. Кому ж у першу чергу треба до них звертатися?</w:t>
      </w:r>
    </w:p>
    <w:p w:rsidR="006C0415" w:rsidRPr="00D87042" w:rsidRDefault="0027589D" w:rsidP="00A719CD">
      <w:pPr>
        <w:pStyle w:val="a3"/>
        <w:numPr>
          <w:ilvl w:val="0"/>
          <w:numId w:val="102"/>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w:t>
      </w:r>
      <w:r w:rsidR="006C0415" w:rsidRPr="00D87042">
        <w:rPr>
          <w:rFonts w:ascii="Times New Roman" w:hAnsi="Times New Roman" w:cs="Times New Roman"/>
          <w:sz w:val="24"/>
          <w:szCs w:val="24"/>
          <w:lang w:val="uk-UA"/>
        </w:rPr>
        <w:t>одинам, де вже є дитина зі спадковою патологією, а батьки вирішили мати другу дитину;</w:t>
      </w:r>
    </w:p>
    <w:p w:rsidR="006C0415" w:rsidRPr="00D87042" w:rsidRDefault="006C0415" w:rsidP="00A719CD">
      <w:pPr>
        <w:pStyle w:val="a3"/>
        <w:numPr>
          <w:ilvl w:val="0"/>
          <w:numId w:val="102"/>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один із батьків хворий;</w:t>
      </w:r>
    </w:p>
    <w:p w:rsidR="006C0415" w:rsidRPr="00D87042" w:rsidRDefault="006C0415" w:rsidP="00A719CD">
      <w:pPr>
        <w:pStyle w:val="a3"/>
        <w:numPr>
          <w:ilvl w:val="0"/>
          <w:numId w:val="102"/>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спадковість обтяжена (в роду є хтось хворий);</w:t>
      </w:r>
    </w:p>
    <w:p w:rsidR="006C0415" w:rsidRPr="00D87042" w:rsidRDefault="006C0415" w:rsidP="00A719CD">
      <w:pPr>
        <w:pStyle w:val="a3"/>
        <w:numPr>
          <w:ilvl w:val="0"/>
          <w:numId w:val="102"/>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особам </w:t>
      </w:r>
      <w:r w:rsidR="00250FAF" w:rsidRPr="00D87042">
        <w:rPr>
          <w:rFonts w:ascii="Times New Roman" w:hAnsi="Times New Roman" w:cs="Times New Roman"/>
          <w:sz w:val="24"/>
          <w:szCs w:val="24"/>
          <w:lang w:val="uk-UA"/>
        </w:rPr>
        <w:t>з</w:t>
      </w:r>
      <w:r w:rsidRPr="00D87042">
        <w:rPr>
          <w:rFonts w:ascii="Times New Roman" w:hAnsi="Times New Roman" w:cs="Times New Roman"/>
          <w:sz w:val="24"/>
          <w:szCs w:val="24"/>
          <w:lang w:val="uk-UA"/>
        </w:rPr>
        <w:t xml:space="preserve"> районів екологічного лиха;</w:t>
      </w:r>
    </w:p>
    <w:p w:rsidR="006C0415" w:rsidRPr="00D87042" w:rsidRDefault="006C0415" w:rsidP="00A719CD">
      <w:pPr>
        <w:pStyle w:val="a3"/>
        <w:numPr>
          <w:ilvl w:val="0"/>
          <w:numId w:val="102"/>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якщо вік матері понад 35 років, а чоловіка – понад 40;</w:t>
      </w:r>
    </w:p>
    <w:p w:rsidR="006C0415" w:rsidRPr="00D87042" w:rsidRDefault="006C0415" w:rsidP="00A719CD">
      <w:pPr>
        <w:pStyle w:val="a3"/>
        <w:numPr>
          <w:ilvl w:val="0"/>
          <w:numId w:val="102"/>
        </w:numPr>
        <w:tabs>
          <w:tab w:val="left" w:pos="709"/>
        </w:tabs>
        <w:spacing w:after="0" w:line="240" w:lineRule="auto"/>
        <w:ind w:left="0" w:firstLine="142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родинам, які мають дітей з відставанням у розумовому та фізичному розвитку;</w:t>
      </w:r>
    </w:p>
    <w:p w:rsidR="006C0415" w:rsidRPr="00D87042" w:rsidRDefault="006C0415" w:rsidP="00A719CD">
      <w:pPr>
        <w:pStyle w:val="a3"/>
        <w:numPr>
          <w:ilvl w:val="0"/>
          <w:numId w:val="102"/>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разі безплідного шлюбу (більше трьох років немає дітей);</w:t>
      </w:r>
    </w:p>
    <w:p w:rsidR="006C0415" w:rsidRPr="00D87042" w:rsidRDefault="006C0415" w:rsidP="00A719CD">
      <w:pPr>
        <w:pStyle w:val="a3"/>
        <w:numPr>
          <w:ilvl w:val="0"/>
          <w:numId w:val="102"/>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випадках усиновлення.</w:t>
      </w:r>
    </w:p>
    <w:p w:rsidR="006C0415" w:rsidRPr="00D87042" w:rsidRDefault="006C0415"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Ситуація №3.</w:t>
      </w:r>
      <w:r w:rsidRPr="00D87042">
        <w:rPr>
          <w:rFonts w:ascii="Times New Roman" w:hAnsi="Times New Roman" w:cs="Times New Roman"/>
          <w:sz w:val="24"/>
          <w:szCs w:val="24"/>
          <w:lang w:val="uk-UA"/>
        </w:rPr>
        <w:t xml:space="preserve"> Жінка хоче народити здорову дитину. Але її чоловік зловживає алкоголем, вона зовсім не п’є. Чи може вплинути на народження їхньої дитини алкоголізм чоловіка?</w:t>
      </w:r>
    </w:p>
    <w:p w:rsidR="006C0415" w:rsidRPr="00D87042" w:rsidRDefault="006C0415" w:rsidP="00AF10E9">
      <w:pPr>
        <w:tabs>
          <w:tab w:val="left" w:pos="709"/>
        </w:tabs>
        <w:spacing w:after="0" w:line="240" w:lineRule="auto"/>
        <w:ind w:left="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Відповідь експерта.</w:t>
      </w:r>
    </w:p>
    <w:p w:rsidR="006C0415" w:rsidRPr="00D87042" w:rsidRDefault="006C0415" w:rsidP="00AF10E9">
      <w:pPr>
        <w:tabs>
          <w:tab w:val="left" w:pos="0"/>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Алкоголь є дуже сильним тератогеном. Він уражає, в першу чергу, хромосоми статевих клітин батьків, і вже тільки це визначає народження неповноцінної дитини. Він легко потрапляє з крові матері до клітин плода, змінюючи процеси реалізації спадкової </w:t>
      </w:r>
      <w:r w:rsidRPr="00D87042">
        <w:rPr>
          <w:rFonts w:ascii="Times New Roman" w:hAnsi="Times New Roman" w:cs="Times New Roman"/>
          <w:sz w:val="24"/>
          <w:szCs w:val="24"/>
          <w:lang w:val="uk-UA"/>
        </w:rPr>
        <w:lastRenderedPageBreak/>
        <w:t>інформації (біосинтез білка). Алкоголь також уражує і клітини плода, порушує обмін речовин і діяльність нервової, ендокринної та інших систем організму матері та зародка.</w:t>
      </w:r>
    </w:p>
    <w:p w:rsidR="006C0415" w:rsidRPr="00D87042" w:rsidRDefault="006C0415" w:rsidP="00AF10E9">
      <w:pPr>
        <w:tabs>
          <w:tab w:val="left" w:pos="0"/>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жінок, які зловживають алкоголем, часто порушується процес овуляції – дозрівання і вихід яйцеклітини. Отже, така жінка або може не народити взагалі, або її вагітність майже завжди ускладнена, часто бувають викидні, передчасні пологи. Діти в результаті з’являються на світ з комплексом специфічних вад (алкогольний синдром): низька маса тіла, вади черепа й обличчя, розвитку кінцівок і внутрішніх органів, мікроцефалія, мікрофтальмія, низький лоб, сплющення потилиці, маленький сідлоподібний ніс, вуха розташовані низько, великий рот, вовча паща, неправильне закладання зубів,надмірний волосяний покрив, особливо на лобі, вади розвитку статевих органів.</w:t>
      </w:r>
    </w:p>
    <w:p w:rsidR="006C0415" w:rsidRPr="00D87042" w:rsidRDefault="006C0415" w:rsidP="00AF10E9">
      <w:pPr>
        <w:tabs>
          <w:tab w:val="left" w:pos="0"/>
        </w:tabs>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Ситуація №4.</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Під час епідемії грипу виникає загроза ураження плоду вагітних жінок. Як інфекція може вплинути на майбутню дитину?</w:t>
      </w:r>
    </w:p>
    <w:p w:rsidR="006C0415" w:rsidRPr="00D87042" w:rsidRDefault="006C0415" w:rsidP="00AF10E9">
      <w:pPr>
        <w:tabs>
          <w:tab w:val="left" w:pos="709"/>
        </w:tabs>
        <w:spacing w:after="0" w:line="240" w:lineRule="auto"/>
        <w:ind w:left="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Відповідь експерта.</w:t>
      </w:r>
    </w:p>
    <w:p w:rsidR="006C0415" w:rsidRPr="00D87042" w:rsidRDefault="006C0415"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біологічних тератогенів належать збудники деяких хвороб. Серед них найнебезпечніши</w:t>
      </w:r>
      <w:r w:rsidR="00A5479A" w:rsidRPr="00D87042">
        <w:rPr>
          <w:rFonts w:ascii="Times New Roman" w:hAnsi="Times New Roman" w:cs="Times New Roman"/>
          <w:sz w:val="24"/>
          <w:szCs w:val="24"/>
          <w:lang w:val="uk-UA"/>
        </w:rPr>
        <w:t>й</w:t>
      </w:r>
      <w:r w:rsidRPr="00D87042">
        <w:rPr>
          <w:rFonts w:ascii="Times New Roman" w:hAnsi="Times New Roman" w:cs="Times New Roman"/>
          <w:sz w:val="24"/>
          <w:szCs w:val="24"/>
          <w:lang w:val="uk-UA"/>
        </w:rPr>
        <w:t xml:space="preserve"> вірус краснухи, який легко проникає крізь плацентарний бар</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єр, розмножується в клітинах зародка й призводить до тяжких аномалій розвитку. Характерно, що зародок значно вразливіший до вірусу, ніж організм матері. Хвороба матері може протікати без видимих клінічних проявів, а у плода 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являються різні порушення, особливо, якщо мати хворіла в перші два місяці вагітності.</w:t>
      </w:r>
    </w:p>
    <w:p w:rsidR="006C0415" w:rsidRPr="00D87042" w:rsidRDefault="006C0415"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 учений Грег (1941) документально підтвердив, що жінок, які перехворіли на краснуху (німецький кір) у першій третині вагітності, в одному із шести випадків народжувалися діти з катарактою, хворобами серця і глухотою. Це були перші наукові дані про те, що мати не повністю захищає плід від впливу зовнішнього середовища. Що раніше вірус краснухи вражає вагітну жінку, то більший ризик, що постраждає зародок. </w:t>
      </w:r>
    </w:p>
    <w:p w:rsidR="006C0415" w:rsidRPr="00D87042" w:rsidRDefault="006C0415"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Аномалії найчастіше з’являються в критичні періоди онтогенезу, тобто коли організм має найменшу резистентність (найбільш вразливий покрив, особливо на лобі, вади розвитку статевих органів тощо). Очевидно, що перші п’ять тижнів є критичним, бо в цей час формуються серце, органи зору і слуху. Цитомегаловірус і вірус простого герпесу також є тератогенними. Інфікування раннього зародка цитомегаловірусом майже завжди є фатальним, а зараження пізніших зародків може призвести до сліпоти, глухоти, церебрального паралічу і затримки розумового розвитку.</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Сильні тератогенні властивості мають віруси грипу (типу А), хвороба Боткіна, збудники токсоплазмозу, малярії. Тому жінкам, які перенесли ці захворювання в період вагітності, особливо в першому триместрі, майже завжди радять переривати вагітність. Слід також пам’ятати, що тератогени посилюють ефект мутантних генів. Більшість вроджених вад зумовлюється сукупною дією генетичних факторів і шкідливих чинників зовнішнього середовища.</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Інфекційні агенти впливають безпосередньо на плід і можуть призвести до його загибелі, затримки внутрішньоутробного розвитку (ВВР), до відставання в розумовому розвитку, глухоти, сліпоти, вад серця, мікроцефалії, інколи до гідроцефалії, аномалії зубів тощо.</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Ситуація №5.</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lang w:val="uk-UA"/>
        </w:rPr>
        <w:t>Під час вагітності жінка зламала руку і змушена була пройти рентгенівське обстеження. Чи вплине цей чинник на зародок плода?</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Відповідь експерта.</w:t>
      </w:r>
    </w:p>
    <w:p w:rsidR="006C0415"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Фізичні чинники, що можуть бути причиною аномалій, - це висока температура тіла в матері, гравітаційні перевантаження, вібрації, гіпоксія. Наприклад, лікарі Перу помітили, що в людей, які живуть на висоті 3000 м над рівнем моря, вади судинної системи зустрічаються майже в 4 рази частіше, ніж у мешканців рівнин. Відомо також, що у гірських місцевостях на висоті 3500-4200 м пролягає межа, вище від якої неможливе розмноження ссавців. Якщо тварин з рівнини поселити на цій висоті, то вони не будуть розмножуватися.</w:t>
      </w:r>
    </w:p>
    <w:p w:rsidR="00DA3AFD" w:rsidRPr="00D87042" w:rsidRDefault="006C0415"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Серед фізичних факторів, здатних спричинювати аномалії, на перше місце необхідно віднести рентгенівські промені, а також </w:t>
      </w:r>
      <w:r w:rsidRPr="00D87042">
        <w:rPr>
          <w:rFonts w:ascii="Cambria Math" w:hAnsi="Cambria Math" w:cs="Times New Roman"/>
          <w:sz w:val="24"/>
          <w:szCs w:val="24"/>
          <w:lang w:val="uk-UA"/>
        </w:rPr>
        <w:t xml:space="preserve">γ-, α-, β- випромінювання. </w:t>
      </w:r>
      <w:r w:rsidRPr="00D87042">
        <w:rPr>
          <w:rFonts w:ascii="Times New Roman" w:hAnsi="Times New Roman" w:cs="Times New Roman"/>
          <w:sz w:val="24"/>
          <w:szCs w:val="24"/>
          <w:lang w:val="uk-UA"/>
        </w:rPr>
        <w:t xml:space="preserve">Воно з’являється під </w:t>
      </w:r>
      <w:r w:rsidRPr="00D87042">
        <w:rPr>
          <w:rFonts w:ascii="Times New Roman" w:hAnsi="Times New Roman" w:cs="Times New Roman"/>
          <w:sz w:val="24"/>
          <w:szCs w:val="24"/>
          <w:lang w:val="uk-UA"/>
        </w:rPr>
        <w:lastRenderedPageBreak/>
        <w:t xml:space="preserve">розпаду радіоактивних ізотопів та з інших джерел. Найчутливішим до іонізуючої радіації є ядерний апарат клітини. </w:t>
      </w:r>
      <w:r w:rsidR="00DA3AFD" w:rsidRPr="00D87042">
        <w:rPr>
          <w:rFonts w:ascii="Times New Roman" w:hAnsi="Times New Roman" w:cs="Times New Roman"/>
          <w:sz w:val="24"/>
          <w:szCs w:val="24"/>
          <w:lang w:val="uk-UA"/>
        </w:rPr>
        <w:t>Таким чином, під час випромінювання</w:t>
      </w:r>
      <w:r w:rsidR="005A64E6" w:rsidRPr="00D87042">
        <w:rPr>
          <w:rFonts w:ascii="Times New Roman" w:hAnsi="Times New Roman" w:cs="Times New Roman"/>
          <w:sz w:val="24"/>
          <w:szCs w:val="24"/>
          <w:lang w:val="uk-UA"/>
        </w:rPr>
        <w:t>,</w:t>
      </w:r>
      <w:r w:rsidR="00DA3AFD" w:rsidRPr="00D87042">
        <w:rPr>
          <w:rFonts w:ascii="Times New Roman" w:hAnsi="Times New Roman" w:cs="Times New Roman"/>
          <w:sz w:val="24"/>
          <w:szCs w:val="24"/>
          <w:lang w:val="uk-UA"/>
        </w:rPr>
        <w:t xml:space="preserve"> в першу чергу</w:t>
      </w:r>
      <w:r w:rsidR="005A64E6" w:rsidRPr="00D87042">
        <w:rPr>
          <w:rFonts w:ascii="Times New Roman" w:hAnsi="Times New Roman" w:cs="Times New Roman"/>
          <w:sz w:val="24"/>
          <w:szCs w:val="24"/>
          <w:lang w:val="uk-UA"/>
        </w:rPr>
        <w:t>,</w:t>
      </w:r>
      <w:r w:rsidR="00DA3AFD" w:rsidRPr="00D87042">
        <w:rPr>
          <w:rFonts w:ascii="Times New Roman" w:hAnsi="Times New Roman" w:cs="Times New Roman"/>
          <w:sz w:val="24"/>
          <w:szCs w:val="24"/>
          <w:lang w:val="uk-UA"/>
        </w:rPr>
        <w:t xml:space="preserve"> уражуються ті клітини, які інтенсивно розмножуються. Оскільки клітини зародка розмножуються дуже швидко й їх маса збільшується в процесі розвитку в кілька разів, вони сильніше відчувають на собі дію іонізуючої радіації. Отже, на ранніх стадіях розвитку зародок дуже чутливий до іонізуючої радіації, тому в цей період необхідно уникати навіть невеликих доз – протипоказані рентгенівські обстеження та застосування з діагностичною метою радіоактивних ізотопів.</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Опромінювання вагітних під час діагностичного обстеження може спричинити мікроцефалію, затримання росту й розвитку. Терапевтичне застосування радіоактивних препаратів під час вагітності протипоказано, оскільки вони патогенно діють на плід і руйнують щитоподібну залозу.</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 пізніших етапах розвитку зародок менше зазнає впливу іонізуючої радіації. Іонізуюча радіація передусім уражає нервові клітини мозку плода, зачатки статевих залоз і залоз внутрішньої секреції. Але радіація у кінці вагітності не призводить до анатомічних вад розвитку. Отже, </w:t>
      </w:r>
      <w:r w:rsidR="0066775C" w:rsidRPr="00D87042">
        <w:rPr>
          <w:rFonts w:ascii="Times New Roman" w:hAnsi="Times New Roman" w:cs="Times New Roman"/>
          <w:sz w:val="24"/>
          <w:szCs w:val="24"/>
          <w:lang w:val="uk-UA"/>
        </w:rPr>
        <w:t>в</w:t>
      </w:r>
      <w:r w:rsidRPr="00D87042">
        <w:rPr>
          <w:rFonts w:ascii="Times New Roman" w:hAnsi="Times New Roman" w:cs="Times New Roman"/>
          <w:sz w:val="24"/>
          <w:szCs w:val="24"/>
          <w:lang w:val="uk-UA"/>
        </w:rPr>
        <w:t>наслідок опромінювання в пізні терміни вагітності діти можуть народитися з функціональними порушеннями нервової системи, статевих залоз і залоз внутрішньої секреції. Великі дози іонізуючої радіації спричинюють тератогенні аномалії, тоді як менші дози порушують структуру ДНК хромосом статевих клітин, тобто призводять до мутацій, які потім можуть виявитися в наступних поколіннях.</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Іонізуюче випромінювання – це гамма-промені, рентгенівські промені, нейтрони, протони, які мають високу проникність у тканини й характеризуються високою біологічною активністю, а також проявляють сильну тератогенну дію на тканини. Особливо чутливими до неї є лімфоїдні та кровотворні тканини, імунна система людини та хромосоми їхніх ядер.</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Учитель.</w:t>
      </w:r>
      <w:r w:rsidRPr="00D87042">
        <w:rPr>
          <w:rFonts w:ascii="Times New Roman" w:hAnsi="Times New Roman" w:cs="Times New Roman"/>
          <w:sz w:val="24"/>
          <w:szCs w:val="24"/>
          <w:lang w:val="uk-UA"/>
        </w:rPr>
        <w:t xml:space="preserve"> Ми розглянули з вами на </w:t>
      </w:r>
      <w:r w:rsidR="00FF73AC" w:rsidRPr="00D87042">
        <w:rPr>
          <w:rFonts w:ascii="Times New Roman" w:hAnsi="Times New Roman" w:cs="Times New Roman"/>
          <w:sz w:val="24"/>
          <w:szCs w:val="24"/>
          <w:lang w:val="uk-UA"/>
        </w:rPr>
        <w:t>уроці</w:t>
      </w:r>
      <w:r w:rsidRPr="00D87042">
        <w:rPr>
          <w:rFonts w:ascii="Times New Roman" w:hAnsi="Times New Roman" w:cs="Times New Roman"/>
          <w:sz w:val="24"/>
          <w:szCs w:val="24"/>
          <w:lang w:val="uk-UA"/>
        </w:rPr>
        <w:t xml:space="preserve"> незначну кількість проблем, які стосуються спадкових хвороб. Звичайно їх існує значно більше у нашому житті. Треба погодитись з тим, що медико-генетичні консультації не можуть вилікувати генетичні відхилення. Разом з тим, висококваліфіковані фахівці, медики допоможуть тим родинам, які звертаються за допомогою, зменшити ризик появи генетичних вад, психологічно розрадити та заспокоїти.</w:t>
      </w:r>
    </w:p>
    <w:p w:rsidR="00DA3AFD" w:rsidRPr="00D87042" w:rsidRDefault="00DA3AFD" w:rsidP="00A719CD">
      <w:pPr>
        <w:pStyle w:val="a3"/>
        <w:numPr>
          <w:ilvl w:val="0"/>
          <w:numId w:val="29"/>
        </w:numPr>
        <w:tabs>
          <w:tab w:val="left" w:pos="709"/>
        </w:tabs>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Перевірка домашнього завдання.</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більш достовірного і повного аналізу проблем, з якими родини звертаються до медико-генетичних консультацій, бажано мати свій родовід.</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Вашим домашнім завданням було скласти родовід своєї родини. Звичайно, спадкові хвороби за ним ми не прослідкуємо, але принаймні, зможемо прослідкувати тривалість життя у ваших родинах і спрогнозувати майбутнє (учні аналізують свої родоводи, акцентуючи увагу на довгожителях).</w:t>
      </w:r>
    </w:p>
    <w:p w:rsidR="00DA3AFD" w:rsidRPr="00D87042" w:rsidRDefault="00470DEC" w:rsidP="00AF10E9">
      <w:pPr>
        <w:pStyle w:val="a3"/>
        <w:tabs>
          <w:tab w:val="left" w:pos="709"/>
        </w:tabs>
        <w:spacing w:after="0" w:line="240" w:lineRule="auto"/>
        <w:ind w:left="0"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005724D3" w:rsidRPr="00D87042">
        <w:rPr>
          <w:rFonts w:ascii="Times New Roman" w:hAnsi="Times New Roman" w:cs="Times New Roman"/>
          <w:b/>
          <w:sz w:val="24"/>
          <w:szCs w:val="24"/>
          <w:lang w:val="en-US"/>
        </w:rPr>
        <w:t>I</w:t>
      </w:r>
      <w:r w:rsidRPr="00D87042">
        <w:rPr>
          <w:rFonts w:ascii="Times New Roman" w:hAnsi="Times New Roman" w:cs="Times New Roman"/>
          <w:b/>
          <w:sz w:val="24"/>
          <w:szCs w:val="24"/>
        </w:rPr>
        <w:t xml:space="preserve">. </w:t>
      </w:r>
      <w:r w:rsidR="00DA3AFD" w:rsidRPr="00D87042">
        <w:rPr>
          <w:rFonts w:ascii="Times New Roman" w:hAnsi="Times New Roman" w:cs="Times New Roman"/>
          <w:b/>
          <w:sz w:val="24"/>
          <w:szCs w:val="24"/>
          <w:lang w:val="uk-UA"/>
        </w:rPr>
        <w:t>Під</w:t>
      </w:r>
      <w:r w:rsidRPr="00D87042">
        <w:rPr>
          <w:rFonts w:ascii="Times New Roman" w:hAnsi="Times New Roman" w:cs="Times New Roman"/>
          <w:b/>
          <w:sz w:val="24"/>
          <w:szCs w:val="24"/>
          <w:lang w:val="uk-UA"/>
        </w:rPr>
        <w:t>ведення підсумків уроку</w:t>
      </w:r>
      <w:r w:rsidR="00DA3AFD" w:rsidRPr="00D87042">
        <w:rPr>
          <w:rFonts w:ascii="Times New Roman" w:hAnsi="Times New Roman" w:cs="Times New Roman"/>
          <w:b/>
          <w:sz w:val="24"/>
          <w:szCs w:val="24"/>
          <w:lang w:val="uk-UA"/>
        </w:rPr>
        <w:t xml:space="preserve">. </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 завершення </w:t>
      </w:r>
      <w:r w:rsidR="001C3BAA" w:rsidRPr="00D87042">
        <w:rPr>
          <w:rFonts w:ascii="Times New Roman" w:hAnsi="Times New Roman" w:cs="Times New Roman"/>
          <w:sz w:val="24"/>
          <w:szCs w:val="24"/>
          <w:lang w:val="uk-UA"/>
        </w:rPr>
        <w:t>уроку</w:t>
      </w:r>
      <w:r w:rsidRPr="00D87042">
        <w:rPr>
          <w:rFonts w:ascii="Times New Roman" w:hAnsi="Times New Roman" w:cs="Times New Roman"/>
          <w:sz w:val="24"/>
          <w:szCs w:val="24"/>
          <w:lang w:val="uk-UA"/>
        </w:rPr>
        <w:t xml:space="preserve"> хочу подякувати вам за складання своїх родинних дерев і побажати, щоб чуття єдиної роди</w:t>
      </w:r>
      <w:r w:rsidR="001C3BAA" w:rsidRPr="00D87042">
        <w:rPr>
          <w:rFonts w:ascii="Times New Roman" w:hAnsi="Times New Roman" w:cs="Times New Roman"/>
          <w:sz w:val="24"/>
          <w:szCs w:val="24"/>
          <w:lang w:val="uk-UA"/>
        </w:rPr>
        <w:t>ни супроводжувало вас все життя, щоб</w:t>
      </w:r>
      <w:r w:rsidRPr="00D87042">
        <w:rPr>
          <w:rFonts w:ascii="Times New Roman" w:hAnsi="Times New Roman" w:cs="Times New Roman"/>
          <w:sz w:val="24"/>
          <w:szCs w:val="24"/>
          <w:lang w:val="uk-UA"/>
        </w:rPr>
        <w:t xml:space="preserve"> </w:t>
      </w:r>
      <w:r w:rsidR="00470DEC" w:rsidRPr="00D87042">
        <w:rPr>
          <w:rFonts w:ascii="Times New Roman" w:hAnsi="Times New Roman" w:cs="Times New Roman"/>
          <w:sz w:val="24"/>
          <w:szCs w:val="24"/>
          <w:lang w:val="uk-UA"/>
        </w:rPr>
        <w:t>в</w:t>
      </w:r>
      <w:r w:rsidRPr="00D87042">
        <w:rPr>
          <w:rFonts w:ascii="Times New Roman" w:hAnsi="Times New Roman" w:cs="Times New Roman"/>
          <w:sz w:val="24"/>
          <w:szCs w:val="24"/>
          <w:lang w:val="uk-UA"/>
        </w:rPr>
        <w:t>и зберегли пам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ять про людей, гени яких стали і вашими генами. Ви занурилися у свої першоджерела і ще раз мали нагоду відчути, що несете відповідальність за своїх батьків, за себе і своїх нащадків.</w:t>
      </w:r>
    </w:p>
    <w:p w:rsidR="00DA3AFD" w:rsidRPr="00D87042" w:rsidRDefault="00DA3AFD"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Завжди пам’ятайте, що ви – єдині на Землі, неповторні і є найціннішим скарбом для своїх батьків.</w:t>
      </w:r>
    </w:p>
    <w:p w:rsidR="007B4EDD" w:rsidRPr="00D87042" w:rsidRDefault="00BE7A84" w:rsidP="00AF10E9">
      <w:pPr>
        <w:pStyle w:val="a3"/>
        <w:tabs>
          <w:tab w:val="left" w:pos="142"/>
        </w:tabs>
        <w:spacing w:after="0" w:line="240" w:lineRule="auto"/>
        <w:ind w:left="0"/>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 №</w:t>
      </w:r>
      <w:r w:rsidR="007E6BCE" w:rsidRPr="00D87042">
        <w:rPr>
          <w:rFonts w:ascii="Times New Roman" w:hAnsi="Times New Roman" w:cs="Times New Roman"/>
          <w:b/>
          <w:sz w:val="24"/>
          <w:szCs w:val="24"/>
          <w:lang w:val="uk-UA"/>
        </w:rPr>
        <w:t>3</w:t>
      </w:r>
      <w:r w:rsidR="006C35C7" w:rsidRPr="00D87042">
        <w:rPr>
          <w:rFonts w:ascii="Times New Roman" w:hAnsi="Times New Roman" w:cs="Times New Roman"/>
          <w:b/>
          <w:sz w:val="24"/>
          <w:szCs w:val="24"/>
          <w:lang w:val="uk-UA"/>
        </w:rPr>
        <w:t>1</w:t>
      </w:r>
    </w:p>
    <w:p w:rsidR="007B4EDD" w:rsidRPr="00D87042" w:rsidRDefault="007B4EDD" w:rsidP="00AF10E9">
      <w:pPr>
        <w:tabs>
          <w:tab w:val="left" w:pos="709"/>
        </w:tabs>
        <w:spacing w:after="0" w:line="240" w:lineRule="auto"/>
        <w:jc w:val="center"/>
        <w:rPr>
          <w:rFonts w:ascii="Times New Roman" w:hAnsi="Times New Roman" w:cs="Times New Roman"/>
          <w:b/>
          <w:sz w:val="24"/>
          <w:szCs w:val="24"/>
        </w:rPr>
      </w:pPr>
      <w:r w:rsidRPr="00D87042">
        <w:rPr>
          <w:rFonts w:ascii="Times New Roman" w:hAnsi="Times New Roman" w:cs="Times New Roman"/>
          <w:b/>
          <w:sz w:val="24"/>
          <w:szCs w:val="24"/>
          <w:lang w:val="uk-UA"/>
        </w:rPr>
        <w:t>Тема: Пренатальна діагностика спадкової патології</w:t>
      </w:r>
      <w:r w:rsidR="00885480" w:rsidRPr="00D87042">
        <w:rPr>
          <w:rFonts w:ascii="Times New Roman" w:hAnsi="Times New Roman" w:cs="Times New Roman"/>
          <w:b/>
          <w:sz w:val="24"/>
          <w:szCs w:val="24"/>
          <w:lang w:val="uk-UA"/>
        </w:rPr>
        <w:t>. Скринінг</w:t>
      </w:r>
      <w:r w:rsidR="0089379C" w:rsidRPr="00D87042">
        <w:rPr>
          <w:rFonts w:ascii="Times New Roman" w:hAnsi="Times New Roman" w:cs="Times New Roman"/>
          <w:b/>
          <w:sz w:val="24"/>
          <w:szCs w:val="24"/>
        </w:rPr>
        <w:t>-</w:t>
      </w:r>
      <w:r w:rsidR="0089379C" w:rsidRPr="00D87042">
        <w:rPr>
          <w:rFonts w:ascii="Times New Roman" w:hAnsi="Times New Roman" w:cs="Times New Roman"/>
          <w:b/>
          <w:sz w:val="24"/>
          <w:szCs w:val="24"/>
          <w:lang w:val="uk-UA"/>
        </w:rPr>
        <w:t>програми для новонароджених</w:t>
      </w:r>
    </w:p>
    <w:p w:rsidR="007B4EDD" w:rsidRPr="00D87042" w:rsidRDefault="007B4ED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w:t>
      </w:r>
    </w:p>
    <w:p w:rsidR="007B4EDD" w:rsidRPr="00D87042" w:rsidRDefault="007B4EDD" w:rsidP="00A719CD">
      <w:pPr>
        <w:pStyle w:val="a3"/>
        <w:numPr>
          <w:ilvl w:val="0"/>
          <w:numId w:val="30"/>
        </w:numPr>
        <w:spacing w:after="0" w:line="240" w:lineRule="auto"/>
        <w:ind w:left="0" w:firstLine="0"/>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Ознайомити </w:t>
      </w:r>
      <w:r w:rsidRPr="00D87042">
        <w:rPr>
          <w:rFonts w:ascii="Times New Roman" w:hAnsi="Times New Roman" w:cs="Times New Roman"/>
          <w:sz w:val="24"/>
          <w:szCs w:val="24"/>
          <w:lang w:val="uk-UA"/>
        </w:rPr>
        <w:t>учнів із сучасними методами пренатальної діагностики спадкових патологій та основними критеріями проведення пренатальної діагностики;</w:t>
      </w:r>
    </w:p>
    <w:p w:rsidR="007B4EDD" w:rsidRPr="00D87042" w:rsidRDefault="007B4EDD" w:rsidP="00A719CD">
      <w:pPr>
        <w:pStyle w:val="a3"/>
        <w:numPr>
          <w:ilvl w:val="0"/>
          <w:numId w:val="30"/>
        </w:numPr>
        <w:spacing w:after="0" w:line="240" w:lineRule="auto"/>
        <w:ind w:left="0" w:firstLine="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розвивати вміння працювати з додатковим матеріалом, з Інтернет-ресурасами;</w:t>
      </w:r>
    </w:p>
    <w:p w:rsidR="007B4EDD" w:rsidRPr="00D87042" w:rsidRDefault="007B4EDD" w:rsidP="00A719CD">
      <w:pPr>
        <w:pStyle w:val="a3"/>
        <w:numPr>
          <w:ilvl w:val="0"/>
          <w:numId w:val="30"/>
        </w:numPr>
        <w:spacing w:after="0" w:line="240" w:lineRule="auto"/>
        <w:ind w:left="0" w:firstLine="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виховувати бережливе ставлення до власного здоров`я.</w:t>
      </w:r>
    </w:p>
    <w:p w:rsidR="007A35AF" w:rsidRPr="00D87042" w:rsidRDefault="007A35AF" w:rsidP="007A35AF">
      <w:pPr>
        <w:pStyle w:val="a3"/>
        <w:spacing w:after="0" w:line="240" w:lineRule="auto"/>
        <w:ind w:left="0"/>
        <w:jc w:val="both"/>
        <w:rPr>
          <w:rFonts w:ascii="Times New Roman" w:hAnsi="Times New Roman" w:cs="Times New Roman"/>
          <w:sz w:val="24"/>
          <w:szCs w:val="24"/>
        </w:rPr>
      </w:pPr>
      <w:r w:rsidRPr="00D87042">
        <w:rPr>
          <w:rFonts w:ascii="Times New Roman" w:hAnsi="Times New Roman" w:cs="Times New Roman"/>
          <w:b/>
          <w:sz w:val="24"/>
          <w:szCs w:val="24"/>
          <w:lang w:val="uk-UA"/>
        </w:rPr>
        <w:lastRenderedPageBreak/>
        <w:t>Наочність та обладнання</w:t>
      </w:r>
      <w:r w:rsidRPr="00D87042">
        <w:rPr>
          <w:rFonts w:ascii="Times New Roman" w:hAnsi="Times New Roman" w:cs="Times New Roman"/>
          <w:sz w:val="24"/>
          <w:szCs w:val="24"/>
          <w:lang w:val="uk-UA"/>
        </w:rPr>
        <w:t>: мультимедійна презентація</w:t>
      </w:r>
      <w:r w:rsidR="007E6BCE" w:rsidRPr="00D87042">
        <w:rPr>
          <w:rFonts w:ascii="Times New Roman" w:hAnsi="Times New Roman" w:cs="Times New Roman"/>
          <w:sz w:val="24"/>
          <w:szCs w:val="24"/>
          <w:lang w:val="uk-UA"/>
        </w:rPr>
        <w:t>, мультимедійний проектор, персональний комп</w:t>
      </w:r>
      <w:r w:rsidR="007E6BCE" w:rsidRPr="00D87042">
        <w:rPr>
          <w:rFonts w:ascii="Times New Roman" w:hAnsi="Times New Roman" w:cs="Times New Roman"/>
          <w:sz w:val="24"/>
          <w:szCs w:val="24"/>
        </w:rPr>
        <w:t>’</w:t>
      </w:r>
      <w:r w:rsidR="005724D3" w:rsidRPr="00D87042">
        <w:rPr>
          <w:rFonts w:ascii="Times New Roman" w:hAnsi="Times New Roman" w:cs="Times New Roman"/>
          <w:sz w:val="24"/>
          <w:szCs w:val="24"/>
          <w:lang w:val="uk-UA"/>
        </w:rPr>
        <w:t>ютер.</w:t>
      </w:r>
    </w:p>
    <w:p w:rsidR="0089379C" w:rsidRPr="00D87042" w:rsidRDefault="0089379C" w:rsidP="0089379C">
      <w:pPr>
        <w:pStyle w:val="a3"/>
        <w:spacing w:after="0" w:line="240" w:lineRule="auto"/>
        <w:ind w:left="0"/>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Хід уроку</w:t>
      </w:r>
    </w:p>
    <w:p w:rsidR="00640997" w:rsidRPr="00D87042" w:rsidRDefault="00586E75" w:rsidP="00CD2AB7">
      <w:pPr>
        <w:pStyle w:val="a3"/>
        <w:spacing w:after="0" w:line="240" w:lineRule="auto"/>
        <w:ind w:left="0"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I</w:t>
      </w:r>
      <w:r w:rsidRPr="00D87042">
        <w:rPr>
          <w:rFonts w:ascii="Times New Roman" w:hAnsi="Times New Roman" w:cs="Times New Roman"/>
          <w:b/>
          <w:sz w:val="24"/>
          <w:szCs w:val="24"/>
        </w:rPr>
        <w:t xml:space="preserve">. </w:t>
      </w:r>
      <w:r w:rsidR="00640997" w:rsidRPr="00D87042">
        <w:rPr>
          <w:rFonts w:ascii="Times New Roman" w:hAnsi="Times New Roman" w:cs="Times New Roman"/>
          <w:b/>
          <w:sz w:val="24"/>
          <w:szCs w:val="24"/>
          <w:lang w:val="uk-UA"/>
        </w:rPr>
        <w:t xml:space="preserve">Актуалізація опорних знань і чуттєвого досвіду </w:t>
      </w:r>
    </w:p>
    <w:p w:rsidR="00640997" w:rsidRPr="00D87042" w:rsidRDefault="00640997" w:rsidP="00CD2AB7">
      <w:pPr>
        <w:pStyle w:val="a3"/>
        <w:spacing w:after="0" w:line="240" w:lineRule="auto"/>
        <w:ind w:left="0"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Бесіда</w:t>
      </w:r>
    </w:p>
    <w:p w:rsidR="00640997" w:rsidRPr="00D87042" w:rsidRDefault="006C4D49" w:rsidP="00A719CD">
      <w:pPr>
        <w:pStyle w:val="a3"/>
        <w:numPr>
          <w:ilvl w:val="0"/>
          <w:numId w:val="104"/>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Що таке вроджені вади внутрішньоутробного розвитку плода?</w:t>
      </w:r>
    </w:p>
    <w:p w:rsidR="006C4D49" w:rsidRPr="00D87042" w:rsidRDefault="006C4D49" w:rsidP="00A719CD">
      <w:pPr>
        <w:pStyle w:val="a3"/>
        <w:numPr>
          <w:ilvl w:val="0"/>
          <w:numId w:val="104"/>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Що спричинює появу аномалій у плода?</w:t>
      </w:r>
    </w:p>
    <w:p w:rsidR="006C4D49" w:rsidRPr="00D87042" w:rsidRDefault="006C4D49" w:rsidP="00A719CD">
      <w:pPr>
        <w:pStyle w:val="a3"/>
        <w:numPr>
          <w:ilvl w:val="0"/>
          <w:numId w:val="104"/>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Яким чином </w:t>
      </w:r>
      <w:r w:rsidR="00E70137" w:rsidRPr="00D87042">
        <w:rPr>
          <w:rFonts w:ascii="Times New Roman" w:hAnsi="Times New Roman" w:cs="Times New Roman"/>
          <w:b/>
          <w:i/>
          <w:sz w:val="24"/>
          <w:szCs w:val="24"/>
          <w:lang w:val="uk-UA"/>
        </w:rPr>
        <w:t>можливо запобігти народженню дитини з певними вадами розвитку?</w:t>
      </w:r>
    </w:p>
    <w:p w:rsidR="00E70137" w:rsidRPr="00D87042" w:rsidRDefault="00E70137" w:rsidP="00A719CD">
      <w:pPr>
        <w:pStyle w:val="a3"/>
        <w:numPr>
          <w:ilvl w:val="0"/>
          <w:numId w:val="104"/>
        </w:num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Які спадкові генні хвороби вдається лікувати за допомогою «ДНК-технол</w:t>
      </w:r>
      <w:r w:rsidR="00CD2AB7" w:rsidRPr="00D87042">
        <w:rPr>
          <w:rFonts w:ascii="Times New Roman" w:hAnsi="Times New Roman" w:cs="Times New Roman"/>
          <w:b/>
          <w:i/>
          <w:sz w:val="24"/>
          <w:szCs w:val="24"/>
          <w:lang w:val="uk-UA"/>
        </w:rPr>
        <w:t>огій»?</w:t>
      </w:r>
    </w:p>
    <w:p w:rsidR="00001E2A" w:rsidRPr="00D87042" w:rsidRDefault="00586E75" w:rsidP="00CD2AB7">
      <w:pPr>
        <w:pStyle w:val="a3"/>
        <w:spacing w:after="0" w:line="240" w:lineRule="auto"/>
        <w:ind w:left="0" w:firstLine="709"/>
        <w:rPr>
          <w:rFonts w:ascii="Times New Roman" w:hAnsi="Times New Roman" w:cs="Times New Roman"/>
          <w:b/>
          <w:sz w:val="24"/>
          <w:szCs w:val="24"/>
          <w:lang w:val="uk-UA"/>
        </w:rPr>
      </w:pPr>
      <w:r w:rsidRPr="00D87042">
        <w:rPr>
          <w:rFonts w:ascii="Times New Roman" w:hAnsi="Times New Roman" w:cs="Times New Roman"/>
          <w:b/>
          <w:sz w:val="24"/>
          <w:szCs w:val="24"/>
          <w:lang w:val="en-US"/>
        </w:rPr>
        <w:t>II</w:t>
      </w:r>
      <w:r w:rsidRPr="00D87042">
        <w:rPr>
          <w:rFonts w:ascii="Times New Roman" w:hAnsi="Times New Roman" w:cs="Times New Roman"/>
          <w:b/>
          <w:sz w:val="24"/>
          <w:szCs w:val="24"/>
          <w:lang w:val="uk-UA"/>
        </w:rPr>
        <w:t xml:space="preserve">. </w:t>
      </w:r>
      <w:r w:rsidR="003C2D70" w:rsidRPr="00D87042">
        <w:rPr>
          <w:rFonts w:ascii="Times New Roman" w:hAnsi="Times New Roman" w:cs="Times New Roman"/>
          <w:b/>
          <w:sz w:val="24"/>
          <w:szCs w:val="24"/>
          <w:lang w:val="uk-UA"/>
        </w:rPr>
        <w:t>Мотива</w:t>
      </w:r>
      <w:r w:rsidR="00CD2AB7" w:rsidRPr="00D87042">
        <w:rPr>
          <w:rFonts w:ascii="Times New Roman" w:hAnsi="Times New Roman" w:cs="Times New Roman"/>
          <w:b/>
          <w:sz w:val="24"/>
          <w:szCs w:val="24"/>
          <w:lang w:val="uk-UA"/>
        </w:rPr>
        <w:t>ція навчальної діяльності учнів, повідомлення теми й завдань уроку</w:t>
      </w:r>
    </w:p>
    <w:p w:rsidR="00CD2AB7" w:rsidRPr="00D87042" w:rsidRDefault="00BC70A9" w:rsidP="00CD2AB7">
      <w:pPr>
        <w:pStyle w:val="a3"/>
        <w:spacing w:after="0" w:line="240" w:lineRule="auto"/>
        <w:ind w:left="0" w:firstLine="709"/>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Робота з інформаційними джерелами</w:t>
      </w:r>
    </w:p>
    <w:p w:rsidR="00BC70A9" w:rsidRPr="00D87042" w:rsidRDefault="00BC70A9" w:rsidP="00CD2AB7">
      <w:pPr>
        <w:pStyle w:val="a3"/>
        <w:spacing w:after="0" w:line="240" w:lineRule="auto"/>
        <w:ind w:left="0" w:firstLine="709"/>
        <w:rPr>
          <w:rFonts w:ascii="Times New Roman" w:hAnsi="Times New Roman" w:cs="Times New Roman"/>
          <w:b/>
          <w:i/>
          <w:sz w:val="24"/>
          <w:szCs w:val="24"/>
          <w:lang w:val="uk-UA"/>
        </w:rPr>
      </w:pPr>
      <w:r w:rsidRPr="00D87042">
        <w:rPr>
          <w:rFonts w:ascii="Times New Roman" w:hAnsi="Times New Roman" w:cs="Times New Roman"/>
          <w:sz w:val="24"/>
          <w:szCs w:val="24"/>
          <w:lang w:val="uk-UA"/>
        </w:rPr>
        <w:t xml:space="preserve">Учитель роздає учням індивідуальні інформаційні картки (вибрана з Інтернету інформація, що стосується </w:t>
      </w:r>
      <w:r w:rsidR="00550827" w:rsidRPr="00D87042">
        <w:rPr>
          <w:rFonts w:ascii="Times New Roman" w:hAnsi="Times New Roman" w:cs="Times New Roman"/>
          <w:sz w:val="24"/>
          <w:szCs w:val="24"/>
          <w:lang w:val="uk-UA"/>
        </w:rPr>
        <w:t>теми уроку). Учням пропонується ознайомитися з інформацією та озвучити можливу тему уроку</w:t>
      </w:r>
      <w:r w:rsidR="00550827" w:rsidRPr="00D87042">
        <w:rPr>
          <w:rFonts w:ascii="Times New Roman" w:hAnsi="Times New Roman" w:cs="Times New Roman"/>
          <w:b/>
          <w:i/>
          <w:sz w:val="24"/>
          <w:szCs w:val="24"/>
          <w:lang w:val="uk-UA"/>
        </w:rPr>
        <w:t>.</w:t>
      </w:r>
    </w:p>
    <w:p w:rsidR="00586E75" w:rsidRPr="00D87042" w:rsidRDefault="005B276C" w:rsidP="005B276C">
      <w:pPr>
        <w:pStyle w:val="a3"/>
        <w:spacing w:after="0" w:line="240" w:lineRule="auto"/>
        <w:ind w:left="1429" w:hanging="720"/>
        <w:rPr>
          <w:rFonts w:ascii="Times New Roman" w:hAnsi="Times New Roman" w:cs="Times New Roman"/>
          <w:b/>
          <w:sz w:val="24"/>
          <w:szCs w:val="24"/>
          <w:lang w:val="uk-UA"/>
        </w:rPr>
      </w:pPr>
      <w:r w:rsidRPr="00D87042">
        <w:rPr>
          <w:rFonts w:ascii="Times New Roman" w:hAnsi="Times New Roman" w:cs="Times New Roman"/>
          <w:b/>
          <w:sz w:val="24"/>
          <w:szCs w:val="24"/>
          <w:lang w:val="en-US"/>
        </w:rPr>
        <w:t>III</w:t>
      </w:r>
      <w:r w:rsidRPr="00D87042">
        <w:rPr>
          <w:rFonts w:ascii="Times New Roman" w:hAnsi="Times New Roman" w:cs="Times New Roman"/>
          <w:b/>
          <w:sz w:val="24"/>
          <w:szCs w:val="24"/>
        </w:rPr>
        <w:t xml:space="preserve">. </w:t>
      </w:r>
      <w:r w:rsidR="00587A37" w:rsidRPr="00D87042">
        <w:rPr>
          <w:rFonts w:ascii="Times New Roman" w:hAnsi="Times New Roman" w:cs="Times New Roman"/>
          <w:b/>
          <w:sz w:val="24"/>
          <w:szCs w:val="24"/>
          <w:lang w:val="uk-UA"/>
        </w:rPr>
        <w:t>Вивчення нового матеріалу</w:t>
      </w:r>
    </w:p>
    <w:p w:rsidR="00587A37" w:rsidRPr="00D87042" w:rsidRDefault="005B276C" w:rsidP="00587A37">
      <w:pPr>
        <w:spacing w:after="0" w:line="240" w:lineRule="auto"/>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Лекція-презентація</w:t>
      </w:r>
    </w:p>
    <w:p w:rsidR="007B4EDD" w:rsidRPr="00D87042" w:rsidRDefault="007B4EDD" w:rsidP="00AF10E9">
      <w:pPr>
        <w:pStyle w:val="a3"/>
        <w:tabs>
          <w:tab w:val="left" w:pos="709"/>
        </w:tabs>
        <w:spacing w:after="0" w:line="240" w:lineRule="auto"/>
        <w:ind w:left="0"/>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План</w:t>
      </w:r>
    </w:p>
    <w:p w:rsidR="007B4EDD" w:rsidRPr="00D87042" w:rsidRDefault="007B4EDD" w:rsidP="00A719CD">
      <w:pPr>
        <w:pStyle w:val="a3"/>
        <w:numPr>
          <w:ilvl w:val="0"/>
          <w:numId w:val="31"/>
        </w:numPr>
        <w:tabs>
          <w:tab w:val="left" w:pos="0"/>
        </w:tabs>
        <w:spacing w:after="0" w:line="240" w:lineRule="auto"/>
        <w:ind w:left="0" w:firstLine="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Пренатальна (допологова) діагностика природжених і спадкових хвороб як комплексна галузь медицини, її завдання та значення у медико-генетичному консультуванні.</w:t>
      </w:r>
    </w:p>
    <w:p w:rsidR="007B4EDD" w:rsidRPr="00D87042" w:rsidRDefault="007B4EDD" w:rsidP="00A719CD">
      <w:pPr>
        <w:pStyle w:val="a3"/>
        <w:numPr>
          <w:ilvl w:val="0"/>
          <w:numId w:val="31"/>
        </w:numPr>
        <w:spacing w:after="0" w:line="240" w:lineRule="auto"/>
        <w:ind w:left="0" w:firstLine="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Показання для пренатальної діагностики.</w:t>
      </w:r>
    </w:p>
    <w:p w:rsidR="007B4EDD" w:rsidRPr="00D87042" w:rsidRDefault="007B4EDD" w:rsidP="00A719CD">
      <w:pPr>
        <w:pStyle w:val="a3"/>
        <w:numPr>
          <w:ilvl w:val="0"/>
          <w:numId w:val="31"/>
        </w:numPr>
        <w:spacing w:after="0" w:line="240" w:lineRule="auto"/>
        <w:ind w:left="0" w:firstLine="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Сучасні методи пренатальної діагностики спадкової патології:</w:t>
      </w:r>
    </w:p>
    <w:p w:rsidR="007B4EDD" w:rsidRPr="00D87042" w:rsidRDefault="007B4EDD" w:rsidP="00AF10E9">
      <w:p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ультразвукова діагностика;</w:t>
      </w:r>
    </w:p>
    <w:p w:rsidR="007B4EDD" w:rsidRPr="00D87042" w:rsidRDefault="007B4EDD" w:rsidP="00AF10E9">
      <w:p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оперативна техніка (хоріобіопсія, амніо- і кордоцентез, біопсія м’язів і шкіри плоду); </w:t>
      </w:r>
    </w:p>
    <w:p w:rsidR="007B4EDD" w:rsidRPr="00D87042" w:rsidRDefault="007B4EDD" w:rsidP="00AF10E9">
      <w:p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лабораторні методи (цитогенетичні, біохімічні, молекулярно-генетичні).</w:t>
      </w:r>
    </w:p>
    <w:p w:rsidR="003774FB" w:rsidRPr="00D87042" w:rsidRDefault="007B4EDD" w:rsidP="00A719CD">
      <w:pPr>
        <w:pStyle w:val="a3"/>
        <w:numPr>
          <w:ilvl w:val="0"/>
          <w:numId w:val="31"/>
        </w:numPr>
        <w:spacing w:after="0" w:line="240" w:lineRule="auto"/>
        <w:ind w:left="0" w:firstLine="0"/>
        <w:rPr>
          <w:rFonts w:ascii="Times New Roman" w:hAnsi="Times New Roman" w:cs="Times New Roman"/>
          <w:sz w:val="24"/>
          <w:szCs w:val="24"/>
          <w:lang w:val="uk-UA"/>
        </w:rPr>
      </w:pPr>
      <w:r w:rsidRPr="00D87042">
        <w:rPr>
          <w:rFonts w:ascii="Times New Roman" w:hAnsi="Times New Roman" w:cs="Times New Roman"/>
          <w:sz w:val="24"/>
          <w:szCs w:val="24"/>
          <w:lang w:val="uk-UA"/>
        </w:rPr>
        <w:t>Скринінг – програми для новонароджених.</w:t>
      </w:r>
    </w:p>
    <w:p w:rsidR="005B276C" w:rsidRPr="00D87042" w:rsidRDefault="005B276C" w:rsidP="00AF10E9">
      <w:pPr>
        <w:spacing w:after="0" w:line="240" w:lineRule="auto"/>
        <w:ind w:firstLine="709"/>
        <w:jc w:val="both"/>
        <w:rPr>
          <w:rFonts w:ascii="Times New Roman" w:hAnsi="Times New Roman" w:cs="Times New Roman"/>
          <w:sz w:val="24"/>
          <w:szCs w:val="24"/>
          <w:lang w:val="uk-UA"/>
        </w:rPr>
      </w:pP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 xml:space="preserve">Основою психічного, соматичного і репродуктивного здоров’я визнано геномне здоров’я, а майбутнє медицини - це рідкісні спадкові захворювання та зміна патогенетичного їх лікування з урахуванням механізмів розвитку хвороби на етіологічне - генними конструкціями, нуклеїновими кислотами тощо. </w:t>
      </w:r>
      <w:r w:rsidRPr="00D87042">
        <w:rPr>
          <w:rFonts w:ascii="Times New Roman" w:hAnsi="Times New Roman" w:cs="Times New Roman"/>
          <w:sz w:val="24"/>
          <w:szCs w:val="24"/>
        </w:rPr>
        <w:t xml:space="preserve">В Україні збільшується кількість дітей з генетичними порушеннями та вродженими вадами розвитку (ВВР). Частота даної патології сягає 3-5% від загальної кількості новонароджених. Ще у 15% дітей вади розвитку виявляються протягом перших 5-10 років життя. Генетичні хвороби та грубі аномалії розвитку плода обумовлюють до 60% мимовільних викиднів у першому триместрі вагітності. Спадкова патологія з людиною залишається на все життя. </w:t>
      </w:r>
      <w:r w:rsidR="00801EA2" w:rsidRPr="00D87042">
        <w:rPr>
          <w:rFonts w:ascii="Times New Roman" w:hAnsi="Times New Roman" w:cs="Times New Roman"/>
          <w:sz w:val="24"/>
          <w:szCs w:val="24"/>
          <w:lang w:val="uk-UA"/>
        </w:rPr>
        <w:t>Зазначимо, що</w:t>
      </w:r>
      <w:r w:rsidRPr="00D87042">
        <w:rPr>
          <w:rFonts w:ascii="Times New Roman" w:hAnsi="Times New Roman" w:cs="Times New Roman"/>
          <w:sz w:val="24"/>
          <w:szCs w:val="24"/>
        </w:rPr>
        <w:t xml:space="preserve"> переважна частина спадкової і вродженої патології має </w:t>
      </w:r>
      <w:r w:rsidRPr="00D87042">
        <w:rPr>
          <w:rFonts w:ascii="Times New Roman" w:hAnsi="Times New Roman" w:cs="Times New Roman"/>
          <w:sz w:val="24"/>
          <w:szCs w:val="24"/>
          <w:lang w:val="uk-UA"/>
        </w:rPr>
        <w:t>ле</w:t>
      </w:r>
      <w:r w:rsidRPr="00D87042">
        <w:rPr>
          <w:rFonts w:ascii="Times New Roman" w:hAnsi="Times New Roman" w:cs="Times New Roman"/>
          <w:sz w:val="24"/>
          <w:szCs w:val="24"/>
        </w:rPr>
        <w:t>тальний характер</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К</w:t>
      </w:r>
      <w:r w:rsidRPr="00D87042">
        <w:rPr>
          <w:rFonts w:ascii="Times New Roman" w:hAnsi="Times New Roman" w:cs="Times New Roman"/>
          <w:sz w:val="24"/>
          <w:szCs w:val="24"/>
        </w:rPr>
        <w:t xml:space="preserve">рім цього, 2% усіх живих новонароджених мають </w:t>
      </w:r>
      <w:r w:rsidRPr="00D87042">
        <w:rPr>
          <w:rFonts w:ascii="Times New Roman" w:hAnsi="Times New Roman" w:cs="Times New Roman"/>
          <w:sz w:val="24"/>
          <w:szCs w:val="24"/>
          <w:lang w:val="uk-UA"/>
        </w:rPr>
        <w:t xml:space="preserve">вроджені вади розвитку, </w:t>
      </w:r>
      <w:r w:rsidRPr="00D87042">
        <w:rPr>
          <w:rFonts w:ascii="Times New Roman" w:hAnsi="Times New Roman" w:cs="Times New Roman"/>
          <w:sz w:val="24"/>
          <w:szCs w:val="24"/>
        </w:rPr>
        <w:t>які потребують хірургічного або косметологічного виправлення.</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До вроджених дефектів та генетичних порушень призводить сукупність негативних зовнішніх умов (вплив тератогенних факторів), а також хромосомні та генетичні порушення (спадкова патологія).</w:t>
      </w:r>
    </w:p>
    <w:p w:rsidR="007B4EDD" w:rsidRPr="00D87042" w:rsidRDefault="007B4ED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Один із сучасних напрямів медицини й ефективний резерв для зниження перинатальної захворюваності, смертності та інвалідності - це пренатальна діагностика </w:t>
      </w:r>
      <w:r w:rsidRPr="00D87042">
        <w:rPr>
          <w:rFonts w:ascii="Times New Roman" w:hAnsi="Times New Roman" w:cs="Times New Roman"/>
          <w:sz w:val="24"/>
          <w:szCs w:val="24"/>
          <w:lang w:val="uk-UA"/>
        </w:rPr>
        <w:t xml:space="preserve">вроджених вад розвитку </w:t>
      </w:r>
      <w:r w:rsidRPr="00D87042">
        <w:rPr>
          <w:rFonts w:ascii="Times New Roman" w:hAnsi="Times New Roman" w:cs="Times New Roman"/>
          <w:sz w:val="24"/>
          <w:szCs w:val="24"/>
        </w:rPr>
        <w:t>і спадкової патології</w:t>
      </w:r>
      <w:r w:rsidRPr="00D87042">
        <w:rPr>
          <w:rFonts w:ascii="Times New Roman" w:hAnsi="Times New Roman" w:cs="Times New Roman"/>
          <w:sz w:val="24"/>
          <w:szCs w:val="24"/>
          <w:lang w:val="uk-UA"/>
        </w:rPr>
        <w:t>.</w:t>
      </w:r>
    </w:p>
    <w:p w:rsidR="007B4EDD" w:rsidRPr="00D87042" w:rsidRDefault="00CA74A8" w:rsidP="00AF10E9">
      <w:pPr>
        <w:spacing w:after="0" w:line="240" w:lineRule="auto"/>
        <w:ind w:firstLine="709"/>
        <w:jc w:val="both"/>
        <w:rPr>
          <w:b/>
          <w:sz w:val="24"/>
          <w:szCs w:val="24"/>
          <w:lang w:val="uk-UA"/>
        </w:rPr>
      </w:pPr>
      <w:r w:rsidRPr="00D87042">
        <w:rPr>
          <w:rFonts w:ascii="Times New Roman" w:hAnsi="Times New Roman" w:cs="Times New Roman"/>
          <w:sz w:val="24"/>
          <w:szCs w:val="24"/>
          <w:lang w:val="uk-UA"/>
        </w:rPr>
        <w:t xml:space="preserve">Саме </w:t>
      </w:r>
      <w:r w:rsidR="007B4EDD" w:rsidRPr="00D87042">
        <w:rPr>
          <w:rFonts w:ascii="Times New Roman" w:hAnsi="Times New Roman" w:cs="Times New Roman"/>
          <w:sz w:val="24"/>
          <w:szCs w:val="24"/>
        </w:rPr>
        <w:t>своєчасна діагностика та профілактика патологій розвит</w:t>
      </w:r>
      <w:r w:rsidR="00B04DC3" w:rsidRPr="00D87042">
        <w:rPr>
          <w:rFonts w:ascii="Times New Roman" w:hAnsi="Times New Roman" w:cs="Times New Roman"/>
          <w:sz w:val="24"/>
          <w:szCs w:val="24"/>
        </w:rPr>
        <w:t>ку плод</w:t>
      </w:r>
      <w:r w:rsidR="001B6FC5" w:rsidRPr="00D87042">
        <w:rPr>
          <w:rFonts w:ascii="Times New Roman" w:hAnsi="Times New Roman" w:cs="Times New Roman"/>
          <w:sz w:val="24"/>
          <w:szCs w:val="24"/>
          <w:lang w:val="uk-UA"/>
        </w:rPr>
        <w:t>а</w:t>
      </w:r>
      <w:r w:rsidR="00B04DC3" w:rsidRPr="00D87042">
        <w:rPr>
          <w:rFonts w:ascii="Times New Roman" w:hAnsi="Times New Roman" w:cs="Times New Roman"/>
          <w:sz w:val="24"/>
          <w:szCs w:val="24"/>
        </w:rPr>
        <w:t xml:space="preserve"> у пренатальний періо</w:t>
      </w:r>
      <w:r w:rsidR="00B04DC3" w:rsidRPr="00D87042">
        <w:rPr>
          <w:rFonts w:ascii="Times New Roman" w:hAnsi="Times New Roman" w:cs="Times New Roman"/>
          <w:sz w:val="24"/>
          <w:szCs w:val="24"/>
          <w:lang w:val="uk-UA"/>
        </w:rPr>
        <w:t>д</w:t>
      </w:r>
      <w:r w:rsidRPr="00D87042">
        <w:rPr>
          <w:rFonts w:ascii="Times New Roman" w:hAnsi="Times New Roman" w:cs="Times New Roman"/>
          <w:sz w:val="24"/>
          <w:szCs w:val="24"/>
          <w:lang w:val="uk-UA"/>
        </w:rPr>
        <w:t xml:space="preserve"> </w:t>
      </w:r>
      <w:r w:rsidR="00B04DC3" w:rsidRPr="00D87042">
        <w:rPr>
          <w:rFonts w:ascii="Times New Roman" w:hAnsi="Times New Roman" w:cs="Times New Roman"/>
          <w:sz w:val="24"/>
          <w:szCs w:val="24"/>
          <w:lang w:val="uk-UA"/>
        </w:rPr>
        <w:t>є</w:t>
      </w:r>
      <w:r w:rsidRPr="00D87042">
        <w:rPr>
          <w:rFonts w:ascii="Times New Roman" w:hAnsi="Times New Roman" w:cs="Times New Roman"/>
          <w:sz w:val="24"/>
          <w:szCs w:val="24"/>
          <w:lang w:val="uk-UA"/>
        </w:rPr>
        <w:t xml:space="preserve"> однією із актуальних проблем акушерства та гінекології.</w:t>
      </w:r>
      <w:r w:rsidR="007B4EDD" w:rsidRPr="00D87042">
        <w:rPr>
          <w:rFonts w:ascii="Times New Roman" w:eastAsia="Times New Roman" w:hAnsi="Times New Roman" w:cs="Times New Roman"/>
          <w:sz w:val="24"/>
          <w:szCs w:val="24"/>
          <w:lang w:eastAsia="ru-RU"/>
        </w:rPr>
        <w:t xml:space="preserve"> Розробка ефективних експрес діагностичних програм визначення потенціалу розвитку ембріона, плода та новонародженого має перспективу на впровадження у </w:t>
      </w:r>
      <w:r w:rsidR="001B6FC5" w:rsidRPr="00D87042">
        <w:rPr>
          <w:rFonts w:ascii="Times New Roman" w:eastAsia="Times New Roman" w:hAnsi="Times New Roman" w:cs="Times New Roman"/>
          <w:sz w:val="24"/>
          <w:szCs w:val="24"/>
          <w:lang w:val="uk-UA" w:eastAsia="ru-RU"/>
        </w:rPr>
        <w:t xml:space="preserve">клінічну </w:t>
      </w:r>
      <w:r w:rsidR="007B4EDD" w:rsidRPr="00D87042">
        <w:rPr>
          <w:rFonts w:ascii="Times New Roman" w:eastAsia="Times New Roman" w:hAnsi="Times New Roman" w:cs="Times New Roman"/>
          <w:sz w:val="24"/>
          <w:szCs w:val="24"/>
          <w:lang w:eastAsia="ru-RU"/>
        </w:rPr>
        <w:t>практику медицини.</w:t>
      </w:r>
      <w:r w:rsidR="007B4EDD" w:rsidRPr="00D87042">
        <w:rPr>
          <w:b/>
          <w:sz w:val="24"/>
          <w:szCs w:val="24"/>
        </w:rPr>
        <w:t xml:space="preserve"> </w:t>
      </w:r>
    </w:p>
    <w:p w:rsidR="007B4EDD" w:rsidRPr="00D87042" w:rsidRDefault="007B4EDD" w:rsidP="00A719CD">
      <w:pPr>
        <w:pStyle w:val="a3"/>
        <w:numPr>
          <w:ilvl w:val="0"/>
          <w:numId w:val="32"/>
        </w:numPr>
        <w:spacing w:after="0" w:line="240" w:lineRule="auto"/>
        <w:jc w:val="center"/>
        <w:rPr>
          <w:rFonts w:ascii="Times New Roman" w:hAnsi="Times New Roman" w:cs="Times New Roman"/>
          <w:b/>
          <w:sz w:val="24"/>
          <w:szCs w:val="24"/>
        </w:rPr>
      </w:pPr>
      <w:r w:rsidRPr="00D87042">
        <w:rPr>
          <w:rFonts w:ascii="Times New Roman" w:hAnsi="Times New Roman" w:cs="Times New Roman"/>
          <w:b/>
          <w:sz w:val="24"/>
          <w:szCs w:val="24"/>
        </w:rPr>
        <w:t>Пренатальна діагностика</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xml:space="preserve">Пренатальна діагностика - це вторинна профілактика вроджених вад розвитку у дітей. Водночас неправильно трактувати завдання пренатальної діагностики як розв'язання питання </w:t>
      </w:r>
      <w:r w:rsidRPr="00D87042">
        <w:rPr>
          <w:rFonts w:ascii="Times New Roman" w:hAnsi="Times New Roman" w:cs="Times New Roman"/>
          <w:sz w:val="24"/>
          <w:szCs w:val="24"/>
          <w:lang w:val="uk-UA"/>
        </w:rPr>
        <w:lastRenderedPageBreak/>
        <w:t>«</w:t>
      </w:r>
      <w:r w:rsidRPr="00D87042">
        <w:rPr>
          <w:rFonts w:ascii="Times New Roman" w:hAnsi="Times New Roman" w:cs="Times New Roman"/>
          <w:sz w:val="24"/>
          <w:szCs w:val="24"/>
        </w:rPr>
        <w:t>кому жити, а кому ні</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Навпаки, за умови своєчасної пренатальної діагностики, термінової хірургічної допомоги новонародженому</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можна запобігти летальності, своєчасно скоригувати вади за допомогою фетальної хірургії та ендоскопії, а також підтримати батьків у правильності обраного ними рішення щодо цього.</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xml:space="preserve">Проведення пренатальної діагностики потребує одна з 8-10 родин. У середньому, 10% від загальної кількості дітей з </w:t>
      </w:r>
      <w:r w:rsidRPr="00D87042">
        <w:rPr>
          <w:rFonts w:ascii="Times New Roman" w:hAnsi="Times New Roman" w:cs="Times New Roman"/>
          <w:sz w:val="24"/>
          <w:szCs w:val="24"/>
          <w:lang w:val="uk-UA"/>
        </w:rPr>
        <w:t>вродженими вадами розвитку</w:t>
      </w:r>
      <w:r w:rsidRPr="00D87042">
        <w:rPr>
          <w:rFonts w:ascii="Times New Roman" w:hAnsi="Times New Roman" w:cs="Times New Roman"/>
          <w:sz w:val="24"/>
          <w:szCs w:val="24"/>
        </w:rPr>
        <w:t xml:space="preserve"> та спадковою патологією народжуються від жінок групи високого ризику; інші 90% - від вагітних невизначеного ризику. Тому доцільна пренатальна діагностика у всіх вагітних з використанням скринінгових програм.</w:t>
      </w:r>
    </w:p>
    <w:p w:rsidR="007B4EDD" w:rsidRPr="00D87042" w:rsidRDefault="007B4EDD" w:rsidP="00AF10E9">
      <w:pPr>
        <w:spacing w:after="0" w:line="240" w:lineRule="auto"/>
        <w:ind w:firstLine="709"/>
        <w:jc w:val="both"/>
        <w:rPr>
          <w:rFonts w:ascii="Times New Roman" w:hAnsi="Times New Roman" w:cs="Times New Roman"/>
          <w:b/>
          <w:i/>
          <w:sz w:val="24"/>
          <w:szCs w:val="24"/>
        </w:rPr>
      </w:pPr>
      <w:r w:rsidRPr="00D87042">
        <w:rPr>
          <w:rFonts w:ascii="Times New Roman" w:hAnsi="Times New Roman" w:cs="Times New Roman"/>
          <w:b/>
          <w:i/>
          <w:sz w:val="24"/>
          <w:szCs w:val="24"/>
        </w:rPr>
        <w:t>Основні завдання пренатальної діагностики:</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визначення прогнозу здоров’я майбутньої дитини;</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інформування майбутніх батьків щодо ступеня ризику народження хворої дитини;</w:t>
      </w:r>
    </w:p>
    <w:p w:rsidR="007B4EDD" w:rsidRPr="00D87042" w:rsidRDefault="007B4ED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за наявності високого ступеня ризику спадкової та вродженої патології інформування щодо можливостей подальшого виношування вагітності або прийняття усвідомлен</w:t>
      </w:r>
      <w:r w:rsidRPr="00D87042">
        <w:rPr>
          <w:rFonts w:ascii="Times New Roman" w:hAnsi="Times New Roman" w:cs="Times New Roman"/>
          <w:sz w:val="24"/>
          <w:szCs w:val="24"/>
          <w:lang w:val="uk-UA"/>
        </w:rPr>
        <w:t>н</w:t>
      </w:r>
      <w:r w:rsidRPr="00D87042">
        <w:rPr>
          <w:rFonts w:ascii="Times New Roman" w:hAnsi="Times New Roman" w:cs="Times New Roman"/>
          <w:sz w:val="24"/>
          <w:szCs w:val="24"/>
        </w:rPr>
        <w:t>ого поінформованого рішення вагітної щодо переривання вагітності відповідно до чинного законодавства;</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забезпечення оптимального ведення вагітності та ранньої діагностики внутрішньоутробної патології.</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xml:space="preserve">До методів пренатальної діагностики належать: ультразвукове дослідження, сонографія, генетичний амніоцентез, біопсія хоріона і трофобласта, кордоцентез (забір пуповинної крові), дослідження крові вагітної (визначення рівня альфа-фетопротеїну та інших біохімічних маркерів), фетоскопія. </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xml:space="preserve">Сучасний пренатальний скринінг неможливий без наявності спеціальної комп’ютерної програми щодо розрахунку ризику, яка враховує багато факторів. </w:t>
      </w:r>
      <w:r w:rsidRPr="00D87042">
        <w:rPr>
          <w:rFonts w:ascii="Times New Roman" w:hAnsi="Times New Roman" w:cs="Times New Roman"/>
          <w:sz w:val="24"/>
          <w:szCs w:val="24"/>
          <w:lang w:val="uk-UA"/>
        </w:rPr>
        <w:t>У</w:t>
      </w:r>
      <w:r w:rsidRPr="00D87042">
        <w:rPr>
          <w:rFonts w:ascii="Times New Roman" w:hAnsi="Times New Roman" w:cs="Times New Roman"/>
          <w:sz w:val="24"/>
          <w:szCs w:val="24"/>
        </w:rPr>
        <w:t xml:space="preserve"> такому разі скринінговим тестом є не окремо взятий показник, а показник сумарного ризику, розрахований на підставі даних, що були вивчені. </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 xml:space="preserve">Визначення прогнозу народження дитини з вродженою і спадковою патологією у </w:t>
      </w:r>
      <w:r w:rsidRPr="00D87042">
        <w:rPr>
          <w:rFonts w:ascii="Times New Roman" w:hAnsi="Times New Roman" w:cs="Times New Roman"/>
          <w:sz w:val="24"/>
          <w:szCs w:val="24"/>
          <w:lang w:val="uk-UA"/>
        </w:rPr>
        <w:t>родині</w:t>
      </w:r>
      <w:r w:rsidRPr="00D87042">
        <w:rPr>
          <w:rFonts w:ascii="Times New Roman" w:hAnsi="Times New Roman" w:cs="Times New Roman"/>
          <w:sz w:val="24"/>
          <w:szCs w:val="24"/>
        </w:rPr>
        <w:t xml:space="preserve">, розрахунку вірогідного ризику патології та поінформованій допомозі </w:t>
      </w:r>
      <w:r w:rsidRPr="00D87042">
        <w:rPr>
          <w:rFonts w:ascii="Times New Roman" w:hAnsi="Times New Roman" w:cs="Times New Roman"/>
          <w:sz w:val="24"/>
          <w:szCs w:val="24"/>
          <w:lang w:val="uk-UA"/>
        </w:rPr>
        <w:t>родині</w:t>
      </w:r>
      <w:r w:rsidRPr="00D87042">
        <w:rPr>
          <w:rFonts w:ascii="Times New Roman" w:hAnsi="Times New Roman" w:cs="Times New Roman"/>
          <w:sz w:val="24"/>
          <w:szCs w:val="24"/>
        </w:rPr>
        <w:t xml:space="preserve"> у прийнятті рішення щодо народження дитини надається лікарем-генетиком під час медико-генетичного консультування.</w:t>
      </w:r>
    </w:p>
    <w:p w:rsidR="007B4EDD" w:rsidRPr="00D87042" w:rsidRDefault="007B4EDD"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Медико-генетична допомога населенню України надається спеціалістами міжрайонних медико-генетичних кабінетів/консультацій, медико-генетичних центрів планування сім'ї та репродукції людини, обласних медико-генетичних центрів/консультацій, спеціалізованих медико-генетичних центрів, інститутів АМН України. </w:t>
      </w:r>
    </w:p>
    <w:p w:rsidR="007B4EDD" w:rsidRPr="00D87042" w:rsidRDefault="007B4EDD"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 xml:space="preserve">Медико-генетична служба здійснює свою роботу в тісному контакті з акушерсько-гінекологічною, неонатологічною, педіатричною, терапевтичною та іншими. </w:t>
      </w:r>
      <w:r w:rsidRPr="00D87042">
        <w:rPr>
          <w:rFonts w:ascii="Times New Roman" w:hAnsi="Times New Roman" w:cs="Times New Roman"/>
          <w:sz w:val="24"/>
          <w:szCs w:val="24"/>
        </w:rPr>
        <w:t xml:space="preserve">Під час проведення медико-генетичного консультування лікар-генетик дотримується правил біоетики і деонтології. У медико-генетичні заклади пацієнти звертаються за направленням лікарів різного фаху, лікарів-генетиків, за самозверненням, а також скеровуються спеціалістами після виявлення патології в разі виконання скринінгових програм. </w:t>
      </w:r>
    </w:p>
    <w:p w:rsidR="007B4EDD" w:rsidRPr="00D87042" w:rsidRDefault="007B4EDD" w:rsidP="00D43BB7">
      <w:pPr>
        <w:spacing w:after="0" w:line="240" w:lineRule="auto"/>
        <w:ind w:firstLine="709"/>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2. </w:t>
      </w:r>
      <w:r w:rsidRPr="00D87042">
        <w:rPr>
          <w:rFonts w:ascii="Times New Roman" w:hAnsi="Times New Roman" w:cs="Times New Roman"/>
          <w:b/>
          <w:sz w:val="24"/>
          <w:szCs w:val="24"/>
        </w:rPr>
        <w:t>Показання до медико-генетичного консультування</w:t>
      </w:r>
      <w:r w:rsidRPr="00D87042">
        <w:rPr>
          <w:rFonts w:ascii="Times New Roman" w:hAnsi="Times New Roman" w:cs="Times New Roman"/>
          <w:b/>
          <w:sz w:val="24"/>
          <w:szCs w:val="24"/>
          <w:lang w:val="uk-UA"/>
        </w:rPr>
        <w:t>:</w:t>
      </w:r>
    </w:p>
    <w:p w:rsidR="007B4EDD" w:rsidRPr="00D87042" w:rsidRDefault="00124F8A" w:rsidP="00124F8A">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1. </w:t>
      </w:r>
      <w:r w:rsidR="007B4EDD" w:rsidRPr="00D87042">
        <w:rPr>
          <w:rFonts w:ascii="Times New Roman" w:hAnsi="Times New Roman" w:cs="Times New Roman"/>
          <w:sz w:val="24"/>
          <w:szCs w:val="24"/>
          <w:lang w:val="uk-UA"/>
        </w:rPr>
        <w:t>Вік вагітної - 35 років і більше. Вік чоловіка - 40 років і більше.</w:t>
      </w:r>
    </w:p>
    <w:p w:rsidR="007B4EDD" w:rsidRPr="00D87042" w:rsidRDefault="00124F8A" w:rsidP="00124F8A">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rPr>
        <w:t xml:space="preserve">2. </w:t>
      </w:r>
      <w:r w:rsidR="007B4EDD" w:rsidRPr="00D87042">
        <w:rPr>
          <w:rFonts w:ascii="Times New Roman" w:hAnsi="Times New Roman" w:cs="Times New Roman"/>
          <w:sz w:val="24"/>
          <w:szCs w:val="24"/>
        </w:rPr>
        <w:t>Наявність у одного з подружжя хромосомної перебудови або вади розвитку.</w:t>
      </w:r>
    </w:p>
    <w:p w:rsidR="007B4EDD" w:rsidRPr="00D87042" w:rsidRDefault="00124F8A" w:rsidP="00031A38">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rPr>
        <w:t xml:space="preserve">3. </w:t>
      </w:r>
      <w:r w:rsidR="007B4EDD" w:rsidRPr="00D87042">
        <w:rPr>
          <w:rFonts w:ascii="Times New Roman" w:hAnsi="Times New Roman" w:cs="Times New Roman"/>
          <w:sz w:val="24"/>
          <w:szCs w:val="24"/>
          <w:lang w:val="uk-UA"/>
        </w:rPr>
        <w:t>Наявність у родині попередньої дитини з хромосомною патологією.</w:t>
      </w:r>
    </w:p>
    <w:p w:rsidR="007B4EDD" w:rsidRPr="00D87042" w:rsidRDefault="00124F8A" w:rsidP="00031A38">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rPr>
        <w:t xml:space="preserve">4. </w:t>
      </w:r>
      <w:r w:rsidR="007B4EDD" w:rsidRPr="00D87042">
        <w:rPr>
          <w:rFonts w:ascii="Times New Roman" w:hAnsi="Times New Roman" w:cs="Times New Roman"/>
          <w:sz w:val="24"/>
          <w:szCs w:val="24"/>
          <w:lang w:val="uk-UA"/>
        </w:rPr>
        <w:t>Наявність у родині захворювань, успадкованих зчеплено зі статтю.</w:t>
      </w:r>
    </w:p>
    <w:p w:rsidR="007B4EDD" w:rsidRPr="00D87042" w:rsidRDefault="007B4EDD" w:rsidP="00031A38">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lang w:val="uk-UA"/>
        </w:rPr>
        <w:t>5</w:t>
      </w:r>
      <w:r w:rsidRPr="00D87042">
        <w:rPr>
          <w:rFonts w:ascii="Times New Roman" w:hAnsi="Times New Roman" w:cs="Times New Roman"/>
          <w:sz w:val="24"/>
          <w:szCs w:val="24"/>
        </w:rPr>
        <w:t>. Наявність в анамнезі дітей з:</w:t>
      </w:r>
    </w:p>
    <w:p w:rsidR="007B4EDD" w:rsidRPr="00D87042" w:rsidRDefault="007B4EDD" w:rsidP="00A719CD">
      <w:pPr>
        <w:pStyle w:val="a3"/>
        <w:numPr>
          <w:ilvl w:val="0"/>
          <w:numId w:val="106"/>
        </w:numPr>
        <w:spacing w:after="0" w:line="240" w:lineRule="auto"/>
        <w:rPr>
          <w:rFonts w:ascii="Times New Roman" w:hAnsi="Times New Roman" w:cs="Times New Roman"/>
          <w:sz w:val="24"/>
          <w:szCs w:val="24"/>
          <w:lang w:val="uk-UA"/>
        </w:rPr>
      </w:pPr>
      <w:r w:rsidRPr="00D87042">
        <w:rPr>
          <w:rFonts w:ascii="Times New Roman" w:hAnsi="Times New Roman" w:cs="Times New Roman"/>
          <w:sz w:val="24"/>
          <w:szCs w:val="24"/>
        </w:rPr>
        <w:t xml:space="preserve">спадковими хворобами обміну; </w:t>
      </w:r>
    </w:p>
    <w:p w:rsidR="007B4EDD" w:rsidRPr="00D87042" w:rsidRDefault="007B4EDD" w:rsidP="00A719CD">
      <w:pPr>
        <w:pStyle w:val="a3"/>
        <w:numPr>
          <w:ilvl w:val="0"/>
          <w:numId w:val="106"/>
        </w:numPr>
        <w:spacing w:after="0" w:line="240" w:lineRule="auto"/>
        <w:rPr>
          <w:rFonts w:ascii="Times New Roman" w:hAnsi="Times New Roman" w:cs="Times New Roman"/>
          <w:sz w:val="24"/>
          <w:szCs w:val="24"/>
        </w:rPr>
      </w:pPr>
      <w:r w:rsidRPr="00D87042">
        <w:rPr>
          <w:rFonts w:ascii="Times New Roman" w:hAnsi="Times New Roman" w:cs="Times New Roman"/>
          <w:sz w:val="24"/>
          <w:szCs w:val="24"/>
        </w:rPr>
        <w:t>вродженою гіперплазією кори наднирників;</w:t>
      </w:r>
    </w:p>
    <w:p w:rsidR="007E27EE" w:rsidRPr="00D87042" w:rsidRDefault="007B4EDD" w:rsidP="00A719CD">
      <w:pPr>
        <w:pStyle w:val="a3"/>
        <w:numPr>
          <w:ilvl w:val="0"/>
          <w:numId w:val="106"/>
        </w:numPr>
        <w:spacing w:after="0" w:line="240" w:lineRule="auto"/>
        <w:rPr>
          <w:rFonts w:ascii="Times New Roman" w:hAnsi="Times New Roman" w:cs="Times New Roman"/>
          <w:sz w:val="24"/>
          <w:szCs w:val="24"/>
          <w:lang w:val="uk-UA"/>
        </w:rPr>
      </w:pPr>
      <w:r w:rsidRPr="00D87042">
        <w:rPr>
          <w:rFonts w:ascii="Times New Roman" w:hAnsi="Times New Roman" w:cs="Times New Roman"/>
          <w:sz w:val="24"/>
          <w:szCs w:val="24"/>
        </w:rPr>
        <w:t xml:space="preserve">вродженими вадами розвитку - ізольованими або </w:t>
      </w:r>
    </w:p>
    <w:p w:rsidR="007B4EDD" w:rsidRPr="00D87042" w:rsidRDefault="007B4EDD" w:rsidP="007E27EE">
      <w:pPr>
        <w:pStyle w:val="a3"/>
        <w:spacing w:after="0" w:line="240" w:lineRule="auto"/>
        <w:ind w:left="0"/>
        <w:rPr>
          <w:rFonts w:ascii="Times New Roman" w:hAnsi="Times New Roman" w:cs="Times New Roman"/>
          <w:sz w:val="24"/>
          <w:szCs w:val="24"/>
          <w:lang w:val="uk-UA"/>
        </w:rPr>
      </w:pPr>
      <w:r w:rsidRPr="00D87042">
        <w:rPr>
          <w:rFonts w:ascii="Times New Roman" w:hAnsi="Times New Roman" w:cs="Times New Roman"/>
          <w:sz w:val="24"/>
          <w:szCs w:val="24"/>
        </w:rPr>
        <w:t>множинними;</w:t>
      </w:r>
    </w:p>
    <w:p w:rsidR="007B4EDD" w:rsidRPr="00D87042" w:rsidRDefault="007B4EDD" w:rsidP="00A719CD">
      <w:pPr>
        <w:pStyle w:val="a3"/>
        <w:numPr>
          <w:ilvl w:val="0"/>
          <w:numId w:val="107"/>
        </w:numPr>
        <w:spacing w:after="0" w:line="240" w:lineRule="auto"/>
        <w:rPr>
          <w:rFonts w:ascii="Times New Roman" w:hAnsi="Times New Roman" w:cs="Times New Roman"/>
          <w:sz w:val="24"/>
          <w:szCs w:val="24"/>
          <w:lang w:val="uk-UA"/>
        </w:rPr>
      </w:pPr>
      <w:r w:rsidRPr="00D87042">
        <w:rPr>
          <w:rFonts w:ascii="Times New Roman" w:hAnsi="Times New Roman" w:cs="Times New Roman"/>
          <w:sz w:val="24"/>
          <w:szCs w:val="24"/>
          <w:lang w:val="uk-UA"/>
        </w:rPr>
        <w:t>розумовою відсталістю;</w:t>
      </w:r>
    </w:p>
    <w:p w:rsidR="007B4EDD" w:rsidRPr="00D87042" w:rsidRDefault="007B4EDD" w:rsidP="00A719CD">
      <w:pPr>
        <w:pStyle w:val="a3"/>
        <w:numPr>
          <w:ilvl w:val="0"/>
          <w:numId w:val="107"/>
        </w:numPr>
        <w:spacing w:after="0" w:line="240" w:lineRule="auto"/>
        <w:rPr>
          <w:rFonts w:ascii="Times New Roman" w:hAnsi="Times New Roman" w:cs="Times New Roman"/>
          <w:sz w:val="24"/>
          <w:szCs w:val="24"/>
          <w:lang w:val="uk-UA"/>
        </w:rPr>
      </w:pPr>
      <w:r w:rsidRPr="00D87042">
        <w:rPr>
          <w:rFonts w:ascii="Times New Roman" w:hAnsi="Times New Roman" w:cs="Times New Roman"/>
          <w:sz w:val="24"/>
          <w:szCs w:val="24"/>
          <w:lang w:val="uk-UA"/>
        </w:rPr>
        <w:t>мертвонародженням.</w:t>
      </w:r>
    </w:p>
    <w:p w:rsidR="007B4EDD" w:rsidRPr="00D87042" w:rsidRDefault="007B4EDD"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6. Наявність вищезазначеної патології серед родичів.</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lang w:val="uk-UA"/>
        </w:rPr>
        <w:t>7</w:t>
      </w:r>
      <w:r w:rsidRPr="00D87042">
        <w:rPr>
          <w:rFonts w:ascii="Times New Roman" w:hAnsi="Times New Roman" w:cs="Times New Roman"/>
          <w:sz w:val="24"/>
          <w:szCs w:val="24"/>
        </w:rPr>
        <w:t>. Кровнородинний шлюб.</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lang w:val="uk-UA"/>
        </w:rPr>
        <w:t>8</w:t>
      </w:r>
      <w:r w:rsidRPr="00D87042">
        <w:rPr>
          <w:rFonts w:ascii="Times New Roman" w:hAnsi="Times New Roman" w:cs="Times New Roman"/>
          <w:sz w:val="24"/>
          <w:szCs w:val="24"/>
        </w:rPr>
        <w:t>. Звичне невиношування вагітності невстановленого генезу.</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lang w:val="uk-UA"/>
        </w:rPr>
        <w:t>9</w:t>
      </w:r>
      <w:r w:rsidRPr="00D87042">
        <w:rPr>
          <w:rFonts w:ascii="Times New Roman" w:hAnsi="Times New Roman" w:cs="Times New Roman"/>
          <w:sz w:val="24"/>
          <w:szCs w:val="24"/>
        </w:rPr>
        <w:t>. Несприятливі впливи у ранні терміни вагітності (захворювання, діагностичні або лікувальні процедури, прийом медикаментів).</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lang w:val="uk-UA"/>
        </w:rPr>
        <w:t>10</w:t>
      </w:r>
      <w:r w:rsidRPr="00D87042">
        <w:rPr>
          <w:rFonts w:ascii="Times New Roman" w:hAnsi="Times New Roman" w:cs="Times New Roman"/>
          <w:sz w:val="24"/>
          <w:szCs w:val="24"/>
        </w:rPr>
        <w:t>. Ускладнений перебіг вагітності (загроза переривання з раннього терміну, яка не піддається терапії, багатоводдя і маловоддя).</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lang w:val="uk-UA"/>
        </w:rPr>
        <w:t>11</w:t>
      </w:r>
      <w:r w:rsidRPr="00D87042">
        <w:rPr>
          <w:rFonts w:ascii="Times New Roman" w:hAnsi="Times New Roman" w:cs="Times New Roman"/>
          <w:sz w:val="24"/>
          <w:szCs w:val="24"/>
        </w:rPr>
        <w:t>. Патологія плода, виявлена під час ультразвукового дослідження.</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1</w:t>
      </w:r>
      <w:r w:rsidRPr="00D87042">
        <w:rPr>
          <w:rFonts w:ascii="Times New Roman" w:hAnsi="Times New Roman" w:cs="Times New Roman"/>
          <w:sz w:val="24"/>
          <w:szCs w:val="24"/>
          <w:lang w:val="uk-UA"/>
        </w:rPr>
        <w:t>2</w:t>
      </w:r>
      <w:r w:rsidRPr="00D87042">
        <w:rPr>
          <w:rFonts w:ascii="Times New Roman" w:hAnsi="Times New Roman" w:cs="Times New Roman"/>
          <w:sz w:val="24"/>
          <w:szCs w:val="24"/>
        </w:rPr>
        <w:t>. Зміна показників скринінгових факторів: альфа-фетопротеїну, ХГЧ, естріолу.</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1</w:t>
      </w:r>
      <w:r w:rsidRPr="00D87042">
        <w:rPr>
          <w:rFonts w:ascii="Times New Roman" w:hAnsi="Times New Roman" w:cs="Times New Roman"/>
          <w:sz w:val="24"/>
          <w:szCs w:val="24"/>
          <w:lang w:val="uk-UA"/>
        </w:rPr>
        <w:t>3</w:t>
      </w:r>
      <w:r w:rsidRPr="00D87042">
        <w:rPr>
          <w:rFonts w:ascii="Times New Roman" w:hAnsi="Times New Roman" w:cs="Times New Roman"/>
          <w:sz w:val="24"/>
          <w:szCs w:val="24"/>
        </w:rPr>
        <w:t>. Наявність у подружжя шкідливих факторів, пов’язаних із професією.</w:t>
      </w:r>
    </w:p>
    <w:p w:rsidR="007B4EDD" w:rsidRPr="00D87042" w:rsidRDefault="007B4EDD"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rPr>
        <w:t>1</w:t>
      </w:r>
      <w:r w:rsidRPr="00D87042">
        <w:rPr>
          <w:rFonts w:ascii="Times New Roman" w:hAnsi="Times New Roman" w:cs="Times New Roman"/>
          <w:sz w:val="24"/>
          <w:szCs w:val="24"/>
          <w:lang w:val="uk-UA"/>
        </w:rPr>
        <w:t>4</w:t>
      </w:r>
      <w:r w:rsidRPr="00D87042">
        <w:rPr>
          <w:rFonts w:ascii="Times New Roman" w:hAnsi="Times New Roman" w:cs="Times New Roman"/>
          <w:sz w:val="24"/>
          <w:szCs w:val="24"/>
        </w:rPr>
        <w:t>. Первинна аменорея, порушення менструального циклу не виявлен</w:t>
      </w:r>
      <w:r w:rsidRPr="00D87042">
        <w:rPr>
          <w:rFonts w:ascii="Times New Roman" w:hAnsi="Times New Roman" w:cs="Times New Roman"/>
          <w:sz w:val="24"/>
          <w:szCs w:val="24"/>
          <w:lang w:val="uk-UA"/>
        </w:rPr>
        <w:t>н</w:t>
      </w:r>
      <w:r w:rsidRPr="00D87042">
        <w:rPr>
          <w:rFonts w:ascii="Times New Roman" w:hAnsi="Times New Roman" w:cs="Times New Roman"/>
          <w:sz w:val="24"/>
          <w:szCs w:val="24"/>
        </w:rPr>
        <w:t>ого генезу.</w:t>
      </w:r>
    </w:p>
    <w:p w:rsidR="007B4EDD" w:rsidRPr="00D87042" w:rsidRDefault="007B4EDD"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15. Різні спадкові захворювання, що діагностуються методом зчеплення з ДНК-маркерами.</w:t>
      </w:r>
    </w:p>
    <w:p w:rsidR="007B4EDD" w:rsidRPr="00D87042" w:rsidRDefault="007B4EDD"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16. Синдром фрагільної Х-хромосоми.</w:t>
      </w:r>
    </w:p>
    <w:p w:rsidR="007B4EDD" w:rsidRPr="00D87042" w:rsidRDefault="007B4EDD"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17. Гемоглобінопатії.</w:t>
      </w:r>
    </w:p>
    <w:p w:rsidR="007B4EDD" w:rsidRPr="00D87042" w:rsidRDefault="007B4EDD"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18. Дефекти нервової трубки.</w:t>
      </w:r>
    </w:p>
    <w:p w:rsidR="007B4EDD" w:rsidRPr="00D87042" w:rsidRDefault="007B4EDD"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19. Безплідні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ї.</w:t>
      </w:r>
    </w:p>
    <w:p w:rsidR="007B4EDD" w:rsidRPr="00D87042" w:rsidRDefault="007B4EDD" w:rsidP="00AF10E9">
      <w:pPr>
        <w:spacing w:after="0" w:line="240" w:lineRule="auto"/>
        <w:jc w:val="center"/>
        <w:rPr>
          <w:rFonts w:ascii="Times New Roman" w:hAnsi="Times New Roman" w:cs="Times New Roman"/>
          <w:i/>
          <w:sz w:val="24"/>
          <w:szCs w:val="24"/>
          <w:lang w:val="uk-UA"/>
        </w:rPr>
      </w:pPr>
      <w:r w:rsidRPr="00D87042">
        <w:rPr>
          <w:rFonts w:ascii="Times New Roman" w:hAnsi="Times New Roman" w:cs="Times New Roman"/>
          <w:i/>
          <w:sz w:val="24"/>
          <w:szCs w:val="24"/>
        </w:rPr>
        <w:t>Помилки та проблеми пренатального скринінгу в Україні</w:t>
      </w:r>
      <w:r w:rsidRPr="00D87042">
        <w:rPr>
          <w:rFonts w:ascii="Times New Roman" w:hAnsi="Times New Roman" w:cs="Times New Roman"/>
          <w:i/>
          <w:sz w:val="24"/>
          <w:szCs w:val="24"/>
          <w:lang w:val="uk-UA"/>
        </w:rPr>
        <w:t>:</w:t>
      </w:r>
    </w:p>
    <w:p w:rsidR="007B4EDD" w:rsidRPr="00D87042" w:rsidRDefault="00EE1BC3" w:rsidP="00EE1BC3">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 xml:space="preserve">1. </w:t>
      </w:r>
      <w:r w:rsidR="007B4EDD" w:rsidRPr="00D87042">
        <w:rPr>
          <w:rFonts w:ascii="Times New Roman" w:hAnsi="Times New Roman" w:cs="Times New Roman"/>
          <w:sz w:val="24"/>
          <w:szCs w:val="24"/>
        </w:rPr>
        <w:t>Звернення до жіночої консультації вже після настання вагітності.</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2. Відсутність єдиних методичних принципів.</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3. Використання реагентів низької якості та тих, які не призначені для пренатального скринінгу (ХГ замість бета-ХГ).</w:t>
      </w:r>
    </w:p>
    <w:p w:rsidR="007B4EDD" w:rsidRPr="00D87042" w:rsidRDefault="007B4EDD"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4. Низький рівень ультразвукового оснащення, недостатня кваліфікація лікаря.</w:t>
      </w:r>
    </w:p>
    <w:p w:rsidR="00195ECC" w:rsidRPr="00D87042" w:rsidRDefault="00195ECC"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 xml:space="preserve">5. Відсутність спеціальних комп’ютерних програм, розрахунок ризику рукою. </w:t>
      </w:r>
    </w:p>
    <w:p w:rsidR="00195ECC" w:rsidRPr="00D87042" w:rsidRDefault="00195ECC" w:rsidP="00AF10E9">
      <w:pPr>
        <w:spacing w:after="0" w:line="240" w:lineRule="auto"/>
        <w:ind w:firstLine="709"/>
        <w:rPr>
          <w:rFonts w:ascii="Times New Roman" w:hAnsi="Times New Roman" w:cs="Times New Roman"/>
          <w:sz w:val="24"/>
          <w:szCs w:val="24"/>
        </w:rPr>
      </w:pPr>
      <w:r w:rsidRPr="00D87042">
        <w:rPr>
          <w:rFonts w:ascii="Times New Roman" w:hAnsi="Times New Roman" w:cs="Times New Roman"/>
          <w:sz w:val="24"/>
          <w:szCs w:val="24"/>
        </w:rPr>
        <w:t>6. Відсутність можливості проведення інвазивної процедури у скрин</w:t>
      </w:r>
      <w:r w:rsidRPr="00D87042">
        <w:rPr>
          <w:rFonts w:ascii="Times New Roman" w:hAnsi="Times New Roman" w:cs="Times New Roman"/>
          <w:sz w:val="24"/>
          <w:szCs w:val="24"/>
          <w:lang w:val="uk-UA"/>
        </w:rPr>
        <w:t>інг</w:t>
      </w:r>
      <w:r w:rsidRPr="00D87042">
        <w:rPr>
          <w:rFonts w:ascii="Times New Roman" w:hAnsi="Times New Roman" w:cs="Times New Roman"/>
          <w:sz w:val="24"/>
          <w:szCs w:val="24"/>
        </w:rPr>
        <w:t>-позитивних пацієнтів.</w:t>
      </w:r>
    </w:p>
    <w:p w:rsidR="00195ECC" w:rsidRPr="00D87042" w:rsidRDefault="00195ECC" w:rsidP="00AF10E9">
      <w:pPr>
        <w:spacing w:after="0" w:line="240" w:lineRule="auto"/>
        <w:ind w:firstLine="709"/>
        <w:rPr>
          <w:rFonts w:ascii="Times New Roman" w:hAnsi="Times New Roman" w:cs="Times New Roman"/>
          <w:sz w:val="24"/>
          <w:szCs w:val="24"/>
          <w:lang w:val="uk-UA"/>
        </w:rPr>
      </w:pPr>
      <w:r w:rsidRPr="00D87042">
        <w:rPr>
          <w:rFonts w:ascii="Times New Roman" w:hAnsi="Times New Roman" w:cs="Times New Roman"/>
          <w:sz w:val="24"/>
          <w:szCs w:val="24"/>
        </w:rPr>
        <w:t>7. Нерозуміння пацієнтами та лікарями акушерами-гінекологами того, що немає жодної скринінгової програми, яка б гарантувала на 100% відсутність патології у дитини</w:t>
      </w:r>
      <w:r w:rsidRPr="00D87042">
        <w:rPr>
          <w:rFonts w:ascii="Times New Roman" w:hAnsi="Times New Roman" w:cs="Times New Roman"/>
          <w:sz w:val="24"/>
          <w:szCs w:val="24"/>
          <w:lang w:val="uk-UA"/>
        </w:rPr>
        <w:t>.</w:t>
      </w:r>
    </w:p>
    <w:p w:rsidR="00195ECC" w:rsidRPr="00D87042" w:rsidRDefault="00195ECC" w:rsidP="00D43BB7">
      <w:pPr>
        <w:spacing w:after="0" w:line="240" w:lineRule="auto"/>
        <w:ind w:firstLine="700"/>
        <w:jc w:val="center"/>
        <w:rPr>
          <w:rFonts w:ascii="Times New Roman" w:eastAsia="Times New Roman" w:hAnsi="Times New Roman" w:cs="Times New Roman"/>
          <w:b/>
          <w:sz w:val="24"/>
          <w:szCs w:val="24"/>
          <w:lang w:val="uk-UA" w:eastAsia="ru-RU"/>
        </w:rPr>
      </w:pPr>
      <w:r w:rsidRPr="00D87042">
        <w:rPr>
          <w:rFonts w:ascii="Times New Roman" w:eastAsia="Times New Roman" w:hAnsi="Times New Roman" w:cs="Times New Roman"/>
          <w:b/>
          <w:sz w:val="24"/>
          <w:szCs w:val="24"/>
          <w:lang w:val="uk-UA" w:eastAsia="ru-RU"/>
        </w:rPr>
        <w:t xml:space="preserve">3. Сучасні методи пренатальної </w:t>
      </w:r>
      <w:r w:rsidR="00D43BB7" w:rsidRPr="00D87042">
        <w:rPr>
          <w:rFonts w:ascii="Times New Roman" w:eastAsia="Times New Roman" w:hAnsi="Times New Roman" w:cs="Times New Roman"/>
          <w:b/>
          <w:sz w:val="24"/>
          <w:szCs w:val="24"/>
          <w:lang w:val="uk-UA" w:eastAsia="ru-RU"/>
        </w:rPr>
        <w:t>діагностики спадкової патології</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Пренатальна діагностика природжених і спадкових хвороб є комплексною наукою, яка стрімко розвивається і використовує найсучасніші методи дослідження, зокрема: ультразвукову діагностику й оперативну техніку (хоріонбіопсію, амніо- і кордоцентез, біопсію м’язів і шкіри плоду), лабораторні методи (цитогенетичні, біохімічні, молекулярно-генетичні).</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Дослідження з метою пренатальної діагностики проводять за допомогою непрямих (обстеження вагітної) та прямих (обстеження плода) методів.</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непрямих (просіювальних) методів належать:</w:t>
      </w:r>
    </w:p>
    <w:p w:rsidR="00195ECC" w:rsidRPr="00D87042" w:rsidRDefault="00195ECC" w:rsidP="00A719CD">
      <w:pPr>
        <w:pStyle w:val="a3"/>
        <w:numPr>
          <w:ilvl w:val="0"/>
          <w:numId w:val="33"/>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клінічне (акушерсько-гінекологічне) обстеження;</w:t>
      </w:r>
    </w:p>
    <w:p w:rsidR="00195ECC" w:rsidRPr="00D87042" w:rsidRDefault="00195ECC" w:rsidP="00A719CD">
      <w:pPr>
        <w:pStyle w:val="a3"/>
        <w:numPr>
          <w:ilvl w:val="0"/>
          <w:numId w:val="33"/>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мікробіологічне дослідження;</w:t>
      </w:r>
    </w:p>
    <w:p w:rsidR="00195ECC" w:rsidRPr="00D87042" w:rsidRDefault="00195ECC" w:rsidP="00A719CD">
      <w:pPr>
        <w:pStyle w:val="a3"/>
        <w:numPr>
          <w:ilvl w:val="0"/>
          <w:numId w:val="33"/>
        </w:numPr>
        <w:tabs>
          <w:tab w:val="left" w:pos="0"/>
        </w:tabs>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медико-генетичне (клініко-генетичне), генеалогічне, цитогенетичне, молекулярно-генетичне) дослідження;</w:t>
      </w:r>
    </w:p>
    <w:p w:rsidR="00195ECC" w:rsidRPr="00D87042" w:rsidRDefault="00195ECC" w:rsidP="00A719CD">
      <w:pPr>
        <w:pStyle w:val="a3"/>
        <w:numPr>
          <w:ilvl w:val="0"/>
          <w:numId w:val="33"/>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лабораторне дослідження:</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 визначення рівнів </w:t>
      </w:r>
      <w:r w:rsidRPr="00D87042">
        <w:rPr>
          <w:rFonts w:ascii="Cambria Math" w:hAnsi="Cambria Math" w:cs="Times New Roman"/>
          <w:sz w:val="24"/>
          <w:szCs w:val="24"/>
          <w:lang w:val="uk-UA"/>
        </w:rPr>
        <w:t>α</w:t>
      </w:r>
      <w:r w:rsidRPr="00D87042">
        <w:rPr>
          <w:rFonts w:ascii="Times New Roman" w:hAnsi="Times New Roman" w:cs="Times New Roman"/>
          <w:sz w:val="24"/>
          <w:szCs w:val="24"/>
          <w:lang w:val="uk-UA"/>
        </w:rPr>
        <w:t xml:space="preserve">-фетопротеїну (ФП), вміст якого змінюється протягом вагітності, а також залежить від екологічних умов. Визначення вмісту </w:t>
      </w:r>
      <w:r w:rsidRPr="00D87042">
        <w:rPr>
          <w:rFonts w:ascii="Cambria Math" w:hAnsi="Cambria Math" w:cs="Times New Roman"/>
          <w:sz w:val="24"/>
          <w:szCs w:val="24"/>
          <w:lang w:val="uk-UA"/>
        </w:rPr>
        <w:t>α</w:t>
      </w:r>
      <w:r w:rsidRPr="00D87042">
        <w:rPr>
          <w:rFonts w:ascii="Times New Roman" w:hAnsi="Times New Roman" w:cs="Times New Roman"/>
          <w:sz w:val="24"/>
          <w:szCs w:val="24"/>
          <w:lang w:val="uk-UA"/>
        </w:rPr>
        <w:t xml:space="preserve">-фетопротеїну проводять у сироватці крові матері та амніотичній рідині в період 16-18 тижнів вагітності. Підвищення рівня </w:t>
      </w:r>
      <w:r w:rsidRPr="00D87042">
        <w:rPr>
          <w:rFonts w:ascii="Cambria Math" w:hAnsi="Cambria Math" w:cs="Times New Roman"/>
          <w:sz w:val="24"/>
          <w:szCs w:val="24"/>
          <w:lang w:val="uk-UA"/>
        </w:rPr>
        <w:t>α</w:t>
      </w:r>
      <w:r w:rsidRPr="00D87042">
        <w:rPr>
          <w:rFonts w:ascii="Times New Roman" w:hAnsi="Times New Roman" w:cs="Times New Roman"/>
          <w:sz w:val="24"/>
          <w:szCs w:val="24"/>
          <w:lang w:val="uk-UA"/>
        </w:rPr>
        <w:t xml:space="preserve">-фетопротеїну може свідчити про вади розвитку нервової трубки, черевної стінки, інших систем. Зниження рівня </w:t>
      </w:r>
      <w:r w:rsidRPr="00D87042">
        <w:rPr>
          <w:rFonts w:ascii="Cambria Math" w:hAnsi="Cambria Math" w:cs="Times New Roman"/>
          <w:sz w:val="24"/>
          <w:szCs w:val="24"/>
          <w:lang w:val="uk-UA"/>
        </w:rPr>
        <w:t>α</w:t>
      </w:r>
      <w:r w:rsidRPr="00D87042">
        <w:rPr>
          <w:rFonts w:ascii="Times New Roman" w:hAnsi="Times New Roman" w:cs="Times New Roman"/>
          <w:sz w:val="24"/>
          <w:szCs w:val="24"/>
          <w:lang w:val="uk-UA"/>
        </w:rPr>
        <w:t>-фетопротеїну спостерігається при синдромі Дауна, синдромі Едвардса та смерті плода.</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 вивчення рівня хоріонічного</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 xml:space="preserve">гонадотропіну в сироватці вагітної. Цей метод використовують для діагностики синдрому Дауна. Після </w:t>
      </w:r>
      <w:r w:rsidRPr="00D87042">
        <w:rPr>
          <w:rFonts w:ascii="Times New Roman" w:hAnsi="Times New Roman" w:cs="Times New Roman"/>
          <w:sz w:val="24"/>
          <w:szCs w:val="24"/>
          <w:lang w:val="en-US"/>
        </w:rPr>
        <w:t>I</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триместру вагітності він має знижуватися. Коли мати виношує плід із синдромом Дауна, концентрація цього гормону залишається незмінною;</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в) визначення рівня некон</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югованного естріолу в сироватці крові вагітної. При синдромі Дауна рівень його буде значно нижчий.</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Прямі методи</w:t>
      </w:r>
      <w:r w:rsidRPr="00D87042">
        <w:rPr>
          <w:rFonts w:ascii="Times New Roman" w:hAnsi="Times New Roman" w:cs="Times New Roman"/>
          <w:sz w:val="24"/>
          <w:szCs w:val="24"/>
          <w:lang w:val="uk-UA"/>
        </w:rPr>
        <w:t xml:space="preserve"> поділяють на </w:t>
      </w:r>
      <w:r w:rsidRPr="00D87042">
        <w:rPr>
          <w:rFonts w:ascii="Times New Roman" w:hAnsi="Times New Roman" w:cs="Times New Roman"/>
          <w:i/>
          <w:sz w:val="24"/>
          <w:szCs w:val="24"/>
          <w:lang w:val="uk-UA"/>
        </w:rPr>
        <w:t>неінвазивні</w:t>
      </w:r>
      <w:r w:rsidRPr="00D87042">
        <w:rPr>
          <w:rFonts w:ascii="Times New Roman" w:hAnsi="Times New Roman" w:cs="Times New Roman"/>
          <w:sz w:val="24"/>
          <w:szCs w:val="24"/>
          <w:lang w:val="uk-UA"/>
        </w:rPr>
        <w:t xml:space="preserve"> та </w:t>
      </w:r>
      <w:r w:rsidRPr="00D87042">
        <w:rPr>
          <w:rFonts w:ascii="Times New Roman" w:hAnsi="Times New Roman" w:cs="Times New Roman"/>
          <w:i/>
          <w:sz w:val="24"/>
          <w:szCs w:val="24"/>
          <w:lang w:val="uk-UA"/>
        </w:rPr>
        <w:t>інвазивні</w:t>
      </w:r>
      <w:r w:rsidRPr="00D87042">
        <w:rPr>
          <w:rFonts w:ascii="Times New Roman" w:hAnsi="Times New Roman" w:cs="Times New Roman"/>
          <w:sz w:val="24"/>
          <w:szCs w:val="24"/>
          <w:lang w:val="uk-UA"/>
        </w:rPr>
        <w:t>.</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Неінвазивні методи</w:t>
      </w:r>
      <w:r w:rsidRPr="00D87042">
        <w:rPr>
          <w:rFonts w:ascii="Times New Roman" w:hAnsi="Times New Roman" w:cs="Times New Roman"/>
          <w:sz w:val="24"/>
          <w:szCs w:val="24"/>
          <w:lang w:val="uk-UA"/>
        </w:rPr>
        <w:t xml:space="preserve"> не потребують оперативного втручання</w:t>
      </w:r>
      <w:r w:rsidR="008C481D"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Найчастіше використовують ультразвукове дослідження (УЗД, ехографію, ультрасонографію, електрографію). Метод ґрунтується на пропусканні через черевну порожнину ультразвукових хвиль, які після відбиття від поверхні тканин плода вловлюються і посилюються, що дає змогу отримати зображення обрисів плаценти і органів плода. За допомогою цього методу можна виявити анатомічні дефекти скелета та м’яких тканин голови плода, визначити стать, порушення нормального формування нервової трубки (аненцефалія, гідроцефалія, мікроцефалія, роз</w:t>
      </w:r>
      <w:r w:rsidR="002D0278" w:rsidRPr="00D87042">
        <w:rPr>
          <w:rFonts w:ascii="Times New Roman" w:hAnsi="Times New Roman" w:cs="Times New Roman"/>
          <w:sz w:val="24"/>
          <w:szCs w:val="24"/>
          <w:lang w:val="uk-UA"/>
        </w:rPr>
        <w:t>щ</w:t>
      </w:r>
      <w:r w:rsidRPr="00D87042">
        <w:rPr>
          <w:rFonts w:ascii="Times New Roman" w:hAnsi="Times New Roman" w:cs="Times New Roman"/>
          <w:sz w:val="24"/>
          <w:szCs w:val="24"/>
          <w:lang w:val="uk-UA"/>
        </w:rPr>
        <w:t>еплення хребців), виявити багатоплідність, вади розвитку шлункової і судинної системи та ін. В Україні впроваджено програму обов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язкового УЗД-скринінгу всіх вагітних тричі: у 9-11 тижнів, 16-21 тижнів, після 30 тижнів.</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УЗД використовується для виявлення затримки росту ембріона чи плода, починаючи з 6-8 тижнів вагітності. Метод можна застосовувати і як просіюючий, і як уточнюючий. Це дозволяє попередити народження 1-3 дітей (з 1000 новонароджених) із серйозними природженими вадами розвитку, що складає приблизно 30% усіх дітей з такою патологією.</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Інвазивні методи</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 інвазивних методів пренатальної діагностики належать:</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 дослідження амніотичної рідини (амніоцент</w:t>
      </w:r>
      <w:r w:rsidR="002D0278" w:rsidRPr="00D87042">
        <w:rPr>
          <w:rFonts w:ascii="Times New Roman" w:hAnsi="Times New Roman" w:cs="Times New Roman"/>
          <w:sz w:val="24"/>
          <w:szCs w:val="24"/>
          <w:lang w:val="uk-UA"/>
        </w:rPr>
        <w:t>е</w:t>
      </w:r>
      <w:r w:rsidRPr="00D87042">
        <w:rPr>
          <w:rFonts w:ascii="Times New Roman" w:hAnsi="Times New Roman" w:cs="Times New Roman"/>
          <w:sz w:val="24"/>
          <w:szCs w:val="24"/>
          <w:lang w:val="uk-UA"/>
        </w:rPr>
        <w:t>з). Оптимальним терміном для амніоцентезу є 16-17 тижнів вагітності. У цей період об’єм амніотичної рідини досягає 200 см</w:t>
      </w:r>
      <w:r w:rsidRPr="00D87042">
        <w:rPr>
          <w:rFonts w:ascii="Times New Roman" w:hAnsi="Times New Roman" w:cs="Times New Roman"/>
          <w:sz w:val="24"/>
          <w:szCs w:val="24"/>
          <w:vertAlign w:val="superscript"/>
          <w:lang w:val="uk-UA"/>
        </w:rPr>
        <w:t>3</w:t>
      </w:r>
      <w:r w:rsidRPr="00D87042">
        <w:rPr>
          <w:rFonts w:ascii="Times New Roman" w:hAnsi="Times New Roman" w:cs="Times New Roman"/>
          <w:sz w:val="24"/>
          <w:szCs w:val="24"/>
          <w:lang w:val="uk-UA"/>
        </w:rPr>
        <w:t>. Для дослідження достатньо одержати 10-20 см</w:t>
      </w:r>
      <w:r w:rsidRPr="00D87042">
        <w:rPr>
          <w:rFonts w:ascii="Times New Roman" w:hAnsi="Times New Roman" w:cs="Times New Roman"/>
          <w:sz w:val="24"/>
          <w:szCs w:val="24"/>
          <w:vertAlign w:val="superscript"/>
          <w:lang w:val="uk-UA"/>
        </w:rPr>
        <w:t>3</w:t>
      </w:r>
      <w:r w:rsidRPr="00D87042">
        <w:rPr>
          <w:rFonts w:ascii="Times New Roman" w:hAnsi="Times New Roman" w:cs="Times New Roman"/>
          <w:sz w:val="24"/>
          <w:szCs w:val="24"/>
          <w:lang w:val="uk-UA"/>
        </w:rPr>
        <w:t>.</w:t>
      </w:r>
      <w:r w:rsidR="002D0278"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За допомогою тонкої голки та шприца роблять прокол передньої черевної стінки та матки й аспірують навколоплідні води. Проводять це під ультразвуковим контролем, щоб не пошкодити плаценту й плід. Із амніотичної рідини виділяють клітини плода, які досліджують або відразу, або культивують протягом 2-4 тижнів для подальших цитогенетичних (молекулярно-генетичних) досліджень. Метод дає змогу встановити стать плода, виявити деякі спадкові хвороби захворювання, що можуть виникнути в дитини в майбутньому і на підставі медико-генетичних показань вирішити питання про переривання вагітності. Встановлення статі плода дає можливість уникнути народження дітей із захворюваннями, зчепленими зі статтю (гемофілія, міопатія Дюшена, агаммаглобулінемія тощо).</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Біохімічне дослідження амніотичної рідини дозволяє встановити в плода більшості спадкових захворювань обміну речовин. Прямим показанням до амніоцентезу є наявність у сім</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ї хворої дитини.</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Амніоцентез становить загрозу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 як матері, так і майбутньої дитини. Під час його проведення можливі прорив плаценти, ураження плода, сенсибілізація матері резус-антигеном унаслідок проникнення в її кров з резус-негативною кров’ю резус-позитивних антитіл плода. Можлива також індукція викидання внаслідок зміни внутрішньоматкового тиску рідини після її видалення. За даними багатьох авторів, імовірність ускладнень після амніоцентезу становить 1%.</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б) </w:t>
      </w:r>
      <w:r w:rsidRPr="00D87042">
        <w:rPr>
          <w:rFonts w:ascii="Times New Roman" w:hAnsi="Times New Roman" w:cs="Times New Roman"/>
          <w:i/>
          <w:sz w:val="24"/>
          <w:szCs w:val="24"/>
          <w:lang w:val="uk-UA"/>
        </w:rPr>
        <w:t>біопсію хоріона</w:t>
      </w:r>
      <w:r w:rsidRPr="00D87042">
        <w:rPr>
          <w:rFonts w:ascii="Times New Roman" w:hAnsi="Times New Roman" w:cs="Times New Roman"/>
          <w:sz w:val="24"/>
          <w:szCs w:val="24"/>
          <w:lang w:val="uk-UA"/>
        </w:rPr>
        <w:t xml:space="preserve"> проводять з метою дослідження хромосом та каріотипу клітин плода, без культивування їх у поживних середовищах, у </w:t>
      </w:r>
      <w:r w:rsidRPr="00D87042">
        <w:rPr>
          <w:rFonts w:ascii="Times New Roman" w:hAnsi="Times New Roman" w:cs="Times New Roman"/>
          <w:sz w:val="24"/>
          <w:szCs w:val="24"/>
          <w:lang w:val="en-US"/>
        </w:rPr>
        <w:t>I</w:t>
      </w:r>
      <w:r w:rsidRPr="00D87042">
        <w:rPr>
          <w:rFonts w:ascii="Times New Roman" w:hAnsi="Times New Roman" w:cs="Times New Roman"/>
          <w:sz w:val="24"/>
          <w:szCs w:val="24"/>
          <w:lang w:val="uk-UA"/>
        </w:rPr>
        <w:t xml:space="preserve"> триместрі вагітності (9-11 тижнів). Роблять це під контролем УЗД. Процедура здійснюється трансабдомінальним або трансцервікальним шляхом. Отримані клітини досліджують для вивчення каріотипу, ДНК, статі плода, ферментів, наявності гемоглобінопатій (серпоподібно-клітинна анемія, </w:t>
      </w:r>
      <w:r w:rsidRPr="00D87042">
        <w:rPr>
          <w:rFonts w:ascii="Cambria Math" w:hAnsi="Cambria Math" w:cs="Times New Roman"/>
          <w:sz w:val="24"/>
          <w:szCs w:val="24"/>
          <w:lang w:val="uk-UA"/>
        </w:rPr>
        <w:t xml:space="preserve">β </w:t>
      </w:r>
      <w:r w:rsidRPr="00D87042">
        <w:rPr>
          <w:rFonts w:ascii="Times New Roman" w:hAnsi="Times New Roman" w:cs="Times New Roman"/>
          <w:sz w:val="24"/>
          <w:szCs w:val="24"/>
          <w:lang w:val="uk-UA"/>
        </w:rPr>
        <w:t>- таласемія).</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Рання пренатальна діагностика спадкових хвороб методом біопсії хоріона дає змогу за потреби перервати вагітність шляхом штучного аборту;</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 </w:t>
      </w:r>
      <w:r w:rsidRPr="00D87042">
        <w:rPr>
          <w:rFonts w:ascii="Times New Roman" w:hAnsi="Times New Roman" w:cs="Times New Roman"/>
          <w:i/>
          <w:sz w:val="24"/>
          <w:szCs w:val="24"/>
          <w:lang w:val="uk-UA"/>
        </w:rPr>
        <w:t xml:space="preserve">фетоскопія </w:t>
      </w:r>
      <w:r w:rsidRPr="00D87042">
        <w:rPr>
          <w:rFonts w:ascii="Times New Roman" w:hAnsi="Times New Roman" w:cs="Times New Roman"/>
          <w:sz w:val="24"/>
          <w:szCs w:val="24"/>
          <w:lang w:val="uk-UA"/>
        </w:rPr>
        <w:t xml:space="preserve">– візуальне дослідження плода за допомогою фетоскопа. Ендоскоп, введений в амніотичну порожнину через передню черевну стінку або заднє склепіння, дає </w:t>
      </w:r>
      <w:r w:rsidRPr="00D87042">
        <w:rPr>
          <w:rFonts w:ascii="Times New Roman" w:hAnsi="Times New Roman" w:cs="Times New Roman"/>
          <w:sz w:val="24"/>
          <w:szCs w:val="24"/>
          <w:lang w:val="uk-UA"/>
        </w:rPr>
        <w:lastRenderedPageBreak/>
        <w:t>можливість оглянути частини плода, сфотографувати їх, зробити біопсію шкіри плода, взяти в нього кров на аналіз (</w:t>
      </w:r>
      <w:r w:rsidRPr="00D87042">
        <w:rPr>
          <w:rFonts w:ascii="Times New Roman" w:hAnsi="Times New Roman" w:cs="Times New Roman"/>
          <w:sz w:val="24"/>
          <w:szCs w:val="24"/>
          <w:lang w:val="en-US"/>
        </w:rPr>
        <w:t>II</w:t>
      </w:r>
      <w:r w:rsidRPr="00D87042">
        <w:rPr>
          <w:rFonts w:ascii="Times New Roman" w:hAnsi="Times New Roman" w:cs="Times New Roman"/>
          <w:sz w:val="24"/>
          <w:szCs w:val="24"/>
          <w:lang w:val="uk-UA"/>
        </w:rPr>
        <w:t>-</w:t>
      </w:r>
      <w:r w:rsidRPr="00D87042">
        <w:rPr>
          <w:rFonts w:ascii="Times New Roman" w:hAnsi="Times New Roman" w:cs="Times New Roman"/>
          <w:sz w:val="24"/>
          <w:szCs w:val="24"/>
          <w:lang w:val="en-US"/>
        </w:rPr>
        <w:t>III</w:t>
      </w:r>
      <w:r w:rsidRPr="00D87042">
        <w:rPr>
          <w:rFonts w:ascii="Times New Roman" w:hAnsi="Times New Roman" w:cs="Times New Roman"/>
          <w:sz w:val="24"/>
          <w:szCs w:val="24"/>
          <w:lang w:val="uk-UA"/>
        </w:rPr>
        <w:t xml:space="preserve"> триместри вагітності).</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Метод дає змогу виявити видимі природжені вади розвитку, іхтіоз шкіри, спадкові гемоглобінопатії й імунодефіцитні стани. Користуються цим методом лише у випадках особливих показань на 18-23-му тижні вагітності, оскільки </w:t>
      </w:r>
      <w:r w:rsidR="00F646E2" w:rsidRPr="00D87042">
        <w:rPr>
          <w:rFonts w:ascii="Times New Roman" w:hAnsi="Times New Roman" w:cs="Times New Roman"/>
          <w:sz w:val="24"/>
          <w:szCs w:val="24"/>
          <w:lang w:val="uk-UA"/>
        </w:rPr>
        <w:t xml:space="preserve">він </w:t>
      </w:r>
      <w:r w:rsidRPr="00D87042">
        <w:rPr>
          <w:rFonts w:ascii="Times New Roman" w:hAnsi="Times New Roman" w:cs="Times New Roman"/>
          <w:sz w:val="24"/>
          <w:szCs w:val="24"/>
          <w:lang w:val="uk-UA"/>
        </w:rPr>
        <w:t>дає високий ризик ускладнень (8-10% викиднів тощо);</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 </w:t>
      </w:r>
      <w:r w:rsidRPr="00D87042">
        <w:rPr>
          <w:rFonts w:ascii="Times New Roman" w:hAnsi="Times New Roman" w:cs="Times New Roman"/>
          <w:i/>
          <w:sz w:val="24"/>
          <w:szCs w:val="24"/>
          <w:lang w:val="uk-UA"/>
        </w:rPr>
        <w:t>кордоцентез</w:t>
      </w:r>
      <w:r w:rsidRPr="00D87042">
        <w:rPr>
          <w:rFonts w:ascii="Times New Roman" w:hAnsi="Times New Roman" w:cs="Times New Roman"/>
          <w:sz w:val="24"/>
          <w:szCs w:val="24"/>
          <w:lang w:val="uk-UA"/>
        </w:rPr>
        <w:t xml:space="preserve"> – пункція судин пуповини плода для збирання крові. Проводять під контролем УЗД. Лейкоцити крові використовують для вивчення каріотипу плода, визначення статі, діагностики хромосомних захворювань та тяжких ензимопатій. Кордоцентез є кращим методом, ніж амніоцентез, тому що кров – зручніший об’єкт для досліджень, ніж клітини амніотичної рідини, до того ж клітини крові культивуються швидше і надійніше (</w:t>
      </w:r>
      <w:r w:rsidRPr="00D87042">
        <w:rPr>
          <w:rFonts w:ascii="Times New Roman" w:hAnsi="Times New Roman" w:cs="Times New Roman"/>
          <w:sz w:val="24"/>
          <w:szCs w:val="24"/>
          <w:lang w:val="en-US"/>
        </w:rPr>
        <w:t>II</w:t>
      </w:r>
      <w:r w:rsidRPr="00D87042">
        <w:rPr>
          <w:rFonts w:ascii="Times New Roman" w:hAnsi="Times New Roman" w:cs="Times New Roman"/>
          <w:sz w:val="24"/>
          <w:szCs w:val="24"/>
          <w:lang w:val="uk-UA"/>
        </w:rPr>
        <w:t>-</w:t>
      </w:r>
      <w:r w:rsidRPr="00D87042">
        <w:rPr>
          <w:rFonts w:ascii="Times New Roman" w:hAnsi="Times New Roman" w:cs="Times New Roman"/>
          <w:sz w:val="24"/>
          <w:szCs w:val="24"/>
          <w:lang w:val="en-US"/>
        </w:rPr>
        <w:t>III</w:t>
      </w:r>
      <w:r w:rsidRPr="00D87042">
        <w:rPr>
          <w:rFonts w:ascii="Times New Roman" w:hAnsi="Times New Roman" w:cs="Times New Roman"/>
          <w:sz w:val="24"/>
          <w:szCs w:val="24"/>
          <w:lang w:val="uk-UA"/>
        </w:rPr>
        <w:t xml:space="preserve"> триместри вагітності).</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Пренатальне дослідження здійснюють у три етапи:</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1-й етап</w:t>
      </w:r>
      <w:r w:rsidRPr="00D87042">
        <w:rPr>
          <w:rFonts w:ascii="Times New Roman" w:hAnsi="Times New Roman" w:cs="Times New Roman"/>
          <w:sz w:val="24"/>
          <w:szCs w:val="24"/>
          <w:lang w:val="uk-UA"/>
        </w:rPr>
        <w:t xml:space="preserve"> – ранній пренатальний скринінг (комбінований тест) проводиться в перші 10 тижнів вагітності:</w:t>
      </w:r>
    </w:p>
    <w:p w:rsidR="00195ECC" w:rsidRPr="00D87042" w:rsidRDefault="00195ECC" w:rsidP="00A719CD">
      <w:pPr>
        <w:pStyle w:val="a3"/>
        <w:numPr>
          <w:ilvl w:val="0"/>
          <w:numId w:val="34"/>
        </w:numPr>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визначення рівня хоріонічного гонадотропіну для виявлення хромосомних хвороб і вад нервової трубки;</w:t>
      </w:r>
    </w:p>
    <w:p w:rsidR="00195ECC" w:rsidRPr="00D87042" w:rsidRDefault="00195ECC" w:rsidP="00A719CD">
      <w:pPr>
        <w:pStyle w:val="a3"/>
        <w:numPr>
          <w:ilvl w:val="0"/>
          <w:numId w:val="34"/>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УЗД;</w:t>
      </w:r>
    </w:p>
    <w:p w:rsidR="00195ECC" w:rsidRPr="00D87042" w:rsidRDefault="00195ECC" w:rsidP="00A719CD">
      <w:pPr>
        <w:pStyle w:val="a3"/>
        <w:numPr>
          <w:ilvl w:val="0"/>
          <w:numId w:val="34"/>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пошук та ДНК-аналіз плодових еритробластів із крові вагітних.</w:t>
      </w:r>
    </w:p>
    <w:p w:rsidR="00195ECC" w:rsidRPr="00D87042" w:rsidRDefault="00195ECC" w:rsidP="00AF10E9">
      <w:pPr>
        <w:tabs>
          <w:tab w:val="left" w:pos="0"/>
        </w:tabs>
        <w:spacing w:after="0" w:line="240" w:lineRule="auto"/>
        <w:ind w:left="70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2-й етап</w:t>
      </w:r>
      <w:r w:rsidRPr="00D87042">
        <w:rPr>
          <w:rFonts w:ascii="Times New Roman" w:hAnsi="Times New Roman" w:cs="Times New Roman"/>
          <w:sz w:val="24"/>
          <w:szCs w:val="24"/>
          <w:lang w:val="uk-UA"/>
        </w:rPr>
        <w:t xml:space="preserve"> – потрійний тест (16-20 тижнів):</w:t>
      </w:r>
    </w:p>
    <w:p w:rsidR="00195ECC" w:rsidRPr="00D87042" w:rsidRDefault="00195ECC" w:rsidP="00A719CD">
      <w:pPr>
        <w:pStyle w:val="a3"/>
        <w:numPr>
          <w:ilvl w:val="0"/>
          <w:numId w:val="35"/>
        </w:numPr>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Дослідження крові на α-фенопротеїн, хоріонічний гонадотропін та естріол;</w:t>
      </w:r>
    </w:p>
    <w:p w:rsidR="00195ECC" w:rsidRPr="00D87042" w:rsidRDefault="00195ECC" w:rsidP="00A719CD">
      <w:pPr>
        <w:pStyle w:val="a3"/>
        <w:numPr>
          <w:ilvl w:val="0"/>
          <w:numId w:val="35"/>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УЗД;</w:t>
      </w:r>
    </w:p>
    <w:p w:rsidR="00195ECC" w:rsidRPr="00D87042" w:rsidRDefault="00195ECC" w:rsidP="00A719CD">
      <w:pPr>
        <w:pStyle w:val="a3"/>
        <w:numPr>
          <w:ilvl w:val="0"/>
          <w:numId w:val="35"/>
        </w:numPr>
        <w:tabs>
          <w:tab w:val="left" w:pos="0"/>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амніоцентез.</w:t>
      </w:r>
    </w:p>
    <w:p w:rsidR="00195ECC" w:rsidRPr="00D87042" w:rsidRDefault="00195ECC" w:rsidP="00AF10E9">
      <w:pPr>
        <w:pStyle w:val="a3"/>
        <w:tabs>
          <w:tab w:val="left" w:pos="0"/>
        </w:tabs>
        <w:spacing w:after="0" w:line="240" w:lineRule="auto"/>
        <w:ind w:left="0" w:firstLine="1069"/>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3-й етап</w:t>
      </w:r>
      <w:r w:rsidRPr="00D87042">
        <w:rPr>
          <w:rFonts w:ascii="Times New Roman" w:hAnsi="Times New Roman" w:cs="Times New Roman"/>
          <w:sz w:val="24"/>
          <w:szCs w:val="24"/>
          <w:lang w:val="uk-UA"/>
        </w:rPr>
        <w:t xml:space="preserve"> – УЗД в термін 32-36 тижнів з обов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язковою до</w:t>
      </w:r>
      <w:r w:rsidR="008C481D" w:rsidRPr="00D87042">
        <w:rPr>
          <w:rFonts w:ascii="Times New Roman" w:hAnsi="Times New Roman" w:cs="Times New Roman"/>
          <w:sz w:val="24"/>
          <w:szCs w:val="24"/>
          <w:lang w:val="uk-UA"/>
        </w:rPr>
        <w:t>п</w:t>
      </w:r>
      <w:r w:rsidRPr="00D87042">
        <w:rPr>
          <w:rFonts w:ascii="Times New Roman" w:hAnsi="Times New Roman" w:cs="Times New Roman"/>
          <w:sz w:val="24"/>
          <w:szCs w:val="24"/>
          <w:lang w:val="uk-UA"/>
        </w:rPr>
        <w:t>плєрографією системи плід – плацента – мати.</w:t>
      </w:r>
    </w:p>
    <w:p w:rsidR="00195ECC" w:rsidRPr="00D87042" w:rsidRDefault="0090222F"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w:t>
      </w:r>
      <w:r w:rsidR="00195ECC" w:rsidRPr="00D87042">
        <w:rPr>
          <w:rFonts w:ascii="Times New Roman" w:hAnsi="Times New Roman" w:cs="Times New Roman"/>
          <w:sz w:val="24"/>
          <w:szCs w:val="24"/>
          <w:lang w:val="uk-UA"/>
        </w:rPr>
        <w:t xml:space="preserve"> отриманих під час інвазивних процедур тканин плода (хоріону, плаценти, лімфоцитів крові з пуповини) проводять насамперед цитогенетичне дослідження – вивчають каріотип плода.</w:t>
      </w:r>
    </w:p>
    <w:p w:rsidR="00195ECC" w:rsidRPr="00D87042" w:rsidRDefault="00195ECC" w:rsidP="00AF10E9">
      <w:pPr>
        <w:pStyle w:val="a3"/>
        <w:tabs>
          <w:tab w:val="left" w:pos="0"/>
        </w:tabs>
        <w:spacing w:after="0" w:line="240" w:lineRule="auto"/>
        <w:ind w:left="0" w:firstLine="69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Пренатальна діагностика дозволяє перейти від вірогідного до однозначного прогнозування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 дитини в родинах з генетичним обтяженням. </w:t>
      </w:r>
    </w:p>
    <w:p w:rsidR="00195ECC" w:rsidRPr="00D87042" w:rsidRDefault="00195ECC"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Пренатальна діагностика здійснюється в </w:t>
      </w:r>
      <w:r w:rsidRPr="00D87042">
        <w:rPr>
          <w:rFonts w:ascii="Times New Roman" w:hAnsi="Times New Roman" w:cs="Times New Roman"/>
          <w:sz w:val="24"/>
          <w:szCs w:val="24"/>
          <w:lang w:val="en-US"/>
        </w:rPr>
        <w:t>I</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 xml:space="preserve">і </w:t>
      </w:r>
      <w:r w:rsidRPr="00D87042">
        <w:rPr>
          <w:rFonts w:ascii="Times New Roman" w:hAnsi="Times New Roman" w:cs="Times New Roman"/>
          <w:sz w:val="24"/>
          <w:szCs w:val="24"/>
          <w:lang w:val="en-US"/>
        </w:rPr>
        <w:t>II</w:t>
      </w:r>
      <w:r w:rsidRPr="00D87042">
        <w:rPr>
          <w:rFonts w:ascii="Times New Roman" w:hAnsi="Times New Roman" w:cs="Times New Roman"/>
          <w:sz w:val="24"/>
          <w:szCs w:val="24"/>
          <w:lang w:val="uk-UA"/>
        </w:rPr>
        <w:t xml:space="preserve"> триместрах вагітності, тобто, в періоди, коли у випадку виявлення патології ще можна перервати вагітність. На сьогодні діагностують майже всі хромосомні синдроми і близько 100 спадкових хвороб, біохімічний дефект при яких встановлений вірогідно.</w:t>
      </w:r>
    </w:p>
    <w:p w:rsidR="00195ECC" w:rsidRPr="00D87042" w:rsidRDefault="00195ECC" w:rsidP="00AF10E9">
      <w:pPr>
        <w:tabs>
          <w:tab w:val="left" w:pos="709"/>
        </w:tabs>
        <w:spacing w:after="0" w:line="240" w:lineRule="auto"/>
        <w:jc w:val="both"/>
        <w:rPr>
          <w:rFonts w:ascii="Times New Roman" w:hAnsi="Times New Roman" w:cs="Times New Roman"/>
          <w:sz w:val="24"/>
          <w:szCs w:val="24"/>
          <w:lang w:val="uk-UA"/>
        </w:rPr>
      </w:pPr>
    </w:p>
    <w:p w:rsidR="00195ECC" w:rsidRPr="00D87042" w:rsidRDefault="00195ECC" w:rsidP="00A719CD">
      <w:pPr>
        <w:pStyle w:val="a3"/>
        <w:numPr>
          <w:ilvl w:val="0"/>
          <w:numId w:val="36"/>
        </w:numPr>
        <w:tabs>
          <w:tab w:val="left" w:pos="709"/>
        </w:tabs>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Скринінг – програми для новонароджених</w:t>
      </w:r>
    </w:p>
    <w:p w:rsidR="00195ECC" w:rsidRPr="00D87042" w:rsidRDefault="00195ECC" w:rsidP="00AF10E9">
      <w:pPr>
        <w:spacing w:after="0" w:line="240" w:lineRule="auto"/>
        <w:jc w:val="center"/>
        <w:rPr>
          <w:b/>
          <w:sz w:val="24"/>
          <w:szCs w:val="24"/>
          <w:lang w:val="uk-UA"/>
        </w:rPr>
      </w:pPr>
      <w:r w:rsidRPr="00D87042">
        <w:rPr>
          <w:rFonts w:ascii="Times New Roman" w:hAnsi="Times New Roman" w:cs="Times New Roman"/>
          <w:b/>
          <w:i/>
          <w:sz w:val="24"/>
          <w:szCs w:val="24"/>
          <w:lang w:val="uk-UA"/>
        </w:rPr>
        <w:t>Виявлення спадкових порушень обміну речовин</w:t>
      </w:r>
    </w:p>
    <w:p w:rsidR="00195ECC" w:rsidRPr="00D87042" w:rsidRDefault="00195ECC"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sz w:val="24"/>
          <w:szCs w:val="24"/>
          <w:lang w:val="uk-UA"/>
        </w:rPr>
        <w:t xml:space="preserve">Слово скринінг означає «просівання». У медицині під скринінгом розуміють проведення простих і безпечних досліджень у великих групах населення з метою виділення груп ризику розвитку тієї чи іншої патології. </w:t>
      </w:r>
      <w:r w:rsidRPr="00D87042">
        <w:rPr>
          <w:rFonts w:ascii="Times New Roman" w:hAnsi="Times New Roman" w:cs="Times New Roman"/>
          <w:sz w:val="24"/>
          <w:szCs w:val="24"/>
        </w:rPr>
        <w:t>Пренатальним скринінгом називають дослідження, проведені вагітним жінкам з метою виявлення груп ризику ускладнень вагітності. Часткою випадків пренатального скринінгу є скринінг по виявленню груп ризику розвитку вроджених вад плод</w:t>
      </w:r>
      <w:r w:rsidR="00FB2E39" w:rsidRPr="00D87042">
        <w:rPr>
          <w:rFonts w:ascii="Times New Roman" w:hAnsi="Times New Roman" w:cs="Times New Roman"/>
          <w:sz w:val="24"/>
          <w:szCs w:val="24"/>
          <w:lang w:val="uk-UA"/>
        </w:rPr>
        <w:t>а</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Скринінг не дозволяє виявити всіх жінок, у яких може бути та чи інша проблема, але дає можливість виділити відносно невелику групу пацієнток, у середині якої буде зосереджена більша частина вагітних з даним видом патології.</w:t>
      </w:r>
    </w:p>
    <w:p w:rsidR="00195ECC" w:rsidRPr="00D87042" w:rsidRDefault="00195ECC" w:rsidP="00AF10E9">
      <w:pPr>
        <w:spacing w:after="0" w:line="240" w:lineRule="auto"/>
        <w:jc w:val="center"/>
        <w:rPr>
          <w:rFonts w:ascii="Times New Roman" w:hAnsi="Times New Roman" w:cs="Times New Roman"/>
          <w:b/>
          <w:i/>
          <w:sz w:val="24"/>
          <w:szCs w:val="24"/>
        </w:rPr>
      </w:pPr>
      <w:r w:rsidRPr="00D87042">
        <w:rPr>
          <w:rFonts w:ascii="Times New Roman" w:hAnsi="Times New Roman" w:cs="Times New Roman"/>
          <w:b/>
          <w:i/>
          <w:sz w:val="24"/>
          <w:szCs w:val="24"/>
        </w:rPr>
        <w:t>Чому потрібний скринінг вад розвитку плод</w:t>
      </w:r>
      <w:r w:rsidR="0015412D" w:rsidRPr="00D87042">
        <w:rPr>
          <w:rFonts w:ascii="Times New Roman" w:hAnsi="Times New Roman" w:cs="Times New Roman"/>
          <w:b/>
          <w:i/>
          <w:sz w:val="24"/>
          <w:szCs w:val="24"/>
          <w:lang w:val="uk-UA"/>
        </w:rPr>
        <w:t>а</w:t>
      </w:r>
      <w:r w:rsidRPr="00D87042">
        <w:rPr>
          <w:rFonts w:ascii="Times New Roman" w:hAnsi="Times New Roman" w:cs="Times New Roman"/>
          <w:b/>
          <w:i/>
          <w:sz w:val="24"/>
          <w:szCs w:val="24"/>
        </w:rPr>
        <w:t>?</w:t>
      </w:r>
    </w:p>
    <w:p w:rsidR="00195ECC" w:rsidRPr="00D87042" w:rsidRDefault="00195ECC"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rPr>
        <w:t>Деякі види вроджених вад плод</w:t>
      </w:r>
      <w:r w:rsidR="0015412D" w:rsidRPr="00D87042">
        <w:rPr>
          <w:rFonts w:ascii="Times New Roman" w:hAnsi="Times New Roman" w:cs="Times New Roman"/>
          <w:sz w:val="24"/>
          <w:szCs w:val="24"/>
          <w:lang w:val="uk-UA"/>
        </w:rPr>
        <w:t>а</w:t>
      </w:r>
      <w:r w:rsidRPr="00D87042">
        <w:rPr>
          <w:rFonts w:ascii="Times New Roman" w:hAnsi="Times New Roman" w:cs="Times New Roman"/>
          <w:sz w:val="24"/>
          <w:szCs w:val="24"/>
        </w:rPr>
        <w:t xml:space="preserve"> зустрічаються досить часто, наприклад, синдром Дауна (трисомія по 21-й парі хромосом або трисомія 21) – на один випадок 600 – 800 немовлят. Це захворювання, так само як і деякі інші вроджені захворювання, виникає в момент за</w:t>
      </w:r>
      <w:r w:rsidRPr="00D87042">
        <w:rPr>
          <w:rFonts w:ascii="Times New Roman" w:hAnsi="Times New Roman" w:cs="Times New Roman"/>
          <w:sz w:val="24"/>
          <w:szCs w:val="24"/>
          <w:lang w:val="uk-UA"/>
        </w:rPr>
        <w:t>пліднення</w:t>
      </w:r>
      <w:r w:rsidRPr="00D87042">
        <w:rPr>
          <w:rFonts w:ascii="Times New Roman" w:hAnsi="Times New Roman" w:cs="Times New Roman"/>
          <w:sz w:val="24"/>
          <w:szCs w:val="24"/>
        </w:rPr>
        <w:t xml:space="preserve"> </w:t>
      </w:r>
      <w:r w:rsidR="008C481D" w:rsidRPr="00D87042">
        <w:rPr>
          <w:rFonts w:ascii="Times New Roman" w:hAnsi="Times New Roman" w:cs="Times New Roman"/>
          <w:sz w:val="24"/>
          <w:szCs w:val="24"/>
          <w:lang w:val="uk-UA"/>
        </w:rPr>
        <w:t xml:space="preserve">або </w:t>
      </w:r>
      <w:r w:rsidRPr="00D87042">
        <w:rPr>
          <w:rFonts w:ascii="Times New Roman" w:hAnsi="Times New Roman" w:cs="Times New Roman"/>
          <w:sz w:val="24"/>
          <w:szCs w:val="24"/>
        </w:rPr>
        <w:t>на самих ранніх стадіях розвитку зародка і за допомогою інвазійних методів пренатальної діагностики (біопсії ворсин</w:t>
      </w:r>
      <w:r w:rsidRPr="00D87042">
        <w:rPr>
          <w:rFonts w:ascii="Times New Roman" w:hAnsi="Times New Roman" w:cs="Times New Roman"/>
          <w:sz w:val="24"/>
          <w:szCs w:val="24"/>
          <w:lang w:val="uk-UA"/>
        </w:rPr>
        <w:t>ок</w:t>
      </w:r>
      <w:r w:rsidRPr="00D87042">
        <w:rPr>
          <w:rFonts w:ascii="Times New Roman" w:hAnsi="Times New Roman" w:cs="Times New Roman"/>
          <w:sz w:val="24"/>
          <w:szCs w:val="24"/>
        </w:rPr>
        <w:t xml:space="preserve"> хоріона або амніоцентезу) може бути діагностовано на досить ранніх термінах вагітності. Однак такі методи зв’язані з ризиком </w:t>
      </w:r>
      <w:r w:rsidRPr="00D87042">
        <w:rPr>
          <w:rFonts w:ascii="Times New Roman" w:hAnsi="Times New Roman" w:cs="Times New Roman"/>
          <w:sz w:val="24"/>
          <w:szCs w:val="24"/>
        </w:rPr>
        <w:lastRenderedPageBreak/>
        <w:t>ціло</w:t>
      </w:r>
      <w:r w:rsidRPr="00D87042">
        <w:rPr>
          <w:rFonts w:ascii="Times New Roman" w:hAnsi="Times New Roman" w:cs="Times New Roman"/>
          <w:sz w:val="24"/>
          <w:szCs w:val="24"/>
          <w:lang w:val="uk-UA"/>
        </w:rPr>
        <w:t>ї</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низки</w:t>
      </w:r>
      <w:r w:rsidRPr="00D87042">
        <w:rPr>
          <w:rFonts w:ascii="Times New Roman" w:hAnsi="Times New Roman" w:cs="Times New Roman"/>
          <w:sz w:val="24"/>
          <w:szCs w:val="24"/>
        </w:rPr>
        <w:t xml:space="preserve"> ускладнень вагітності: викидень, розвит</w:t>
      </w:r>
      <w:r w:rsidRPr="00D87042">
        <w:rPr>
          <w:rFonts w:ascii="Times New Roman" w:hAnsi="Times New Roman" w:cs="Times New Roman"/>
          <w:sz w:val="24"/>
          <w:szCs w:val="24"/>
          <w:lang w:val="uk-UA"/>
        </w:rPr>
        <w:t>о</w:t>
      </w:r>
      <w:r w:rsidRPr="00D87042">
        <w:rPr>
          <w:rFonts w:ascii="Times New Roman" w:hAnsi="Times New Roman" w:cs="Times New Roman"/>
          <w:sz w:val="24"/>
          <w:szCs w:val="24"/>
        </w:rPr>
        <w:t xml:space="preserve">к конфлікту </w:t>
      </w:r>
      <w:r w:rsidRPr="00D87042">
        <w:rPr>
          <w:rFonts w:ascii="Times New Roman" w:hAnsi="Times New Roman" w:cs="Times New Roman"/>
          <w:sz w:val="24"/>
          <w:szCs w:val="24"/>
          <w:lang w:val="uk-UA"/>
        </w:rPr>
        <w:t xml:space="preserve">за </w:t>
      </w:r>
      <w:r w:rsidRPr="00D87042">
        <w:rPr>
          <w:rFonts w:ascii="Times New Roman" w:hAnsi="Times New Roman" w:cs="Times New Roman"/>
          <w:sz w:val="24"/>
          <w:szCs w:val="24"/>
        </w:rPr>
        <w:t>резус-фактор</w:t>
      </w:r>
      <w:r w:rsidRPr="00D87042">
        <w:rPr>
          <w:rFonts w:ascii="Times New Roman" w:hAnsi="Times New Roman" w:cs="Times New Roman"/>
          <w:sz w:val="24"/>
          <w:szCs w:val="24"/>
          <w:lang w:val="uk-UA"/>
        </w:rPr>
        <w:t>ом</w:t>
      </w:r>
      <w:r w:rsidRPr="00D87042">
        <w:rPr>
          <w:rFonts w:ascii="Times New Roman" w:hAnsi="Times New Roman" w:cs="Times New Roman"/>
          <w:sz w:val="24"/>
          <w:szCs w:val="24"/>
        </w:rPr>
        <w:t xml:space="preserve"> груп</w:t>
      </w:r>
      <w:r w:rsidRPr="00D87042">
        <w:rPr>
          <w:rFonts w:ascii="Times New Roman" w:hAnsi="Times New Roman" w:cs="Times New Roman"/>
          <w:sz w:val="24"/>
          <w:szCs w:val="24"/>
          <w:lang w:val="uk-UA"/>
        </w:rPr>
        <w:t>и</w:t>
      </w:r>
      <w:r w:rsidRPr="00D87042">
        <w:rPr>
          <w:rFonts w:ascii="Times New Roman" w:hAnsi="Times New Roman" w:cs="Times New Roman"/>
          <w:sz w:val="24"/>
          <w:szCs w:val="24"/>
        </w:rPr>
        <w:t xml:space="preserve"> крові, інфікування плод</w:t>
      </w:r>
      <w:r w:rsidR="00375DDA" w:rsidRPr="00D87042">
        <w:rPr>
          <w:rFonts w:ascii="Times New Roman" w:hAnsi="Times New Roman" w:cs="Times New Roman"/>
          <w:sz w:val="24"/>
          <w:szCs w:val="24"/>
          <w:lang w:val="uk-UA"/>
        </w:rPr>
        <w:t>а</w:t>
      </w:r>
      <w:r w:rsidRPr="00D87042">
        <w:rPr>
          <w:rFonts w:ascii="Times New Roman" w:hAnsi="Times New Roman" w:cs="Times New Roman"/>
          <w:sz w:val="24"/>
          <w:szCs w:val="24"/>
        </w:rPr>
        <w:t>, розвитку приглухуватості у дитини і т.</w:t>
      </w:r>
      <w:r w:rsidRPr="00D87042">
        <w:rPr>
          <w:rFonts w:ascii="Times New Roman" w:hAnsi="Times New Roman" w:cs="Times New Roman"/>
          <w:sz w:val="24"/>
          <w:szCs w:val="24"/>
          <w:lang w:val="uk-UA"/>
        </w:rPr>
        <w:t xml:space="preserve"> ін</w:t>
      </w:r>
      <w:r w:rsidRPr="00D87042">
        <w:rPr>
          <w:rFonts w:ascii="Times New Roman" w:hAnsi="Times New Roman" w:cs="Times New Roman"/>
          <w:sz w:val="24"/>
          <w:szCs w:val="24"/>
        </w:rPr>
        <w:t>. Зокрема, ризик розвитку викидня після таких досліджень складає 1:200. Тому ці дослідження варто призначати тільки жінкам високих груп ризику. До груп ризику відносяться жінки</w:t>
      </w:r>
      <w:r w:rsidRPr="00D87042">
        <w:rPr>
          <w:rFonts w:ascii="Times New Roman" w:hAnsi="Times New Roman" w:cs="Times New Roman"/>
          <w:sz w:val="24"/>
          <w:szCs w:val="24"/>
          <w:lang w:val="uk-UA"/>
        </w:rPr>
        <w:t>, яким за</w:t>
      </w:r>
      <w:r w:rsidRPr="00D87042">
        <w:rPr>
          <w:rFonts w:ascii="Times New Roman" w:hAnsi="Times New Roman" w:cs="Times New Roman"/>
          <w:sz w:val="24"/>
          <w:szCs w:val="24"/>
        </w:rPr>
        <w:t xml:space="preserve"> 35 </w:t>
      </w:r>
      <w:r w:rsidRPr="00D87042">
        <w:rPr>
          <w:rFonts w:ascii="Times New Roman" w:hAnsi="Times New Roman" w:cs="Times New Roman"/>
          <w:sz w:val="24"/>
          <w:szCs w:val="24"/>
          <w:lang w:val="uk-UA"/>
        </w:rPr>
        <w:t xml:space="preserve">років </w:t>
      </w:r>
      <w:r w:rsidRPr="00D87042">
        <w:rPr>
          <w:rFonts w:ascii="Times New Roman" w:hAnsi="Times New Roman" w:cs="Times New Roman"/>
          <w:sz w:val="24"/>
          <w:szCs w:val="24"/>
        </w:rPr>
        <w:t>і</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особливо</w:t>
      </w:r>
      <w:r w:rsidRPr="00D87042">
        <w:rPr>
          <w:rFonts w:ascii="Times New Roman" w:hAnsi="Times New Roman" w:cs="Times New Roman"/>
          <w:sz w:val="24"/>
          <w:szCs w:val="24"/>
          <w:lang w:val="uk-UA"/>
        </w:rPr>
        <w:t xml:space="preserve">, за </w:t>
      </w:r>
      <w:r w:rsidRPr="00D87042">
        <w:rPr>
          <w:rFonts w:ascii="Times New Roman" w:hAnsi="Times New Roman" w:cs="Times New Roman"/>
          <w:sz w:val="24"/>
          <w:szCs w:val="24"/>
        </w:rPr>
        <w:t>40 років, а також пацієнтки</w:t>
      </w:r>
      <w:r w:rsidRPr="00D87042">
        <w:rPr>
          <w:rFonts w:ascii="Times New Roman" w:hAnsi="Times New Roman" w:cs="Times New Roman"/>
          <w:sz w:val="24"/>
          <w:szCs w:val="24"/>
          <w:lang w:val="uk-UA"/>
        </w:rPr>
        <w:t>, які мають</w:t>
      </w:r>
      <w:r w:rsidRPr="00D87042">
        <w:rPr>
          <w:rFonts w:ascii="Times New Roman" w:hAnsi="Times New Roman" w:cs="Times New Roman"/>
          <w:sz w:val="24"/>
          <w:szCs w:val="24"/>
        </w:rPr>
        <w:t xml:space="preserve"> народжен</w:t>
      </w:r>
      <w:r w:rsidRPr="00D87042">
        <w:rPr>
          <w:rFonts w:ascii="Times New Roman" w:hAnsi="Times New Roman" w:cs="Times New Roman"/>
          <w:sz w:val="24"/>
          <w:szCs w:val="24"/>
          <w:lang w:val="uk-UA"/>
        </w:rPr>
        <w:t>их</w:t>
      </w:r>
      <w:r w:rsidRPr="00D87042">
        <w:rPr>
          <w:rFonts w:ascii="Times New Roman" w:hAnsi="Times New Roman" w:cs="Times New Roman"/>
          <w:sz w:val="24"/>
          <w:szCs w:val="24"/>
        </w:rPr>
        <w:t xml:space="preserve"> дітей з вадами розвитку в минулому. Однак діти із синдром Дауна можуть народитися й у зовсім молодих жінок. Методи скринінгу – зовсім безпечні дослідження, </w:t>
      </w:r>
      <w:r w:rsidRPr="00D87042">
        <w:rPr>
          <w:rFonts w:ascii="Times New Roman" w:hAnsi="Times New Roman" w:cs="Times New Roman"/>
          <w:sz w:val="24"/>
          <w:szCs w:val="24"/>
          <w:lang w:val="uk-UA"/>
        </w:rPr>
        <w:t xml:space="preserve">які </w:t>
      </w:r>
      <w:r w:rsidRPr="00D87042">
        <w:rPr>
          <w:rFonts w:ascii="Times New Roman" w:hAnsi="Times New Roman" w:cs="Times New Roman"/>
          <w:sz w:val="24"/>
          <w:szCs w:val="24"/>
        </w:rPr>
        <w:t>проведені у визначений термін вагітності, – дозволяють з дуже великим ступенем імовірності виявити групи жінок з ризиком синдрому Дауна, яким може бути показане проведення біопсії ворсин</w:t>
      </w:r>
      <w:r w:rsidRPr="00D87042">
        <w:rPr>
          <w:rFonts w:ascii="Times New Roman" w:hAnsi="Times New Roman" w:cs="Times New Roman"/>
          <w:sz w:val="24"/>
          <w:szCs w:val="24"/>
          <w:lang w:val="uk-UA"/>
        </w:rPr>
        <w:t>ок</w:t>
      </w:r>
      <w:r w:rsidRPr="00D87042">
        <w:rPr>
          <w:rFonts w:ascii="Times New Roman" w:hAnsi="Times New Roman" w:cs="Times New Roman"/>
          <w:sz w:val="24"/>
          <w:szCs w:val="24"/>
        </w:rPr>
        <w:t xml:space="preserve"> хоріону чи амніоцентез. Жінки, що не потрапили </w:t>
      </w:r>
      <w:r w:rsidRPr="00D87042">
        <w:rPr>
          <w:rFonts w:ascii="Times New Roman" w:hAnsi="Times New Roman" w:cs="Times New Roman"/>
          <w:sz w:val="24"/>
          <w:szCs w:val="24"/>
          <w:lang w:val="uk-UA"/>
        </w:rPr>
        <w:t>до</w:t>
      </w:r>
      <w:r w:rsidRPr="00D87042">
        <w:rPr>
          <w:rFonts w:ascii="Times New Roman" w:hAnsi="Times New Roman" w:cs="Times New Roman"/>
          <w:sz w:val="24"/>
          <w:szCs w:val="24"/>
        </w:rPr>
        <w:t xml:space="preserve"> групи ризику, не мають потреб</w:t>
      </w:r>
      <w:r w:rsidRPr="00D87042">
        <w:rPr>
          <w:rFonts w:ascii="Times New Roman" w:hAnsi="Times New Roman" w:cs="Times New Roman"/>
          <w:sz w:val="24"/>
          <w:szCs w:val="24"/>
          <w:lang w:val="uk-UA"/>
        </w:rPr>
        <w:t>и</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у</w:t>
      </w:r>
      <w:r w:rsidRPr="00D87042">
        <w:rPr>
          <w:rFonts w:ascii="Times New Roman" w:hAnsi="Times New Roman" w:cs="Times New Roman"/>
          <w:sz w:val="24"/>
          <w:szCs w:val="24"/>
        </w:rPr>
        <w:t xml:space="preserve"> проведенні додаткових інвазійних досліджень. Виявлення підвищеного ризику розвитку вад плод</w:t>
      </w:r>
      <w:r w:rsidR="00F8661F" w:rsidRPr="00D87042">
        <w:rPr>
          <w:rFonts w:ascii="Times New Roman" w:hAnsi="Times New Roman" w:cs="Times New Roman"/>
          <w:sz w:val="24"/>
          <w:szCs w:val="24"/>
          <w:lang w:val="uk-UA"/>
        </w:rPr>
        <w:t>а</w:t>
      </w:r>
      <w:r w:rsidRPr="00D87042">
        <w:rPr>
          <w:rFonts w:ascii="Times New Roman" w:hAnsi="Times New Roman" w:cs="Times New Roman"/>
          <w:sz w:val="24"/>
          <w:szCs w:val="24"/>
        </w:rPr>
        <w:t xml:space="preserve"> за допомогою методів скринінгу не є діагнозом. Діагноз може бути поставлений або знятий за допомогою додаткових тестів.</w:t>
      </w:r>
    </w:p>
    <w:p w:rsidR="00195ECC" w:rsidRPr="00D87042" w:rsidRDefault="00195ECC" w:rsidP="00AF10E9">
      <w:pPr>
        <w:spacing w:after="0" w:line="240" w:lineRule="auto"/>
        <w:jc w:val="center"/>
        <w:rPr>
          <w:rFonts w:ascii="Times New Roman" w:hAnsi="Times New Roman" w:cs="Times New Roman"/>
          <w:b/>
          <w:i/>
          <w:sz w:val="24"/>
          <w:szCs w:val="24"/>
        </w:rPr>
      </w:pPr>
      <w:r w:rsidRPr="00D87042">
        <w:rPr>
          <w:rFonts w:ascii="Times New Roman" w:hAnsi="Times New Roman" w:cs="Times New Roman"/>
          <w:b/>
          <w:i/>
          <w:sz w:val="24"/>
          <w:szCs w:val="24"/>
        </w:rPr>
        <w:t>На які види вроджених вад проводиться скринінг?</w:t>
      </w:r>
    </w:p>
    <w:p w:rsidR="009672D8" w:rsidRPr="00D87042" w:rsidRDefault="00A53890" w:rsidP="00A53890">
      <w:pPr>
        <w:pStyle w:val="a3"/>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w:t>
      </w:r>
      <w:r w:rsidR="00195ECC" w:rsidRPr="00D87042">
        <w:rPr>
          <w:rFonts w:ascii="Times New Roman" w:hAnsi="Times New Roman" w:cs="Times New Roman"/>
          <w:sz w:val="24"/>
          <w:szCs w:val="24"/>
          <w:lang w:val="uk-UA"/>
        </w:rPr>
        <w:t xml:space="preserve">а цей </w:t>
      </w:r>
      <w:r w:rsidR="00195ECC" w:rsidRPr="00D87042">
        <w:rPr>
          <w:rFonts w:ascii="Times New Roman" w:hAnsi="Times New Roman" w:cs="Times New Roman"/>
          <w:sz w:val="24"/>
          <w:szCs w:val="24"/>
        </w:rPr>
        <w:t xml:space="preserve">час рекомендується проведення скринінгу на </w:t>
      </w:r>
      <w:r w:rsidR="00195ECC" w:rsidRPr="00D87042">
        <w:rPr>
          <w:rFonts w:ascii="Times New Roman" w:hAnsi="Times New Roman" w:cs="Times New Roman"/>
          <w:sz w:val="24"/>
          <w:szCs w:val="24"/>
          <w:lang w:val="uk-UA"/>
        </w:rPr>
        <w:t>такі</w:t>
      </w:r>
      <w:r w:rsidR="00195ECC" w:rsidRPr="00D87042">
        <w:rPr>
          <w:rFonts w:ascii="Times New Roman" w:hAnsi="Times New Roman" w:cs="Times New Roman"/>
          <w:sz w:val="24"/>
          <w:szCs w:val="24"/>
        </w:rPr>
        <w:t xml:space="preserve"> види вроджених в</w:t>
      </w:r>
      <w:r w:rsidR="00E35C51" w:rsidRPr="00D87042">
        <w:rPr>
          <w:rFonts w:ascii="Times New Roman" w:hAnsi="Times New Roman" w:cs="Times New Roman"/>
          <w:sz w:val="24"/>
          <w:szCs w:val="24"/>
          <w:lang w:val="uk-UA"/>
        </w:rPr>
        <w:t>ад плод</w:t>
      </w:r>
      <w:r w:rsidR="00F8661F" w:rsidRPr="00D87042">
        <w:rPr>
          <w:rFonts w:ascii="Times New Roman" w:hAnsi="Times New Roman" w:cs="Times New Roman"/>
          <w:sz w:val="24"/>
          <w:szCs w:val="24"/>
          <w:lang w:val="uk-UA"/>
        </w:rPr>
        <w:t>а</w:t>
      </w:r>
      <w:r w:rsidR="00E35C51" w:rsidRPr="00D87042">
        <w:rPr>
          <w:rFonts w:ascii="Times New Roman" w:hAnsi="Times New Roman" w:cs="Times New Roman"/>
          <w:sz w:val="24"/>
          <w:szCs w:val="24"/>
          <w:lang w:val="uk-UA"/>
        </w:rPr>
        <w:t xml:space="preserve"> як</w:t>
      </w:r>
      <w:r w:rsidRPr="00D87042">
        <w:rPr>
          <w:rFonts w:ascii="Times New Roman" w:hAnsi="Times New Roman" w:cs="Times New Roman"/>
          <w:sz w:val="24"/>
          <w:szCs w:val="24"/>
          <w:lang w:val="uk-UA"/>
        </w:rPr>
        <w:t>:</w:t>
      </w:r>
      <w:r w:rsidR="00E35C51" w:rsidRPr="00D87042">
        <w:rPr>
          <w:rFonts w:ascii="Times New Roman" w:hAnsi="Times New Roman" w:cs="Times New Roman"/>
          <w:sz w:val="24"/>
          <w:szCs w:val="24"/>
          <w:lang w:val="uk-UA"/>
        </w:rPr>
        <w:t xml:space="preserve"> </w:t>
      </w:r>
    </w:p>
    <w:p w:rsidR="008978B4" w:rsidRPr="00D87042" w:rsidRDefault="008978B4" w:rsidP="00A719CD">
      <w:pPr>
        <w:pStyle w:val="a3"/>
        <w:numPr>
          <w:ilvl w:val="0"/>
          <w:numId w:val="103"/>
        </w:numPr>
        <w:spacing w:after="0" w:line="240" w:lineRule="auto"/>
        <w:ind w:hanging="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w:t>
      </w:r>
      <w:r w:rsidRPr="00D87042">
        <w:rPr>
          <w:rFonts w:ascii="Times New Roman" w:hAnsi="Times New Roman" w:cs="Times New Roman"/>
          <w:sz w:val="24"/>
          <w:szCs w:val="24"/>
        </w:rPr>
        <w:t>индром Дауна (трисомія по 21 парі хромосом)</w:t>
      </w:r>
      <w:r w:rsidRPr="00D87042">
        <w:rPr>
          <w:rFonts w:ascii="Times New Roman" w:hAnsi="Times New Roman" w:cs="Times New Roman"/>
          <w:sz w:val="24"/>
          <w:szCs w:val="24"/>
          <w:lang w:val="uk-UA"/>
        </w:rPr>
        <w:t>;</w:t>
      </w:r>
    </w:p>
    <w:p w:rsidR="008978B4" w:rsidRPr="00D87042" w:rsidRDefault="008978B4" w:rsidP="00A719CD">
      <w:pPr>
        <w:pStyle w:val="a3"/>
        <w:numPr>
          <w:ilvl w:val="0"/>
          <w:numId w:val="37"/>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с</w:t>
      </w:r>
      <w:r w:rsidRPr="00D87042">
        <w:rPr>
          <w:rFonts w:ascii="Times New Roman" w:hAnsi="Times New Roman" w:cs="Times New Roman"/>
          <w:sz w:val="24"/>
          <w:szCs w:val="24"/>
        </w:rPr>
        <w:t>индром Едвардса (трисомія по 18 парі хромосом )</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p>
    <w:p w:rsidR="008978B4" w:rsidRPr="00D87042" w:rsidRDefault="008978B4" w:rsidP="00A719CD">
      <w:pPr>
        <w:pStyle w:val="a3"/>
        <w:numPr>
          <w:ilvl w:val="0"/>
          <w:numId w:val="37"/>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д</w:t>
      </w:r>
      <w:r w:rsidRPr="00D87042">
        <w:rPr>
          <w:rFonts w:ascii="Times New Roman" w:hAnsi="Times New Roman" w:cs="Times New Roman"/>
          <w:sz w:val="24"/>
          <w:szCs w:val="24"/>
        </w:rPr>
        <w:t>ефекти нервової трубки (spina bifida і аненцефалія)</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p>
    <w:p w:rsidR="008978B4" w:rsidRPr="00D87042" w:rsidRDefault="008978B4" w:rsidP="00AF10E9">
      <w:pPr>
        <w:spacing w:after="0" w:line="240" w:lineRule="auto"/>
        <w:jc w:val="center"/>
        <w:rPr>
          <w:rFonts w:ascii="Times New Roman" w:hAnsi="Times New Roman" w:cs="Times New Roman"/>
          <w:b/>
          <w:i/>
          <w:sz w:val="24"/>
          <w:szCs w:val="24"/>
        </w:rPr>
      </w:pPr>
      <w:r w:rsidRPr="00D87042">
        <w:rPr>
          <w:rFonts w:ascii="Times New Roman" w:hAnsi="Times New Roman" w:cs="Times New Roman"/>
          <w:b/>
          <w:i/>
          <w:sz w:val="24"/>
          <w:szCs w:val="24"/>
        </w:rPr>
        <w:t>Які види досліджень проводяться в межах скринінгу ризику вад розвитку плоду?</w:t>
      </w:r>
    </w:p>
    <w:p w:rsidR="008978B4" w:rsidRPr="00D87042" w:rsidRDefault="008978B4" w:rsidP="00AF10E9">
      <w:pPr>
        <w:spacing w:after="0" w:line="240" w:lineRule="auto"/>
        <w:ind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 xml:space="preserve">У медичній практиці застосовують такі </w:t>
      </w:r>
      <w:r w:rsidRPr="00D87042">
        <w:rPr>
          <w:rFonts w:ascii="Times New Roman" w:hAnsi="Times New Roman" w:cs="Times New Roman"/>
          <w:sz w:val="24"/>
          <w:szCs w:val="24"/>
        </w:rPr>
        <w:t>вид</w:t>
      </w:r>
      <w:r w:rsidRPr="00D87042">
        <w:rPr>
          <w:rFonts w:ascii="Times New Roman" w:hAnsi="Times New Roman" w:cs="Times New Roman"/>
          <w:sz w:val="24"/>
          <w:szCs w:val="24"/>
          <w:lang w:val="uk-UA"/>
        </w:rPr>
        <w:t>и</w:t>
      </w:r>
      <w:r w:rsidRPr="00D87042">
        <w:rPr>
          <w:rFonts w:ascii="Times New Roman" w:hAnsi="Times New Roman" w:cs="Times New Roman"/>
          <w:sz w:val="24"/>
          <w:szCs w:val="24"/>
        </w:rPr>
        <w:t xml:space="preserve"> досліджень</w:t>
      </w:r>
      <w:r w:rsidRPr="00D87042">
        <w:rPr>
          <w:rFonts w:ascii="Times New Roman" w:hAnsi="Times New Roman" w:cs="Times New Roman"/>
          <w:sz w:val="24"/>
          <w:szCs w:val="24"/>
          <w:lang w:val="uk-UA"/>
        </w:rPr>
        <w:t>:</w:t>
      </w:r>
    </w:p>
    <w:p w:rsidR="008978B4" w:rsidRPr="00D87042" w:rsidRDefault="008978B4" w:rsidP="00A719CD">
      <w:pPr>
        <w:pStyle w:val="a3"/>
        <w:numPr>
          <w:ilvl w:val="0"/>
          <w:numId w:val="38"/>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Б</w:t>
      </w:r>
      <w:r w:rsidRPr="00D87042">
        <w:rPr>
          <w:rFonts w:ascii="Times New Roman" w:hAnsi="Times New Roman" w:cs="Times New Roman"/>
          <w:sz w:val="24"/>
          <w:szCs w:val="24"/>
        </w:rPr>
        <w:t>іохімічний скринінг: аналіз крові на різні показники</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p>
    <w:p w:rsidR="008978B4" w:rsidRPr="00D87042" w:rsidRDefault="008978B4" w:rsidP="00A719CD">
      <w:pPr>
        <w:pStyle w:val="a3"/>
        <w:numPr>
          <w:ilvl w:val="0"/>
          <w:numId w:val="38"/>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rPr>
        <w:t xml:space="preserve">Ультразвуковий скринінг: виявлення ознак аномалій розвитку за допомогою УЗД. </w:t>
      </w:r>
    </w:p>
    <w:p w:rsidR="008978B4" w:rsidRPr="00D87042" w:rsidRDefault="008978B4" w:rsidP="00A719CD">
      <w:pPr>
        <w:pStyle w:val="a3"/>
        <w:numPr>
          <w:ilvl w:val="0"/>
          <w:numId w:val="38"/>
        </w:num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rPr>
        <w:t xml:space="preserve">Комбінований скринінг: поєднання біохімічного й ультразвукового скринінгів. </w:t>
      </w:r>
    </w:p>
    <w:p w:rsidR="008978B4" w:rsidRPr="00D87042" w:rsidRDefault="008978B4"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Загальною тенденцією у розвитку пренатального скринінгу є бажання одержувати достовірну інформацію про ризик розвитку тих чи інших порушень на ранніх термінах вагітності. </w:t>
      </w:r>
      <w:r w:rsidRPr="00D87042">
        <w:rPr>
          <w:rFonts w:ascii="Times New Roman" w:hAnsi="Times New Roman" w:cs="Times New Roman"/>
          <w:sz w:val="24"/>
          <w:szCs w:val="24"/>
          <w:lang w:val="uk-UA"/>
        </w:rPr>
        <w:t>З</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ясувалося</w:t>
      </w:r>
      <w:r w:rsidRPr="00D87042">
        <w:rPr>
          <w:rFonts w:ascii="Times New Roman" w:hAnsi="Times New Roman" w:cs="Times New Roman"/>
          <w:sz w:val="24"/>
          <w:szCs w:val="24"/>
        </w:rPr>
        <w:t>, що комбінований скринінг наприкінці першого триместру вагітності (терміни 10–13 тижнів) дозволяє наблизитися до ефективності класичного біохімічного скринінгу другого триместру вагітності</w:t>
      </w:r>
      <w:r w:rsidRPr="00D87042">
        <w:rPr>
          <w:rFonts w:ascii="Times New Roman" w:hAnsi="Times New Roman" w:cs="Times New Roman"/>
          <w:sz w:val="24"/>
          <w:szCs w:val="24"/>
          <w:lang w:val="uk-UA"/>
        </w:rPr>
        <w:t>.</w:t>
      </w:r>
    </w:p>
    <w:p w:rsidR="008978B4" w:rsidRPr="00D87042" w:rsidRDefault="008978B4" w:rsidP="00AF10E9">
      <w:pPr>
        <w:spacing w:after="0" w:line="240" w:lineRule="auto"/>
        <w:jc w:val="center"/>
        <w:rPr>
          <w:b/>
          <w:sz w:val="24"/>
          <w:szCs w:val="24"/>
          <w:lang w:val="uk-UA"/>
        </w:rPr>
      </w:pPr>
      <w:r w:rsidRPr="00D87042">
        <w:rPr>
          <w:rFonts w:ascii="Times New Roman" w:hAnsi="Times New Roman" w:cs="Times New Roman"/>
          <w:b/>
          <w:i/>
          <w:sz w:val="24"/>
          <w:szCs w:val="24"/>
          <w:lang w:val="uk-UA"/>
        </w:rPr>
        <w:t>Виявлення спадкових порушень обміну речовин</w:t>
      </w:r>
    </w:p>
    <w:p w:rsidR="008978B4" w:rsidRPr="00D87042" w:rsidRDefault="008978B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Масові дослідження немовлят на спадкові хвороби обміну, поряд із пренатальною діагностикою і медико-генетичним консультуванням, є основою профілактики спадкових хвороб у популяціях.</w:t>
      </w:r>
    </w:p>
    <w:p w:rsidR="008978B4" w:rsidRPr="00D87042" w:rsidRDefault="008978B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За визначення ВООЗ – «скринінг» (просіювання) означає можливе виявлення недіагностованої раніше хвороби за допомогою тестів, обстежень чи інших процедур, що дають швидку відповідь. Основна мета первинної діагностики спадкових хвороб обміну полягає в тому, щоб виявити здорових і відібрати осіб для наступного уточнення діагнозу.</w:t>
      </w:r>
    </w:p>
    <w:p w:rsidR="008978B4" w:rsidRPr="00D87042" w:rsidRDefault="008978B4" w:rsidP="00AF10E9">
      <w:pPr>
        <w:tabs>
          <w:tab w:val="left" w:pos="709"/>
        </w:tabs>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Програми первинної біохімічної діагностики спадкових хвороб можуть бути масовими і селективними. Масове дослідження належить до числа принципових нововведень практики світової охорони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я ХХ та початку ХХ</w:t>
      </w:r>
      <w:r w:rsidRPr="00D87042">
        <w:rPr>
          <w:rFonts w:ascii="Times New Roman" w:hAnsi="Times New Roman" w:cs="Times New Roman"/>
          <w:sz w:val="24"/>
          <w:szCs w:val="24"/>
          <w:lang w:val="en-US"/>
        </w:rPr>
        <w:t>I</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ст. і характеризується наступним:</w:t>
      </w:r>
    </w:p>
    <w:p w:rsidR="008978B4" w:rsidRPr="00D87042" w:rsidRDefault="00261CA2" w:rsidP="00A719CD">
      <w:pPr>
        <w:pStyle w:val="a3"/>
        <w:numPr>
          <w:ilvl w:val="0"/>
          <w:numId w:val="3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б</w:t>
      </w:r>
      <w:r w:rsidR="008978B4" w:rsidRPr="00D87042">
        <w:rPr>
          <w:rFonts w:ascii="Times New Roman" w:hAnsi="Times New Roman" w:cs="Times New Roman"/>
          <w:sz w:val="24"/>
          <w:szCs w:val="24"/>
          <w:lang w:val="uk-UA"/>
        </w:rPr>
        <w:t>ездобірний підхід до обстеження.</w:t>
      </w:r>
    </w:p>
    <w:p w:rsidR="008978B4" w:rsidRPr="00D87042" w:rsidRDefault="00261CA2" w:rsidP="00A719CD">
      <w:pPr>
        <w:pStyle w:val="a3"/>
        <w:numPr>
          <w:ilvl w:val="0"/>
          <w:numId w:val="3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w:t>
      </w:r>
      <w:r w:rsidR="008978B4" w:rsidRPr="00D87042">
        <w:rPr>
          <w:rFonts w:ascii="Times New Roman" w:hAnsi="Times New Roman" w:cs="Times New Roman"/>
          <w:sz w:val="24"/>
          <w:szCs w:val="24"/>
          <w:lang w:val="uk-UA"/>
        </w:rPr>
        <w:t>рофілактичний характер обстеження.</w:t>
      </w:r>
    </w:p>
    <w:p w:rsidR="008978B4" w:rsidRPr="00D87042" w:rsidRDefault="00261CA2" w:rsidP="00A719CD">
      <w:pPr>
        <w:pStyle w:val="a3"/>
        <w:numPr>
          <w:ilvl w:val="0"/>
          <w:numId w:val="39"/>
        </w:numPr>
        <w:tabs>
          <w:tab w:val="left" w:pos="709"/>
        </w:tabs>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w:t>
      </w:r>
      <w:r w:rsidR="008978B4" w:rsidRPr="00D87042">
        <w:rPr>
          <w:rFonts w:ascii="Times New Roman" w:hAnsi="Times New Roman" w:cs="Times New Roman"/>
          <w:sz w:val="24"/>
          <w:szCs w:val="24"/>
          <w:lang w:val="uk-UA"/>
        </w:rPr>
        <w:t>асовий характер обстеження.</w:t>
      </w:r>
    </w:p>
    <w:p w:rsidR="008978B4" w:rsidRPr="00D87042" w:rsidRDefault="00261CA2" w:rsidP="00A719CD">
      <w:pPr>
        <w:pStyle w:val="a3"/>
        <w:numPr>
          <w:ilvl w:val="0"/>
          <w:numId w:val="39"/>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w:t>
      </w:r>
      <w:r w:rsidR="008978B4" w:rsidRPr="00D87042">
        <w:rPr>
          <w:rFonts w:ascii="Times New Roman" w:hAnsi="Times New Roman" w:cs="Times New Roman"/>
          <w:sz w:val="24"/>
          <w:szCs w:val="24"/>
          <w:lang w:val="uk-UA"/>
        </w:rPr>
        <w:t>воетапний характер обстеження: скринінг не дає можливості встановити остаточний діагноз, а лише виявляє можливих хворих, які повинні бути обстежені повторно і у яких слід підтвердити діагноз.</w:t>
      </w:r>
    </w:p>
    <w:p w:rsidR="008978B4" w:rsidRPr="00D87042" w:rsidRDefault="008978B4"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Таким чином, скринінг – це обстеження контингентів з метою поділу їх на групи з високою і низькою вірогідністю захворювання.</w:t>
      </w:r>
    </w:p>
    <w:p w:rsidR="008978B4" w:rsidRPr="00D87042" w:rsidRDefault="008978B4"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Спадкові хвороби обміну речовин, які включаються в скринінгові програми, відбираються за наступними критеріями:</w:t>
      </w:r>
    </w:p>
    <w:p w:rsidR="008978B4" w:rsidRPr="00D87042" w:rsidRDefault="008F1DC1" w:rsidP="00A719CD">
      <w:pPr>
        <w:pStyle w:val="a3"/>
        <w:numPr>
          <w:ilvl w:val="0"/>
          <w:numId w:val="40"/>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з</w:t>
      </w:r>
      <w:r w:rsidR="008978B4" w:rsidRPr="00D87042">
        <w:rPr>
          <w:rFonts w:ascii="Times New Roman" w:hAnsi="Times New Roman" w:cs="Times New Roman"/>
          <w:sz w:val="24"/>
          <w:szCs w:val="24"/>
          <w:lang w:val="uk-UA"/>
        </w:rPr>
        <w:t>ахворювання, що призводить до вираженого зниження праце– і життєздатності без своєчасного виявлення і лікування.</w:t>
      </w:r>
    </w:p>
    <w:p w:rsidR="008978B4" w:rsidRPr="00D87042" w:rsidRDefault="008F1DC1" w:rsidP="00A719CD">
      <w:pPr>
        <w:pStyle w:val="a3"/>
        <w:numPr>
          <w:ilvl w:val="0"/>
          <w:numId w:val="40"/>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w:t>
      </w:r>
      <w:r w:rsidR="008978B4" w:rsidRPr="00D87042">
        <w:rPr>
          <w:rFonts w:ascii="Times New Roman" w:hAnsi="Times New Roman" w:cs="Times New Roman"/>
          <w:sz w:val="24"/>
          <w:szCs w:val="24"/>
          <w:lang w:val="uk-UA"/>
        </w:rPr>
        <w:t>ахворювання (не менше 1:50 000 – 200 000 немовлят).</w:t>
      </w:r>
    </w:p>
    <w:p w:rsidR="008978B4" w:rsidRPr="00D87042" w:rsidRDefault="008F1DC1" w:rsidP="00A719CD">
      <w:pPr>
        <w:pStyle w:val="a3"/>
        <w:numPr>
          <w:ilvl w:val="0"/>
          <w:numId w:val="40"/>
        </w:numPr>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w:t>
      </w:r>
      <w:r w:rsidR="008978B4" w:rsidRPr="00D87042">
        <w:rPr>
          <w:rFonts w:ascii="Times New Roman" w:hAnsi="Times New Roman" w:cs="Times New Roman"/>
          <w:sz w:val="24"/>
          <w:szCs w:val="24"/>
          <w:lang w:val="uk-UA"/>
        </w:rPr>
        <w:t>ахворювання, що піддаються лікуванню з досягненням принципового успіху для хворого і для яких розроблені ефективні методи профілактики.</w:t>
      </w:r>
    </w:p>
    <w:p w:rsidR="008978B4" w:rsidRPr="00D87042" w:rsidRDefault="008F1DC1" w:rsidP="00A719CD">
      <w:pPr>
        <w:pStyle w:val="a3"/>
        <w:numPr>
          <w:ilvl w:val="0"/>
          <w:numId w:val="40"/>
        </w:numPr>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з</w:t>
      </w:r>
      <w:r w:rsidR="008978B4" w:rsidRPr="00D87042">
        <w:rPr>
          <w:rFonts w:ascii="Times New Roman" w:hAnsi="Times New Roman" w:cs="Times New Roman"/>
          <w:sz w:val="24"/>
          <w:szCs w:val="24"/>
          <w:lang w:val="uk-UA"/>
        </w:rPr>
        <w:t xml:space="preserve">ахворювання, для яких розроблений адекватний просіювальний тест. </w:t>
      </w:r>
    </w:p>
    <w:p w:rsidR="008978B4" w:rsidRPr="00D87042" w:rsidRDefault="008978B4" w:rsidP="00AF10E9">
      <w:pPr>
        <w:pStyle w:val="a3"/>
        <w:tabs>
          <w:tab w:val="left"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Цим критеріям у європейських популяціях точно відповідають фенілкетонурія, гіпотиреоз, менш точно – галактоземія.</w:t>
      </w:r>
    </w:p>
    <w:p w:rsidR="008978B4" w:rsidRPr="00D87042" w:rsidRDefault="008978B4"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 xml:space="preserve">Масовий скринінг </w:t>
      </w:r>
      <w:r w:rsidRPr="00D87042">
        <w:rPr>
          <w:rFonts w:ascii="Times New Roman" w:hAnsi="Times New Roman" w:cs="Times New Roman"/>
          <w:sz w:val="24"/>
          <w:szCs w:val="24"/>
          <w:lang w:val="uk-UA"/>
        </w:rPr>
        <w:t>передбачає обстеження всіх немовлят за допомогою простих діагностичних тестів. Селективний скринінг проводиться, як правило, серед спеціальних контингентів розумово відсталих дітей з порушенням зору, слуху, мови, опорно-рухового апарату, а також із групи ризику за СХО (спадкові хвороби обміну), виявленої при масовому скринінгу. Селективні діагностичні програми передбачають перевірку біохімічних аномалій обміну (сеча, кров) у пацієнтів, у яких підозрюються генні спадкові хвороби.</w:t>
      </w:r>
    </w:p>
    <w:p w:rsidR="008978B4" w:rsidRPr="00D87042" w:rsidRDefault="008978B4"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селективних програмах можуть використовуватися прості якісні реакції (наприклад, тест із хлоридом заліза для виявлення фенілкетонурії чи динітрофенілгідразином для виявлення кетокислот ) або більш точні методи, що дозволяють виявити великі групи відхилень. Наприклад, за допомогою тонкошарової хроматографії сечі і крові можна діагностувати спадкові порушення обміну амінокислот, олігосахаридів і глікозаміногліканів (мукополісахаридів). Газова хроматографія застосовується для виявлення спадкових хвороб обміну органічних кислот. За допомогою електрофорезу гемоглобінів діагностується вся група гемоглобінопатій.</w:t>
      </w:r>
    </w:p>
    <w:p w:rsidR="008978B4" w:rsidRPr="00D87042" w:rsidRDefault="008978B4" w:rsidP="00AF10E9">
      <w:pPr>
        <w:pStyle w:val="a3"/>
        <w:tabs>
          <w:tab w:val="left" w:pos="709"/>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Для поглибленого біохімічного аналізу – від кількісного визначення метаболіту до встановлення активності ферменту (використання нативних тканин, або культивованих клітин), наприклад, за допомогою флюорометричних методик.</w:t>
      </w:r>
    </w:p>
    <w:p w:rsidR="008978B4" w:rsidRPr="00D87042" w:rsidRDefault="008978B4"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Показниками для застосування біохімічних методів діагностики в немовлят є такі симптоми, як судоми, кома, блювота, гіпотонія, жовтяниця, специфічний запах сечі і поту, ацидоз, порушена кислотно-лужна рівновага, припинення росту. У дітей біохімічні методи використовуються у всіх випадках підозри на спадкові хвороби обміну речовин (затримка фізичного і розумового розвитку, втрата надбаних функцій, специфічна для спадкової хвороби клінічна картина).</w:t>
      </w:r>
    </w:p>
    <w:p w:rsidR="008978B4" w:rsidRPr="00D87042" w:rsidRDefault="008978B4" w:rsidP="00AF10E9">
      <w:pPr>
        <w:spacing w:after="0" w:line="240" w:lineRule="auto"/>
        <w:ind w:firstLine="708"/>
        <w:jc w:val="both"/>
        <w:rPr>
          <w:rFonts w:ascii="Times New Roman" w:hAnsi="Times New Roman" w:cs="Times New Roman"/>
          <w:sz w:val="24"/>
          <w:szCs w:val="24"/>
        </w:rPr>
      </w:pPr>
      <w:r w:rsidRPr="00D87042">
        <w:rPr>
          <w:rFonts w:ascii="Times New Roman" w:hAnsi="Times New Roman" w:cs="Times New Roman"/>
          <w:sz w:val="24"/>
          <w:szCs w:val="24"/>
          <w:lang w:val="uk-UA"/>
        </w:rPr>
        <w:t>Отже, медико-генетичне консультування повинно стати складовою комплексу заходів, спрямованих на охорону здоров’я матері і дитини, на зниження пренатальної смертності. Тому особливого значення варто надати пропаганді знань у галузі клінічної генетики для практичних лікарів акушерів-гінекологів, неонатологів, терапевтів, онкологів.</w:t>
      </w:r>
    </w:p>
    <w:p w:rsidR="009939DE" w:rsidRPr="00D87042" w:rsidRDefault="009939DE" w:rsidP="00AF10E9">
      <w:pPr>
        <w:spacing w:after="0" w:line="240" w:lineRule="auto"/>
        <w:ind w:firstLine="708"/>
        <w:jc w:val="both"/>
        <w:rPr>
          <w:rFonts w:ascii="Times New Roman" w:hAnsi="Times New Roman" w:cs="Times New Roman"/>
          <w:sz w:val="24"/>
          <w:szCs w:val="24"/>
        </w:rPr>
      </w:pPr>
      <w:r w:rsidRPr="00D87042">
        <w:rPr>
          <w:rFonts w:ascii="Times New Roman" w:hAnsi="Times New Roman" w:cs="Times New Roman"/>
          <w:b/>
          <w:sz w:val="24"/>
          <w:szCs w:val="24"/>
          <w:lang w:val="en-US"/>
        </w:rPr>
        <w:t>IV</w:t>
      </w:r>
      <w:r w:rsidRPr="00D87042">
        <w:rPr>
          <w:rFonts w:ascii="Times New Roman" w:hAnsi="Times New Roman" w:cs="Times New Roman"/>
          <w:b/>
          <w:sz w:val="24"/>
          <w:szCs w:val="24"/>
        </w:rPr>
        <w:t xml:space="preserve">. </w:t>
      </w:r>
      <w:r w:rsidR="008978B4" w:rsidRPr="00D87042">
        <w:rPr>
          <w:rFonts w:ascii="Times New Roman" w:hAnsi="Times New Roman" w:cs="Times New Roman"/>
          <w:b/>
          <w:sz w:val="24"/>
          <w:szCs w:val="24"/>
          <w:lang w:val="uk-UA"/>
        </w:rPr>
        <w:t>Підведення підсумків</w:t>
      </w:r>
      <w:r w:rsidR="00FB6AD3" w:rsidRPr="00D87042">
        <w:rPr>
          <w:rFonts w:ascii="Times New Roman" w:hAnsi="Times New Roman" w:cs="Times New Roman"/>
          <w:b/>
          <w:sz w:val="24"/>
          <w:szCs w:val="24"/>
        </w:rPr>
        <w:t xml:space="preserve"> </w:t>
      </w:r>
      <w:r w:rsidR="00FB6AD3" w:rsidRPr="00D87042">
        <w:rPr>
          <w:rFonts w:ascii="Times New Roman" w:hAnsi="Times New Roman" w:cs="Times New Roman"/>
          <w:b/>
          <w:sz w:val="24"/>
          <w:szCs w:val="24"/>
          <w:lang w:val="uk-UA"/>
        </w:rPr>
        <w:t>уроку</w:t>
      </w:r>
      <w:r w:rsidR="008978B4" w:rsidRPr="00D87042">
        <w:rPr>
          <w:rFonts w:ascii="Times New Roman" w:hAnsi="Times New Roman" w:cs="Times New Roman"/>
          <w:sz w:val="24"/>
          <w:szCs w:val="24"/>
          <w:lang w:val="uk-UA"/>
        </w:rPr>
        <w:t xml:space="preserve"> </w:t>
      </w:r>
    </w:p>
    <w:p w:rsidR="008978B4" w:rsidRPr="00D87042" w:rsidRDefault="008978B4"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Перегляд відео.</w:t>
      </w:r>
    </w:p>
    <w:p w:rsidR="008978B4" w:rsidRPr="00D87042" w:rsidRDefault="008978B4" w:rsidP="00D12F44">
      <w:pPr>
        <w:spacing w:after="0" w:line="240" w:lineRule="auto"/>
        <w:ind w:firstLine="709"/>
        <w:outlineLvl w:val="0"/>
        <w:rPr>
          <w:rFonts w:ascii="Times New Roman" w:eastAsia="Times New Roman" w:hAnsi="Times New Roman" w:cs="Times New Roman"/>
          <w:b/>
          <w:bCs/>
          <w:kern w:val="36"/>
          <w:sz w:val="24"/>
          <w:szCs w:val="24"/>
          <w:lang w:eastAsia="ru-RU"/>
        </w:rPr>
      </w:pPr>
      <w:r w:rsidRPr="00D87042">
        <w:rPr>
          <w:rFonts w:ascii="Times New Roman" w:eastAsia="Times New Roman" w:hAnsi="Times New Roman" w:cs="Times New Roman"/>
          <w:b/>
          <w:bCs/>
          <w:kern w:val="36"/>
          <w:sz w:val="24"/>
          <w:szCs w:val="24"/>
          <w:lang w:eastAsia="ru-RU"/>
        </w:rPr>
        <w:t xml:space="preserve">Пренатальна інвазивна діагностика під час вагітності </w:t>
      </w:r>
    </w:p>
    <w:p w:rsidR="008978B4" w:rsidRPr="00D87042" w:rsidRDefault="00DD1BC4" w:rsidP="00AF10E9">
      <w:pPr>
        <w:spacing w:after="0" w:line="240" w:lineRule="auto"/>
        <w:ind w:firstLine="708"/>
        <w:jc w:val="both"/>
        <w:rPr>
          <w:rFonts w:ascii="Times New Roman" w:hAnsi="Times New Roman" w:cs="Times New Roman"/>
          <w:sz w:val="24"/>
          <w:szCs w:val="24"/>
          <w:lang w:val="uk-UA"/>
        </w:rPr>
      </w:pPr>
      <w:hyperlink r:id="rId21" w:history="1">
        <w:r w:rsidR="008978B4" w:rsidRPr="00D87042">
          <w:rPr>
            <w:rStyle w:val="a7"/>
            <w:rFonts w:ascii="Times New Roman" w:hAnsi="Times New Roman" w:cs="Times New Roman"/>
            <w:sz w:val="24"/>
            <w:szCs w:val="24"/>
          </w:rPr>
          <w:t>https://www.youtube.com/watch?v=ZaFOhijFN10</w:t>
        </w:r>
      </w:hyperlink>
      <w:r w:rsidR="008978B4" w:rsidRPr="00D87042">
        <w:rPr>
          <w:rFonts w:ascii="Times New Roman" w:hAnsi="Times New Roman" w:cs="Times New Roman"/>
          <w:sz w:val="24"/>
          <w:szCs w:val="24"/>
          <w:lang w:val="uk-UA"/>
        </w:rPr>
        <w:t xml:space="preserve"> </w:t>
      </w:r>
    </w:p>
    <w:p w:rsidR="004A192B" w:rsidRPr="00D87042" w:rsidRDefault="00FB6AD3" w:rsidP="00FB6AD3">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sz w:val="24"/>
          <w:szCs w:val="24"/>
          <w:lang w:val="en-US"/>
        </w:rPr>
        <w:t>V</w:t>
      </w:r>
      <w:r w:rsidRPr="00D87042">
        <w:rPr>
          <w:rFonts w:ascii="Times New Roman" w:hAnsi="Times New Roman" w:cs="Times New Roman"/>
          <w:b/>
          <w:sz w:val="24"/>
          <w:szCs w:val="24"/>
        </w:rPr>
        <w:t xml:space="preserve">. </w:t>
      </w:r>
      <w:r w:rsidRPr="00D87042">
        <w:rPr>
          <w:rFonts w:ascii="Times New Roman" w:hAnsi="Times New Roman" w:cs="Times New Roman"/>
          <w:b/>
          <w:sz w:val="24"/>
          <w:szCs w:val="24"/>
          <w:lang w:val="uk-UA"/>
        </w:rPr>
        <w:t>Повідомлення домашнього завдання</w:t>
      </w:r>
    </w:p>
    <w:p w:rsidR="00D12F44" w:rsidRPr="00D87042" w:rsidRDefault="00D12F44" w:rsidP="00FB6AD3">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Опрацюйте матеріал лекції і дайте відповідь на запитання:</w:t>
      </w:r>
    </w:p>
    <w:p w:rsidR="00E940D1" w:rsidRPr="00D87042" w:rsidRDefault="00FD342F" w:rsidP="00942422">
      <w:pPr>
        <w:spacing w:after="0" w:line="240" w:lineRule="auto"/>
        <w:ind w:firstLine="709"/>
        <w:jc w:val="both"/>
        <w:rPr>
          <w:rStyle w:val="apple-converted-space"/>
          <w:rFonts w:ascii="Times New Roman" w:hAnsi="Times New Roman" w:cs="Times New Roman"/>
          <w:sz w:val="24"/>
          <w:szCs w:val="24"/>
          <w:lang w:val="uk-UA"/>
        </w:rPr>
      </w:pPr>
      <w:r w:rsidRPr="00D87042">
        <w:rPr>
          <w:rFonts w:ascii="Times New Roman" w:hAnsi="Times New Roman" w:cs="Times New Roman"/>
          <w:sz w:val="24"/>
          <w:szCs w:val="24"/>
          <w:lang w:val="uk-UA"/>
        </w:rPr>
        <w:t>Чи погоджуєтесь ви твердженням, що основою психічного, соматичного і репродуктивного здоров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 </w:t>
      </w:r>
      <w:r w:rsidR="005313C9" w:rsidRPr="00D87042">
        <w:rPr>
          <w:rFonts w:ascii="Times New Roman" w:hAnsi="Times New Roman" w:cs="Times New Roman"/>
          <w:sz w:val="24"/>
          <w:szCs w:val="24"/>
          <w:lang w:val="uk-UA"/>
        </w:rPr>
        <w:t>людини є геномне здоров</w:t>
      </w:r>
      <w:r w:rsidR="005313C9" w:rsidRPr="00D87042">
        <w:rPr>
          <w:rFonts w:ascii="Times New Roman" w:hAnsi="Times New Roman" w:cs="Times New Roman"/>
          <w:sz w:val="24"/>
          <w:szCs w:val="24"/>
        </w:rPr>
        <w:t>’</w:t>
      </w:r>
      <w:r w:rsidR="005313C9" w:rsidRPr="00D87042">
        <w:rPr>
          <w:rFonts w:ascii="Times New Roman" w:hAnsi="Times New Roman" w:cs="Times New Roman"/>
          <w:sz w:val="24"/>
          <w:szCs w:val="24"/>
          <w:lang w:val="uk-UA"/>
        </w:rPr>
        <w:t>я?</w:t>
      </w:r>
    </w:p>
    <w:p w:rsidR="007C7419" w:rsidRPr="00D87042" w:rsidRDefault="00813D51" w:rsidP="00AF10E9">
      <w:pPr>
        <w:spacing w:after="0" w:line="240" w:lineRule="auto"/>
        <w:jc w:val="center"/>
        <w:rPr>
          <w:rStyle w:val="apple-converted-space"/>
          <w:rFonts w:ascii="Times New Roman" w:hAnsi="Times New Roman" w:cs="Times New Roman"/>
          <w:b/>
          <w:sz w:val="24"/>
          <w:szCs w:val="24"/>
          <w:lang w:val="uk-UA"/>
        </w:rPr>
      </w:pPr>
      <w:r w:rsidRPr="00D87042">
        <w:rPr>
          <w:rStyle w:val="apple-converted-space"/>
          <w:rFonts w:ascii="Times New Roman" w:hAnsi="Times New Roman" w:cs="Times New Roman"/>
          <w:b/>
          <w:sz w:val="24"/>
          <w:szCs w:val="24"/>
          <w:lang w:val="uk-UA"/>
        </w:rPr>
        <w:t>Урок-</w:t>
      </w:r>
      <w:r w:rsidR="00711D8B" w:rsidRPr="00D87042">
        <w:rPr>
          <w:rStyle w:val="apple-converted-space"/>
          <w:rFonts w:ascii="Times New Roman" w:hAnsi="Times New Roman" w:cs="Times New Roman"/>
          <w:b/>
          <w:sz w:val="24"/>
          <w:szCs w:val="24"/>
          <w:lang w:val="uk-UA"/>
        </w:rPr>
        <w:t>дискусія</w:t>
      </w:r>
      <w:r w:rsidRPr="00D87042">
        <w:rPr>
          <w:rStyle w:val="apple-converted-space"/>
          <w:rFonts w:ascii="Times New Roman" w:hAnsi="Times New Roman" w:cs="Times New Roman"/>
          <w:b/>
          <w:sz w:val="24"/>
          <w:szCs w:val="24"/>
          <w:lang w:val="uk-UA"/>
        </w:rPr>
        <w:t xml:space="preserve"> №</w:t>
      </w:r>
      <w:r w:rsidR="002F0A0E" w:rsidRPr="00D87042">
        <w:rPr>
          <w:rStyle w:val="apple-converted-space"/>
          <w:rFonts w:ascii="Times New Roman" w:hAnsi="Times New Roman" w:cs="Times New Roman"/>
          <w:b/>
          <w:sz w:val="24"/>
          <w:szCs w:val="24"/>
          <w:lang w:val="uk-UA"/>
        </w:rPr>
        <w:t>32</w:t>
      </w:r>
      <w:r w:rsidR="00B8102B" w:rsidRPr="00D87042">
        <w:rPr>
          <w:rStyle w:val="apple-converted-space"/>
          <w:rFonts w:ascii="Times New Roman" w:hAnsi="Times New Roman" w:cs="Times New Roman"/>
          <w:b/>
          <w:sz w:val="24"/>
          <w:szCs w:val="24"/>
          <w:lang w:val="uk-UA"/>
        </w:rPr>
        <w:t xml:space="preserve"> («</w:t>
      </w:r>
      <w:r w:rsidR="00860DE3" w:rsidRPr="00D87042">
        <w:rPr>
          <w:rStyle w:val="apple-converted-space"/>
          <w:rFonts w:ascii="Times New Roman" w:hAnsi="Times New Roman" w:cs="Times New Roman"/>
          <w:b/>
          <w:sz w:val="24"/>
          <w:szCs w:val="24"/>
          <w:lang w:val="uk-UA"/>
        </w:rPr>
        <w:t>П</w:t>
      </w:r>
      <w:r w:rsidR="000A67F8" w:rsidRPr="00D87042">
        <w:rPr>
          <w:rStyle w:val="apple-converted-space"/>
          <w:rFonts w:ascii="Times New Roman" w:hAnsi="Times New Roman" w:cs="Times New Roman"/>
          <w:b/>
          <w:sz w:val="24"/>
          <w:szCs w:val="24"/>
          <w:lang w:val="uk-UA"/>
        </w:rPr>
        <w:t>арламентське слухання»)</w:t>
      </w:r>
    </w:p>
    <w:p w:rsidR="007D22D0" w:rsidRPr="00D87042" w:rsidRDefault="007C7419" w:rsidP="00AF10E9">
      <w:pPr>
        <w:spacing w:after="0" w:line="240" w:lineRule="auto"/>
        <w:jc w:val="both"/>
        <w:rPr>
          <w:rFonts w:ascii="Times New Roman" w:hAnsi="Times New Roman" w:cs="Times New Roman"/>
          <w:b/>
          <w:sz w:val="24"/>
          <w:szCs w:val="24"/>
          <w:lang w:val="uk-UA"/>
        </w:rPr>
      </w:pPr>
      <w:r w:rsidRPr="00D87042">
        <w:rPr>
          <w:rStyle w:val="apple-converted-space"/>
          <w:rFonts w:ascii="Times New Roman" w:hAnsi="Times New Roman" w:cs="Times New Roman"/>
          <w:b/>
          <w:sz w:val="24"/>
          <w:szCs w:val="24"/>
          <w:lang w:val="uk-UA"/>
        </w:rPr>
        <w:t>Тема:</w:t>
      </w:r>
      <w:r w:rsidR="007665E1" w:rsidRPr="00D87042">
        <w:rPr>
          <w:rFonts w:ascii="Times New Roman" w:hAnsi="Times New Roman" w:cs="Times New Roman"/>
          <w:b/>
          <w:sz w:val="24"/>
          <w:szCs w:val="24"/>
          <w:lang w:val="uk-UA"/>
        </w:rPr>
        <w:t xml:space="preserve"> Ген</w:t>
      </w:r>
      <w:r w:rsidR="00711D8B" w:rsidRPr="00D87042">
        <w:rPr>
          <w:rFonts w:ascii="Times New Roman" w:hAnsi="Times New Roman" w:cs="Times New Roman"/>
          <w:b/>
          <w:sz w:val="24"/>
          <w:szCs w:val="24"/>
          <w:lang w:val="uk-UA"/>
        </w:rPr>
        <w:t xml:space="preserve">на </w:t>
      </w:r>
      <w:r w:rsidR="007665E1" w:rsidRPr="00D87042">
        <w:rPr>
          <w:rFonts w:ascii="Times New Roman" w:hAnsi="Times New Roman" w:cs="Times New Roman"/>
          <w:b/>
          <w:sz w:val="24"/>
          <w:szCs w:val="24"/>
          <w:lang w:val="uk-UA"/>
        </w:rPr>
        <w:t>терапія: за і проти</w:t>
      </w:r>
    </w:p>
    <w:p w:rsidR="007D22D0" w:rsidRPr="00D87042" w:rsidRDefault="007D22D0"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Мета:</w:t>
      </w:r>
      <w:r w:rsidRPr="00D87042">
        <w:rPr>
          <w:rFonts w:ascii="Times New Roman" w:hAnsi="Times New Roman" w:cs="Times New Roman"/>
          <w:sz w:val="24"/>
          <w:szCs w:val="24"/>
          <w:lang w:val="uk-UA"/>
        </w:rPr>
        <w:t xml:space="preserve"> </w:t>
      </w:r>
    </w:p>
    <w:p w:rsidR="00465D4E" w:rsidRPr="00D87042" w:rsidRDefault="002B6C80" w:rsidP="00A719CD">
      <w:pPr>
        <w:pStyle w:val="a3"/>
        <w:numPr>
          <w:ilvl w:val="0"/>
          <w:numId w:val="105"/>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формування в учнів розуміння понять </w:t>
      </w:r>
      <w:r w:rsidR="006E5483" w:rsidRPr="00D87042">
        <w:rPr>
          <w:rFonts w:ascii="Times New Roman" w:hAnsi="Times New Roman" w:cs="Times New Roman"/>
          <w:sz w:val="24"/>
          <w:szCs w:val="24"/>
          <w:lang w:val="uk-UA"/>
        </w:rPr>
        <w:t xml:space="preserve">«біотехнологія», </w:t>
      </w:r>
      <w:r w:rsidRPr="00D87042">
        <w:rPr>
          <w:rFonts w:ascii="Times New Roman" w:hAnsi="Times New Roman" w:cs="Times New Roman"/>
          <w:sz w:val="24"/>
          <w:szCs w:val="24"/>
          <w:lang w:val="uk-UA"/>
        </w:rPr>
        <w:t xml:space="preserve">«ДНК-технології», «генна інженерія», </w:t>
      </w:r>
      <w:r w:rsidR="006E5483" w:rsidRPr="00D87042">
        <w:rPr>
          <w:rFonts w:ascii="Times New Roman" w:hAnsi="Times New Roman" w:cs="Times New Roman"/>
          <w:sz w:val="24"/>
          <w:szCs w:val="24"/>
          <w:lang w:val="uk-UA"/>
        </w:rPr>
        <w:t xml:space="preserve">«генна </w:t>
      </w:r>
      <w:r w:rsidRPr="00D87042">
        <w:rPr>
          <w:rFonts w:ascii="Times New Roman" w:hAnsi="Times New Roman" w:cs="Times New Roman"/>
          <w:sz w:val="24"/>
          <w:szCs w:val="24"/>
          <w:lang w:val="uk-UA"/>
        </w:rPr>
        <w:t>терапія»</w:t>
      </w:r>
      <w:r w:rsidR="00465D4E" w:rsidRPr="00D87042">
        <w:rPr>
          <w:rFonts w:ascii="Times New Roman" w:hAnsi="Times New Roman" w:cs="Times New Roman"/>
          <w:sz w:val="24"/>
          <w:szCs w:val="24"/>
          <w:lang w:val="uk-UA"/>
        </w:rPr>
        <w:t>;</w:t>
      </w:r>
      <w:r w:rsidR="00EB30B8" w:rsidRPr="00D87042">
        <w:rPr>
          <w:rFonts w:ascii="Times New Roman" w:hAnsi="Times New Roman" w:cs="Times New Roman"/>
          <w:sz w:val="24"/>
          <w:szCs w:val="24"/>
          <w:lang w:val="uk-UA"/>
        </w:rPr>
        <w:t xml:space="preserve"> уміння правильно оцінити сучасний стан розвитку генної інженерії;</w:t>
      </w:r>
    </w:p>
    <w:p w:rsidR="00465D4E" w:rsidRPr="00D87042" w:rsidRDefault="007D22D0" w:rsidP="00A719CD">
      <w:pPr>
        <w:pStyle w:val="a3"/>
        <w:numPr>
          <w:ilvl w:val="0"/>
          <w:numId w:val="105"/>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поглибити знання про спадкові хвороби обміну речовин; </w:t>
      </w:r>
    </w:p>
    <w:p w:rsidR="007D22D0" w:rsidRPr="00D87042" w:rsidRDefault="00465D4E" w:rsidP="00A719CD">
      <w:pPr>
        <w:pStyle w:val="a3"/>
        <w:numPr>
          <w:ilvl w:val="0"/>
          <w:numId w:val="105"/>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розкрити значення ге</w:t>
      </w:r>
      <w:r w:rsidR="00EB30B8" w:rsidRPr="00D87042">
        <w:rPr>
          <w:rFonts w:ascii="Times New Roman" w:hAnsi="Times New Roman" w:cs="Times New Roman"/>
          <w:sz w:val="24"/>
          <w:szCs w:val="24"/>
          <w:lang w:val="uk-UA"/>
        </w:rPr>
        <w:t>н</w:t>
      </w:r>
      <w:r w:rsidRPr="00D87042">
        <w:rPr>
          <w:rFonts w:ascii="Times New Roman" w:hAnsi="Times New Roman" w:cs="Times New Roman"/>
          <w:sz w:val="24"/>
          <w:szCs w:val="24"/>
          <w:lang w:val="uk-UA"/>
        </w:rPr>
        <w:t>отерапії у медичній клініці;</w:t>
      </w:r>
    </w:p>
    <w:p w:rsidR="007D22D0" w:rsidRPr="00D87042" w:rsidRDefault="007D22D0" w:rsidP="00860DE3">
      <w:pPr>
        <w:pStyle w:val="a3"/>
        <w:numPr>
          <w:ilvl w:val="0"/>
          <w:numId w:val="105"/>
        </w:numPr>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розвивати вміння працювати з додатковим матеріалом, з Інтернет-ресурасами;</w:t>
      </w:r>
    </w:p>
    <w:p w:rsidR="007D22D0" w:rsidRPr="00D87042" w:rsidRDefault="007D22D0" w:rsidP="00A719CD">
      <w:pPr>
        <w:pStyle w:val="a3"/>
        <w:numPr>
          <w:ilvl w:val="0"/>
          <w:numId w:val="105"/>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виховувати бережливе ставлення до власного </w:t>
      </w:r>
      <w:r w:rsidR="00F672AB" w:rsidRPr="00D87042">
        <w:rPr>
          <w:rFonts w:ascii="Times New Roman" w:hAnsi="Times New Roman" w:cs="Times New Roman"/>
          <w:sz w:val="24"/>
          <w:szCs w:val="24"/>
          <w:lang w:val="uk-UA"/>
        </w:rPr>
        <w:t xml:space="preserve">геномного </w:t>
      </w:r>
      <w:r w:rsidRPr="00D87042">
        <w:rPr>
          <w:rFonts w:ascii="Times New Roman" w:hAnsi="Times New Roman" w:cs="Times New Roman"/>
          <w:sz w:val="24"/>
          <w:szCs w:val="24"/>
          <w:lang w:val="uk-UA"/>
        </w:rPr>
        <w:t>здоров`я.</w:t>
      </w:r>
    </w:p>
    <w:p w:rsidR="00CE0AF9" w:rsidRPr="00D87042" w:rsidRDefault="00CE0AF9"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Наочність та обладнання:</w:t>
      </w:r>
      <w:r w:rsidRPr="00D87042">
        <w:rPr>
          <w:rFonts w:ascii="Times New Roman" w:hAnsi="Times New Roman" w:cs="Times New Roman"/>
          <w:sz w:val="24"/>
          <w:szCs w:val="24"/>
          <w:lang w:val="uk-UA"/>
        </w:rPr>
        <w:t xml:space="preserve"> мультимедійні презентації учнів, мультимедійний проектор, персональний комп</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ютер</w:t>
      </w:r>
      <w:r w:rsidR="00D03873" w:rsidRPr="00D87042">
        <w:rPr>
          <w:rFonts w:ascii="Times New Roman" w:hAnsi="Times New Roman" w:cs="Times New Roman"/>
          <w:sz w:val="24"/>
          <w:szCs w:val="24"/>
          <w:lang w:val="uk-UA"/>
        </w:rPr>
        <w:t>.</w:t>
      </w:r>
    </w:p>
    <w:p w:rsidR="00F672AB" w:rsidRPr="00D87042" w:rsidRDefault="008C62A0"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Основні ідеї та поняття уроку:</w:t>
      </w:r>
      <w:r w:rsidR="006E00F5"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г</w:t>
      </w:r>
      <w:r w:rsidR="006E00F5" w:rsidRPr="00D87042">
        <w:rPr>
          <w:rFonts w:ascii="Times New Roman" w:hAnsi="Times New Roman" w:cs="Times New Roman"/>
          <w:sz w:val="24"/>
          <w:szCs w:val="24"/>
          <w:lang w:val="uk-UA"/>
        </w:rPr>
        <w:t xml:space="preserve">енна </w:t>
      </w:r>
      <w:r w:rsidR="000C6824" w:rsidRPr="00D87042">
        <w:rPr>
          <w:rFonts w:ascii="Times New Roman" w:hAnsi="Times New Roman" w:cs="Times New Roman"/>
          <w:sz w:val="24"/>
          <w:szCs w:val="24"/>
          <w:lang w:val="uk-UA"/>
        </w:rPr>
        <w:t>інженерія</w:t>
      </w:r>
      <w:r w:rsidRPr="00D87042">
        <w:rPr>
          <w:rFonts w:ascii="Times New Roman" w:hAnsi="Times New Roman" w:cs="Times New Roman"/>
          <w:sz w:val="24"/>
          <w:szCs w:val="24"/>
          <w:lang w:val="uk-UA"/>
        </w:rPr>
        <w:t>.</w:t>
      </w:r>
    </w:p>
    <w:p w:rsidR="000C6824" w:rsidRPr="00D87042" w:rsidRDefault="000C6824"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Переваги та ризики генної терапії</w:t>
      </w:r>
      <w:r w:rsidR="00B8102B" w:rsidRPr="00D87042">
        <w:rPr>
          <w:rFonts w:ascii="Times New Roman" w:hAnsi="Times New Roman" w:cs="Times New Roman"/>
          <w:sz w:val="24"/>
          <w:szCs w:val="24"/>
          <w:lang w:val="uk-UA"/>
        </w:rPr>
        <w:t>. Майбутнє генної терапії.</w:t>
      </w:r>
    </w:p>
    <w:p w:rsidR="00B8102B" w:rsidRPr="00D87042" w:rsidRDefault="00B8102B" w:rsidP="00D03873">
      <w:pPr>
        <w:pStyle w:val="a3"/>
        <w:spacing w:after="0" w:line="240" w:lineRule="auto"/>
        <w:ind w:left="0" w:firstLine="720"/>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Як організувати роботу </w:t>
      </w:r>
    </w:p>
    <w:p w:rsidR="000A67F8" w:rsidRPr="00D87042" w:rsidRDefault="000A67F8"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Актуалізацію даної теми, її домінуючих </w:t>
      </w:r>
      <w:r w:rsidR="00BD2089" w:rsidRPr="00D87042">
        <w:rPr>
          <w:rFonts w:ascii="Times New Roman" w:hAnsi="Times New Roman" w:cs="Times New Roman"/>
          <w:sz w:val="24"/>
          <w:szCs w:val="24"/>
          <w:lang w:val="uk-UA"/>
        </w:rPr>
        <w:t>ідей і понять учитель забезпечує попередньою підготовкою двох учнів, які готують розгорнут</w:t>
      </w:r>
      <w:r w:rsidR="00B17E50" w:rsidRPr="00D87042">
        <w:rPr>
          <w:rFonts w:ascii="Times New Roman" w:hAnsi="Times New Roman" w:cs="Times New Roman"/>
          <w:sz w:val="24"/>
          <w:szCs w:val="24"/>
          <w:lang w:val="uk-UA"/>
        </w:rPr>
        <w:t>у</w:t>
      </w:r>
      <w:r w:rsidR="00FD0D3A" w:rsidRPr="00D87042">
        <w:rPr>
          <w:rFonts w:ascii="Times New Roman" w:hAnsi="Times New Roman" w:cs="Times New Roman"/>
          <w:sz w:val="24"/>
          <w:szCs w:val="24"/>
          <w:lang w:val="uk-UA"/>
        </w:rPr>
        <w:t xml:space="preserve"> д</w:t>
      </w:r>
      <w:r w:rsidR="0046103C" w:rsidRPr="00D87042">
        <w:rPr>
          <w:rFonts w:ascii="Times New Roman" w:hAnsi="Times New Roman" w:cs="Times New Roman"/>
          <w:sz w:val="24"/>
          <w:szCs w:val="24"/>
          <w:lang w:val="uk-UA"/>
        </w:rPr>
        <w:t>оповідь</w:t>
      </w:r>
      <w:r w:rsidR="00BD2089" w:rsidRPr="00D87042">
        <w:rPr>
          <w:rFonts w:ascii="Times New Roman" w:hAnsi="Times New Roman" w:cs="Times New Roman"/>
          <w:sz w:val="24"/>
          <w:szCs w:val="24"/>
          <w:lang w:val="uk-UA"/>
        </w:rPr>
        <w:t xml:space="preserve"> </w:t>
      </w:r>
      <w:r w:rsidR="0046103C" w:rsidRPr="00D87042">
        <w:rPr>
          <w:rFonts w:ascii="Times New Roman" w:hAnsi="Times New Roman" w:cs="Times New Roman"/>
          <w:sz w:val="24"/>
          <w:szCs w:val="24"/>
          <w:lang w:val="uk-UA"/>
        </w:rPr>
        <w:t xml:space="preserve">(тема: </w:t>
      </w:r>
      <w:r w:rsidR="00E93370" w:rsidRPr="00D87042">
        <w:rPr>
          <w:rFonts w:ascii="Times New Roman" w:hAnsi="Times New Roman" w:cs="Times New Roman"/>
          <w:sz w:val="24"/>
          <w:szCs w:val="24"/>
          <w:lang w:val="uk-UA"/>
        </w:rPr>
        <w:t>«Генна терапія: за і проти»).</w:t>
      </w:r>
    </w:p>
    <w:p w:rsidR="00E93370" w:rsidRPr="00D87042" w:rsidRDefault="00B97C25"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Перший</w:t>
      </w:r>
      <w:r w:rsidR="00E93370" w:rsidRPr="00D87042">
        <w:rPr>
          <w:rFonts w:ascii="Times New Roman" w:hAnsi="Times New Roman" w:cs="Times New Roman"/>
          <w:i/>
          <w:sz w:val="24"/>
          <w:szCs w:val="24"/>
          <w:lang w:val="uk-UA"/>
        </w:rPr>
        <w:t xml:space="preserve"> доповідач</w:t>
      </w:r>
      <w:r w:rsidR="00E93370" w:rsidRPr="00D87042">
        <w:rPr>
          <w:rFonts w:ascii="Times New Roman" w:hAnsi="Times New Roman" w:cs="Times New Roman"/>
          <w:sz w:val="24"/>
          <w:szCs w:val="24"/>
          <w:lang w:val="uk-UA"/>
        </w:rPr>
        <w:t xml:space="preserve"> на основі аналізу інформації з наукових в</w:t>
      </w:r>
      <w:r w:rsidR="00B950FA" w:rsidRPr="00D87042">
        <w:rPr>
          <w:rFonts w:ascii="Times New Roman" w:hAnsi="Times New Roman" w:cs="Times New Roman"/>
          <w:sz w:val="24"/>
          <w:szCs w:val="24"/>
          <w:lang w:val="uk-UA"/>
        </w:rPr>
        <w:t>и</w:t>
      </w:r>
      <w:r w:rsidR="00E93370" w:rsidRPr="00D87042">
        <w:rPr>
          <w:rFonts w:ascii="Times New Roman" w:hAnsi="Times New Roman" w:cs="Times New Roman"/>
          <w:sz w:val="24"/>
          <w:szCs w:val="24"/>
          <w:lang w:val="uk-UA"/>
        </w:rPr>
        <w:t xml:space="preserve">дань, </w:t>
      </w:r>
      <w:r w:rsidR="002D0C2A" w:rsidRPr="00D87042">
        <w:rPr>
          <w:rFonts w:ascii="Times New Roman" w:hAnsi="Times New Roman" w:cs="Times New Roman"/>
          <w:sz w:val="24"/>
          <w:szCs w:val="24"/>
          <w:lang w:val="uk-UA"/>
        </w:rPr>
        <w:t xml:space="preserve">періодичної преси, реальних фактів життя декларує необхідність розвитку генної терапії у медичній клініці, доводить </w:t>
      </w:r>
      <w:r w:rsidR="003B1C59" w:rsidRPr="00D87042">
        <w:rPr>
          <w:rFonts w:ascii="Times New Roman" w:hAnsi="Times New Roman" w:cs="Times New Roman"/>
          <w:sz w:val="24"/>
          <w:szCs w:val="24"/>
          <w:lang w:val="uk-UA"/>
        </w:rPr>
        <w:t xml:space="preserve">переваги щодо лікування генних захворювань </w:t>
      </w:r>
      <w:r w:rsidR="00423CF9" w:rsidRPr="00D87042">
        <w:rPr>
          <w:rFonts w:ascii="Times New Roman" w:hAnsi="Times New Roman" w:cs="Times New Roman"/>
          <w:sz w:val="24"/>
          <w:szCs w:val="24"/>
          <w:lang w:val="uk-UA"/>
        </w:rPr>
        <w:t xml:space="preserve">із застосуванням </w:t>
      </w:r>
      <w:r w:rsidR="003B1C59" w:rsidRPr="00D87042">
        <w:rPr>
          <w:rFonts w:ascii="Times New Roman" w:hAnsi="Times New Roman" w:cs="Times New Roman"/>
          <w:sz w:val="24"/>
          <w:szCs w:val="24"/>
          <w:lang w:val="uk-UA"/>
        </w:rPr>
        <w:t>сучасни</w:t>
      </w:r>
      <w:r w:rsidR="00423CF9" w:rsidRPr="00D87042">
        <w:rPr>
          <w:rFonts w:ascii="Times New Roman" w:hAnsi="Times New Roman" w:cs="Times New Roman"/>
          <w:sz w:val="24"/>
          <w:szCs w:val="24"/>
          <w:lang w:val="uk-UA"/>
        </w:rPr>
        <w:t>х</w:t>
      </w:r>
      <w:r w:rsidR="003B1C59" w:rsidRPr="00D87042">
        <w:rPr>
          <w:rFonts w:ascii="Times New Roman" w:hAnsi="Times New Roman" w:cs="Times New Roman"/>
          <w:sz w:val="24"/>
          <w:szCs w:val="24"/>
          <w:lang w:val="uk-UA"/>
        </w:rPr>
        <w:t xml:space="preserve"> </w:t>
      </w:r>
      <w:r w:rsidR="00423CF9" w:rsidRPr="00D87042">
        <w:rPr>
          <w:rFonts w:ascii="Times New Roman" w:hAnsi="Times New Roman" w:cs="Times New Roman"/>
          <w:sz w:val="24"/>
          <w:szCs w:val="24"/>
          <w:lang w:val="uk-UA"/>
        </w:rPr>
        <w:t>м</w:t>
      </w:r>
      <w:r w:rsidRPr="00D87042">
        <w:rPr>
          <w:rFonts w:ascii="Times New Roman" w:hAnsi="Times New Roman" w:cs="Times New Roman"/>
          <w:sz w:val="24"/>
          <w:szCs w:val="24"/>
          <w:lang w:val="uk-UA"/>
        </w:rPr>
        <w:t>етодів «ДНК-технологій».</w:t>
      </w:r>
    </w:p>
    <w:p w:rsidR="00B97C25" w:rsidRPr="00D87042" w:rsidRDefault="00550ACF"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Другий доповідач</w:t>
      </w:r>
      <w:r w:rsidRPr="00D87042">
        <w:rPr>
          <w:rFonts w:ascii="Times New Roman" w:hAnsi="Times New Roman" w:cs="Times New Roman"/>
          <w:sz w:val="24"/>
          <w:szCs w:val="24"/>
          <w:lang w:val="uk-UA"/>
        </w:rPr>
        <w:t xml:space="preserve"> декларує свою діаметрально протилежну позицію </w:t>
      </w:r>
      <w:r w:rsidR="009E08F9"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9E08F9" w:rsidRPr="00D87042">
        <w:rPr>
          <w:rFonts w:ascii="Times New Roman" w:hAnsi="Times New Roman" w:cs="Times New Roman"/>
          <w:sz w:val="24"/>
          <w:szCs w:val="24"/>
          <w:lang w:val="uk-UA"/>
        </w:rPr>
        <w:t xml:space="preserve">необхідність враховувати ризики </w:t>
      </w:r>
      <w:r w:rsidR="007F37F0" w:rsidRPr="00D87042">
        <w:rPr>
          <w:rFonts w:ascii="Times New Roman" w:hAnsi="Times New Roman" w:cs="Times New Roman"/>
          <w:sz w:val="24"/>
          <w:szCs w:val="24"/>
          <w:lang w:val="uk-UA"/>
        </w:rPr>
        <w:t xml:space="preserve">щодо експериментів </w:t>
      </w:r>
      <w:r w:rsidR="009E08F9" w:rsidRPr="00D87042">
        <w:rPr>
          <w:rFonts w:ascii="Times New Roman" w:hAnsi="Times New Roman" w:cs="Times New Roman"/>
          <w:sz w:val="24"/>
          <w:szCs w:val="24"/>
          <w:lang w:val="uk-UA"/>
        </w:rPr>
        <w:t xml:space="preserve">генної </w:t>
      </w:r>
      <w:r w:rsidR="00332C28" w:rsidRPr="00D87042">
        <w:rPr>
          <w:rFonts w:ascii="Times New Roman" w:hAnsi="Times New Roman" w:cs="Times New Roman"/>
          <w:sz w:val="24"/>
          <w:szCs w:val="24"/>
          <w:lang w:val="uk-UA"/>
        </w:rPr>
        <w:t xml:space="preserve">інженерії </w:t>
      </w:r>
      <w:r w:rsidR="007F37F0" w:rsidRPr="00D87042">
        <w:rPr>
          <w:rFonts w:ascii="Times New Roman" w:hAnsi="Times New Roman" w:cs="Times New Roman"/>
          <w:sz w:val="24"/>
          <w:szCs w:val="24"/>
          <w:lang w:val="uk-UA"/>
        </w:rPr>
        <w:t>на генах людини.</w:t>
      </w:r>
      <w:r w:rsidR="005253D3" w:rsidRPr="00D87042">
        <w:rPr>
          <w:rFonts w:ascii="Times New Roman" w:hAnsi="Times New Roman" w:cs="Times New Roman"/>
          <w:sz w:val="24"/>
          <w:szCs w:val="24"/>
          <w:lang w:val="uk-UA"/>
        </w:rPr>
        <w:t xml:space="preserve"> </w:t>
      </w:r>
    </w:p>
    <w:p w:rsidR="00F942FF" w:rsidRPr="00D87042" w:rsidRDefault="00F942FF"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Виступи учні-доповід</w:t>
      </w:r>
      <w:r w:rsidR="0090106C"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чі готують з допомогою вчителя з розрахунку 8-10 хвилин на доповідь.</w:t>
      </w:r>
    </w:p>
    <w:p w:rsidR="00F942FF" w:rsidRPr="00D87042" w:rsidRDefault="00F942FF"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Отже, вислухавши аргументи обох сторін, клас ділиться на дві групи</w:t>
      </w:r>
      <w:r w:rsidR="00344F6E" w:rsidRPr="00D87042">
        <w:rPr>
          <w:rFonts w:ascii="Times New Roman" w:hAnsi="Times New Roman" w:cs="Times New Roman"/>
          <w:sz w:val="24"/>
          <w:szCs w:val="24"/>
          <w:lang w:val="uk-UA"/>
        </w:rPr>
        <w:t xml:space="preserve"> прихильників тієї чи іншої концепції. Учитель, керуючи процесом обговорення даної проблеми</w:t>
      </w:r>
      <w:r w:rsidR="00436B83" w:rsidRPr="00D87042">
        <w:rPr>
          <w:rFonts w:ascii="Times New Roman" w:hAnsi="Times New Roman" w:cs="Times New Roman"/>
          <w:sz w:val="24"/>
          <w:szCs w:val="24"/>
          <w:lang w:val="uk-UA"/>
        </w:rPr>
        <w:t>, почергово надає слово представникам протилежних сторін.</w:t>
      </w:r>
    </w:p>
    <w:p w:rsidR="00436B83" w:rsidRPr="00D87042" w:rsidRDefault="00436B83"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Формуючи в учнів уміння вести діалог, обстоювати свою точку зору</w:t>
      </w:r>
      <w:r w:rsidR="00A93CAD" w:rsidRPr="00D87042">
        <w:rPr>
          <w:rFonts w:ascii="Times New Roman" w:hAnsi="Times New Roman" w:cs="Times New Roman"/>
          <w:sz w:val="24"/>
          <w:szCs w:val="24"/>
          <w:lang w:val="uk-UA"/>
        </w:rPr>
        <w:t xml:space="preserve">, вчитель утримує дискусію навколо основних ідей і понять уроку. </w:t>
      </w:r>
    </w:p>
    <w:p w:rsidR="00A93CAD" w:rsidRPr="00D87042" w:rsidRDefault="00A93CAD"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Важливо, щоб у процесі дискусії, учні використовували факти наукової та </w:t>
      </w:r>
      <w:r w:rsidR="009C695A" w:rsidRPr="00D87042">
        <w:rPr>
          <w:rFonts w:ascii="Times New Roman" w:hAnsi="Times New Roman" w:cs="Times New Roman"/>
          <w:sz w:val="24"/>
          <w:szCs w:val="24"/>
          <w:lang w:val="uk-UA"/>
        </w:rPr>
        <w:t>науково-популярної літератури, періодичної преси.</w:t>
      </w:r>
    </w:p>
    <w:p w:rsidR="009C695A" w:rsidRPr="00D87042" w:rsidRDefault="009C695A" w:rsidP="00D03873">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Проведення </w:t>
      </w:r>
      <w:r w:rsidR="00D75826" w:rsidRPr="00D87042">
        <w:rPr>
          <w:rFonts w:ascii="Times New Roman" w:hAnsi="Times New Roman" w:cs="Times New Roman"/>
          <w:sz w:val="24"/>
          <w:szCs w:val="24"/>
          <w:lang w:val="uk-UA"/>
        </w:rPr>
        <w:t>уроку за даною темою у формі дискусії «парламентське слухання</w:t>
      </w:r>
      <w:r w:rsidR="004D6435" w:rsidRPr="00D87042">
        <w:rPr>
          <w:rFonts w:ascii="Times New Roman" w:hAnsi="Times New Roman" w:cs="Times New Roman"/>
          <w:sz w:val="24"/>
          <w:szCs w:val="24"/>
          <w:lang w:val="uk-UA"/>
        </w:rPr>
        <w:t>»</w:t>
      </w:r>
      <w:r w:rsidR="00D75826" w:rsidRPr="00D87042">
        <w:rPr>
          <w:rFonts w:ascii="Times New Roman" w:hAnsi="Times New Roman" w:cs="Times New Roman"/>
          <w:sz w:val="24"/>
          <w:szCs w:val="24"/>
          <w:lang w:val="uk-UA"/>
        </w:rPr>
        <w:t xml:space="preserve"> вимагає від учнів та класу в цілому від</w:t>
      </w:r>
      <w:r w:rsidR="00157E6A" w:rsidRPr="00D87042">
        <w:rPr>
          <w:rFonts w:ascii="Times New Roman" w:hAnsi="Times New Roman" w:cs="Times New Roman"/>
          <w:sz w:val="24"/>
          <w:szCs w:val="24"/>
          <w:lang w:val="uk-UA"/>
        </w:rPr>
        <w:t xml:space="preserve">повідного рівня знань та навичок в обговоренні даної проблеми, Адже ця проблема сьогодні </w:t>
      </w:r>
      <w:r w:rsidR="009E4854" w:rsidRPr="00D87042">
        <w:rPr>
          <w:rFonts w:ascii="Times New Roman" w:hAnsi="Times New Roman" w:cs="Times New Roman"/>
          <w:sz w:val="24"/>
          <w:szCs w:val="24"/>
          <w:lang w:val="uk-UA"/>
        </w:rPr>
        <w:t>широко дискутується в суспільстві, в державі, проте однозначної відпові щодо майбутнього генної терапії ми ще не маємо.</w:t>
      </w:r>
    </w:p>
    <w:p w:rsidR="009E4854" w:rsidRPr="00D87042" w:rsidRDefault="009924FB" w:rsidP="00D03873">
      <w:pPr>
        <w:pStyle w:val="a3"/>
        <w:spacing w:after="0" w:line="240" w:lineRule="auto"/>
        <w:ind w:left="0" w:firstLine="720"/>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Дискусія проводиться за такими питаннями:</w:t>
      </w:r>
    </w:p>
    <w:p w:rsidR="005E6873" w:rsidRPr="00D87042" w:rsidRDefault="005E6873" w:rsidP="00EB62BB">
      <w:pPr>
        <w:pStyle w:val="a3"/>
        <w:numPr>
          <w:ilvl w:val="0"/>
          <w:numId w:val="113"/>
        </w:numPr>
        <w:tabs>
          <w:tab w:val="left" w:pos="1134"/>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Головним завданням генної інженерії є усунення спадкових вад, продовження повноцінного здорового життя. Яких успіхів досягла генна інженерія у розв</w:t>
      </w:r>
      <w:r w:rsidRPr="00D87042">
        <w:rPr>
          <w:rFonts w:ascii="Times New Roman" w:hAnsi="Times New Roman" w:cs="Times New Roman"/>
          <w:sz w:val="24"/>
          <w:szCs w:val="24"/>
          <w:lang w:val="en-US"/>
        </w:rPr>
        <w:t>’</w:t>
      </w:r>
      <w:r w:rsidRPr="00D87042">
        <w:rPr>
          <w:rFonts w:ascii="Times New Roman" w:hAnsi="Times New Roman" w:cs="Times New Roman"/>
          <w:sz w:val="24"/>
          <w:szCs w:val="24"/>
          <w:lang w:val="uk-UA"/>
        </w:rPr>
        <w:t>язанні цих завдань?</w:t>
      </w:r>
    </w:p>
    <w:p w:rsidR="005E6873" w:rsidRPr="00D87042" w:rsidRDefault="005E6873" w:rsidP="00EB62BB">
      <w:pPr>
        <w:pStyle w:val="a3"/>
        <w:numPr>
          <w:ilvl w:val="0"/>
          <w:numId w:val="113"/>
        </w:numPr>
        <w:tabs>
          <w:tab w:val="left" w:pos="1134"/>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Знаменитий американський фізик С. Хокінг пророкує у </w:t>
      </w:r>
      <w:r w:rsidRPr="00D87042">
        <w:rPr>
          <w:rFonts w:ascii="Times New Roman" w:hAnsi="Times New Roman" w:cs="Times New Roman"/>
          <w:sz w:val="24"/>
          <w:szCs w:val="24"/>
          <w:lang w:val="en-US"/>
        </w:rPr>
        <w:t>III</w:t>
      </w:r>
      <w:r w:rsidRPr="00D87042">
        <w:rPr>
          <w:rFonts w:ascii="Times New Roman" w:hAnsi="Times New Roman" w:cs="Times New Roman"/>
          <w:sz w:val="24"/>
          <w:szCs w:val="24"/>
          <w:lang w:val="uk-UA"/>
        </w:rPr>
        <w:t xml:space="preserve"> тис. бурхливий розвиток генної інженерії людини: «Звичайно, багато людей скаже, що генетичну інженерію потрібно заборонити, але я не впевнений, що вони зможуть перешкодити цьому». Прокоментуйте вислів ученого. У чому Ви з ним погоджуєтесь, а у чому ні?</w:t>
      </w:r>
    </w:p>
    <w:p w:rsidR="00273556" w:rsidRPr="00D87042" w:rsidRDefault="005E6873" w:rsidP="00B8480D">
      <w:pPr>
        <w:pStyle w:val="a3"/>
        <w:numPr>
          <w:ilvl w:val="0"/>
          <w:numId w:val="113"/>
        </w:numPr>
        <w:tabs>
          <w:tab w:val="left" w:pos="1134"/>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Проблема клонування людини поки що не розв’язана (експерименти щодо клонування ембріональних клітин людини законодавчо дозволено лише у деяких країнах світу). До чого може призвести клонування людини в разі, якщо його дозволять здійснювати вченими усіх країн</w:t>
      </w:r>
      <w:r w:rsidR="00B8480D" w:rsidRPr="00D87042">
        <w:rPr>
          <w:rFonts w:ascii="Times New Roman" w:hAnsi="Times New Roman" w:cs="Times New Roman"/>
          <w:sz w:val="24"/>
          <w:szCs w:val="24"/>
          <w:lang w:val="uk-UA"/>
        </w:rPr>
        <w:t xml:space="preserve"> св</w:t>
      </w:r>
      <w:r w:rsidR="003F747D" w:rsidRPr="00D87042">
        <w:rPr>
          <w:rFonts w:ascii="Times New Roman" w:hAnsi="Times New Roman" w:cs="Times New Roman"/>
          <w:sz w:val="24"/>
          <w:szCs w:val="24"/>
          <w:lang w:val="uk-UA"/>
        </w:rPr>
        <w:t>і</w:t>
      </w:r>
      <w:r w:rsidR="00B8480D" w:rsidRPr="00D87042">
        <w:rPr>
          <w:rFonts w:ascii="Times New Roman" w:hAnsi="Times New Roman" w:cs="Times New Roman"/>
          <w:sz w:val="24"/>
          <w:szCs w:val="24"/>
          <w:lang w:val="uk-UA"/>
        </w:rPr>
        <w:t>ту</w:t>
      </w:r>
      <w:r w:rsidR="003F747D" w:rsidRPr="00D87042">
        <w:rPr>
          <w:rFonts w:ascii="Times New Roman" w:hAnsi="Times New Roman" w:cs="Times New Roman"/>
          <w:sz w:val="24"/>
          <w:szCs w:val="24"/>
          <w:lang w:val="uk-UA"/>
        </w:rPr>
        <w:t>?</w:t>
      </w:r>
    </w:p>
    <w:p w:rsidR="00F461DE" w:rsidRPr="00D87042" w:rsidRDefault="009924FB" w:rsidP="00D03873">
      <w:pPr>
        <w:pStyle w:val="a3"/>
        <w:spacing w:after="0" w:line="240" w:lineRule="auto"/>
        <w:ind w:left="0" w:firstLine="720"/>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Дискусія є важливим засобом навчально-пізнавальної діяльності</w:t>
      </w:r>
      <w:r w:rsidR="00B15F91" w:rsidRPr="00D87042">
        <w:rPr>
          <w:rFonts w:ascii="Times New Roman" w:hAnsi="Times New Roman" w:cs="Times New Roman"/>
          <w:i/>
          <w:sz w:val="24"/>
          <w:szCs w:val="24"/>
          <w:lang w:val="uk-UA"/>
        </w:rPr>
        <w:t xml:space="preserve">, сприяє розвитку критичного мислення старшокласників, дає можливість визначити власну позицію, формує навички аргументації </w:t>
      </w:r>
      <w:r w:rsidR="00F461DE" w:rsidRPr="00D87042">
        <w:rPr>
          <w:rFonts w:ascii="Times New Roman" w:hAnsi="Times New Roman" w:cs="Times New Roman"/>
          <w:i/>
          <w:sz w:val="24"/>
          <w:szCs w:val="24"/>
          <w:lang w:val="uk-UA"/>
        </w:rPr>
        <w:t>та відстоювання своєї думки, поглиблює знання з обговорюваної проблеми.</w:t>
      </w:r>
    </w:p>
    <w:p w:rsidR="00867C18" w:rsidRPr="00D87042" w:rsidRDefault="00867C18" w:rsidP="00D03873">
      <w:pPr>
        <w:pStyle w:val="a3"/>
        <w:spacing w:after="0" w:line="240" w:lineRule="auto"/>
        <w:ind w:left="0" w:firstLine="720"/>
        <w:jc w:val="both"/>
        <w:rPr>
          <w:rFonts w:ascii="Times New Roman" w:hAnsi="Times New Roman" w:cs="Times New Roman"/>
          <w:i/>
          <w:sz w:val="24"/>
          <w:szCs w:val="24"/>
          <w:lang w:val="uk-UA"/>
        </w:rPr>
      </w:pPr>
    </w:p>
    <w:p w:rsidR="00F461DE" w:rsidRPr="00D87042" w:rsidRDefault="00F461DE" w:rsidP="00C05799">
      <w:pPr>
        <w:pStyle w:val="a3"/>
        <w:spacing w:after="0" w:line="240" w:lineRule="auto"/>
        <w:ind w:left="0" w:firstLine="720"/>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Методичні рекомендації щодо проведення дискусії</w:t>
      </w:r>
    </w:p>
    <w:p w:rsidR="0073726A" w:rsidRPr="00D87042" w:rsidRDefault="0090106C" w:rsidP="00C0579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1.</w:t>
      </w:r>
      <w:r w:rsidR="007E107C" w:rsidRPr="00D87042">
        <w:rPr>
          <w:rFonts w:ascii="Times New Roman" w:hAnsi="Times New Roman" w:cs="Times New Roman"/>
          <w:sz w:val="24"/>
          <w:szCs w:val="24"/>
          <w:lang w:val="uk-UA"/>
        </w:rPr>
        <w:t xml:space="preserve"> Пригадайте</w:t>
      </w:r>
      <w:r w:rsidRPr="00D87042">
        <w:rPr>
          <w:rFonts w:ascii="Times New Roman" w:hAnsi="Times New Roman" w:cs="Times New Roman"/>
          <w:sz w:val="24"/>
          <w:szCs w:val="24"/>
          <w:lang w:val="uk-UA"/>
        </w:rPr>
        <w:t xml:space="preserve"> </w:t>
      </w:r>
      <w:r w:rsidR="007E107C" w:rsidRPr="00D87042">
        <w:rPr>
          <w:rFonts w:ascii="Times New Roman" w:hAnsi="Times New Roman" w:cs="Times New Roman"/>
          <w:sz w:val="24"/>
          <w:szCs w:val="24"/>
          <w:lang w:val="uk-UA"/>
        </w:rPr>
        <w:t>разом</w:t>
      </w:r>
      <w:r w:rsidR="003A3378" w:rsidRPr="00D87042">
        <w:rPr>
          <w:rFonts w:ascii="Times New Roman" w:hAnsi="Times New Roman" w:cs="Times New Roman"/>
          <w:b/>
          <w:i/>
          <w:sz w:val="24"/>
          <w:szCs w:val="24"/>
          <w:lang w:val="uk-UA"/>
        </w:rPr>
        <w:t xml:space="preserve"> </w:t>
      </w:r>
      <w:r w:rsidR="007E107C" w:rsidRPr="00D87042">
        <w:rPr>
          <w:rFonts w:ascii="Times New Roman" w:hAnsi="Times New Roman" w:cs="Times New Roman"/>
          <w:sz w:val="24"/>
          <w:szCs w:val="24"/>
          <w:lang w:val="uk-UA"/>
        </w:rPr>
        <w:t xml:space="preserve">з учнями основні правила </w:t>
      </w:r>
      <w:r w:rsidR="0073726A" w:rsidRPr="00D87042">
        <w:rPr>
          <w:rFonts w:ascii="Times New Roman" w:hAnsi="Times New Roman" w:cs="Times New Roman"/>
          <w:sz w:val="24"/>
          <w:szCs w:val="24"/>
          <w:lang w:val="uk-UA"/>
        </w:rPr>
        <w:t>участі у дискусії.</w:t>
      </w:r>
    </w:p>
    <w:p w:rsidR="0073726A" w:rsidRPr="00D87042" w:rsidRDefault="0073726A" w:rsidP="00C0579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2. Робіть позначки, які допоможуть ведучому (вчителю) не виходити за межі обговорюваної проблеми.</w:t>
      </w:r>
    </w:p>
    <w:p w:rsidR="00254FA8" w:rsidRPr="00D87042" w:rsidRDefault="0073726A" w:rsidP="00C0579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3. Уважно слухайте учнів</w:t>
      </w:r>
      <w:r w:rsidR="00254FA8" w:rsidRPr="00D87042">
        <w:rPr>
          <w:rFonts w:ascii="Times New Roman" w:hAnsi="Times New Roman" w:cs="Times New Roman"/>
          <w:sz w:val="24"/>
          <w:szCs w:val="24"/>
          <w:lang w:val="uk-UA"/>
        </w:rPr>
        <w:t>, стежте за ходом обговорення, настроєм, не д</w:t>
      </w:r>
      <w:r w:rsidR="004808E6" w:rsidRPr="00D87042">
        <w:rPr>
          <w:rFonts w:ascii="Times New Roman" w:hAnsi="Times New Roman" w:cs="Times New Roman"/>
          <w:sz w:val="24"/>
          <w:szCs w:val="24"/>
          <w:lang w:val="uk-UA"/>
        </w:rPr>
        <w:t>авайте</w:t>
      </w:r>
      <w:r w:rsidR="00254FA8" w:rsidRPr="00D87042">
        <w:rPr>
          <w:rFonts w:ascii="Times New Roman" w:hAnsi="Times New Roman" w:cs="Times New Roman"/>
          <w:sz w:val="24"/>
          <w:szCs w:val="24"/>
          <w:lang w:val="uk-UA"/>
        </w:rPr>
        <w:t xml:space="preserve"> відхилитись від теми.</w:t>
      </w:r>
    </w:p>
    <w:p w:rsidR="00F24DA1" w:rsidRPr="00D87042" w:rsidRDefault="004808E6" w:rsidP="00C0579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lastRenderedPageBreak/>
        <w:t>4. Не дозволяйте обговоренню перетворитися в гарячу суперечку</w:t>
      </w:r>
      <w:r w:rsidR="00F24DA1" w:rsidRPr="00D87042">
        <w:rPr>
          <w:rFonts w:ascii="Times New Roman" w:hAnsi="Times New Roman" w:cs="Times New Roman"/>
          <w:sz w:val="24"/>
          <w:szCs w:val="24"/>
          <w:lang w:val="uk-UA"/>
        </w:rPr>
        <w:t>, але й не гасіть прояви емоцій.</w:t>
      </w:r>
    </w:p>
    <w:p w:rsidR="00F24DA1" w:rsidRPr="00D87042" w:rsidRDefault="00F24DA1" w:rsidP="00C0579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5. Ставте конкретні запитання, щоб пробудити обговорення й абстрактні, щоб остудити запал.</w:t>
      </w:r>
    </w:p>
    <w:p w:rsidR="009924FB" w:rsidRPr="00D87042" w:rsidRDefault="002E459B" w:rsidP="005C390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6. Щоб завершити обговорення</w:t>
      </w:r>
      <w:r w:rsidR="00F24DA1" w:rsidRPr="00D87042">
        <w:rPr>
          <w:rFonts w:ascii="Times New Roman" w:hAnsi="Times New Roman" w:cs="Times New Roman"/>
          <w:sz w:val="24"/>
          <w:szCs w:val="24"/>
          <w:lang w:val="uk-UA"/>
        </w:rPr>
        <w:t>, запитайте, наприклад</w:t>
      </w:r>
      <w:r w:rsidR="00B668B7" w:rsidRPr="00D87042">
        <w:rPr>
          <w:rFonts w:ascii="Times New Roman" w:hAnsi="Times New Roman" w:cs="Times New Roman"/>
          <w:sz w:val="24"/>
          <w:szCs w:val="24"/>
          <w:lang w:val="uk-UA"/>
        </w:rPr>
        <w:t>: «Чи хоче хтось щось додати на завершення</w:t>
      </w:r>
      <w:r w:rsidR="001140DB" w:rsidRPr="00D87042">
        <w:rPr>
          <w:rFonts w:ascii="Times New Roman" w:hAnsi="Times New Roman" w:cs="Times New Roman"/>
          <w:sz w:val="24"/>
          <w:szCs w:val="24"/>
          <w:lang w:val="uk-UA"/>
        </w:rPr>
        <w:t>»?</w:t>
      </w:r>
    </w:p>
    <w:p w:rsidR="001140DB" w:rsidRPr="00D87042" w:rsidRDefault="001140DB" w:rsidP="005C390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7. Виділіть досить часу для заключної частини дискусії і попросіть учнів самостійно підбити підсумки за такою схемою:</w:t>
      </w:r>
    </w:p>
    <w:p w:rsidR="001140DB" w:rsidRPr="00D87042" w:rsidRDefault="009A3947" w:rsidP="005C3909">
      <w:pPr>
        <w:pStyle w:val="a3"/>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 </w:t>
      </w:r>
      <w:r w:rsidR="005B186F" w:rsidRPr="00D87042">
        <w:rPr>
          <w:rFonts w:ascii="Times New Roman" w:hAnsi="Times New Roman" w:cs="Times New Roman"/>
          <w:sz w:val="24"/>
          <w:szCs w:val="24"/>
          <w:lang w:val="uk-UA"/>
        </w:rPr>
        <w:t>Які найбільш переконливі аргументи обох сторін? Перелічіть їх.</w:t>
      </w:r>
    </w:p>
    <w:p w:rsidR="005B186F" w:rsidRPr="00D87042" w:rsidRDefault="009A3947" w:rsidP="00F433F7">
      <w:pPr>
        <w:pStyle w:val="a3"/>
        <w:spacing w:after="0" w:line="240" w:lineRule="auto"/>
        <w:ind w:left="0" w:firstLine="72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 </w:t>
      </w:r>
      <w:r w:rsidR="005B186F" w:rsidRPr="00D87042">
        <w:rPr>
          <w:rFonts w:ascii="Times New Roman" w:hAnsi="Times New Roman" w:cs="Times New Roman"/>
          <w:sz w:val="24"/>
          <w:szCs w:val="24"/>
          <w:lang w:val="uk-UA"/>
        </w:rPr>
        <w:t>Якщо під час обговорення виникли додаткові запитання назвіть джерела</w:t>
      </w:r>
      <w:r w:rsidR="001E449D" w:rsidRPr="00D87042">
        <w:rPr>
          <w:rFonts w:ascii="Times New Roman" w:hAnsi="Times New Roman" w:cs="Times New Roman"/>
          <w:sz w:val="24"/>
          <w:szCs w:val="24"/>
          <w:lang w:val="uk-UA"/>
        </w:rPr>
        <w:t>, де можна отримати цю інформацію.</w:t>
      </w:r>
    </w:p>
    <w:p w:rsidR="001E449D" w:rsidRPr="00D87042" w:rsidRDefault="001E449D" w:rsidP="00F433F7">
      <w:pPr>
        <w:pStyle w:val="a3"/>
        <w:spacing w:after="0" w:line="240" w:lineRule="auto"/>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Рекомендована література</w:t>
      </w:r>
    </w:p>
    <w:p w:rsidR="002D64FC" w:rsidRPr="00D87042" w:rsidRDefault="002D64FC" w:rsidP="008A38A8">
      <w:pPr>
        <w:pStyle w:val="a3"/>
        <w:numPr>
          <w:ilvl w:val="1"/>
          <w:numId w:val="113"/>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Албертс Б., Брей Д., Льюис и </w:t>
      </w:r>
      <w:r w:rsidRPr="00D87042">
        <w:rPr>
          <w:rFonts w:ascii="Times New Roman" w:hAnsi="Times New Roman" w:cs="Times New Roman"/>
          <w:sz w:val="24"/>
          <w:szCs w:val="24"/>
        </w:rPr>
        <w:t xml:space="preserve">др. Молекулярная биология </w:t>
      </w:r>
      <w:r w:rsidR="00891340" w:rsidRPr="00D87042">
        <w:rPr>
          <w:rFonts w:ascii="Times New Roman" w:hAnsi="Times New Roman" w:cs="Times New Roman"/>
          <w:sz w:val="24"/>
          <w:szCs w:val="24"/>
        </w:rPr>
        <w:t>клетки: в 5 т. М.:</w:t>
      </w:r>
      <w:r w:rsidR="008A38A8" w:rsidRPr="00D87042">
        <w:rPr>
          <w:rFonts w:ascii="Times New Roman" w:hAnsi="Times New Roman" w:cs="Times New Roman"/>
          <w:sz w:val="24"/>
          <w:szCs w:val="24"/>
        </w:rPr>
        <w:t>Мир, 1986, Т.2., 312 с.</w:t>
      </w:r>
    </w:p>
    <w:p w:rsidR="001E449D" w:rsidRPr="00D87042" w:rsidRDefault="00BE4CAD" w:rsidP="008A38A8">
      <w:pPr>
        <w:pStyle w:val="a3"/>
        <w:numPr>
          <w:ilvl w:val="1"/>
          <w:numId w:val="113"/>
        </w:numPr>
        <w:tabs>
          <w:tab w:val="clear" w:pos="1440"/>
          <w:tab w:val="num" w:pos="0"/>
        </w:tabs>
        <w:spacing w:after="0" w:line="240" w:lineRule="auto"/>
        <w:ind w:left="0" w:firstLine="709"/>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Глазко В.І. Кризис </w:t>
      </w:r>
      <w:r w:rsidRPr="00D87042">
        <w:rPr>
          <w:rFonts w:ascii="Times New Roman" w:hAnsi="Times New Roman" w:cs="Times New Roman"/>
          <w:sz w:val="24"/>
          <w:szCs w:val="24"/>
        </w:rPr>
        <w:t>аграрной цивилизации и генетически модифицированные организмы.</w:t>
      </w:r>
      <w:r w:rsidR="002F6335" w:rsidRPr="00D87042">
        <w:rPr>
          <w:rFonts w:ascii="Times New Roman" w:hAnsi="Times New Roman" w:cs="Times New Roman"/>
          <w:sz w:val="24"/>
          <w:szCs w:val="24"/>
        </w:rPr>
        <w:t xml:space="preserve"> Киев, </w:t>
      </w:r>
      <w:r w:rsidR="002F6335" w:rsidRPr="00D87042">
        <w:rPr>
          <w:rFonts w:ascii="Times New Roman" w:hAnsi="Times New Roman" w:cs="Times New Roman"/>
          <w:sz w:val="24"/>
          <w:szCs w:val="24"/>
          <w:lang w:val="en-US"/>
        </w:rPr>
        <w:t>PA</w:t>
      </w:r>
      <w:r w:rsidR="002F6335" w:rsidRPr="00D87042">
        <w:rPr>
          <w:rFonts w:ascii="Times New Roman" w:hAnsi="Times New Roman" w:cs="Times New Roman"/>
          <w:sz w:val="24"/>
          <w:szCs w:val="24"/>
        </w:rPr>
        <w:t xml:space="preserve"> </w:t>
      </w:r>
      <w:r w:rsidR="002F6335" w:rsidRPr="00D87042">
        <w:rPr>
          <w:rFonts w:ascii="Times New Roman" w:hAnsi="Times New Roman" w:cs="Times New Roman"/>
          <w:sz w:val="24"/>
          <w:szCs w:val="24"/>
          <w:lang w:val="en-US"/>
        </w:rPr>
        <w:t>NOVA</w:t>
      </w:r>
      <w:r w:rsidR="002F6335" w:rsidRPr="00D87042">
        <w:rPr>
          <w:rFonts w:ascii="Times New Roman" w:hAnsi="Times New Roman" w:cs="Times New Roman"/>
          <w:sz w:val="24"/>
          <w:szCs w:val="24"/>
        </w:rPr>
        <w:t xml:space="preserve">, 2006. 206 </w:t>
      </w:r>
      <w:r w:rsidR="002F6335" w:rsidRPr="00D87042">
        <w:rPr>
          <w:rFonts w:ascii="Times New Roman" w:hAnsi="Times New Roman" w:cs="Times New Roman"/>
          <w:sz w:val="24"/>
          <w:szCs w:val="24"/>
          <w:lang w:val="en-US"/>
        </w:rPr>
        <w:t>c</w:t>
      </w:r>
      <w:r w:rsidR="002F6335" w:rsidRPr="00D87042">
        <w:rPr>
          <w:rFonts w:ascii="Times New Roman" w:hAnsi="Times New Roman" w:cs="Times New Roman"/>
          <w:sz w:val="24"/>
          <w:szCs w:val="24"/>
        </w:rPr>
        <w:t>.</w:t>
      </w:r>
    </w:p>
    <w:p w:rsidR="00D03873" w:rsidRPr="00D87042" w:rsidRDefault="00FB2712" w:rsidP="00C906F4">
      <w:pPr>
        <w:pStyle w:val="a3"/>
        <w:numPr>
          <w:ilvl w:val="1"/>
          <w:numId w:val="113"/>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Глазко В.И. Генетически модифицированные организмы: от бактер</w:t>
      </w:r>
      <w:r w:rsidR="00001241" w:rsidRPr="00D87042">
        <w:rPr>
          <w:rFonts w:ascii="Times New Roman" w:hAnsi="Times New Roman" w:cs="Times New Roman"/>
          <w:sz w:val="24"/>
          <w:szCs w:val="24"/>
          <w:lang w:val="uk-UA"/>
        </w:rPr>
        <w:t>и</w:t>
      </w:r>
      <w:r w:rsidRPr="00D87042">
        <w:rPr>
          <w:rFonts w:ascii="Times New Roman" w:hAnsi="Times New Roman" w:cs="Times New Roman"/>
          <w:sz w:val="24"/>
          <w:szCs w:val="24"/>
          <w:lang w:val="uk-UA"/>
        </w:rPr>
        <w:t>й до человека.</w:t>
      </w:r>
      <w:r w:rsidR="00D945AC" w:rsidRPr="00D87042">
        <w:rPr>
          <w:rFonts w:ascii="Times New Roman" w:hAnsi="Times New Roman" w:cs="Times New Roman"/>
          <w:sz w:val="24"/>
          <w:szCs w:val="24"/>
          <w:lang w:val="uk-UA"/>
        </w:rPr>
        <w:t xml:space="preserve"> </w:t>
      </w:r>
      <w:r w:rsidR="005D0250" w:rsidRPr="00D87042">
        <w:rPr>
          <w:rFonts w:ascii="Times New Roman" w:hAnsi="Times New Roman" w:cs="Times New Roman"/>
          <w:sz w:val="24"/>
          <w:szCs w:val="24"/>
          <w:lang w:val="uk-UA"/>
        </w:rPr>
        <w:t xml:space="preserve">Киев, </w:t>
      </w:r>
      <w:r w:rsidR="00D945AC" w:rsidRPr="00D87042">
        <w:rPr>
          <w:rFonts w:ascii="Times New Roman" w:hAnsi="Times New Roman" w:cs="Times New Roman"/>
          <w:sz w:val="24"/>
          <w:szCs w:val="24"/>
          <w:lang w:val="uk-UA"/>
        </w:rPr>
        <w:t xml:space="preserve">«КВИЦ», </w:t>
      </w:r>
      <w:r w:rsidR="005D0250" w:rsidRPr="00D87042">
        <w:rPr>
          <w:rFonts w:ascii="Times New Roman" w:hAnsi="Times New Roman" w:cs="Times New Roman"/>
          <w:sz w:val="24"/>
          <w:szCs w:val="24"/>
          <w:lang w:val="uk-UA"/>
        </w:rPr>
        <w:t>2002</w:t>
      </w:r>
      <w:r w:rsidR="00C906F4" w:rsidRPr="00D87042">
        <w:rPr>
          <w:rFonts w:ascii="Times New Roman" w:hAnsi="Times New Roman" w:cs="Times New Roman"/>
          <w:sz w:val="24"/>
          <w:szCs w:val="24"/>
          <w:lang w:val="uk-UA"/>
        </w:rPr>
        <w:t>,</w:t>
      </w:r>
      <w:r w:rsidR="005D0250" w:rsidRPr="00D87042">
        <w:rPr>
          <w:rFonts w:ascii="Times New Roman" w:hAnsi="Times New Roman" w:cs="Times New Roman"/>
          <w:sz w:val="24"/>
          <w:szCs w:val="24"/>
          <w:lang w:val="uk-UA"/>
        </w:rPr>
        <w:t xml:space="preserve"> </w:t>
      </w:r>
      <w:r w:rsidR="00D945AC" w:rsidRPr="00D87042">
        <w:rPr>
          <w:rFonts w:ascii="Times New Roman" w:hAnsi="Times New Roman" w:cs="Times New Roman"/>
          <w:sz w:val="24"/>
          <w:szCs w:val="24"/>
          <w:lang w:val="uk-UA"/>
        </w:rPr>
        <w:t>209 с.</w:t>
      </w:r>
    </w:p>
    <w:p w:rsidR="00CE25BC" w:rsidRPr="00D87042" w:rsidRDefault="00BF687C"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Доповідь №</w:t>
      </w:r>
      <w:r w:rsidR="006D0E50" w:rsidRPr="00D87042">
        <w:rPr>
          <w:rFonts w:ascii="Times New Roman" w:hAnsi="Times New Roman" w:cs="Times New Roman"/>
          <w:b/>
          <w:i/>
          <w:sz w:val="24"/>
          <w:szCs w:val="24"/>
          <w:lang w:val="uk-UA"/>
        </w:rPr>
        <w:t>1</w:t>
      </w:r>
      <w:r w:rsidR="00920ACF" w:rsidRPr="00D87042">
        <w:rPr>
          <w:rFonts w:ascii="Times New Roman" w:hAnsi="Times New Roman" w:cs="Times New Roman"/>
          <w:b/>
          <w:i/>
          <w:sz w:val="24"/>
          <w:szCs w:val="24"/>
          <w:lang w:val="uk-UA"/>
        </w:rPr>
        <w:t>.</w:t>
      </w:r>
      <w:r w:rsidR="009853EF" w:rsidRPr="00D87042">
        <w:rPr>
          <w:rFonts w:ascii="Times New Roman" w:hAnsi="Times New Roman" w:cs="Times New Roman"/>
          <w:b/>
          <w:i/>
          <w:sz w:val="24"/>
          <w:szCs w:val="24"/>
          <w:lang w:val="uk-UA"/>
        </w:rPr>
        <w:t xml:space="preserve"> </w:t>
      </w:r>
      <w:r w:rsidR="009A532A" w:rsidRPr="00D87042">
        <w:rPr>
          <w:rFonts w:ascii="Times New Roman" w:hAnsi="Times New Roman" w:cs="Times New Roman"/>
          <w:b/>
          <w:i/>
          <w:sz w:val="24"/>
          <w:szCs w:val="24"/>
          <w:lang w:val="uk-UA"/>
        </w:rPr>
        <w:t xml:space="preserve">Перспективи </w:t>
      </w:r>
      <w:r w:rsidR="00DF2CF7" w:rsidRPr="00D87042">
        <w:rPr>
          <w:rFonts w:ascii="Times New Roman" w:hAnsi="Times New Roman" w:cs="Times New Roman"/>
          <w:b/>
          <w:i/>
          <w:sz w:val="24"/>
          <w:szCs w:val="24"/>
          <w:lang w:val="uk-UA"/>
        </w:rPr>
        <w:t>ге</w:t>
      </w:r>
      <w:r w:rsidR="00136EF8" w:rsidRPr="00D87042">
        <w:rPr>
          <w:rFonts w:ascii="Times New Roman" w:hAnsi="Times New Roman" w:cs="Times New Roman"/>
          <w:b/>
          <w:i/>
          <w:sz w:val="24"/>
          <w:szCs w:val="24"/>
          <w:lang w:val="uk-UA"/>
        </w:rPr>
        <w:t>нн</w:t>
      </w:r>
      <w:r w:rsidR="00DF2CF7" w:rsidRPr="00D87042">
        <w:rPr>
          <w:rFonts w:ascii="Times New Roman" w:hAnsi="Times New Roman" w:cs="Times New Roman"/>
          <w:b/>
          <w:i/>
          <w:sz w:val="24"/>
          <w:szCs w:val="24"/>
          <w:lang w:val="uk-UA"/>
        </w:rPr>
        <w:t>о</w:t>
      </w:r>
      <w:r w:rsidR="00857B8B" w:rsidRPr="00D87042">
        <w:rPr>
          <w:rFonts w:ascii="Times New Roman" w:hAnsi="Times New Roman" w:cs="Times New Roman"/>
          <w:b/>
          <w:i/>
          <w:sz w:val="24"/>
          <w:szCs w:val="24"/>
          <w:lang w:val="uk-UA"/>
        </w:rPr>
        <w:t xml:space="preserve">ї </w:t>
      </w:r>
      <w:r w:rsidR="00DF2CF7" w:rsidRPr="00D87042">
        <w:rPr>
          <w:rFonts w:ascii="Times New Roman" w:hAnsi="Times New Roman" w:cs="Times New Roman"/>
          <w:b/>
          <w:i/>
          <w:sz w:val="24"/>
          <w:szCs w:val="24"/>
          <w:lang w:val="uk-UA"/>
        </w:rPr>
        <w:t>терапії</w:t>
      </w:r>
    </w:p>
    <w:p w:rsidR="00DF2CF7" w:rsidRPr="00D87042" w:rsidRDefault="00C569BC"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ХХ</w:t>
      </w:r>
      <w:r w:rsidRPr="00D87042">
        <w:rPr>
          <w:rFonts w:ascii="Times New Roman" w:hAnsi="Times New Roman" w:cs="Times New Roman"/>
          <w:sz w:val="24"/>
          <w:szCs w:val="24"/>
          <w:lang w:val="en-US"/>
        </w:rPr>
        <w:t>I</w:t>
      </w:r>
      <w:r w:rsidRPr="00D87042">
        <w:rPr>
          <w:rFonts w:ascii="Times New Roman" w:hAnsi="Times New Roman" w:cs="Times New Roman"/>
          <w:sz w:val="24"/>
          <w:szCs w:val="24"/>
          <w:lang w:val="uk-UA"/>
        </w:rPr>
        <w:t xml:space="preserve"> ст. </w:t>
      </w:r>
      <w:r w:rsidR="008D431E" w:rsidRPr="00D87042">
        <w:rPr>
          <w:rFonts w:ascii="Times New Roman" w:hAnsi="Times New Roman" w:cs="Times New Roman"/>
          <w:sz w:val="24"/>
          <w:szCs w:val="24"/>
          <w:lang w:val="uk-UA"/>
        </w:rPr>
        <w:t>стане століттям науки про життя, біо</w:t>
      </w:r>
      <w:r w:rsidR="00EA67CA" w:rsidRPr="00D87042">
        <w:rPr>
          <w:rFonts w:ascii="Times New Roman" w:hAnsi="Times New Roman" w:cs="Times New Roman"/>
          <w:sz w:val="24"/>
          <w:szCs w:val="24"/>
          <w:lang w:val="uk-UA"/>
        </w:rPr>
        <w:t xml:space="preserve">логічної </w:t>
      </w:r>
      <w:r w:rsidR="008D431E" w:rsidRPr="00D87042">
        <w:rPr>
          <w:rFonts w:ascii="Times New Roman" w:hAnsi="Times New Roman" w:cs="Times New Roman"/>
          <w:sz w:val="24"/>
          <w:szCs w:val="24"/>
          <w:lang w:val="uk-UA"/>
        </w:rPr>
        <w:t xml:space="preserve">медицини, а цивілізація – біотехнологічною. І, як завжди, людство </w:t>
      </w:r>
      <w:r w:rsidR="007C70C2" w:rsidRPr="00D87042">
        <w:rPr>
          <w:rFonts w:ascii="Times New Roman" w:hAnsi="Times New Roman" w:cs="Times New Roman"/>
          <w:sz w:val="24"/>
          <w:szCs w:val="24"/>
          <w:lang w:val="uk-UA"/>
        </w:rPr>
        <w:t xml:space="preserve">очікує від наукових відкриттів розв’язання </w:t>
      </w:r>
      <w:r w:rsidR="00C81397" w:rsidRPr="00D87042">
        <w:rPr>
          <w:rFonts w:ascii="Times New Roman" w:hAnsi="Times New Roman" w:cs="Times New Roman"/>
          <w:sz w:val="24"/>
          <w:szCs w:val="24"/>
          <w:lang w:val="uk-UA"/>
        </w:rPr>
        <w:t>багатьох проблем.</w:t>
      </w:r>
      <w:r w:rsidR="002B174D" w:rsidRPr="00D87042">
        <w:rPr>
          <w:rFonts w:ascii="Times New Roman" w:hAnsi="Times New Roman" w:cs="Times New Roman"/>
          <w:sz w:val="24"/>
          <w:szCs w:val="24"/>
          <w:lang w:val="uk-UA"/>
        </w:rPr>
        <w:t xml:space="preserve"> </w:t>
      </w:r>
      <w:r w:rsidR="003A2ACC" w:rsidRPr="00D87042">
        <w:rPr>
          <w:rFonts w:ascii="Times New Roman" w:hAnsi="Times New Roman" w:cs="Times New Roman"/>
          <w:sz w:val="24"/>
          <w:szCs w:val="24"/>
          <w:lang w:val="uk-UA"/>
        </w:rPr>
        <w:t>Що ж несуть людству найновіші досягнення генної інженерії</w:t>
      </w:r>
      <w:r w:rsidR="00934214" w:rsidRPr="00D87042">
        <w:rPr>
          <w:rFonts w:ascii="Times New Roman" w:hAnsi="Times New Roman" w:cs="Times New Roman"/>
          <w:sz w:val="24"/>
          <w:szCs w:val="24"/>
          <w:lang w:val="uk-UA"/>
        </w:rPr>
        <w:t>?</w:t>
      </w:r>
    </w:p>
    <w:p w:rsidR="00426664" w:rsidRPr="00D87042" w:rsidRDefault="00426664"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Медицині відомо багато захворювань</w:t>
      </w:r>
      <w:r w:rsidR="003A116B" w:rsidRPr="00D87042">
        <w:rPr>
          <w:rFonts w:ascii="Times New Roman" w:hAnsi="Times New Roman" w:cs="Times New Roman"/>
          <w:sz w:val="24"/>
          <w:szCs w:val="24"/>
          <w:lang w:val="uk-UA"/>
        </w:rPr>
        <w:t>, які є наслідком того чи іншого порушення генотипу: мутацій окремих генів чи хромосом, зміна кількості хромосом.</w:t>
      </w:r>
    </w:p>
    <w:p w:rsidR="003A116B" w:rsidRPr="00D87042" w:rsidRDefault="003A116B"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Генні мутації у людини є причиною </w:t>
      </w:r>
      <w:r w:rsidR="002235DE" w:rsidRPr="00D87042">
        <w:rPr>
          <w:rFonts w:ascii="Times New Roman" w:hAnsi="Times New Roman" w:cs="Times New Roman"/>
          <w:sz w:val="24"/>
          <w:szCs w:val="24"/>
          <w:lang w:val="uk-UA"/>
        </w:rPr>
        <w:t xml:space="preserve">багатьох захворювань, які лікарям були відомі давно, проте механізм їх виникнення став зрозумілим лише після </w:t>
      </w:r>
      <w:r w:rsidR="003F0F5C" w:rsidRPr="00D87042">
        <w:rPr>
          <w:rFonts w:ascii="Times New Roman" w:hAnsi="Times New Roman" w:cs="Times New Roman"/>
          <w:sz w:val="24"/>
          <w:szCs w:val="24"/>
          <w:lang w:val="uk-UA"/>
        </w:rPr>
        <w:t xml:space="preserve">створення молекулярної генетики. У результаті </w:t>
      </w:r>
      <w:r w:rsidR="005C3E1C" w:rsidRPr="00D87042">
        <w:rPr>
          <w:rFonts w:ascii="Times New Roman" w:hAnsi="Times New Roman" w:cs="Times New Roman"/>
          <w:sz w:val="24"/>
          <w:szCs w:val="24"/>
          <w:lang w:val="uk-UA"/>
        </w:rPr>
        <w:t>мутації одного з генів у людини може бути занижена активність відповідного ферменту (або він відсутній зовсім).</w:t>
      </w:r>
      <w:r w:rsidR="00831962" w:rsidRPr="00D87042">
        <w:rPr>
          <w:rFonts w:ascii="Times New Roman" w:hAnsi="Times New Roman" w:cs="Times New Roman"/>
          <w:sz w:val="24"/>
          <w:szCs w:val="24"/>
          <w:lang w:val="uk-UA"/>
        </w:rPr>
        <w:t xml:space="preserve"> </w:t>
      </w:r>
      <w:r w:rsidR="005C3E1C" w:rsidRPr="00D87042">
        <w:rPr>
          <w:rFonts w:ascii="Times New Roman" w:hAnsi="Times New Roman" w:cs="Times New Roman"/>
          <w:sz w:val="24"/>
          <w:szCs w:val="24"/>
          <w:lang w:val="uk-UA"/>
        </w:rPr>
        <w:t xml:space="preserve">Тоді </w:t>
      </w:r>
      <w:r w:rsidR="0075620F" w:rsidRPr="00D87042">
        <w:rPr>
          <w:rFonts w:ascii="Times New Roman" w:hAnsi="Times New Roman" w:cs="Times New Roman"/>
          <w:sz w:val="24"/>
          <w:szCs w:val="24"/>
          <w:lang w:val="uk-UA"/>
        </w:rPr>
        <w:t xml:space="preserve">в організмі накопичується речовина, за розпад якої відповідав цей фермент. Такі хвороби одержали назву хвороб накопичення, їх нараховують більше 2 тисяч. Прикладом такого захворювання є фенілкетонурія, за якої в організмі не розщеплюється </w:t>
      </w:r>
      <w:r w:rsidR="00383A62" w:rsidRPr="00D87042">
        <w:rPr>
          <w:rFonts w:ascii="Times New Roman" w:hAnsi="Times New Roman" w:cs="Times New Roman"/>
          <w:sz w:val="24"/>
          <w:szCs w:val="24"/>
          <w:lang w:val="uk-UA"/>
        </w:rPr>
        <w:t xml:space="preserve">амінокислота фенілаланін. Порушуються і наступні ланки біохімічного ланцюга реакцій, у ході яких утворюються такі необхідні </w:t>
      </w:r>
      <w:r w:rsidR="003E28BC" w:rsidRPr="00D87042">
        <w:rPr>
          <w:rFonts w:ascii="Times New Roman" w:hAnsi="Times New Roman" w:cs="Times New Roman"/>
          <w:sz w:val="24"/>
          <w:szCs w:val="24"/>
          <w:lang w:val="uk-UA"/>
        </w:rPr>
        <w:t xml:space="preserve">речовини, як тирозин, адреналін, пігмент меланін. Незасвоєний </w:t>
      </w:r>
      <w:r w:rsidR="003C2472" w:rsidRPr="00D87042">
        <w:rPr>
          <w:rFonts w:ascii="Times New Roman" w:hAnsi="Times New Roman" w:cs="Times New Roman"/>
          <w:sz w:val="24"/>
          <w:szCs w:val="24"/>
          <w:lang w:val="uk-UA"/>
        </w:rPr>
        <w:t>фенілаланін пе</w:t>
      </w:r>
      <w:r w:rsidR="00391739" w:rsidRPr="00D87042">
        <w:rPr>
          <w:rFonts w:ascii="Times New Roman" w:hAnsi="Times New Roman" w:cs="Times New Roman"/>
          <w:sz w:val="24"/>
          <w:szCs w:val="24"/>
          <w:lang w:val="uk-UA"/>
        </w:rPr>
        <w:t>ре</w:t>
      </w:r>
      <w:r w:rsidR="003C2472" w:rsidRPr="00D87042">
        <w:rPr>
          <w:rFonts w:ascii="Times New Roman" w:hAnsi="Times New Roman" w:cs="Times New Roman"/>
          <w:sz w:val="24"/>
          <w:szCs w:val="24"/>
          <w:lang w:val="uk-UA"/>
        </w:rPr>
        <w:t xml:space="preserve">творюється на вторинний продукт – фенілпіровиноградну кислоту. Ці дві речовини мають </w:t>
      </w:r>
      <w:r w:rsidR="000D3C22" w:rsidRPr="00D87042">
        <w:rPr>
          <w:rFonts w:ascii="Times New Roman" w:hAnsi="Times New Roman" w:cs="Times New Roman"/>
          <w:sz w:val="24"/>
          <w:szCs w:val="24"/>
          <w:lang w:val="uk-UA"/>
        </w:rPr>
        <w:t>токсичний вплив на клітини мозку, внаслідок чого порушується вища нервова діяльність.</w:t>
      </w:r>
    </w:p>
    <w:p w:rsidR="00EA0794" w:rsidRPr="00D87042" w:rsidRDefault="00EA0794"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Звичайно, замінити </w:t>
      </w:r>
      <w:r w:rsidR="00E8386C" w:rsidRPr="00D87042">
        <w:rPr>
          <w:rFonts w:ascii="Times New Roman" w:hAnsi="Times New Roman" w:cs="Times New Roman"/>
          <w:sz w:val="24"/>
          <w:szCs w:val="24"/>
          <w:lang w:val="uk-UA"/>
        </w:rPr>
        <w:t xml:space="preserve">дефектний </w:t>
      </w:r>
      <w:r w:rsidR="008C534B" w:rsidRPr="00D87042">
        <w:rPr>
          <w:rFonts w:ascii="Times New Roman" w:hAnsi="Times New Roman" w:cs="Times New Roman"/>
          <w:sz w:val="24"/>
          <w:szCs w:val="24"/>
          <w:lang w:val="uk-UA"/>
        </w:rPr>
        <w:t>ген поки що неможливо. Проте під</w:t>
      </w:r>
      <w:r w:rsidR="00831962" w:rsidRPr="00D87042">
        <w:rPr>
          <w:rFonts w:ascii="Times New Roman" w:hAnsi="Times New Roman" w:cs="Times New Roman"/>
          <w:sz w:val="24"/>
          <w:szCs w:val="24"/>
          <w:lang w:val="uk-UA"/>
        </w:rPr>
        <w:t xml:space="preserve"> </w:t>
      </w:r>
      <w:r w:rsidR="008C534B" w:rsidRPr="00D87042">
        <w:rPr>
          <w:rFonts w:ascii="Times New Roman" w:hAnsi="Times New Roman" w:cs="Times New Roman"/>
          <w:sz w:val="24"/>
          <w:szCs w:val="24"/>
          <w:lang w:val="uk-UA"/>
        </w:rPr>
        <w:t>час ранньої діагностики спадкового дефекту і правильного лікування вдається нормалізувати розвиток.</w:t>
      </w:r>
    </w:p>
    <w:p w:rsidR="007063E8" w:rsidRPr="00D87042" w:rsidRDefault="007063E8"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 Україні діє програма обстеження для виявлення фенілаланін</w:t>
      </w:r>
      <w:r w:rsidR="000B59B9" w:rsidRPr="00D87042">
        <w:rPr>
          <w:rFonts w:ascii="Times New Roman" w:hAnsi="Times New Roman" w:cs="Times New Roman"/>
          <w:sz w:val="24"/>
          <w:szCs w:val="24"/>
          <w:lang w:val="uk-UA"/>
        </w:rPr>
        <w:t>кетонурії</w:t>
      </w:r>
      <w:r w:rsidRPr="00D87042">
        <w:rPr>
          <w:rFonts w:ascii="Times New Roman" w:hAnsi="Times New Roman" w:cs="Times New Roman"/>
          <w:sz w:val="24"/>
          <w:szCs w:val="24"/>
          <w:lang w:val="uk-UA"/>
        </w:rPr>
        <w:t xml:space="preserve"> серед дітей </w:t>
      </w:r>
      <w:r w:rsidR="00C92B46" w:rsidRPr="00D87042">
        <w:rPr>
          <w:rFonts w:ascii="Times New Roman" w:hAnsi="Times New Roman" w:cs="Times New Roman"/>
          <w:sz w:val="24"/>
          <w:szCs w:val="24"/>
          <w:lang w:val="uk-UA"/>
        </w:rPr>
        <w:t>2-3- місячного віку. У разі виявлення хвороби призначають дієту з мінімальною кількістю фенілаланіну. Після 3-5 років дитину переводять на звичайне харчування</w:t>
      </w:r>
      <w:r w:rsidR="00961825" w:rsidRPr="00D87042">
        <w:rPr>
          <w:rFonts w:ascii="Times New Roman" w:hAnsi="Times New Roman" w:cs="Times New Roman"/>
          <w:sz w:val="24"/>
          <w:szCs w:val="24"/>
          <w:lang w:val="uk-UA"/>
        </w:rPr>
        <w:t>. До цього часу відбудеться стабілізація основних функцій організму, утворяться додаткові шляхи обмінних реакцій</w:t>
      </w:r>
      <w:r w:rsidR="000B59B9" w:rsidRPr="00D87042">
        <w:rPr>
          <w:rFonts w:ascii="Times New Roman" w:hAnsi="Times New Roman" w:cs="Times New Roman"/>
          <w:sz w:val="24"/>
          <w:szCs w:val="24"/>
          <w:lang w:val="uk-UA"/>
        </w:rPr>
        <w:t xml:space="preserve"> і загроза токсичного пошкодження мозку</w:t>
      </w:r>
      <w:r w:rsidR="007727FB" w:rsidRPr="00D87042">
        <w:rPr>
          <w:rFonts w:ascii="Times New Roman" w:hAnsi="Times New Roman" w:cs="Times New Roman"/>
          <w:sz w:val="24"/>
          <w:szCs w:val="24"/>
          <w:lang w:val="uk-UA"/>
        </w:rPr>
        <w:t xml:space="preserve"> зменшиться.</w:t>
      </w:r>
    </w:p>
    <w:p w:rsidR="007727FB" w:rsidRPr="00D87042" w:rsidRDefault="007727FB"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Успішне позбавлення спадкової патології можна продемонструвати на прикладі галактоземії. Це захворювання, викликане незасвоєнням молочного цукру</w:t>
      </w:r>
      <w:r w:rsidR="002E7691" w:rsidRPr="00D87042">
        <w:rPr>
          <w:rFonts w:ascii="Times New Roman" w:hAnsi="Times New Roman" w:cs="Times New Roman"/>
          <w:sz w:val="24"/>
          <w:szCs w:val="24"/>
          <w:lang w:val="uk-UA"/>
        </w:rPr>
        <w:t xml:space="preserve">, продукти розпаду якого отруюють організм дитини, спричинюючи відставання у фізичному та розумовому розвитку. Якщо ж відразу після народження </w:t>
      </w:r>
      <w:r w:rsidR="004F4547" w:rsidRPr="00D87042">
        <w:rPr>
          <w:rFonts w:ascii="Times New Roman" w:hAnsi="Times New Roman" w:cs="Times New Roman"/>
          <w:sz w:val="24"/>
          <w:szCs w:val="24"/>
          <w:lang w:val="uk-UA"/>
        </w:rPr>
        <w:t xml:space="preserve">діагностувати цю хворобу і вилучити з харчування </w:t>
      </w:r>
      <w:r w:rsidR="00EE494B" w:rsidRPr="00D87042">
        <w:rPr>
          <w:rFonts w:ascii="Times New Roman" w:hAnsi="Times New Roman" w:cs="Times New Roman"/>
          <w:sz w:val="24"/>
          <w:szCs w:val="24"/>
          <w:lang w:val="uk-UA"/>
        </w:rPr>
        <w:t>молоко, можна повністю попередити важкі клінічні прояви.</w:t>
      </w:r>
    </w:p>
    <w:p w:rsidR="00EE494B" w:rsidRPr="00D87042" w:rsidRDefault="00EE494B"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випадку аномалій із хромосомними мутаціями (хвороба Дауна, синдром Шерешевсько-</w:t>
      </w:r>
      <w:r w:rsidR="00073EDB" w:rsidRPr="00D87042">
        <w:rPr>
          <w:rFonts w:ascii="Times New Roman" w:hAnsi="Times New Roman" w:cs="Times New Roman"/>
          <w:sz w:val="24"/>
          <w:szCs w:val="24"/>
          <w:lang w:val="uk-UA"/>
        </w:rPr>
        <w:t>Тернера), медична генетика безсила.</w:t>
      </w:r>
    </w:p>
    <w:p w:rsidR="00073EDB" w:rsidRPr="00D87042" w:rsidRDefault="00391739" w:rsidP="002B174D">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Учені-генетики ведуть пошуки причини ракових захво</w:t>
      </w:r>
      <w:r w:rsidR="002E59DE" w:rsidRPr="00D87042">
        <w:rPr>
          <w:rFonts w:ascii="Times New Roman" w:hAnsi="Times New Roman" w:cs="Times New Roman"/>
          <w:sz w:val="24"/>
          <w:szCs w:val="24"/>
          <w:lang w:val="uk-UA"/>
        </w:rPr>
        <w:t xml:space="preserve">рювань, щоб розробити ефективні методи боротьби з ними. Так, </w:t>
      </w:r>
      <w:r w:rsidR="00843A6C" w:rsidRPr="00D87042">
        <w:rPr>
          <w:rFonts w:ascii="Times New Roman" w:hAnsi="Times New Roman" w:cs="Times New Roman"/>
          <w:sz w:val="24"/>
          <w:szCs w:val="24"/>
          <w:lang w:val="uk-UA"/>
        </w:rPr>
        <w:t>Нобелівські лауреати 2001 р</w:t>
      </w:r>
      <w:r w:rsidR="00926702" w:rsidRPr="00D87042">
        <w:rPr>
          <w:rFonts w:ascii="Times New Roman" w:hAnsi="Times New Roman" w:cs="Times New Roman"/>
          <w:sz w:val="24"/>
          <w:szCs w:val="24"/>
          <w:lang w:val="uk-UA"/>
        </w:rPr>
        <w:t>оку</w:t>
      </w:r>
      <w:r w:rsidR="00843A6C" w:rsidRPr="00D87042">
        <w:rPr>
          <w:rFonts w:ascii="Times New Roman" w:hAnsi="Times New Roman" w:cs="Times New Roman"/>
          <w:sz w:val="24"/>
          <w:szCs w:val="24"/>
          <w:lang w:val="uk-UA"/>
        </w:rPr>
        <w:t xml:space="preserve"> Л. Хартвел, Т. Хант, П. Нерс відкрили так звані «поліцейські гени»</w:t>
      </w:r>
      <w:r w:rsidR="00DA0D3B" w:rsidRPr="00D87042">
        <w:rPr>
          <w:rFonts w:ascii="Times New Roman" w:hAnsi="Times New Roman" w:cs="Times New Roman"/>
          <w:sz w:val="24"/>
          <w:szCs w:val="24"/>
          <w:lang w:val="uk-UA"/>
        </w:rPr>
        <w:t xml:space="preserve">, які зупиняють розмноження клітини, коли в </w:t>
      </w:r>
      <w:r w:rsidR="00DA0D3B" w:rsidRPr="00D87042">
        <w:rPr>
          <w:rFonts w:ascii="Times New Roman" w:hAnsi="Times New Roman" w:cs="Times New Roman"/>
          <w:sz w:val="24"/>
          <w:szCs w:val="24"/>
          <w:lang w:val="uk-UA"/>
        </w:rPr>
        <w:lastRenderedPageBreak/>
        <w:t xml:space="preserve">ній з’являється мутований ген, щоб дати можливість системам репарації виявити змінені ділянки ДНК та видалити їх. Це відкриття дало змогу по новому уявити пухлинні процеси </w:t>
      </w:r>
      <w:r w:rsidR="00F87402" w:rsidRPr="00D87042">
        <w:rPr>
          <w:rFonts w:ascii="Times New Roman" w:hAnsi="Times New Roman" w:cs="Times New Roman"/>
          <w:sz w:val="24"/>
          <w:szCs w:val="24"/>
          <w:lang w:val="uk-UA"/>
        </w:rPr>
        <w:t xml:space="preserve">як вихід з ладу системи «поліцейських генів». </w:t>
      </w:r>
    </w:p>
    <w:p w:rsidR="00CE25BC" w:rsidRPr="00D87042" w:rsidRDefault="00CE25BC" w:rsidP="00AF10E9">
      <w:pPr>
        <w:spacing w:after="0" w:line="240" w:lineRule="auto"/>
        <w:ind w:firstLine="700"/>
        <w:jc w:val="both"/>
        <w:rPr>
          <w:rStyle w:val="apple-style-span"/>
          <w:color w:val="000000"/>
          <w:sz w:val="24"/>
          <w:szCs w:val="24"/>
        </w:rPr>
      </w:pPr>
      <w:r w:rsidRPr="00D87042">
        <w:rPr>
          <w:rStyle w:val="apple-style-span"/>
          <w:rFonts w:ascii="Times New Roman" w:hAnsi="Times New Roman" w:cs="Times New Roman"/>
          <w:bCs/>
          <w:i/>
          <w:color w:val="000000"/>
          <w:sz w:val="24"/>
          <w:szCs w:val="24"/>
          <w:lang w:val="uk-UA"/>
        </w:rPr>
        <w:t>Генна терапія –</w:t>
      </w:r>
      <w:r w:rsidRPr="00D87042">
        <w:rPr>
          <w:rStyle w:val="apple-converted-space"/>
          <w:rFonts w:ascii="Times New Roman" w:hAnsi="Times New Roman" w:cs="Times New Roman"/>
          <w:color w:val="000000"/>
          <w:sz w:val="24"/>
          <w:szCs w:val="24"/>
          <w:lang w:val="uk-UA"/>
        </w:rPr>
        <w:t xml:space="preserve"> </w:t>
      </w:r>
      <w:r w:rsidRPr="00D87042">
        <w:rPr>
          <w:rStyle w:val="apple-style-span"/>
          <w:rFonts w:ascii="Times New Roman" w:hAnsi="Times New Roman" w:cs="Times New Roman"/>
          <w:color w:val="000000"/>
          <w:sz w:val="24"/>
          <w:szCs w:val="24"/>
          <w:lang w:val="uk-UA"/>
        </w:rPr>
        <w:t>сукупність генно</w:t>
      </w:r>
      <w:r w:rsidR="00D65D07" w:rsidRPr="00D87042">
        <w:rPr>
          <w:rStyle w:val="apple-style-span"/>
          <w:rFonts w:ascii="Times New Roman" w:hAnsi="Times New Roman" w:cs="Times New Roman"/>
          <w:color w:val="000000"/>
          <w:sz w:val="24"/>
          <w:szCs w:val="24"/>
          <w:lang w:val="uk-UA"/>
        </w:rPr>
        <w:t>-</w:t>
      </w:r>
      <w:r w:rsidRPr="00D87042">
        <w:rPr>
          <w:rStyle w:val="apple-style-span"/>
          <w:rFonts w:ascii="Times New Roman" w:hAnsi="Times New Roman" w:cs="Times New Roman"/>
          <w:color w:val="000000"/>
          <w:sz w:val="24"/>
          <w:szCs w:val="24"/>
          <w:lang w:val="uk-UA"/>
        </w:rPr>
        <w:t>інженерних (біотехнологічних) та медичних методів, що направлені на внесення змін у генетичний апарат соматичних, статевих або ембріональних клітин людини з метою лікування спадкових та набутих захворювань.</w:t>
      </w:r>
      <w:bookmarkStart w:id="1" w:name="OLE_LINK1"/>
      <w:r w:rsidRPr="00D87042">
        <w:rPr>
          <w:rStyle w:val="apple-converted-space"/>
          <w:rFonts w:ascii="Times New Roman" w:hAnsi="Times New Roman" w:cs="Times New Roman"/>
          <w:color w:val="000000"/>
          <w:sz w:val="24"/>
          <w:szCs w:val="24"/>
          <w:lang w:val="uk-UA"/>
        </w:rPr>
        <w:t xml:space="preserve"> «</w:t>
      </w:r>
      <w:r w:rsidRPr="00D87042">
        <w:rPr>
          <w:rStyle w:val="apple-style-span"/>
          <w:rFonts w:ascii="Times New Roman" w:hAnsi="Times New Roman" w:cs="Times New Roman"/>
          <w:color w:val="000000"/>
          <w:sz w:val="24"/>
          <w:szCs w:val="24"/>
          <w:lang w:val="uk-UA"/>
        </w:rPr>
        <w:t>Ремонт генів</w:t>
      </w:r>
      <w:bookmarkEnd w:id="1"/>
      <w:r w:rsidRPr="00D87042">
        <w:rPr>
          <w:rStyle w:val="apple-style-span"/>
          <w:rFonts w:ascii="Times New Roman" w:hAnsi="Times New Roman" w:cs="Times New Roman"/>
          <w:color w:val="000000"/>
          <w:sz w:val="24"/>
          <w:szCs w:val="24"/>
          <w:lang w:val="uk-UA"/>
        </w:rPr>
        <w:t>»</w:t>
      </w:r>
      <w:r w:rsidRPr="00D87042">
        <w:rPr>
          <w:rStyle w:val="apple-converted-space"/>
          <w:rFonts w:ascii="Times New Roman" w:hAnsi="Times New Roman" w:cs="Times New Roman"/>
          <w:color w:val="000000"/>
          <w:sz w:val="24"/>
          <w:szCs w:val="24"/>
          <w:lang w:val="uk-UA"/>
        </w:rPr>
        <w:t xml:space="preserve"> </w:t>
      </w:r>
      <w:r w:rsidRPr="00D87042">
        <w:rPr>
          <w:rStyle w:val="apple-style-span"/>
          <w:rFonts w:ascii="Times New Roman" w:hAnsi="Times New Roman" w:cs="Times New Roman"/>
          <w:color w:val="000000"/>
          <w:sz w:val="24"/>
          <w:szCs w:val="24"/>
          <w:lang w:val="uk-UA"/>
        </w:rPr>
        <w:t>має фундаментальну перевагу в порівнянні з іншими методами лікування, оскільки дає можливість корегувати дефекти на молекулярному рівні. Йдеться про генну терапію соматичних клітин, оскільки робота зі статевими клітинами та клітинами плода заборонена як з етичних міркувань, так і законодавчо.</w:t>
      </w:r>
    </w:p>
    <w:p w:rsidR="00CE25BC" w:rsidRPr="00D87042" w:rsidRDefault="00CE25BC" w:rsidP="00AF10E9">
      <w:pPr>
        <w:spacing w:after="0" w:line="240" w:lineRule="auto"/>
        <w:ind w:firstLine="700"/>
        <w:jc w:val="both"/>
        <w:rPr>
          <w:rStyle w:val="apple-style-span"/>
          <w:rFonts w:ascii="Times New Roman" w:hAnsi="Times New Roman" w:cs="Times New Roman"/>
          <w:color w:val="000000"/>
          <w:sz w:val="24"/>
          <w:szCs w:val="24"/>
          <w:lang w:val="uk-UA"/>
        </w:rPr>
      </w:pPr>
      <w:r w:rsidRPr="00D87042">
        <w:rPr>
          <w:rStyle w:val="apple-style-span"/>
          <w:rFonts w:ascii="Times New Roman" w:hAnsi="Times New Roman" w:cs="Times New Roman"/>
          <w:color w:val="000000"/>
          <w:sz w:val="24"/>
          <w:szCs w:val="24"/>
          <w:lang w:val="uk-UA"/>
        </w:rPr>
        <w:t>Перспективи генної корекції соматичних клітин стали реальними у 80-х роках минулого сторіччя. На той час були розроблені методи отримання ізольованих генів, створені еукаріотичні експресуючі вектори, стали рутинними експерименти з переносу генів на мишах та інших піддослідних тваринах. Після того як були встановлені молекулярні основи трансформації бактерій (перенесення генів з одного штаму в інший), з’явилась надія, що аналогічний механізм – введення нормальних генів у дефектні соматичні клітини – можна буде використати для лікування спадкових захворювань людини.</w:t>
      </w:r>
    </w:p>
    <w:p w:rsidR="00CE25BC" w:rsidRPr="00D87042" w:rsidRDefault="00CE25BC" w:rsidP="00AF10E9">
      <w:pPr>
        <w:spacing w:after="0" w:line="240" w:lineRule="auto"/>
        <w:ind w:firstLine="700"/>
        <w:jc w:val="both"/>
        <w:rPr>
          <w:rFonts w:eastAsia="Times New Roman"/>
          <w:sz w:val="24"/>
          <w:szCs w:val="24"/>
          <w:lang w:val="uk-UA" w:eastAsia="ru-RU"/>
        </w:rPr>
      </w:pPr>
      <w:r w:rsidRPr="00D87042">
        <w:rPr>
          <w:rFonts w:ascii="Times New Roman" w:eastAsia="Times New Roman" w:hAnsi="Times New Roman" w:cs="Times New Roman"/>
          <w:color w:val="000000"/>
          <w:sz w:val="24"/>
          <w:szCs w:val="24"/>
          <w:lang w:val="uk-UA" w:eastAsia="ru-RU"/>
        </w:rPr>
        <w:t>Підходи, що застосовуються в генній терапії можна розділити на дві суттєво відмінні категорії, відомі як генна терапія ex vivo та генна терапія in vivo.</w:t>
      </w:r>
    </w:p>
    <w:p w:rsidR="00CE25BC" w:rsidRPr="00D87042" w:rsidRDefault="00CE25B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bCs/>
          <w:i/>
          <w:color w:val="000000"/>
          <w:sz w:val="24"/>
          <w:szCs w:val="24"/>
          <w:lang w:val="uk-UA" w:eastAsia="ru-RU"/>
        </w:rPr>
        <w:t>Генна терапія ex vivo</w:t>
      </w:r>
      <w:r w:rsidRPr="00D87042">
        <w:rPr>
          <w:rFonts w:ascii="Times New Roman" w:eastAsia="Times New Roman" w:hAnsi="Times New Roman" w:cs="Times New Roman"/>
          <w:b/>
          <w:bCs/>
          <w:i/>
          <w:color w:val="000000"/>
          <w:sz w:val="24"/>
          <w:szCs w:val="24"/>
          <w:lang w:val="uk-UA" w:eastAsia="ru-RU"/>
        </w:rPr>
        <w:t>,</w:t>
      </w:r>
      <w:r w:rsidRPr="00D87042">
        <w:rPr>
          <w:rFonts w:ascii="Times New Roman" w:eastAsia="Times New Roman" w:hAnsi="Times New Roman" w:cs="Times New Roman"/>
          <w:b/>
          <w:bCs/>
          <w:color w:val="000000"/>
          <w:sz w:val="24"/>
          <w:szCs w:val="24"/>
          <w:lang w:val="uk-UA" w:eastAsia="ru-RU"/>
        </w:rPr>
        <w:t xml:space="preserve"> </w:t>
      </w:r>
      <w:r w:rsidRPr="00D87042">
        <w:rPr>
          <w:rFonts w:ascii="Times New Roman" w:eastAsia="Times New Roman" w:hAnsi="Times New Roman" w:cs="Times New Roman"/>
          <w:color w:val="000000"/>
          <w:sz w:val="24"/>
          <w:szCs w:val="24"/>
          <w:lang w:val="uk-UA" w:eastAsia="ru-RU"/>
        </w:rPr>
        <w:t xml:space="preserve">тобто зовнішня, включення «терапевтичного» гена в геном клітин здійснюється поза організмом. Клітини крові, кісткового мозку або інших тканин отримують від пацієнта, трансформують (вбудовують необхідний «терапевтичний» ген) поза організмом, здійснюють відбір та нарощування </w:t>
      </w:r>
      <w:r w:rsidR="00B12046"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lang w:val="uk-UA" w:eastAsia="ru-RU"/>
        </w:rPr>
        <w:t>виправлених</w:t>
      </w:r>
      <w:r w:rsidR="00B12046"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lang w:val="uk-UA" w:eastAsia="ru-RU"/>
        </w:rPr>
        <w:t xml:space="preserve"> клітин і потім повертають модифіковані клітини в організм пацієнту шляхом інфузії або трансплантації. Використання власних (аутологічних) клітин пацієнта гарантує, що після інфузії чи трансплантації у нього не буде розвиватись імунна відповідь.</w:t>
      </w:r>
    </w:p>
    <w:p w:rsidR="00CE25BC" w:rsidRPr="00D87042" w:rsidRDefault="00CE25B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Особливо перспективним напрямом у генній терапії ex vivo виявилась генноінженерна модифікація поліпотентних стовбурових клітин кісткового мозку з їх наступною інфузією або трансплантацією пацієнту. Терапевтичний ефект трансплантації</w:t>
      </w:r>
      <w:bookmarkStart w:id="2" w:name="OLE_LINK14"/>
      <w:r w:rsidRPr="00D87042">
        <w:rPr>
          <w:rFonts w:ascii="Times New Roman" w:eastAsia="Times New Roman" w:hAnsi="Times New Roman" w:cs="Times New Roman"/>
          <w:color w:val="000000"/>
          <w:sz w:val="24"/>
          <w:szCs w:val="24"/>
          <w:lang w:val="uk-UA" w:eastAsia="ru-RU"/>
        </w:rPr>
        <w:t xml:space="preserve"> кісткового мозку</w:t>
      </w:r>
      <w:bookmarkEnd w:id="2"/>
      <w:r w:rsidRPr="00D87042">
        <w:rPr>
          <w:rFonts w:ascii="Times New Roman" w:eastAsia="Times New Roman" w:hAnsi="Times New Roman" w:cs="Times New Roman"/>
          <w:color w:val="000000"/>
          <w:sz w:val="24"/>
          <w:szCs w:val="24"/>
          <w:lang w:val="uk-UA" w:eastAsia="ru-RU"/>
        </w:rPr>
        <w:t xml:space="preserve"> пов’язаний з наявністю в ньому ембріональних стовбурових клітин, які здатні проліферувати і диференціюватись </w:t>
      </w:r>
      <w:r w:rsidR="00A11F4E" w:rsidRPr="00D87042">
        <w:rPr>
          <w:rFonts w:ascii="Times New Roman" w:eastAsia="Times New Roman" w:hAnsi="Times New Roman" w:cs="Times New Roman"/>
          <w:color w:val="000000"/>
          <w:sz w:val="24"/>
          <w:szCs w:val="24"/>
          <w:lang w:val="uk-UA" w:eastAsia="ru-RU"/>
        </w:rPr>
        <w:t>у</w:t>
      </w:r>
      <w:r w:rsidRPr="00D87042">
        <w:rPr>
          <w:rFonts w:ascii="Times New Roman" w:eastAsia="Times New Roman" w:hAnsi="Times New Roman" w:cs="Times New Roman"/>
          <w:color w:val="000000"/>
          <w:sz w:val="24"/>
          <w:szCs w:val="24"/>
          <w:lang w:val="uk-UA" w:eastAsia="ru-RU"/>
        </w:rPr>
        <w:t xml:space="preserve"> різні типи клітин крові, зокрема такі як В- та Т-лімфоцити (В- та Т-клітини), макрофаги, еритроцити, тромбоцити та остеобласти. Наприклад, у випадку якщо генна мутація порушує функції макрофагів, трансплантація кісткового мозку забезпечує реципієнту постійний запас компетентних макрофагів, які утворюються з</w:t>
      </w:r>
      <w:bookmarkStart w:id="3" w:name="OLE_LINK15"/>
      <w:r w:rsidRPr="00D87042">
        <w:rPr>
          <w:rFonts w:ascii="Times New Roman" w:eastAsia="Times New Roman" w:hAnsi="Times New Roman" w:cs="Times New Roman"/>
          <w:color w:val="000000"/>
          <w:sz w:val="24"/>
          <w:szCs w:val="24"/>
          <w:lang w:val="uk-UA" w:eastAsia="ru-RU"/>
        </w:rPr>
        <w:t xml:space="preserve"> поліпотентних стовбурових клітин.</w:t>
      </w:r>
      <w:bookmarkEnd w:id="3"/>
    </w:p>
    <w:p w:rsidR="00CE25BC" w:rsidRPr="00D87042" w:rsidRDefault="00CE25B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Значних успіхів було досягнуто у лікуванні генетичного дефекту ензиму аденозиндезамінази (АДА), який викликає порушення метаболізму пуринів та призводить до підвищення в крові рівня аденозину та дезоксиаденозину. Їх токсична дія веде до загибелі В- та Т-лімфоцитів та розвитку важкого комбінованого імунодефіциту (SCID – severe combined immunodeficiency). Оскільки В- та Т-лімфоцити утворюються зі стовбурових клітин, то перенесення в стовбурові клітини «нормального» гена </w:t>
      </w:r>
      <w:r w:rsidR="00811581" w:rsidRPr="00D87042">
        <w:rPr>
          <w:rFonts w:ascii="Times New Roman" w:eastAsia="Times New Roman" w:hAnsi="Times New Roman" w:cs="Times New Roman"/>
          <w:color w:val="000000"/>
          <w:sz w:val="24"/>
          <w:szCs w:val="24"/>
          <w:lang w:val="uk-UA" w:eastAsia="ru-RU"/>
        </w:rPr>
        <w:t>аденозиндезамінази (</w:t>
      </w:r>
      <w:r w:rsidRPr="00D87042">
        <w:rPr>
          <w:rFonts w:ascii="Times New Roman" w:eastAsia="Times New Roman" w:hAnsi="Times New Roman" w:cs="Times New Roman"/>
          <w:color w:val="000000"/>
          <w:sz w:val="24"/>
          <w:szCs w:val="24"/>
          <w:lang w:val="uk-UA" w:eastAsia="ru-RU"/>
        </w:rPr>
        <w:t>АДА</w:t>
      </w:r>
      <w:r w:rsidR="00811581"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lang w:val="uk-UA" w:eastAsia="ru-RU"/>
        </w:rPr>
        <w:t xml:space="preserve"> з наступним введенням їх пацієнту, сприяє зниженню в його крові рівня аденозину та дезоксиаденозину, що попереджує руйнування В- та Т-лімфоцитів</w:t>
      </w:r>
    </w:p>
    <w:p w:rsidR="00CE25BC" w:rsidRPr="00D87042" w:rsidRDefault="00CE25B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bCs/>
          <w:i/>
          <w:color w:val="000000"/>
          <w:sz w:val="24"/>
          <w:szCs w:val="24"/>
          <w:lang w:val="uk-UA" w:eastAsia="ru-RU"/>
        </w:rPr>
        <w:t>Генна терапія in vivo</w:t>
      </w:r>
      <w:r w:rsidRPr="00D87042">
        <w:rPr>
          <w:rFonts w:ascii="Times New Roman" w:eastAsia="Times New Roman" w:hAnsi="Times New Roman" w:cs="Times New Roman"/>
          <w:b/>
          <w:bCs/>
          <w:i/>
          <w:iCs/>
          <w:color w:val="000000"/>
          <w:sz w:val="24"/>
          <w:szCs w:val="24"/>
          <w:lang w:val="uk-UA" w:eastAsia="ru-RU"/>
        </w:rPr>
        <w:t xml:space="preserve"> </w:t>
      </w:r>
      <w:r w:rsidRPr="00D87042">
        <w:rPr>
          <w:rFonts w:ascii="Times New Roman" w:eastAsia="Times New Roman" w:hAnsi="Times New Roman" w:cs="Times New Roman"/>
          <w:color w:val="000000"/>
          <w:sz w:val="24"/>
          <w:szCs w:val="24"/>
          <w:lang w:val="uk-UA" w:eastAsia="ru-RU"/>
        </w:rPr>
        <w:t xml:space="preserve">передбачає доставку «терапевтичного» гена безпосередньо в клітини певної тканини пацієнта. З цією метою клонується «терапевтичний» ген, що кодує синтез протеїну, який корегує генетичний дефект. Клонований ген доставляється до клітин певної тканини пацієнта зі спадковим захворюванням і в них експресується. Оскільки генетична конструкція вводиться в організм і досягає всіх клітин, важливо щоб промотор </w:t>
      </w:r>
      <w:r w:rsidRPr="00D87042">
        <w:rPr>
          <w:rFonts w:ascii="Times New Roman" w:eastAsia="Times New Roman" w:hAnsi="Times New Roman" w:cs="Times New Roman"/>
          <w:i/>
          <w:iCs/>
          <w:color w:val="000000"/>
          <w:sz w:val="24"/>
          <w:szCs w:val="24"/>
          <w:lang w:val="uk-UA" w:eastAsia="ru-RU"/>
        </w:rPr>
        <w:t>p</w:t>
      </w:r>
      <w:r w:rsidRPr="00D87042">
        <w:rPr>
          <w:rFonts w:ascii="Times New Roman" w:eastAsia="Times New Roman" w:hAnsi="Times New Roman" w:cs="Times New Roman"/>
          <w:color w:val="000000"/>
          <w:sz w:val="24"/>
          <w:szCs w:val="24"/>
          <w:lang w:val="uk-UA" w:eastAsia="ru-RU"/>
        </w:rPr>
        <w:t>, під контролем якого здійснюється транскрипція, мав високу тканинну специфічність і забезпечував експресію «терапевтичного» гена лише в певній тканині.</w:t>
      </w:r>
    </w:p>
    <w:p w:rsidR="00CE25BC" w:rsidRPr="00D87042" w:rsidRDefault="00CE25B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Надзвичайно важливою проблемою генної терапії є вибір способу доставки терапевтичного гена до тканини-мішені. Ідеальна система доставки «терапевтичного» гена </w:t>
      </w:r>
      <w:r w:rsidRPr="00D87042">
        <w:rPr>
          <w:rFonts w:ascii="Times New Roman" w:eastAsia="Times New Roman" w:hAnsi="Times New Roman" w:cs="Times New Roman"/>
          <w:color w:val="000000"/>
          <w:sz w:val="24"/>
          <w:szCs w:val="24"/>
          <w:lang w:val="uk-UA" w:eastAsia="ru-RU"/>
        </w:rPr>
        <w:lastRenderedPageBreak/>
        <w:t>повинна забезпечувати: високу ефективність цільового поглинання «терапевтичного» гена клітинами-мішенями; мінімальне його внутрішньоклітинне руйнування під час транспорту в ядро; високий рівень експресії, який забезпечить лікувальний ефект; відсутність перебудов і мутацій; відсутність імуногенності продукту експресії.</w:t>
      </w:r>
    </w:p>
    <w:p w:rsidR="008E0466" w:rsidRPr="00D87042" w:rsidRDefault="00CE25B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Style w:val="apple-style-span"/>
          <w:rFonts w:ascii="Times New Roman" w:hAnsi="Times New Roman" w:cs="Times New Roman"/>
          <w:color w:val="000000"/>
          <w:sz w:val="24"/>
          <w:szCs w:val="24"/>
          <w:lang w:val="uk-UA"/>
        </w:rPr>
        <w:t>Найвагоміші результати генної терапії досягнуті в тих випадках, коли захворювання обумовлене дефектом одного гена. За таких умов значно зростає вірогідність того, що терапевтичний ген прицільно вбудується у те місце на хромосомі, де розташований дефектний ген. Унаслідок цього</w:t>
      </w:r>
      <w:r w:rsidR="00811581" w:rsidRPr="00D87042">
        <w:rPr>
          <w:rStyle w:val="apple-style-span"/>
          <w:rFonts w:ascii="Times New Roman" w:hAnsi="Times New Roman" w:cs="Times New Roman"/>
          <w:color w:val="000000"/>
          <w:sz w:val="24"/>
          <w:szCs w:val="24"/>
          <w:lang w:val="uk-UA"/>
        </w:rPr>
        <w:t>,</w:t>
      </w:r>
      <w:r w:rsidRPr="00D87042">
        <w:rPr>
          <w:rStyle w:val="apple-style-span"/>
          <w:rFonts w:ascii="Times New Roman" w:hAnsi="Times New Roman" w:cs="Times New Roman"/>
          <w:color w:val="000000"/>
          <w:sz w:val="24"/>
          <w:szCs w:val="24"/>
          <w:lang w:val="uk-UA"/>
        </w:rPr>
        <w:t xml:space="preserve"> при подальшій гомологічній рекомбінації</w:t>
      </w:r>
      <w:r w:rsidR="00811581" w:rsidRPr="00D87042">
        <w:rPr>
          <w:rStyle w:val="apple-style-span"/>
          <w:rFonts w:ascii="Times New Roman" w:hAnsi="Times New Roman" w:cs="Times New Roman"/>
          <w:color w:val="000000"/>
          <w:sz w:val="24"/>
          <w:szCs w:val="24"/>
          <w:lang w:val="uk-UA"/>
        </w:rPr>
        <w:t>,</w:t>
      </w:r>
      <w:r w:rsidRPr="00D87042">
        <w:rPr>
          <w:rStyle w:val="apple-style-span"/>
          <w:rFonts w:ascii="Times New Roman" w:hAnsi="Times New Roman" w:cs="Times New Roman"/>
          <w:color w:val="000000"/>
          <w:sz w:val="24"/>
          <w:szCs w:val="24"/>
          <w:lang w:val="uk-UA"/>
        </w:rPr>
        <w:t xml:space="preserve"> введений ген замістить дефектний. Застосування</w:t>
      </w:r>
      <w:r w:rsidR="007C7419" w:rsidRPr="00D87042">
        <w:rPr>
          <w:rStyle w:val="apple-style-span"/>
          <w:rFonts w:ascii="Times New Roman" w:hAnsi="Times New Roman" w:cs="Times New Roman"/>
          <w:color w:val="000000"/>
          <w:sz w:val="24"/>
          <w:szCs w:val="24"/>
          <w:lang w:val="uk-UA"/>
        </w:rPr>
        <w:t xml:space="preserve"> </w:t>
      </w:r>
      <w:r w:rsidR="00811581" w:rsidRPr="00D87042">
        <w:rPr>
          <w:rStyle w:val="apple-style-span"/>
          <w:rFonts w:ascii="Times New Roman" w:hAnsi="Times New Roman" w:cs="Times New Roman"/>
          <w:color w:val="000000"/>
          <w:sz w:val="24"/>
          <w:szCs w:val="24"/>
          <w:lang w:val="uk-UA"/>
        </w:rPr>
        <w:t>означених</w:t>
      </w:r>
      <w:r w:rsidR="008E0466" w:rsidRPr="00D87042">
        <w:rPr>
          <w:rStyle w:val="apple-style-span"/>
          <w:rFonts w:ascii="Times New Roman" w:hAnsi="Times New Roman" w:cs="Times New Roman"/>
          <w:color w:val="000000"/>
          <w:sz w:val="24"/>
          <w:szCs w:val="24"/>
          <w:lang w:val="uk-UA"/>
        </w:rPr>
        <w:t xml:space="preserve"> підходів дозволило досягти значних успіхів у лікуванні </w:t>
      </w:r>
      <w:r w:rsidR="007C7419" w:rsidRPr="00D87042">
        <w:rPr>
          <w:rStyle w:val="apple-style-span"/>
          <w:rFonts w:ascii="Times New Roman" w:hAnsi="Times New Roman" w:cs="Times New Roman"/>
          <w:color w:val="000000"/>
          <w:sz w:val="24"/>
          <w:szCs w:val="24"/>
          <w:lang w:val="uk-UA"/>
        </w:rPr>
        <w:t>низки</w:t>
      </w:r>
      <w:r w:rsidR="008E0466" w:rsidRPr="00D87042">
        <w:rPr>
          <w:rStyle w:val="apple-style-span"/>
          <w:rFonts w:ascii="Times New Roman" w:hAnsi="Times New Roman" w:cs="Times New Roman"/>
          <w:color w:val="000000"/>
          <w:sz w:val="24"/>
          <w:szCs w:val="24"/>
          <w:lang w:val="uk-UA"/>
        </w:rPr>
        <w:t xml:space="preserve"> моногенних захворювань, зокрема гемофілії, міодистрофії Дюшена, муковісцидозу, синдрому вродженого імунодефіциту, пухлинних захворювань і деяких інших. У </w:t>
      </w:r>
      <w:r w:rsidR="00811581" w:rsidRPr="00D87042">
        <w:rPr>
          <w:rStyle w:val="apple-style-span"/>
          <w:rFonts w:ascii="Times New Roman" w:hAnsi="Times New Roman" w:cs="Times New Roman"/>
          <w:color w:val="000000"/>
          <w:sz w:val="24"/>
          <w:szCs w:val="24"/>
          <w:lang w:val="uk-UA"/>
        </w:rPr>
        <w:t>наукових працях</w:t>
      </w:r>
      <w:r w:rsidR="008E0466" w:rsidRPr="00D87042">
        <w:rPr>
          <w:rStyle w:val="apple-style-span"/>
          <w:rFonts w:ascii="Times New Roman" w:hAnsi="Times New Roman" w:cs="Times New Roman"/>
          <w:color w:val="000000"/>
          <w:sz w:val="24"/>
          <w:szCs w:val="24"/>
          <w:lang w:val="uk-UA"/>
        </w:rPr>
        <w:t xml:space="preserve"> наводяться дані про розробку експериментальних підходів, проведення доклінічних та клінічних випробувань методів генної терапії у лікуванні майже 30 моногенних хвороб людини.</w:t>
      </w:r>
    </w:p>
    <w:p w:rsidR="008E0466" w:rsidRPr="00D87042" w:rsidRDefault="008E0466" w:rsidP="00AF10E9">
      <w:pPr>
        <w:spacing w:after="0" w:line="240" w:lineRule="auto"/>
        <w:ind w:firstLine="700"/>
        <w:jc w:val="both"/>
        <w:rPr>
          <w:rFonts w:ascii="Times New Roman" w:eastAsia="Times New Roman" w:hAnsi="Times New Roman" w:cs="Times New Roman"/>
          <w:sz w:val="24"/>
          <w:szCs w:val="24"/>
          <w:lang w:val="uk-UA" w:eastAsia="ru-RU"/>
        </w:rPr>
      </w:pPr>
      <w:r w:rsidRPr="00D87042">
        <w:rPr>
          <w:rStyle w:val="apple-style-span"/>
          <w:rFonts w:ascii="Times New Roman" w:hAnsi="Times New Roman" w:cs="Times New Roman"/>
          <w:sz w:val="24"/>
          <w:szCs w:val="24"/>
          <w:lang w:val="uk-UA"/>
        </w:rPr>
        <w:t xml:space="preserve">Застосування генної терапії у лікуванні є достатньо складним процесом та включає </w:t>
      </w:r>
      <w:r w:rsidR="00FE3EE6" w:rsidRPr="00D87042">
        <w:rPr>
          <w:rStyle w:val="apple-style-span"/>
          <w:rFonts w:ascii="Times New Roman" w:hAnsi="Times New Roman" w:cs="Times New Roman"/>
          <w:sz w:val="24"/>
          <w:szCs w:val="24"/>
          <w:lang w:val="uk-UA"/>
        </w:rPr>
        <w:t>низку</w:t>
      </w:r>
      <w:r w:rsidRPr="00D87042">
        <w:rPr>
          <w:rStyle w:val="apple-style-span"/>
          <w:rFonts w:ascii="Times New Roman" w:hAnsi="Times New Roman" w:cs="Times New Roman"/>
          <w:sz w:val="24"/>
          <w:szCs w:val="24"/>
          <w:lang w:val="uk-UA"/>
        </w:rPr>
        <w:t xml:space="preserve"> невирішених проблем. Широке використання вірусних генних конструкцій, що дають швидкий </w:t>
      </w:r>
      <w:r w:rsidR="00FE3EE6" w:rsidRPr="00D87042">
        <w:rPr>
          <w:rStyle w:val="apple-style-span"/>
          <w:rFonts w:ascii="Times New Roman" w:hAnsi="Times New Roman" w:cs="Times New Roman"/>
          <w:sz w:val="24"/>
          <w:szCs w:val="24"/>
          <w:lang w:val="uk-UA"/>
        </w:rPr>
        <w:t>лікувальний ефект</w:t>
      </w:r>
      <w:r w:rsidRPr="00D87042">
        <w:rPr>
          <w:rStyle w:val="apple-style-span"/>
          <w:rFonts w:ascii="Times New Roman" w:hAnsi="Times New Roman" w:cs="Times New Roman"/>
          <w:sz w:val="24"/>
          <w:szCs w:val="24"/>
          <w:lang w:val="uk-UA"/>
        </w:rPr>
        <w:t>, при</w:t>
      </w:r>
      <w:r w:rsidR="00FE3EE6" w:rsidRPr="00D87042">
        <w:rPr>
          <w:rStyle w:val="apple-style-span"/>
          <w:rFonts w:ascii="Times New Roman" w:hAnsi="Times New Roman" w:cs="Times New Roman"/>
          <w:sz w:val="24"/>
          <w:szCs w:val="24"/>
          <w:lang w:val="uk-UA"/>
        </w:rPr>
        <w:t>з</w:t>
      </w:r>
      <w:r w:rsidRPr="00D87042">
        <w:rPr>
          <w:rStyle w:val="apple-style-span"/>
          <w:rFonts w:ascii="Times New Roman" w:hAnsi="Times New Roman" w:cs="Times New Roman"/>
          <w:sz w:val="24"/>
          <w:szCs w:val="24"/>
          <w:lang w:val="uk-UA"/>
        </w:rPr>
        <w:t>водить до виникнення сильної імунної відповіді, неопластичної трансформації та знижує позитивний ефект генної терапії. Невирішені проблеми інтегрування терапевтичних генів у геном людини роблять необхідним застосування багаторазових повторів процедури. Ідеальними для лікування, з використанням генної терапії, є моногенні хвороби. На жаль, більшість хвороб обумовлені порушеннями роботи кількох генів (полігенні хвороби). Болючою проблемою розвитку генної терапії є надзвичайно великі фінансові витрати на проведення молекулярної діагностики та генної терапії. Тися</w:t>
      </w:r>
      <w:r w:rsidR="00FE3EE6" w:rsidRPr="00D87042">
        <w:rPr>
          <w:rStyle w:val="apple-style-span"/>
          <w:rFonts w:ascii="Times New Roman" w:hAnsi="Times New Roman" w:cs="Times New Roman"/>
          <w:sz w:val="24"/>
          <w:szCs w:val="24"/>
          <w:lang w:val="uk-UA"/>
        </w:rPr>
        <w:t>чі людських генів запатентовані</w:t>
      </w:r>
      <w:r w:rsidRPr="00D87042">
        <w:rPr>
          <w:rStyle w:val="apple-style-span"/>
          <w:rFonts w:ascii="Times New Roman" w:hAnsi="Times New Roman" w:cs="Times New Roman"/>
          <w:sz w:val="24"/>
          <w:szCs w:val="24"/>
          <w:lang w:val="uk-UA"/>
        </w:rPr>
        <w:t xml:space="preserve"> заради бізнесу (прибутків). Отже</w:t>
      </w:r>
      <w:r w:rsidR="00FE3EE6" w:rsidRPr="00D87042">
        <w:rPr>
          <w:rStyle w:val="apple-style-span"/>
          <w:rFonts w:ascii="Times New Roman" w:hAnsi="Times New Roman" w:cs="Times New Roman"/>
          <w:sz w:val="24"/>
          <w:szCs w:val="24"/>
          <w:lang w:val="uk-UA"/>
        </w:rPr>
        <w:t>,</w:t>
      </w:r>
      <w:r w:rsidRPr="00D87042">
        <w:rPr>
          <w:rStyle w:val="apple-style-span"/>
          <w:rFonts w:ascii="Times New Roman" w:hAnsi="Times New Roman" w:cs="Times New Roman"/>
          <w:sz w:val="24"/>
          <w:szCs w:val="24"/>
          <w:lang w:val="uk-UA"/>
        </w:rPr>
        <w:t xml:space="preserve"> щоб отримати інформацію про можливість розвитку хвороби у пацієнта, треба викласти чималу суму грошей.</w:t>
      </w:r>
    </w:p>
    <w:p w:rsidR="008E0466" w:rsidRPr="00D87042" w:rsidRDefault="008E0466"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В Україні дослідження в галузі генної терапії проводяться під керівництвом Кордюма В. А. – член-кореспондента НАН України, академіка АМН України, завідувача відділу регуляторних механізмів клітини Інституту молекулярної біології і генетики НАН України. Зокрема</w:t>
      </w:r>
      <w:r w:rsidR="00FE3EE6" w:rsidRPr="00D87042">
        <w:rPr>
          <w:rFonts w:ascii="Times New Roman" w:eastAsia="Times New Roman" w:hAnsi="Times New Roman" w:cs="Times New Roman"/>
          <w:color w:val="000000"/>
          <w:sz w:val="24"/>
          <w:szCs w:val="24"/>
          <w:lang w:val="uk-UA" w:eastAsia="ru-RU"/>
        </w:rPr>
        <w:t>,</w:t>
      </w:r>
      <w:r w:rsidRPr="00D87042">
        <w:rPr>
          <w:rFonts w:ascii="Times New Roman" w:eastAsia="Times New Roman" w:hAnsi="Times New Roman" w:cs="Times New Roman"/>
          <w:color w:val="000000"/>
          <w:sz w:val="24"/>
          <w:szCs w:val="24"/>
          <w:lang w:val="uk-UA" w:eastAsia="ru-RU"/>
        </w:rPr>
        <w:t xml:space="preserve"> розробляється генна терапія гіперхолестеринемії. Виділено ген апо-1 (апопротеїну-1) ліпопротеїнів високої щільності (ЛПВЩ), створена невірусна молекулярна конструкція його транспорту в клітини печінки та підібрані умови ефективної експресії апопротеїну. Спільно з науковцями Ізраїлю розробляються підходи генної терапії інсулінозалежного цукрового діабету. Виділено ген інсуліну, створено невірусну молекулярну конструкцію його транспорту в клітини-мішені та підібрано умови ефективної експресії інсуліну.</w:t>
      </w:r>
    </w:p>
    <w:p w:rsidR="00613C3A" w:rsidRPr="00D87042" w:rsidRDefault="00A81A42"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Наразі вчені розуміють, що наступним кроком для прикладної генетики можуть стати експерименти на людських генах. </w:t>
      </w:r>
      <w:r w:rsidR="00C33463" w:rsidRPr="00D87042">
        <w:rPr>
          <w:rFonts w:ascii="Times New Roman" w:eastAsia="Times New Roman" w:hAnsi="Times New Roman" w:cs="Times New Roman"/>
          <w:color w:val="000000"/>
          <w:sz w:val="24"/>
          <w:szCs w:val="24"/>
          <w:lang w:val="uk-UA" w:eastAsia="ru-RU"/>
        </w:rPr>
        <w:t>І генетичні бомби можуть стати набагато страшніш</w:t>
      </w:r>
      <w:r w:rsidR="0036323F" w:rsidRPr="00D87042">
        <w:rPr>
          <w:rFonts w:ascii="Times New Roman" w:eastAsia="Times New Roman" w:hAnsi="Times New Roman" w:cs="Times New Roman"/>
          <w:color w:val="000000"/>
          <w:sz w:val="24"/>
          <w:szCs w:val="24"/>
          <w:lang w:val="uk-UA" w:eastAsia="ru-RU"/>
        </w:rPr>
        <w:t>ими</w:t>
      </w:r>
      <w:r w:rsidR="00C33463" w:rsidRPr="00D87042">
        <w:rPr>
          <w:rFonts w:ascii="Times New Roman" w:eastAsia="Times New Roman" w:hAnsi="Times New Roman" w:cs="Times New Roman"/>
          <w:color w:val="000000"/>
          <w:sz w:val="24"/>
          <w:szCs w:val="24"/>
          <w:lang w:val="uk-UA" w:eastAsia="ru-RU"/>
        </w:rPr>
        <w:t xml:space="preserve"> атомних.</w:t>
      </w:r>
      <w:r w:rsidR="00B05072" w:rsidRPr="00D87042">
        <w:rPr>
          <w:rFonts w:ascii="Times New Roman" w:eastAsia="Times New Roman" w:hAnsi="Times New Roman" w:cs="Times New Roman"/>
          <w:color w:val="000000"/>
          <w:sz w:val="24"/>
          <w:szCs w:val="24"/>
          <w:lang w:val="uk-UA" w:eastAsia="ru-RU"/>
        </w:rPr>
        <w:t xml:space="preserve"> </w:t>
      </w:r>
      <w:r w:rsidR="00254B63" w:rsidRPr="00D87042">
        <w:rPr>
          <w:rFonts w:ascii="Times New Roman" w:eastAsia="Times New Roman" w:hAnsi="Times New Roman" w:cs="Times New Roman"/>
          <w:color w:val="000000"/>
          <w:sz w:val="24"/>
          <w:szCs w:val="24"/>
          <w:lang w:val="uk-UA" w:eastAsia="ru-RU"/>
        </w:rPr>
        <w:t xml:space="preserve">Тому вчені </w:t>
      </w:r>
      <w:r w:rsidR="00DE7766" w:rsidRPr="00D87042">
        <w:rPr>
          <w:rFonts w:ascii="Times New Roman" w:eastAsia="Times New Roman" w:hAnsi="Times New Roman" w:cs="Times New Roman"/>
          <w:color w:val="000000"/>
          <w:sz w:val="24"/>
          <w:szCs w:val="24"/>
          <w:lang w:val="uk-UA" w:eastAsia="ru-RU"/>
        </w:rPr>
        <w:t xml:space="preserve">захвилювались. Вони звернулись у Національну академію США з проханням детально </w:t>
      </w:r>
      <w:r w:rsidR="00A3634C" w:rsidRPr="00D87042">
        <w:rPr>
          <w:rFonts w:ascii="Times New Roman" w:eastAsia="Times New Roman" w:hAnsi="Times New Roman" w:cs="Times New Roman"/>
          <w:color w:val="000000"/>
          <w:sz w:val="24"/>
          <w:szCs w:val="24"/>
          <w:lang w:val="uk-UA" w:eastAsia="ru-RU"/>
        </w:rPr>
        <w:t>роз</w:t>
      </w:r>
      <w:r w:rsidR="00DE7766" w:rsidRPr="00D87042">
        <w:rPr>
          <w:rFonts w:ascii="Times New Roman" w:eastAsia="Times New Roman" w:hAnsi="Times New Roman" w:cs="Times New Roman"/>
          <w:color w:val="000000"/>
          <w:sz w:val="24"/>
          <w:szCs w:val="24"/>
          <w:lang w:val="uk-UA" w:eastAsia="ru-RU"/>
        </w:rPr>
        <w:t xml:space="preserve">глянути </w:t>
      </w:r>
      <w:r w:rsidR="00A3634C" w:rsidRPr="00D87042">
        <w:rPr>
          <w:rFonts w:ascii="Times New Roman" w:eastAsia="Times New Roman" w:hAnsi="Times New Roman" w:cs="Times New Roman"/>
          <w:color w:val="000000"/>
          <w:sz w:val="24"/>
          <w:szCs w:val="24"/>
          <w:lang w:val="uk-UA" w:eastAsia="ru-RU"/>
        </w:rPr>
        <w:t xml:space="preserve">питання щодо рекомбінантних ДНК. </w:t>
      </w:r>
      <w:r w:rsidR="00E5071E" w:rsidRPr="00D87042">
        <w:rPr>
          <w:rFonts w:ascii="Times New Roman" w:eastAsia="Times New Roman" w:hAnsi="Times New Roman" w:cs="Times New Roman"/>
          <w:color w:val="000000"/>
          <w:sz w:val="24"/>
          <w:szCs w:val="24"/>
          <w:lang w:val="uk-UA" w:eastAsia="ru-RU"/>
        </w:rPr>
        <w:t xml:space="preserve">Більш того, адресований до Академії лист було </w:t>
      </w:r>
      <w:r w:rsidR="00F76056" w:rsidRPr="00D87042">
        <w:rPr>
          <w:rFonts w:ascii="Times New Roman" w:eastAsia="Times New Roman" w:hAnsi="Times New Roman" w:cs="Times New Roman"/>
          <w:color w:val="000000"/>
          <w:sz w:val="24"/>
          <w:szCs w:val="24"/>
          <w:lang w:val="uk-UA" w:eastAsia="ru-RU"/>
        </w:rPr>
        <w:t>послано до популярного журналу</w:t>
      </w:r>
      <w:r w:rsidR="005678A1" w:rsidRPr="00D87042">
        <w:rPr>
          <w:rFonts w:ascii="Times New Roman" w:eastAsia="Times New Roman" w:hAnsi="Times New Roman" w:cs="Times New Roman"/>
          <w:color w:val="000000"/>
          <w:sz w:val="24"/>
          <w:szCs w:val="24"/>
          <w:lang w:val="uk-UA" w:eastAsia="ru-RU"/>
        </w:rPr>
        <w:t xml:space="preserve">, який </w:t>
      </w:r>
      <w:r w:rsidR="00FC4DB3" w:rsidRPr="00D87042">
        <w:rPr>
          <w:rFonts w:ascii="Times New Roman" w:eastAsia="Times New Roman" w:hAnsi="Times New Roman" w:cs="Times New Roman"/>
          <w:color w:val="000000"/>
          <w:sz w:val="24"/>
          <w:szCs w:val="24"/>
          <w:lang w:val="uk-UA" w:eastAsia="ru-RU"/>
        </w:rPr>
        <w:t xml:space="preserve">хоча і </w:t>
      </w:r>
      <w:r w:rsidR="005678A1" w:rsidRPr="00D87042">
        <w:rPr>
          <w:rFonts w:ascii="Times New Roman" w:eastAsia="Times New Roman" w:hAnsi="Times New Roman" w:cs="Times New Roman"/>
          <w:color w:val="000000"/>
          <w:sz w:val="24"/>
          <w:szCs w:val="24"/>
          <w:lang w:val="uk-UA" w:eastAsia="ru-RU"/>
        </w:rPr>
        <w:t>призначений для професійних наукових працівників</w:t>
      </w:r>
      <w:r w:rsidR="00FC4DB3" w:rsidRPr="00D87042">
        <w:rPr>
          <w:rFonts w:ascii="Times New Roman" w:eastAsia="Times New Roman" w:hAnsi="Times New Roman" w:cs="Times New Roman"/>
          <w:color w:val="000000"/>
          <w:sz w:val="24"/>
          <w:szCs w:val="24"/>
          <w:lang w:val="uk-UA" w:eastAsia="ru-RU"/>
        </w:rPr>
        <w:t>, зазвичай читають кореспонденти всіх важливих засобів масової інформації.</w:t>
      </w:r>
    </w:p>
    <w:p w:rsidR="00FC4DB3" w:rsidRPr="00D87042" w:rsidRDefault="00CA66A6"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Таким чином, у 1974 році широка публіка отримала доступ до дискусії вчених, які вже не могли ігнорувати або замовчувати </w:t>
      </w:r>
      <w:r w:rsidR="0077199B" w:rsidRPr="00D87042">
        <w:rPr>
          <w:rFonts w:ascii="Times New Roman" w:eastAsia="Times New Roman" w:hAnsi="Times New Roman" w:cs="Times New Roman"/>
          <w:color w:val="000000"/>
          <w:sz w:val="24"/>
          <w:szCs w:val="24"/>
          <w:lang w:val="uk-UA" w:eastAsia="ru-RU"/>
        </w:rPr>
        <w:t>питання про безпеку своїх досліджень в галузі генної</w:t>
      </w:r>
      <w:r w:rsidR="005A102F" w:rsidRPr="00D87042">
        <w:rPr>
          <w:rFonts w:ascii="Times New Roman" w:eastAsia="Times New Roman" w:hAnsi="Times New Roman" w:cs="Times New Roman"/>
          <w:color w:val="000000"/>
          <w:sz w:val="24"/>
          <w:szCs w:val="24"/>
          <w:lang w:val="uk-UA" w:eastAsia="ru-RU"/>
        </w:rPr>
        <w:t xml:space="preserve"> </w:t>
      </w:r>
      <w:r w:rsidR="0077199B" w:rsidRPr="00D87042">
        <w:rPr>
          <w:rFonts w:ascii="Times New Roman" w:eastAsia="Times New Roman" w:hAnsi="Times New Roman" w:cs="Times New Roman"/>
          <w:color w:val="000000"/>
          <w:sz w:val="24"/>
          <w:szCs w:val="24"/>
          <w:lang w:val="uk-UA" w:eastAsia="ru-RU"/>
        </w:rPr>
        <w:t xml:space="preserve">інженерії. Група Поля Берга у листі «Потенційні </w:t>
      </w:r>
      <w:r w:rsidR="000D0B17" w:rsidRPr="00D87042">
        <w:rPr>
          <w:rFonts w:ascii="Times New Roman" w:eastAsia="Times New Roman" w:hAnsi="Times New Roman" w:cs="Times New Roman"/>
          <w:color w:val="000000"/>
          <w:sz w:val="24"/>
          <w:szCs w:val="24"/>
          <w:lang w:val="uk-UA" w:eastAsia="ru-RU"/>
        </w:rPr>
        <w:t>біологічні небезпеки рекомбінантних ДНК» рекомендував «</w:t>
      </w:r>
      <w:r w:rsidR="00DD26F6" w:rsidRPr="00D87042">
        <w:rPr>
          <w:rFonts w:ascii="Times New Roman" w:eastAsia="Times New Roman" w:hAnsi="Times New Roman" w:cs="Times New Roman"/>
          <w:color w:val="000000"/>
          <w:sz w:val="24"/>
          <w:szCs w:val="24"/>
          <w:lang w:val="uk-UA" w:eastAsia="ru-RU"/>
        </w:rPr>
        <w:t xml:space="preserve">старанно зважувати» питання щодо введення ДНК тварин і людини у бактерії. </w:t>
      </w:r>
      <w:r w:rsidR="00B07E4C" w:rsidRPr="00D87042">
        <w:rPr>
          <w:rFonts w:ascii="Times New Roman" w:eastAsia="Times New Roman" w:hAnsi="Times New Roman" w:cs="Times New Roman"/>
          <w:color w:val="000000"/>
          <w:sz w:val="24"/>
          <w:szCs w:val="24"/>
          <w:lang w:val="uk-UA" w:eastAsia="ru-RU"/>
        </w:rPr>
        <w:t xml:space="preserve">Це було фактично закликом </w:t>
      </w:r>
      <w:r w:rsidR="008C1E6C" w:rsidRPr="00D87042">
        <w:rPr>
          <w:rFonts w:ascii="Times New Roman" w:eastAsia="Times New Roman" w:hAnsi="Times New Roman" w:cs="Times New Roman"/>
          <w:color w:val="000000"/>
          <w:sz w:val="24"/>
          <w:szCs w:val="24"/>
          <w:lang w:val="uk-UA" w:eastAsia="ru-RU"/>
        </w:rPr>
        <w:t xml:space="preserve">на певний час </w:t>
      </w:r>
      <w:r w:rsidR="00B07E4C" w:rsidRPr="00D87042">
        <w:rPr>
          <w:rFonts w:ascii="Times New Roman" w:eastAsia="Times New Roman" w:hAnsi="Times New Roman" w:cs="Times New Roman"/>
          <w:color w:val="000000"/>
          <w:sz w:val="24"/>
          <w:szCs w:val="24"/>
          <w:lang w:val="uk-UA" w:eastAsia="ru-RU"/>
        </w:rPr>
        <w:t xml:space="preserve">накласти </w:t>
      </w:r>
      <w:r w:rsidR="00A130C5" w:rsidRPr="00D87042">
        <w:rPr>
          <w:rFonts w:ascii="Times New Roman" w:eastAsia="Times New Roman" w:hAnsi="Times New Roman" w:cs="Times New Roman"/>
          <w:color w:val="000000"/>
          <w:sz w:val="24"/>
          <w:szCs w:val="24"/>
          <w:lang w:val="uk-UA" w:eastAsia="ru-RU"/>
        </w:rPr>
        <w:t xml:space="preserve">мораторій </w:t>
      </w:r>
      <w:r w:rsidR="00B07E4C" w:rsidRPr="00D87042">
        <w:rPr>
          <w:rFonts w:ascii="Times New Roman" w:eastAsia="Times New Roman" w:hAnsi="Times New Roman" w:cs="Times New Roman"/>
          <w:color w:val="000000"/>
          <w:sz w:val="24"/>
          <w:szCs w:val="24"/>
          <w:lang w:val="uk-UA" w:eastAsia="ru-RU"/>
        </w:rPr>
        <w:t>на створення молекулярних химер</w:t>
      </w:r>
      <w:r w:rsidR="008C1E6C" w:rsidRPr="00D87042">
        <w:rPr>
          <w:rFonts w:ascii="Times New Roman" w:eastAsia="Times New Roman" w:hAnsi="Times New Roman" w:cs="Times New Roman"/>
          <w:color w:val="000000"/>
          <w:sz w:val="24"/>
          <w:szCs w:val="24"/>
          <w:lang w:val="uk-UA" w:eastAsia="ru-RU"/>
        </w:rPr>
        <w:t xml:space="preserve">, першою </w:t>
      </w:r>
      <w:r w:rsidR="00A130C5" w:rsidRPr="00D87042">
        <w:rPr>
          <w:rFonts w:ascii="Times New Roman" w:eastAsia="Times New Roman" w:hAnsi="Times New Roman" w:cs="Times New Roman"/>
          <w:color w:val="000000"/>
          <w:sz w:val="24"/>
          <w:szCs w:val="24"/>
          <w:lang w:val="uk-UA" w:eastAsia="ru-RU"/>
        </w:rPr>
        <w:t>спробою саморегулювання наукової біологічної діяльності</w:t>
      </w:r>
      <w:r w:rsidR="00AE157F" w:rsidRPr="00D87042">
        <w:rPr>
          <w:rFonts w:ascii="Times New Roman" w:eastAsia="Times New Roman" w:hAnsi="Times New Roman" w:cs="Times New Roman"/>
          <w:color w:val="000000"/>
          <w:sz w:val="24"/>
          <w:szCs w:val="24"/>
          <w:lang w:val="uk-UA" w:eastAsia="ru-RU"/>
        </w:rPr>
        <w:t xml:space="preserve">. Нагадаємо, що у 40-х </w:t>
      </w:r>
      <w:r w:rsidR="00500529" w:rsidRPr="00D87042">
        <w:rPr>
          <w:rFonts w:ascii="Times New Roman" w:eastAsia="Times New Roman" w:hAnsi="Times New Roman" w:cs="Times New Roman"/>
          <w:color w:val="000000"/>
          <w:sz w:val="24"/>
          <w:szCs w:val="24"/>
          <w:lang w:val="uk-UA" w:eastAsia="ru-RU"/>
        </w:rPr>
        <w:t xml:space="preserve">минулого століття група вчених на чолі з фізиком Лео Сцилардом </w:t>
      </w:r>
      <w:r w:rsidR="00037E8C" w:rsidRPr="00D87042">
        <w:rPr>
          <w:rFonts w:ascii="Times New Roman" w:eastAsia="Times New Roman" w:hAnsi="Times New Roman" w:cs="Times New Roman"/>
          <w:color w:val="000000"/>
          <w:sz w:val="24"/>
          <w:szCs w:val="24"/>
          <w:lang w:val="uk-UA" w:eastAsia="ru-RU"/>
        </w:rPr>
        <w:t xml:space="preserve">звернулась до своїх колег з проханням призупинити публікацію наукових результатів, щоб </w:t>
      </w:r>
      <w:r w:rsidR="00546E6A" w:rsidRPr="00D87042">
        <w:rPr>
          <w:rFonts w:ascii="Times New Roman" w:eastAsia="Times New Roman" w:hAnsi="Times New Roman" w:cs="Times New Roman"/>
          <w:color w:val="000000"/>
          <w:sz w:val="24"/>
          <w:szCs w:val="24"/>
          <w:lang w:val="uk-UA" w:eastAsia="ru-RU"/>
        </w:rPr>
        <w:t xml:space="preserve">позбавити </w:t>
      </w:r>
      <w:r w:rsidR="00103D3C" w:rsidRPr="00D87042">
        <w:rPr>
          <w:rFonts w:ascii="Times New Roman" w:eastAsia="Times New Roman" w:hAnsi="Times New Roman" w:cs="Times New Roman"/>
          <w:color w:val="000000"/>
          <w:sz w:val="24"/>
          <w:szCs w:val="24"/>
          <w:lang w:val="uk-UA" w:eastAsia="ru-RU"/>
        </w:rPr>
        <w:t xml:space="preserve">фашистську Германію доступа до ядерної інформації. Але на цей раз боротьба йшла </w:t>
      </w:r>
      <w:r w:rsidR="00D27660" w:rsidRPr="00D87042">
        <w:rPr>
          <w:rFonts w:ascii="Times New Roman" w:eastAsia="Times New Roman" w:hAnsi="Times New Roman" w:cs="Times New Roman"/>
          <w:color w:val="000000"/>
          <w:sz w:val="24"/>
          <w:szCs w:val="24"/>
          <w:lang w:val="uk-UA" w:eastAsia="ru-RU"/>
        </w:rPr>
        <w:t xml:space="preserve">вже не за заборону атомної, а генної бомби. </w:t>
      </w:r>
      <w:r w:rsidR="00882A58" w:rsidRPr="00D87042">
        <w:rPr>
          <w:rFonts w:ascii="Times New Roman" w:eastAsia="Times New Roman" w:hAnsi="Times New Roman" w:cs="Times New Roman"/>
          <w:color w:val="000000"/>
          <w:sz w:val="24"/>
          <w:szCs w:val="24"/>
          <w:lang w:val="uk-UA" w:eastAsia="ru-RU"/>
        </w:rPr>
        <w:t xml:space="preserve">Ось так почалося те, що пізніше Джеймс </w:t>
      </w:r>
      <w:r w:rsidR="00882A58" w:rsidRPr="00D87042">
        <w:rPr>
          <w:rFonts w:ascii="Times New Roman" w:eastAsia="Times New Roman" w:hAnsi="Times New Roman" w:cs="Times New Roman"/>
          <w:color w:val="000000"/>
          <w:sz w:val="24"/>
          <w:szCs w:val="24"/>
          <w:lang w:val="uk-UA" w:eastAsia="ru-RU"/>
        </w:rPr>
        <w:lastRenderedPageBreak/>
        <w:t xml:space="preserve">Уотсон назве </w:t>
      </w:r>
      <w:r w:rsidR="008A35E2" w:rsidRPr="00D87042">
        <w:rPr>
          <w:rFonts w:ascii="Times New Roman" w:eastAsia="Times New Roman" w:hAnsi="Times New Roman" w:cs="Times New Roman"/>
          <w:color w:val="000000"/>
          <w:sz w:val="24"/>
          <w:szCs w:val="24"/>
          <w:lang w:val="uk-UA" w:eastAsia="ru-RU"/>
        </w:rPr>
        <w:t>«драмою навколо ДНК». У лютому 1975 році в Асиломар</w:t>
      </w:r>
      <w:r w:rsidR="003910C7" w:rsidRPr="00D87042">
        <w:rPr>
          <w:rFonts w:ascii="Times New Roman" w:eastAsia="Times New Roman" w:hAnsi="Times New Roman" w:cs="Times New Roman"/>
          <w:color w:val="000000"/>
          <w:sz w:val="24"/>
          <w:szCs w:val="24"/>
          <w:lang w:val="uk-UA" w:eastAsia="ru-RU"/>
        </w:rPr>
        <w:t>і</w:t>
      </w:r>
      <w:r w:rsidR="008A35E2" w:rsidRPr="00D87042">
        <w:rPr>
          <w:rFonts w:ascii="Times New Roman" w:eastAsia="Times New Roman" w:hAnsi="Times New Roman" w:cs="Times New Roman"/>
          <w:color w:val="000000"/>
          <w:sz w:val="24"/>
          <w:szCs w:val="24"/>
          <w:lang w:val="uk-UA" w:eastAsia="ru-RU"/>
        </w:rPr>
        <w:t xml:space="preserve"> </w:t>
      </w:r>
      <w:r w:rsidR="003910C7" w:rsidRPr="00D87042">
        <w:rPr>
          <w:rFonts w:ascii="Times New Roman" w:eastAsia="Times New Roman" w:hAnsi="Times New Roman" w:cs="Times New Roman"/>
          <w:color w:val="000000"/>
          <w:sz w:val="24"/>
          <w:szCs w:val="24"/>
          <w:lang w:val="uk-UA" w:eastAsia="ru-RU"/>
        </w:rPr>
        <w:t>(К</w:t>
      </w:r>
      <w:r w:rsidR="008A35E2" w:rsidRPr="00D87042">
        <w:rPr>
          <w:rFonts w:ascii="Times New Roman" w:eastAsia="Times New Roman" w:hAnsi="Times New Roman" w:cs="Times New Roman"/>
          <w:color w:val="000000"/>
          <w:sz w:val="24"/>
          <w:szCs w:val="24"/>
          <w:lang w:val="uk-UA" w:eastAsia="ru-RU"/>
        </w:rPr>
        <w:t xml:space="preserve">аліфорнійське узбережжя </w:t>
      </w:r>
      <w:r w:rsidR="00781691" w:rsidRPr="00D87042">
        <w:rPr>
          <w:rFonts w:ascii="Times New Roman" w:eastAsia="Times New Roman" w:hAnsi="Times New Roman" w:cs="Times New Roman"/>
          <w:color w:val="000000"/>
          <w:sz w:val="24"/>
          <w:szCs w:val="24"/>
          <w:lang w:val="uk-UA" w:eastAsia="ru-RU"/>
        </w:rPr>
        <w:t>США) відбулась крупна міжнародна конференція. Зібралось 140 учених із 17 країн світу</w:t>
      </w:r>
      <w:r w:rsidR="003471D2" w:rsidRPr="00D87042">
        <w:rPr>
          <w:rFonts w:ascii="Times New Roman" w:eastAsia="Times New Roman" w:hAnsi="Times New Roman" w:cs="Times New Roman"/>
          <w:color w:val="000000"/>
          <w:sz w:val="24"/>
          <w:szCs w:val="24"/>
          <w:lang w:val="uk-UA" w:eastAsia="ru-RU"/>
        </w:rPr>
        <w:t>, на якій обговорювались не тільки наукові, зв’язані з конструюванням гібридних ДНК проблеми, але й соціальні, етичні та інші аспекти цих робіт.</w:t>
      </w:r>
      <w:r w:rsidR="00C63D5E" w:rsidRPr="00D87042">
        <w:rPr>
          <w:rFonts w:ascii="Times New Roman" w:eastAsia="Times New Roman" w:hAnsi="Times New Roman" w:cs="Times New Roman"/>
          <w:color w:val="000000"/>
          <w:sz w:val="24"/>
          <w:szCs w:val="24"/>
          <w:lang w:val="uk-UA" w:eastAsia="ru-RU"/>
        </w:rPr>
        <w:t xml:space="preserve"> В Асиломар</w:t>
      </w:r>
      <w:r w:rsidR="003910C7" w:rsidRPr="00D87042">
        <w:rPr>
          <w:rFonts w:ascii="Times New Roman" w:eastAsia="Times New Roman" w:hAnsi="Times New Roman" w:cs="Times New Roman"/>
          <w:color w:val="000000"/>
          <w:sz w:val="24"/>
          <w:szCs w:val="24"/>
          <w:lang w:val="uk-UA" w:eastAsia="ru-RU"/>
        </w:rPr>
        <w:t>і</w:t>
      </w:r>
      <w:r w:rsidR="00C63D5E" w:rsidRPr="00D87042">
        <w:rPr>
          <w:rFonts w:ascii="Times New Roman" w:eastAsia="Times New Roman" w:hAnsi="Times New Roman" w:cs="Times New Roman"/>
          <w:color w:val="000000"/>
          <w:sz w:val="24"/>
          <w:szCs w:val="24"/>
          <w:lang w:val="uk-UA" w:eastAsia="ru-RU"/>
        </w:rPr>
        <w:t xml:space="preserve"> </w:t>
      </w:r>
      <w:r w:rsidR="00246A7E" w:rsidRPr="00D87042">
        <w:rPr>
          <w:rFonts w:ascii="Times New Roman" w:eastAsia="Times New Roman" w:hAnsi="Times New Roman" w:cs="Times New Roman"/>
          <w:color w:val="000000"/>
          <w:sz w:val="24"/>
          <w:szCs w:val="24"/>
          <w:lang w:val="uk-UA" w:eastAsia="ru-RU"/>
        </w:rPr>
        <w:t xml:space="preserve">розгорілась жорстка дискусія прихильників і </w:t>
      </w:r>
      <w:r w:rsidR="009533D0" w:rsidRPr="00D87042">
        <w:rPr>
          <w:rFonts w:ascii="Times New Roman" w:eastAsia="Times New Roman" w:hAnsi="Times New Roman" w:cs="Times New Roman"/>
          <w:color w:val="000000"/>
          <w:sz w:val="24"/>
          <w:szCs w:val="24"/>
          <w:lang w:val="uk-UA" w:eastAsia="ru-RU"/>
        </w:rPr>
        <w:t xml:space="preserve">опонентів </w:t>
      </w:r>
      <w:r w:rsidR="00F7541E" w:rsidRPr="00D87042">
        <w:rPr>
          <w:rFonts w:ascii="Times New Roman" w:eastAsia="Times New Roman" w:hAnsi="Times New Roman" w:cs="Times New Roman"/>
          <w:color w:val="000000"/>
          <w:sz w:val="24"/>
          <w:szCs w:val="24"/>
          <w:lang w:val="uk-UA" w:eastAsia="ru-RU"/>
        </w:rPr>
        <w:t xml:space="preserve">щодо </w:t>
      </w:r>
      <w:r w:rsidR="009533D0" w:rsidRPr="00D87042">
        <w:rPr>
          <w:rFonts w:ascii="Times New Roman" w:eastAsia="Times New Roman" w:hAnsi="Times New Roman" w:cs="Times New Roman"/>
          <w:color w:val="000000"/>
          <w:sz w:val="24"/>
          <w:szCs w:val="24"/>
          <w:lang w:val="uk-UA" w:eastAsia="ru-RU"/>
        </w:rPr>
        <w:t>продовження генетичних експериментів. Рішення конференції було половинчастим: генноінженерні роботи заборонялись лише частково</w:t>
      </w:r>
      <w:r w:rsidR="00EC6E3E" w:rsidRPr="00D87042">
        <w:rPr>
          <w:rFonts w:ascii="Times New Roman" w:eastAsia="Times New Roman" w:hAnsi="Times New Roman" w:cs="Times New Roman"/>
          <w:color w:val="000000"/>
          <w:sz w:val="24"/>
          <w:szCs w:val="24"/>
          <w:lang w:val="uk-UA" w:eastAsia="ru-RU"/>
        </w:rPr>
        <w:t>. За ступенем ризику експерименти були розбиті на три категорії – від експериментів з мінімальним ризиком до високонебезпечних.</w:t>
      </w:r>
      <w:r w:rsidR="00781691" w:rsidRPr="00D87042">
        <w:rPr>
          <w:rFonts w:ascii="Times New Roman" w:eastAsia="Times New Roman" w:hAnsi="Times New Roman" w:cs="Times New Roman"/>
          <w:color w:val="000000"/>
          <w:sz w:val="24"/>
          <w:szCs w:val="24"/>
          <w:lang w:val="uk-UA" w:eastAsia="ru-RU"/>
        </w:rPr>
        <w:t xml:space="preserve"> </w:t>
      </w:r>
    </w:p>
    <w:p w:rsidR="007E6961" w:rsidRPr="00D87042" w:rsidRDefault="007E6961"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Багато генноінженерних експериментів було вирішено вести в особливих </w:t>
      </w:r>
      <w:r w:rsidR="000E13E3" w:rsidRPr="00D87042">
        <w:rPr>
          <w:rFonts w:ascii="Times New Roman" w:eastAsia="Times New Roman" w:hAnsi="Times New Roman" w:cs="Times New Roman"/>
          <w:color w:val="000000"/>
          <w:sz w:val="24"/>
          <w:szCs w:val="24"/>
          <w:lang w:val="uk-UA" w:eastAsia="ru-RU"/>
        </w:rPr>
        <w:t xml:space="preserve">лабораторіях. До них допускалися лише ті, хто здавав екзамен по «техніці генетичної безпеки». </w:t>
      </w:r>
      <w:r w:rsidR="007E5A71" w:rsidRPr="00D87042">
        <w:rPr>
          <w:rFonts w:ascii="Times New Roman" w:eastAsia="Times New Roman" w:hAnsi="Times New Roman" w:cs="Times New Roman"/>
          <w:color w:val="000000"/>
          <w:sz w:val="24"/>
          <w:szCs w:val="24"/>
          <w:lang w:val="uk-UA" w:eastAsia="ru-RU"/>
        </w:rPr>
        <w:t>Все п</w:t>
      </w:r>
      <w:r w:rsidR="000E13E3" w:rsidRPr="00D87042">
        <w:rPr>
          <w:rFonts w:ascii="Times New Roman" w:eastAsia="Times New Roman" w:hAnsi="Times New Roman" w:cs="Times New Roman"/>
          <w:color w:val="000000"/>
          <w:sz w:val="24"/>
          <w:szCs w:val="24"/>
          <w:lang w:val="uk-UA" w:eastAsia="ru-RU"/>
        </w:rPr>
        <w:t>овітря</w:t>
      </w:r>
      <w:r w:rsidR="00DD0350" w:rsidRPr="00D87042">
        <w:rPr>
          <w:rFonts w:ascii="Times New Roman" w:eastAsia="Times New Roman" w:hAnsi="Times New Roman" w:cs="Times New Roman"/>
          <w:color w:val="000000"/>
          <w:sz w:val="24"/>
          <w:szCs w:val="24"/>
          <w:lang w:val="uk-UA" w:eastAsia="ru-RU"/>
        </w:rPr>
        <w:t>,</w:t>
      </w:r>
      <w:r w:rsidR="009061C5" w:rsidRPr="00D87042">
        <w:rPr>
          <w:rFonts w:ascii="Times New Roman" w:eastAsia="Times New Roman" w:hAnsi="Times New Roman" w:cs="Times New Roman"/>
          <w:color w:val="000000"/>
          <w:sz w:val="24"/>
          <w:szCs w:val="24"/>
          <w:lang w:val="uk-UA" w:eastAsia="ru-RU"/>
        </w:rPr>
        <w:t xml:space="preserve"> </w:t>
      </w:r>
      <w:r w:rsidR="007E5A71" w:rsidRPr="00D87042">
        <w:rPr>
          <w:rFonts w:ascii="Times New Roman" w:eastAsia="Times New Roman" w:hAnsi="Times New Roman" w:cs="Times New Roman"/>
          <w:color w:val="000000"/>
          <w:sz w:val="24"/>
          <w:szCs w:val="24"/>
          <w:lang w:val="uk-UA" w:eastAsia="ru-RU"/>
        </w:rPr>
        <w:t>як</w:t>
      </w:r>
      <w:r w:rsidR="00DD0350" w:rsidRPr="00D87042">
        <w:rPr>
          <w:rFonts w:ascii="Times New Roman" w:eastAsia="Times New Roman" w:hAnsi="Times New Roman" w:cs="Times New Roman"/>
          <w:color w:val="000000"/>
          <w:sz w:val="24"/>
          <w:szCs w:val="24"/>
          <w:lang w:val="uk-UA" w:eastAsia="ru-RU"/>
        </w:rPr>
        <w:t>е</w:t>
      </w:r>
      <w:r w:rsidR="007E5A71" w:rsidRPr="00D87042">
        <w:rPr>
          <w:rFonts w:ascii="Times New Roman" w:eastAsia="Times New Roman" w:hAnsi="Times New Roman" w:cs="Times New Roman"/>
          <w:color w:val="000000"/>
          <w:sz w:val="24"/>
          <w:szCs w:val="24"/>
          <w:lang w:val="uk-UA" w:eastAsia="ru-RU"/>
        </w:rPr>
        <w:t xml:space="preserve"> виходил</w:t>
      </w:r>
      <w:r w:rsidR="00DD0350" w:rsidRPr="00D87042">
        <w:rPr>
          <w:rFonts w:ascii="Times New Roman" w:eastAsia="Times New Roman" w:hAnsi="Times New Roman" w:cs="Times New Roman"/>
          <w:color w:val="000000"/>
          <w:sz w:val="24"/>
          <w:szCs w:val="24"/>
          <w:lang w:val="uk-UA" w:eastAsia="ru-RU"/>
        </w:rPr>
        <w:t>о</w:t>
      </w:r>
      <w:r w:rsidR="007E5A71" w:rsidRPr="00D87042">
        <w:rPr>
          <w:rFonts w:ascii="Times New Roman" w:eastAsia="Times New Roman" w:hAnsi="Times New Roman" w:cs="Times New Roman"/>
          <w:color w:val="000000"/>
          <w:sz w:val="24"/>
          <w:szCs w:val="24"/>
          <w:lang w:val="uk-UA" w:eastAsia="ru-RU"/>
        </w:rPr>
        <w:t xml:space="preserve"> з лабораторії,</w:t>
      </w:r>
      <w:r w:rsidR="00DD0350" w:rsidRPr="00D87042">
        <w:rPr>
          <w:rFonts w:ascii="Times New Roman" w:eastAsia="Times New Roman" w:hAnsi="Times New Roman" w:cs="Times New Roman"/>
          <w:color w:val="000000"/>
          <w:sz w:val="24"/>
          <w:szCs w:val="24"/>
          <w:lang w:val="uk-UA" w:eastAsia="ru-RU"/>
        </w:rPr>
        <w:t xml:space="preserve"> - </w:t>
      </w:r>
      <w:r w:rsidR="007E5A71" w:rsidRPr="00D87042">
        <w:rPr>
          <w:rFonts w:ascii="Times New Roman" w:eastAsia="Times New Roman" w:hAnsi="Times New Roman" w:cs="Times New Roman"/>
          <w:color w:val="000000"/>
          <w:sz w:val="24"/>
          <w:szCs w:val="24"/>
          <w:lang w:val="uk-UA" w:eastAsia="ru-RU"/>
        </w:rPr>
        <w:t xml:space="preserve">могло містити небезпечні </w:t>
      </w:r>
      <w:r w:rsidR="009061C5" w:rsidRPr="00D87042">
        <w:rPr>
          <w:rFonts w:ascii="Times New Roman" w:eastAsia="Times New Roman" w:hAnsi="Times New Roman" w:cs="Times New Roman"/>
          <w:color w:val="000000"/>
          <w:sz w:val="24"/>
          <w:szCs w:val="24"/>
          <w:lang w:val="uk-UA" w:eastAsia="ru-RU"/>
        </w:rPr>
        <w:t>мікроби</w:t>
      </w:r>
      <w:r w:rsidR="00D9553E" w:rsidRPr="00D87042">
        <w:rPr>
          <w:rFonts w:ascii="Times New Roman" w:eastAsia="Times New Roman" w:hAnsi="Times New Roman" w:cs="Times New Roman"/>
          <w:color w:val="000000"/>
          <w:sz w:val="24"/>
          <w:szCs w:val="24"/>
          <w:lang w:val="uk-UA" w:eastAsia="ru-RU"/>
        </w:rPr>
        <w:t xml:space="preserve"> – повинно було пропускатися через систем</w:t>
      </w:r>
      <w:r w:rsidR="00A826B5" w:rsidRPr="00D87042">
        <w:rPr>
          <w:rFonts w:ascii="Times New Roman" w:eastAsia="Times New Roman" w:hAnsi="Times New Roman" w:cs="Times New Roman"/>
          <w:color w:val="000000"/>
          <w:sz w:val="24"/>
          <w:szCs w:val="24"/>
          <w:lang w:val="uk-UA" w:eastAsia="ru-RU"/>
        </w:rPr>
        <w:t>у</w:t>
      </w:r>
      <w:r w:rsidR="00D9553E" w:rsidRPr="00D87042">
        <w:rPr>
          <w:rFonts w:ascii="Times New Roman" w:eastAsia="Times New Roman" w:hAnsi="Times New Roman" w:cs="Times New Roman"/>
          <w:color w:val="000000"/>
          <w:sz w:val="24"/>
          <w:szCs w:val="24"/>
          <w:lang w:val="uk-UA" w:eastAsia="ru-RU"/>
        </w:rPr>
        <w:t xml:space="preserve"> складних фільтрів. Експериментатор, який працював у рукавичках, мав справу з біоматеріалом, який знаходився </w:t>
      </w:r>
      <w:r w:rsidR="00912677" w:rsidRPr="00D87042">
        <w:rPr>
          <w:rFonts w:ascii="Times New Roman" w:eastAsia="Times New Roman" w:hAnsi="Times New Roman" w:cs="Times New Roman"/>
          <w:color w:val="000000"/>
          <w:sz w:val="24"/>
          <w:szCs w:val="24"/>
          <w:lang w:val="uk-UA" w:eastAsia="ru-RU"/>
        </w:rPr>
        <w:t xml:space="preserve">у спеціальній захисній кабіні, відділеної від іншої частини лабораторії </w:t>
      </w:r>
      <w:r w:rsidR="005C05A7" w:rsidRPr="00D87042">
        <w:rPr>
          <w:rFonts w:ascii="Times New Roman" w:eastAsia="Times New Roman" w:hAnsi="Times New Roman" w:cs="Times New Roman"/>
          <w:color w:val="000000"/>
          <w:sz w:val="24"/>
          <w:szCs w:val="24"/>
          <w:lang w:val="uk-UA" w:eastAsia="ru-RU"/>
        </w:rPr>
        <w:t xml:space="preserve">завісою з </w:t>
      </w:r>
      <w:r w:rsidR="00440A5C" w:rsidRPr="00D87042">
        <w:rPr>
          <w:rFonts w:ascii="Times New Roman" w:eastAsia="Times New Roman" w:hAnsi="Times New Roman" w:cs="Times New Roman"/>
          <w:color w:val="000000"/>
          <w:sz w:val="24"/>
          <w:szCs w:val="24"/>
          <w:lang w:val="uk-UA" w:eastAsia="ru-RU"/>
        </w:rPr>
        <w:t>циркулюючого повітря. Персонал перед виходом з лабораторії повинен був приймати душ і змінювати одяг.</w:t>
      </w:r>
      <w:r w:rsidR="000C6369" w:rsidRPr="00D87042">
        <w:rPr>
          <w:rFonts w:ascii="Times New Roman" w:eastAsia="Times New Roman" w:hAnsi="Times New Roman" w:cs="Times New Roman"/>
          <w:color w:val="000000"/>
          <w:sz w:val="24"/>
          <w:szCs w:val="24"/>
          <w:lang w:val="uk-UA" w:eastAsia="ru-RU"/>
        </w:rPr>
        <w:t xml:space="preserve"> Усе це </w:t>
      </w:r>
      <w:r w:rsidR="00A826B5" w:rsidRPr="00D87042">
        <w:rPr>
          <w:rFonts w:ascii="Times New Roman" w:eastAsia="Times New Roman" w:hAnsi="Times New Roman" w:cs="Times New Roman"/>
          <w:color w:val="000000"/>
          <w:sz w:val="24"/>
          <w:szCs w:val="24"/>
          <w:lang w:val="uk-UA" w:eastAsia="ru-RU"/>
        </w:rPr>
        <w:t xml:space="preserve">до того </w:t>
      </w:r>
      <w:r w:rsidR="000C6369" w:rsidRPr="00D87042">
        <w:rPr>
          <w:rFonts w:ascii="Times New Roman" w:eastAsia="Times New Roman" w:hAnsi="Times New Roman" w:cs="Times New Roman"/>
          <w:color w:val="000000"/>
          <w:sz w:val="24"/>
          <w:szCs w:val="24"/>
          <w:lang w:val="uk-UA" w:eastAsia="ru-RU"/>
        </w:rPr>
        <w:t xml:space="preserve">дуже ускладнювало порівняно прості експерименти, які проводили молекулярні біологи . У США вимогам, які </w:t>
      </w:r>
      <w:r w:rsidR="000621CE" w:rsidRPr="00D87042">
        <w:rPr>
          <w:rFonts w:ascii="Times New Roman" w:eastAsia="Times New Roman" w:hAnsi="Times New Roman" w:cs="Times New Roman"/>
          <w:color w:val="000000"/>
          <w:sz w:val="24"/>
          <w:szCs w:val="24"/>
          <w:lang w:val="uk-UA" w:eastAsia="ru-RU"/>
        </w:rPr>
        <w:t xml:space="preserve">відносились до «дуже небезпечних» робіт </w:t>
      </w:r>
      <w:r w:rsidR="00FD526E" w:rsidRPr="00D87042">
        <w:rPr>
          <w:rFonts w:ascii="Times New Roman" w:eastAsia="Times New Roman" w:hAnsi="Times New Roman" w:cs="Times New Roman"/>
          <w:color w:val="000000"/>
          <w:sz w:val="24"/>
          <w:szCs w:val="24"/>
          <w:lang w:val="uk-UA" w:eastAsia="ru-RU"/>
        </w:rPr>
        <w:t>б</w:t>
      </w:r>
      <w:r w:rsidR="000621CE" w:rsidRPr="00D87042">
        <w:rPr>
          <w:rFonts w:ascii="Times New Roman" w:eastAsia="Times New Roman" w:hAnsi="Times New Roman" w:cs="Times New Roman"/>
          <w:color w:val="000000"/>
          <w:sz w:val="24"/>
          <w:szCs w:val="24"/>
          <w:lang w:val="uk-UA" w:eastAsia="ru-RU"/>
        </w:rPr>
        <w:t xml:space="preserve">ільше всього тоді відповідали бази </w:t>
      </w:r>
      <w:r w:rsidR="00C778FC" w:rsidRPr="00D87042">
        <w:rPr>
          <w:rFonts w:ascii="Times New Roman" w:eastAsia="Times New Roman" w:hAnsi="Times New Roman" w:cs="Times New Roman"/>
          <w:color w:val="000000"/>
          <w:sz w:val="24"/>
          <w:szCs w:val="24"/>
          <w:lang w:val="uk-UA" w:eastAsia="ru-RU"/>
        </w:rPr>
        <w:t>ВПС в Еймс</w:t>
      </w:r>
      <w:r w:rsidR="00FD526E" w:rsidRPr="00D87042">
        <w:rPr>
          <w:rFonts w:ascii="Times New Roman" w:eastAsia="Times New Roman" w:hAnsi="Times New Roman" w:cs="Times New Roman"/>
          <w:color w:val="000000"/>
          <w:sz w:val="24"/>
          <w:szCs w:val="24"/>
          <w:lang w:val="uk-UA" w:eastAsia="ru-RU"/>
        </w:rPr>
        <w:t>і</w:t>
      </w:r>
      <w:r w:rsidR="00C778FC" w:rsidRPr="00D87042">
        <w:rPr>
          <w:rFonts w:ascii="Times New Roman" w:eastAsia="Times New Roman" w:hAnsi="Times New Roman" w:cs="Times New Roman"/>
          <w:color w:val="000000"/>
          <w:sz w:val="24"/>
          <w:szCs w:val="24"/>
          <w:lang w:val="uk-UA" w:eastAsia="ru-RU"/>
        </w:rPr>
        <w:t xml:space="preserve"> (Каліфорнія). Вона була спроектована і побудована для </w:t>
      </w:r>
      <w:r w:rsidR="00E43884" w:rsidRPr="00D87042">
        <w:rPr>
          <w:rFonts w:ascii="Times New Roman" w:eastAsia="Times New Roman" w:hAnsi="Times New Roman" w:cs="Times New Roman"/>
          <w:color w:val="000000"/>
          <w:sz w:val="24"/>
          <w:szCs w:val="24"/>
          <w:lang w:val="uk-UA" w:eastAsia="ru-RU"/>
        </w:rPr>
        <w:t>у</w:t>
      </w:r>
      <w:r w:rsidR="0025114D" w:rsidRPr="00D87042">
        <w:rPr>
          <w:rFonts w:ascii="Times New Roman" w:eastAsia="Times New Roman" w:hAnsi="Times New Roman" w:cs="Times New Roman"/>
          <w:color w:val="000000"/>
          <w:sz w:val="24"/>
          <w:szCs w:val="24"/>
          <w:lang w:val="uk-UA" w:eastAsia="ru-RU"/>
        </w:rPr>
        <w:t>тримання у карантині зразків грунту, який був доставлений з Місяця.</w:t>
      </w:r>
    </w:p>
    <w:p w:rsidR="00FD526E" w:rsidRPr="00D87042" w:rsidRDefault="00733D0A"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Конференція в Асиломарі не змогла дати вичерпних відповідей на всі </w:t>
      </w:r>
      <w:r w:rsidR="002D1365" w:rsidRPr="00D87042">
        <w:rPr>
          <w:rFonts w:ascii="Times New Roman" w:eastAsia="Times New Roman" w:hAnsi="Times New Roman" w:cs="Times New Roman"/>
          <w:color w:val="000000"/>
          <w:sz w:val="24"/>
          <w:szCs w:val="24"/>
          <w:lang w:val="uk-UA" w:eastAsia="ru-RU"/>
        </w:rPr>
        <w:t xml:space="preserve">питання, які підняли Поллак, Берг і інші дослідники. Захисні заходи виявились досить дорогими, </w:t>
      </w:r>
      <w:r w:rsidR="004028B5" w:rsidRPr="00D87042">
        <w:rPr>
          <w:rFonts w:ascii="Times New Roman" w:eastAsia="Times New Roman" w:hAnsi="Times New Roman" w:cs="Times New Roman"/>
          <w:color w:val="000000"/>
          <w:sz w:val="24"/>
          <w:szCs w:val="24"/>
          <w:lang w:val="uk-UA" w:eastAsia="ru-RU"/>
        </w:rPr>
        <w:t xml:space="preserve">шкода генетичних досліджень не була доведена і тому поступово галас навколо «розщепленої ДНК» </w:t>
      </w:r>
      <w:r w:rsidR="00C07BF8" w:rsidRPr="00D87042">
        <w:rPr>
          <w:rFonts w:ascii="Times New Roman" w:eastAsia="Times New Roman" w:hAnsi="Times New Roman" w:cs="Times New Roman"/>
          <w:color w:val="000000"/>
          <w:sz w:val="24"/>
          <w:szCs w:val="24"/>
          <w:lang w:val="uk-UA" w:eastAsia="ru-RU"/>
        </w:rPr>
        <w:t xml:space="preserve">затих. Заборони на досліди були зняті, але проблема потенційної небезпеки </w:t>
      </w:r>
      <w:r w:rsidR="00CD5D1D" w:rsidRPr="00D87042">
        <w:rPr>
          <w:rFonts w:ascii="Times New Roman" w:eastAsia="Times New Roman" w:hAnsi="Times New Roman" w:cs="Times New Roman"/>
          <w:color w:val="000000"/>
          <w:sz w:val="24"/>
          <w:szCs w:val="24"/>
          <w:lang w:val="uk-UA" w:eastAsia="ru-RU"/>
        </w:rPr>
        <w:t xml:space="preserve">подібних досліджень не стала менш значимою. </w:t>
      </w:r>
      <w:r w:rsidR="00473FF6" w:rsidRPr="00D87042">
        <w:rPr>
          <w:rFonts w:ascii="Times New Roman" w:eastAsia="Times New Roman" w:hAnsi="Times New Roman" w:cs="Times New Roman"/>
          <w:color w:val="000000"/>
          <w:sz w:val="24"/>
          <w:szCs w:val="24"/>
          <w:lang w:val="uk-UA" w:eastAsia="ru-RU"/>
        </w:rPr>
        <w:t>На цей час</w:t>
      </w:r>
      <w:r w:rsidR="00231B2D" w:rsidRPr="00D87042">
        <w:rPr>
          <w:rFonts w:ascii="Times New Roman" w:eastAsia="Times New Roman" w:hAnsi="Times New Roman" w:cs="Times New Roman"/>
          <w:color w:val="000000"/>
          <w:sz w:val="24"/>
          <w:szCs w:val="24"/>
          <w:lang w:val="uk-UA" w:eastAsia="ru-RU"/>
        </w:rPr>
        <w:t xml:space="preserve"> деякі вчені застерігають</w:t>
      </w:r>
      <w:r w:rsidR="00604FB2" w:rsidRPr="00D87042">
        <w:rPr>
          <w:rFonts w:ascii="Times New Roman" w:eastAsia="Times New Roman" w:hAnsi="Times New Roman" w:cs="Times New Roman"/>
          <w:color w:val="000000"/>
          <w:sz w:val="24"/>
          <w:szCs w:val="24"/>
          <w:lang w:val="uk-UA" w:eastAsia="ru-RU"/>
        </w:rPr>
        <w:t xml:space="preserve"> про можливість «етнічної зброї». Якщо стане </w:t>
      </w:r>
      <w:r w:rsidR="00480BE0" w:rsidRPr="00D87042">
        <w:rPr>
          <w:rFonts w:ascii="Times New Roman" w:eastAsia="Times New Roman" w:hAnsi="Times New Roman" w:cs="Times New Roman"/>
          <w:color w:val="000000"/>
          <w:sz w:val="24"/>
          <w:szCs w:val="24"/>
          <w:lang w:val="uk-UA" w:eastAsia="ru-RU"/>
        </w:rPr>
        <w:t>відомо</w:t>
      </w:r>
      <w:r w:rsidR="00604FB2" w:rsidRPr="00D87042">
        <w:rPr>
          <w:rFonts w:ascii="Times New Roman" w:eastAsia="Times New Roman" w:hAnsi="Times New Roman" w:cs="Times New Roman"/>
          <w:color w:val="000000"/>
          <w:sz w:val="24"/>
          <w:szCs w:val="24"/>
          <w:lang w:val="uk-UA" w:eastAsia="ru-RU"/>
        </w:rPr>
        <w:t xml:space="preserve">, </w:t>
      </w:r>
      <w:r w:rsidR="004D1398" w:rsidRPr="00D87042">
        <w:rPr>
          <w:rFonts w:ascii="Times New Roman" w:eastAsia="Times New Roman" w:hAnsi="Times New Roman" w:cs="Times New Roman"/>
          <w:color w:val="000000"/>
          <w:sz w:val="24"/>
          <w:szCs w:val="24"/>
          <w:lang w:val="uk-UA" w:eastAsia="ru-RU"/>
        </w:rPr>
        <w:t xml:space="preserve">які з генів характерні для тієї чи іншої раси людей, то можна буде вибірково впливати на ці гени так чином, щоб знищити певну націю. </w:t>
      </w:r>
    </w:p>
    <w:p w:rsidR="0069243C" w:rsidRPr="00D87042" w:rsidRDefault="0036323F"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Найдискусійнішим питанням останніх десятиліть є клонування тварин і людини. Що несе людству можливість клонування вищих тварин і самої людини: розв’язання раніше безнадійних проблем чи порушення віками встановлених норм моралі? Заборонити чи продовжувати подібні дослідження – вирішують уряди багатьої країн, створюють спеціальні комісії з біоетики</w:t>
      </w:r>
      <w:r w:rsidR="003721A8" w:rsidRPr="00D87042">
        <w:rPr>
          <w:rFonts w:ascii="Times New Roman" w:eastAsia="Times New Roman" w:hAnsi="Times New Roman" w:cs="Times New Roman"/>
          <w:color w:val="000000"/>
          <w:sz w:val="24"/>
          <w:szCs w:val="24"/>
          <w:lang w:val="uk-UA" w:eastAsia="ru-RU"/>
        </w:rPr>
        <w:t>.</w:t>
      </w:r>
    </w:p>
    <w:p w:rsidR="003721A8" w:rsidRPr="00D87042" w:rsidRDefault="003721A8"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Технологія клонування організмів не нова. Так, при вегетативному розмноженні рослин одержуємо </w:t>
      </w:r>
      <w:r w:rsidR="00CF337C" w:rsidRPr="00D87042">
        <w:rPr>
          <w:rFonts w:ascii="Times New Roman" w:eastAsia="Times New Roman" w:hAnsi="Times New Roman" w:cs="Times New Roman"/>
          <w:color w:val="000000"/>
          <w:sz w:val="24"/>
          <w:szCs w:val="24"/>
          <w:lang w:val="uk-UA" w:eastAsia="ru-RU"/>
        </w:rPr>
        <w:t xml:space="preserve">клон , тобто організми з однаковою спадковою інформацією. </w:t>
      </w:r>
    </w:p>
    <w:p w:rsidR="00CF337C" w:rsidRPr="00D87042" w:rsidRDefault="00CF337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За допомогою технології клонування можна за короткий термін </w:t>
      </w:r>
      <w:r w:rsidR="004617F0" w:rsidRPr="00D87042">
        <w:rPr>
          <w:rFonts w:ascii="Times New Roman" w:eastAsia="Times New Roman" w:hAnsi="Times New Roman" w:cs="Times New Roman"/>
          <w:color w:val="000000"/>
          <w:sz w:val="24"/>
          <w:szCs w:val="24"/>
          <w:lang w:val="uk-UA" w:eastAsia="ru-RU"/>
        </w:rPr>
        <w:t>одержати велику кількість копій елітних тварин з метою подальшої селекційної роботи. Можна застосувати</w:t>
      </w:r>
      <w:r w:rsidR="00CC02E5" w:rsidRPr="00D87042">
        <w:rPr>
          <w:rFonts w:ascii="Times New Roman" w:eastAsia="Times New Roman" w:hAnsi="Times New Roman" w:cs="Times New Roman"/>
          <w:color w:val="000000"/>
          <w:sz w:val="24"/>
          <w:szCs w:val="24"/>
          <w:lang w:val="uk-UA" w:eastAsia="ru-RU"/>
        </w:rPr>
        <w:t xml:space="preserve"> клонування для збереження і відтворення зникаючих видів.</w:t>
      </w:r>
      <w:r w:rsidR="00974C7A" w:rsidRPr="00D87042">
        <w:rPr>
          <w:rFonts w:ascii="Times New Roman" w:eastAsia="Times New Roman" w:hAnsi="Times New Roman" w:cs="Times New Roman"/>
          <w:color w:val="000000"/>
          <w:sz w:val="24"/>
          <w:szCs w:val="24"/>
          <w:lang w:val="uk-UA" w:eastAsia="ru-RU"/>
        </w:rPr>
        <w:t xml:space="preserve"> Ще </w:t>
      </w:r>
      <w:r w:rsidR="00D01E27" w:rsidRPr="00D87042">
        <w:rPr>
          <w:rFonts w:ascii="Times New Roman" w:eastAsia="Times New Roman" w:hAnsi="Times New Roman" w:cs="Times New Roman"/>
          <w:color w:val="000000"/>
          <w:sz w:val="24"/>
          <w:szCs w:val="24"/>
          <w:lang w:val="uk-UA" w:eastAsia="ru-RU"/>
        </w:rPr>
        <w:t xml:space="preserve">один напрям застосування технології клонування – вирощування генетично модифікованих свиней для пересадки деяких їх органів </w:t>
      </w:r>
      <w:r w:rsidR="00BF7C66" w:rsidRPr="00D87042">
        <w:rPr>
          <w:rFonts w:ascii="Times New Roman" w:eastAsia="Times New Roman" w:hAnsi="Times New Roman" w:cs="Times New Roman"/>
          <w:color w:val="000000"/>
          <w:sz w:val="24"/>
          <w:szCs w:val="24"/>
          <w:lang w:val="uk-UA" w:eastAsia="ru-RU"/>
        </w:rPr>
        <w:t>людині.</w:t>
      </w:r>
    </w:p>
    <w:p w:rsidR="00974C7A" w:rsidRPr="00D87042" w:rsidRDefault="00BF7C66" w:rsidP="007C1358">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Репродуктивне клонування може дати надію мати дітей бездітним парам. </w:t>
      </w:r>
      <w:r w:rsidR="00844B5B" w:rsidRPr="00D87042">
        <w:rPr>
          <w:rFonts w:ascii="Times New Roman" w:eastAsia="Times New Roman" w:hAnsi="Times New Roman" w:cs="Times New Roman"/>
          <w:color w:val="000000"/>
          <w:sz w:val="24"/>
          <w:szCs w:val="24"/>
          <w:lang w:val="uk-UA" w:eastAsia="ru-RU"/>
        </w:rPr>
        <w:t xml:space="preserve">Реальна і найближча можливість використання успіхів клонування у медицині </w:t>
      </w:r>
      <w:r w:rsidR="001874DB" w:rsidRPr="00D87042">
        <w:rPr>
          <w:rFonts w:ascii="Times New Roman" w:eastAsia="Times New Roman" w:hAnsi="Times New Roman" w:cs="Times New Roman"/>
          <w:color w:val="000000"/>
          <w:sz w:val="24"/>
          <w:szCs w:val="24"/>
          <w:lang w:val="uk-UA" w:eastAsia="ru-RU"/>
        </w:rPr>
        <w:t xml:space="preserve">– вирощування стовбурових клітин, тканин і органів людини для потреб трансплантації. Насамперед вони потрібні </w:t>
      </w:r>
      <w:r w:rsidR="008056BC" w:rsidRPr="00D87042">
        <w:rPr>
          <w:rFonts w:ascii="Times New Roman" w:eastAsia="Times New Roman" w:hAnsi="Times New Roman" w:cs="Times New Roman"/>
          <w:color w:val="000000"/>
          <w:sz w:val="24"/>
          <w:szCs w:val="24"/>
          <w:lang w:val="uk-UA" w:eastAsia="ru-RU"/>
        </w:rPr>
        <w:t>для лікування онкологічних захворювань і хвороб спинного мозку. Можна застосовувати ці тканини для лікування цукрового діабету</w:t>
      </w:r>
      <w:r w:rsidR="0093299B" w:rsidRPr="00D87042">
        <w:rPr>
          <w:rFonts w:ascii="Times New Roman" w:eastAsia="Times New Roman" w:hAnsi="Times New Roman" w:cs="Times New Roman"/>
          <w:color w:val="000000"/>
          <w:sz w:val="24"/>
          <w:szCs w:val="24"/>
          <w:lang w:val="uk-UA" w:eastAsia="ru-RU"/>
        </w:rPr>
        <w:t>, цирозу печінки, хвороби Паркінсона.</w:t>
      </w:r>
    </w:p>
    <w:p w:rsidR="008E0466" w:rsidRPr="00D87042" w:rsidRDefault="006754B8" w:rsidP="007C1358">
      <w:pPr>
        <w:spacing w:after="0" w:line="240" w:lineRule="auto"/>
        <w:ind w:firstLine="700"/>
        <w:jc w:val="center"/>
        <w:rPr>
          <w:rFonts w:ascii="Times New Roman" w:eastAsia="Times New Roman" w:hAnsi="Times New Roman" w:cs="Times New Roman"/>
          <w:b/>
          <w:i/>
          <w:color w:val="000000"/>
          <w:sz w:val="24"/>
          <w:szCs w:val="24"/>
          <w:lang w:val="uk-UA" w:eastAsia="ru-RU"/>
        </w:rPr>
      </w:pPr>
      <w:r w:rsidRPr="00D87042">
        <w:rPr>
          <w:rFonts w:ascii="Times New Roman" w:eastAsia="Times New Roman" w:hAnsi="Times New Roman" w:cs="Times New Roman"/>
          <w:b/>
          <w:i/>
          <w:color w:val="000000"/>
          <w:sz w:val="24"/>
          <w:szCs w:val="24"/>
          <w:lang w:val="uk-UA" w:eastAsia="ru-RU"/>
        </w:rPr>
        <w:t>Доповідь опонента</w:t>
      </w:r>
    </w:p>
    <w:p w:rsidR="006754B8" w:rsidRPr="00D87042" w:rsidRDefault="006754B8"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Світ, </w:t>
      </w:r>
      <w:r w:rsidR="00DD15D3" w:rsidRPr="00D87042">
        <w:rPr>
          <w:rFonts w:ascii="Times New Roman" w:eastAsia="Times New Roman" w:hAnsi="Times New Roman" w:cs="Times New Roman"/>
          <w:color w:val="000000"/>
          <w:sz w:val="24"/>
          <w:szCs w:val="24"/>
          <w:lang w:val="uk-UA" w:eastAsia="ru-RU"/>
        </w:rPr>
        <w:t>в якому ми живемо на початку ХХ</w:t>
      </w:r>
      <w:r w:rsidR="00DD15D3" w:rsidRPr="00D87042">
        <w:rPr>
          <w:rFonts w:ascii="Times New Roman" w:eastAsia="Times New Roman" w:hAnsi="Times New Roman" w:cs="Times New Roman"/>
          <w:color w:val="000000"/>
          <w:sz w:val="24"/>
          <w:szCs w:val="24"/>
          <w:lang w:val="en-US" w:eastAsia="ru-RU"/>
        </w:rPr>
        <w:t>I</w:t>
      </w:r>
      <w:r w:rsidR="00DD15D3" w:rsidRPr="00D87042">
        <w:rPr>
          <w:rFonts w:ascii="Times New Roman" w:eastAsia="Times New Roman" w:hAnsi="Times New Roman" w:cs="Times New Roman"/>
          <w:color w:val="000000"/>
          <w:sz w:val="24"/>
          <w:szCs w:val="24"/>
          <w:lang w:val="uk-UA" w:eastAsia="ru-RU"/>
        </w:rPr>
        <w:t xml:space="preserve"> століття, називають по-різному:</w:t>
      </w:r>
      <w:r w:rsidR="006966E0" w:rsidRPr="00D87042">
        <w:rPr>
          <w:rFonts w:ascii="Times New Roman" w:eastAsia="Times New Roman" w:hAnsi="Times New Roman" w:cs="Times New Roman"/>
          <w:color w:val="000000"/>
          <w:sz w:val="24"/>
          <w:szCs w:val="24"/>
          <w:lang w:val="uk-UA" w:eastAsia="ru-RU"/>
        </w:rPr>
        <w:t xml:space="preserve"> «</w:t>
      </w:r>
      <w:r w:rsidR="00DD15D3" w:rsidRPr="00D87042">
        <w:rPr>
          <w:rFonts w:ascii="Times New Roman" w:eastAsia="Times New Roman" w:hAnsi="Times New Roman" w:cs="Times New Roman"/>
          <w:color w:val="000000"/>
          <w:sz w:val="24"/>
          <w:szCs w:val="24"/>
          <w:lang w:val="uk-UA" w:eastAsia="ru-RU"/>
        </w:rPr>
        <w:t>інформаційне суспільство»</w:t>
      </w:r>
      <w:r w:rsidR="00184135" w:rsidRPr="00D87042">
        <w:rPr>
          <w:rFonts w:ascii="Times New Roman" w:eastAsia="Times New Roman" w:hAnsi="Times New Roman" w:cs="Times New Roman"/>
          <w:color w:val="000000"/>
          <w:sz w:val="24"/>
          <w:szCs w:val="24"/>
          <w:lang w:val="uk-UA" w:eastAsia="ru-RU"/>
        </w:rPr>
        <w:t xml:space="preserve">, «постіндустріальний світ», «технотронна цивілізація». А нещодавно </w:t>
      </w:r>
      <w:r w:rsidR="00452088" w:rsidRPr="00D87042">
        <w:rPr>
          <w:rFonts w:ascii="Times New Roman" w:eastAsia="Times New Roman" w:hAnsi="Times New Roman" w:cs="Times New Roman"/>
          <w:color w:val="000000"/>
          <w:sz w:val="24"/>
          <w:szCs w:val="24"/>
          <w:lang w:val="uk-UA" w:eastAsia="ru-RU"/>
        </w:rPr>
        <w:t>серед філософів і соціологів виникло ще одне визначення – «суспільство ризику».</w:t>
      </w:r>
    </w:p>
    <w:p w:rsidR="00317561" w:rsidRPr="00D87042" w:rsidRDefault="009078C1" w:rsidP="00317561">
      <w:pPr>
        <w:spacing w:after="0" w:line="240" w:lineRule="auto"/>
        <w:ind w:firstLine="709"/>
        <w:jc w:val="both"/>
        <w:rPr>
          <w:rFonts w:ascii="Times New Roman" w:hAnsi="Times New Roman" w:cs="Times New Roman"/>
          <w:sz w:val="24"/>
          <w:szCs w:val="24"/>
          <w:lang w:val="uk-UA"/>
        </w:rPr>
      </w:pPr>
      <w:r w:rsidRPr="00D87042">
        <w:rPr>
          <w:rFonts w:ascii="Times New Roman" w:eastAsia="Times New Roman" w:hAnsi="Times New Roman" w:cs="Times New Roman"/>
          <w:color w:val="000000"/>
          <w:sz w:val="24"/>
          <w:szCs w:val="24"/>
          <w:lang w:val="uk-UA" w:eastAsia="ru-RU"/>
        </w:rPr>
        <w:t>Біотехнологія – це теж необхідна група ризику.</w:t>
      </w:r>
      <w:r w:rsidR="00317561" w:rsidRPr="00D87042">
        <w:rPr>
          <w:rFonts w:ascii="Times New Roman" w:hAnsi="Times New Roman" w:cs="Times New Roman"/>
          <w:sz w:val="24"/>
          <w:szCs w:val="24"/>
          <w:lang w:val="uk-UA"/>
        </w:rPr>
        <w:t xml:space="preserve"> </w:t>
      </w:r>
    </w:p>
    <w:p w:rsidR="00317561" w:rsidRPr="00D87042" w:rsidRDefault="00317561" w:rsidP="00317561">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Історія знає чимало прикладів, коли генетичні відкриття призводили до злочинів проти людства. Англійський учений Ф</w:t>
      </w:r>
      <w:r w:rsidR="00D64555" w:rsidRPr="00D87042">
        <w:rPr>
          <w:rFonts w:ascii="Times New Roman" w:hAnsi="Times New Roman" w:cs="Times New Roman"/>
          <w:sz w:val="24"/>
          <w:szCs w:val="24"/>
          <w:lang w:val="uk-UA"/>
        </w:rPr>
        <w:t>ренсіс</w:t>
      </w:r>
      <w:r w:rsidRPr="00D87042">
        <w:rPr>
          <w:rFonts w:ascii="Times New Roman" w:hAnsi="Times New Roman" w:cs="Times New Roman"/>
          <w:sz w:val="24"/>
          <w:szCs w:val="24"/>
          <w:lang w:val="uk-UA"/>
        </w:rPr>
        <w:t xml:space="preserve"> Гальтон у 1869 р. створив євгеніку (від гр. </w:t>
      </w:r>
      <w:r w:rsidRPr="00D87042">
        <w:rPr>
          <w:rFonts w:ascii="Times New Roman" w:hAnsi="Times New Roman" w:cs="Times New Roman"/>
          <w:sz w:val="24"/>
          <w:szCs w:val="24"/>
          <w:lang w:val="en-US"/>
        </w:rPr>
        <w:t>eugenes</w:t>
      </w:r>
      <w:r w:rsidRPr="00D87042">
        <w:rPr>
          <w:rFonts w:ascii="Times New Roman" w:hAnsi="Times New Roman" w:cs="Times New Roman"/>
          <w:sz w:val="24"/>
          <w:szCs w:val="24"/>
          <w:lang w:val="uk-UA"/>
        </w:rPr>
        <w:t xml:space="preserve"> – хороший рід) – науку про покращення спадковості людини. Гальтон вважав </w:t>
      </w:r>
      <w:r w:rsidRPr="00D87042">
        <w:rPr>
          <w:rFonts w:ascii="Times New Roman" w:hAnsi="Times New Roman" w:cs="Times New Roman"/>
          <w:sz w:val="24"/>
          <w:szCs w:val="24"/>
          <w:lang w:val="uk-UA"/>
        </w:rPr>
        <w:lastRenderedPageBreak/>
        <w:t xml:space="preserve">необхідним не лише позбавлення від патологічних генів, </w:t>
      </w:r>
      <w:r w:rsidR="002D0CB0"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 xml:space="preserve"> й збільшення кількості «хороших», які називав «генами талановитості», «генами геніальності». </w:t>
      </w:r>
      <w:r w:rsidR="002D0CB0" w:rsidRPr="00D87042">
        <w:rPr>
          <w:rFonts w:ascii="Times New Roman" w:hAnsi="Times New Roman" w:cs="Times New Roman"/>
          <w:sz w:val="24"/>
          <w:szCs w:val="24"/>
          <w:lang w:val="uk-UA"/>
        </w:rPr>
        <w:t>Він зробив висновок, що видатні здібності людини значною мірою залежать від спадковості</w:t>
      </w:r>
      <w:r w:rsidR="001D01B5" w:rsidRPr="00D87042">
        <w:rPr>
          <w:rFonts w:ascii="Times New Roman" w:hAnsi="Times New Roman" w:cs="Times New Roman"/>
          <w:sz w:val="24"/>
          <w:szCs w:val="24"/>
          <w:lang w:val="uk-UA"/>
        </w:rPr>
        <w:t xml:space="preserve">. Але через деякий час генетики розчарувалися в подібних дослідженнях </w:t>
      </w:r>
      <w:r w:rsidR="00980894" w:rsidRPr="00D87042">
        <w:rPr>
          <w:rFonts w:ascii="Times New Roman" w:hAnsi="Times New Roman" w:cs="Times New Roman"/>
          <w:sz w:val="24"/>
          <w:szCs w:val="24"/>
          <w:lang w:val="uk-UA"/>
        </w:rPr>
        <w:t>і спростували цю теорію. Зазначимо, що с</w:t>
      </w:r>
      <w:r w:rsidRPr="00D87042">
        <w:rPr>
          <w:rFonts w:ascii="Times New Roman" w:hAnsi="Times New Roman" w:cs="Times New Roman"/>
          <w:sz w:val="24"/>
          <w:szCs w:val="24"/>
          <w:lang w:val="uk-UA"/>
        </w:rPr>
        <w:t>ам Гальтон у своїх роботах не виступав за антигуманні способи покращення людської природи, проте його положення були використані пізніше як теоретична основа расизму.</w:t>
      </w:r>
    </w:p>
    <w:p w:rsidR="00317561" w:rsidRPr="00D87042" w:rsidRDefault="00317561" w:rsidP="00317561">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перш</w:t>
      </w:r>
      <w:r w:rsidR="00B8082C" w:rsidRPr="00D87042">
        <w:rPr>
          <w:rFonts w:ascii="Times New Roman" w:hAnsi="Times New Roman" w:cs="Times New Roman"/>
          <w:sz w:val="24"/>
          <w:szCs w:val="24"/>
          <w:lang w:val="uk-UA"/>
        </w:rPr>
        <w:t>ому</w:t>
      </w:r>
      <w:r w:rsidRPr="00D87042">
        <w:rPr>
          <w:rFonts w:ascii="Times New Roman" w:hAnsi="Times New Roman" w:cs="Times New Roman"/>
          <w:sz w:val="24"/>
          <w:szCs w:val="24"/>
          <w:lang w:val="uk-UA"/>
        </w:rPr>
        <w:t xml:space="preserve"> десятилітт</w:t>
      </w:r>
      <w:r w:rsidR="00315BE5" w:rsidRPr="00D87042">
        <w:rPr>
          <w:rFonts w:ascii="Times New Roman" w:hAnsi="Times New Roman" w:cs="Times New Roman"/>
          <w:sz w:val="24"/>
          <w:szCs w:val="24"/>
          <w:lang w:val="uk-UA"/>
        </w:rPr>
        <w:t>і ХХ ст.</w:t>
      </w:r>
      <w:r w:rsidRPr="00D87042">
        <w:rPr>
          <w:rFonts w:ascii="Times New Roman" w:hAnsi="Times New Roman" w:cs="Times New Roman"/>
          <w:sz w:val="24"/>
          <w:szCs w:val="24"/>
          <w:lang w:val="uk-UA"/>
        </w:rPr>
        <w:t xml:space="preserve"> </w:t>
      </w:r>
      <w:r w:rsidR="00315BE5" w:rsidRPr="00D87042">
        <w:rPr>
          <w:rFonts w:ascii="Times New Roman" w:hAnsi="Times New Roman" w:cs="Times New Roman"/>
          <w:sz w:val="24"/>
          <w:szCs w:val="24"/>
          <w:lang w:val="uk-UA"/>
        </w:rPr>
        <w:t xml:space="preserve">у США та Європі </w:t>
      </w:r>
      <w:r w:rsidR="00D36D4F" w:rsidRPr="00D87042">
        <w:rPr>
          <w:rFonts w:ascii="Times New Roman" w:hAnsi="Times New Roman" w:cs="Times New Roman"/>
          <w:sz w:val="24"/>
          <w:szCs w:val="24"/>
          <w:lang w:val="uk-UA"/>
        </w:rPr>
        <w:t xml:space="preserve">бурхливо </w:t>
      </w:r>
      <w:r w:rsidR="00315BE5" w:rsidRPr="00D87042">
        <w:rPr>
          <w:rFonts w:ascii="Times New Roman" w:hAnsi="Times New Roman" w:cs="Times New Roman"/>
          <w:sz w:val="24"/>
          <w:szCs w:val="24"/>
          <w:lang w:val="uk-UA"/>
        </w:rPr>
        <w:t>розви</w:t>
      </w:r>
      <w:r w:rsidR="00D36D4F" w:rsidRPr="00D87042">
        <w:rPr>
          <w:rFonts w:ascii="Times New Roman" w:hAnsi="Times New Roman" w:cs="Times New Roman"/>
          <w:sz w:val="24"/>
          <w:szCs w:val="24"/>
          <w:lang w:val="uk-UA"/>
        </w:rPr>
        <w:t>валася</w:t>
      </w:r>
      <w:r w:rsidR="006A53A3" w:rsidRPr="00D87042">
        <w:rPr>
          <w:rFonts w:ascii="Times New Roman" w:hAnsi="Times New Roman" w:cs="Times New Roman"/>
          <w:sz w:val="24"/>
          <w:szCs w:val="24"/>
          <w:lang w:val="uk-UA"/>
        </w:rPr>
        <w:t xml:space="preserve"> </w:t>
      </w:r>
      <w:r w:rsidR="00E614FD" w:rsidRPr="00D87042">
        <w:rPr>
          <w:rFonts w:ascii="Times New Roman" w:hAnsi="Times New Roman" w:cs="Times New Roman"/>
          <w:sz w:val="24"/>
          <w:szCs w:val="24"/>
          <w:lang w:val="uk-UA"/>
        </w:rPr>
        <w:t>євгеніка, саме на цей час припадає с</w:t>
      </w:r>
      <w:r w:rsidRPr="00D87042">
        <w:rPr>
          <w:rFonts w:ascii="Times New Roman" w:hAnsi="Times New Roman" w:cs="Times New Roman"/>
          <w:sz w:val="24"/>
          <w:szCs w:val="24"/>
          <w:lang w:val="uk-UA"/>
        </w:rPr>
        <w:t xml:space="preserve">тановлення генетики, </w:t>
      </w:r>
      <w:r w:rsidR="0087328F" w:rsidRPr="00D87042">
        <w:rPr>
          <w:rFonts w:ascii="Times New Roman" w:hAnsi="Times New Roman" w:cs="Times New Roman"/>
          <w:sz w:val="24"/>
          <w:szCs w:val="24"/>
          <w:lang w:val="uk-UA"/>
        </w:rPr>
        <w:t xml:space="preserve">зокрема </w:t>
      </w:r>
      <w:r w:rsidRPr="00D87042">
        <w:rPr>
          <w:rFonts w:ascii="Times New Roman" w:hAnsi="Times New Roman" w:cs="Times New Roman"/>
          <w:sz w:val="24"/>
          <w:szCs w:val="24"/>
          <w:lang w:val="uk-UA"/>
        </w:rPr>
        <w:t>розшир</w:t>
      </w:r>
      <w:r w:rsidR="00E614FD" w:rsidRPr="00D87042">
        <w:rPr>
          <w:rFonts w:ascii="Times New Roman" w:hAnsi="Times New Roman" w:cs="Times New Roman"/>
          <w:sz w:val="24"/>
          <w:szCs w:val="24"/>
          <w:lang w:val="uk-UA"/>
        </w:rPr>
        <w:t>юються</w:t>
      </w:r>
      <w:r w:rsidR="002A0D19" w:rsidRPr="00D87042">
        <w:rPr>
          <w:rFonts w:ascii="Times New Roman" w:hAnsi="Times New Roman" w:cs="Times New Roman"/>
          <w:sz w:val="24"/>
          <w:szCs w:val="24"/>
          <w:lang w:val="uk-UA"/>
        </w:rPr>
        <w:t xml:space="preserve"> генетичні дослідження</w:t>
      </w:r>
      <w:r w:rsidRPr="00D87042">
        <w:rPr>
          <w:rFonts w:ascii="Times New Roman" w:hAnsi="Times New Roman" w:cs="Times New Roman"/>
          <w:sz w:val="24"/>
          <w:szCs w:val="24"/>
          <w:lang w:val="uk-UA"/>
        </w:rPr>
        <w:t xml:space="preserve"> </w:t>
      </w:r>
      <w:r w:rsidR="002A0D19" w:rsidRPr="00D87042">
        <w:rPr>
          <w:rFonts w:ascii="Times New Roman" w:hAnsi="Times New Roman" w:cs="Times New Roman"/>
          <w:sz w:val="24"/>
          <w:szCs w:val="24"/>
          <w:lang w:val="uk-UA"/>
        </w:rPr>
        <w:t>щодо</w:t>
      </w:r>
      <w:r w:rsidRPr="00D87042">
        <w:rPr>
          <w:rFonts w:ascii="Times New Roman" w:hAnsi="Times New Roman" w:cs="Times New Roman"/>
          <w:sz w:val="24"/>
          <w:szCs w:val="24"/>
          <w:lang w:val="uk-UA"/>
        </w:rPr>
        <w:t xml:space="preserve"> спадковості людини</w:t>
      </w:r>
      <w:r w:rsidR="002A0D19" w:rsidRPr="00D87042">
        <w:rPr>
          <w:rFonts w:ascii="Times New Roman" w:hAnsi="Times New Roman" w:cs="Times New Roman"/>
          <w:sz w:val="24"/>
          <w:szCs w:val="24"/>
          <w:lang w:val="uk-UA"/>
        </w:rPr>
        <w:t>. Зауважимо, що б</w:t>
      </w:r>
      <w:r w:rsidRPr="00D87042">
        <w:rPr>
          <w:rFonts w:ascii="Times New Roman" w:hAnsi="Times New Roman" w:cs="Times New Roman"/>
          <w:sz w:val="24"/>
          <w:szCs w:val="24"/>
          <w:lang w:val="uk-UA"/>
        </w:rPr>
        <w:t xml:space="preserve">ільшість учених </w:t>
      </w:r>
      <w:r w:rsidR="00CF335F" w:rsidRPr="00D87042">
        <w:rPr>
          <w:rFonts w:ascii="Times New Roman" w:hAnsi="Times New Roman" w:cs="Times New Roman"/>
          <w:sz w:val="24"/>
          <w:szCs w:val="24"/>
          <w:lang w:val="uk-UA"/>
        </w:rPr>
        <w:t xml:space="preserve">того часу </w:t>
      </w:r>
      <w:r w:rsidRPr="00D87042">
        <w:rPr>
          <w:rFonts w:ascii="Times New Roman" w:hAnsi="Times New Roman" w:cs="Times New Roman"/>
          <w:sz w:val="24"/>
          <w:szCs w:val="24"/>
          <w:lang w:val="uk-UA"/>
        </w:rPr>
        <w:t xml:space="preserve">заперечували біологічні маніпуляції з людьми, як засіб покращення суспільства. Проте у деяких країнах почали проводити євгенічні заходи у вигляді державних законів. Так, у багатьох штатах США були прийняті закони з обмеження небажаних шлюбів і стерилізації злочинців (оскільки вважалось, що здатність на злочин передається спадково). Такі закони почали практично здійснювати. Подібні експерименти проводились і у Великій Британії. І лише масовий протест громадськості змусив через декілька років відмовитися від подібних спроб. </w:t>
      </w:r>
    </w:p>
    <w:p w:rsidR="00317561" w:rsidRPr="00D87042" w:rsidRDefault="00317561" w:rsidP="00317561">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Найбільш потворних форм набула реалізація євгенічних ідей у фашистській Німеччині. </w:t>
      </w:r>
      <w:r w:rsidR="00694B83" w:rsidRPr="00D87042">
        <w:rPr>
          <w:rFonts w:ascii="Times New Roman" w:hAnsi="Times New Roman" w:cs="Times New Roman"/>
          <w:sz w:val="24"/>
          <w:szCs w:val="24"/>
          <w:lang w:val="uk-UA"/>
        </w:rPr>
        <w:t xml:space="preserve">Починаючи з 1933 року євгеніка була взята на озброєння як теоретичне обґрунтування людиноненависницької політики геноциду, зверхності </w:t>
      </w:r>
      <w:r w:rsidR="007271B5" w:rsidRPr="00D87042">
        <w:rPr>
          <w:rFonts w:ascii="Times New Roman" w:hAnsi="Times New Roman" w:cs="Times New Roman"/>
          <w:sz w:val="24"/>
          <w:szCs w:val="24"/>
          <w:lang w:val="uk-UA"/>
        </w:rPr>
        <w:t>арійської нації, реалізація якої призвела до смерті щонайменше 54 млн. людей у роки Другої світової війни.</w:t>
      </w:r>
    </w:p>
    <w:p w:rsidR="00075A51" w:rsidRPr="00D87042" w:rsidRDefault="00075A51" w:rsidP="00317561">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 Німеччині у 1930-1940-х рр. євгеніка стала називатися «расовою гігієною</w:t>
      </w:r>
      <w:r w:rsidR="00863B23" w:rsidRPr="00D87042">
        <w:rPr>
          <w:rFonts w:ascii="Times New Roman" w:hAnsi="Times New Roman" w:cs="Times New Roman"/>
          <w:sz w:val="24"/>
          <w:szCs w:val="24"/>
          <w:lang w:val="uk-UA"/>
        </w:rPr>
        <w:t>»</w:t>
      </w:r>
      <w:r w:rsidR="00791CFF" w:rsidRPr="00D87042">
        <w:rPr>
          <w:rFonts w:ascii="Times New Roman" w:hAnsi="Times New Roman" w:cs="Times New Roman"/>
          <w:sz w:val="24"/>
          <w:szCs w:val="24"/>
          <w:lang w:val="uk-UA"/>
        </w:rPr>
        <w:t xml:space="preserve">. Рух під цією </w:t>
      </w:r>
      <w:r w:rsidR="0090760E" w:rsidRPr="00D87042">
        <w:rPr>
          <w:rFonts w:ascii="Times New Roman" w:hAnsi="Times New Roman" w:cs="Times New Roman"/>
          <w:sz w:val="24"/>
          <w:szCs w:val="24"/>
          <w:lang w:val="uk-UA"/>
        </w:rPr>
        <w:t xml:space="preserve">назвою був пов’язаний із псевдонауковою концепцією раси про вищість нордичної над усіма іншими. Прихильники таких ідей залякували «справжніх арійців» небезпекою виродження людства </w:t>
      </w:r>
      <w:r w:rsidR="00276E66" w:rsidRPr="00D87042">
        <w:rPr>
          <w:rFonts w:ascii="Times New Roman" w:hAnsi="Times New Roman" w:cs="Times New Roman"/>
          <w:sz w:val="24"/>
          <w:szCs w:val="24"/>
          <w:lang w:val="uk-UA"/>
        </w:rPr>
        <w:t xml:space="preserve">в цілому і німецького народу зокрема через алкоголізм, сифіліс та збільшення народжуваності дебілів. Вони застерігали людей </w:t>
      </w:r>
      <w:r w:rsidR="009E2DE0" w:rsidRPr="00D87042">
        <w:rPr>
          <w:rFonts w:ascii="Times New Roman" w:hAnsi="Times New Roman" w:cs="Times New Roman"/>
          <w:sz w:val="24"/>
          <w:szCs w:val="24"/>
          <w:lang w:val="uk-UA"/>
        </w:rPr>
        <w:t>від «забруднення німецької крові» чужою, особливо єврейською.</w:t>
      </w:r>
    </w:p>
    <w:p w:rsidR="009E2DE0" w:rsidRPr="00D87042" w:rsidRDefault="009E2DE0" w:rsidP="00317561">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Остаточне розв</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 xml:space="preserve">язання </w:t>
      </w:r>
      <w:r w:rsidR="0087328F"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єврейського питання» звелося до знищення 6 млн євреїв</w:t>
      </w:r>
      <w:r w:rsidR="00323242" w:rsidRPr="00D87042">
        <w:rPr>
          <w:rFonts w:ascii="Times New Roman" w:hAnsi="Times New Roman" w:cs="Times New Roman"/>
          <w:sz w:val="24"/>
          <w:szCs w:val="24"/>
          <w:lang w:val="uk-UA"/>
        </w:rPr>
        <w:t>. Наукове обґрунтування антисемітизму допомогло нацистам створити атмосферу, коли стали можливими масові вбивства ні в чому не винних людей.</w:t>
      </w:r>
    </w:p>
    <w:p w:rsidR="00317561" w:rsidRPr="00D87042" w:rsidRDefault="002A764D" w:rsidP="00317561">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Проте д</w:t>
      </w:r>
      <w:r w:rsidR="00317561" w:rsidRPr="00D87042">
        <w:rPr>
          <w:rFonts w:ascii="Times New Roman" w:hAnsi="Times New Roman" w:cs="Times New Roman"/>
          <w:sz w:val="24"/>
          <w:szCs w:val="24"/>
          <w:lang w:val="uk-UA"/>
        </w:rPr>
        <w:t>ані популяційної генетики пізніше спростували такий євгенічний підхід не лише як антигуманний, але і як ненауковий. Річ у тому, що більшість захворювань виявляється лише у рецесивних гомозигот, тоді як більшість мутантних генів є у гетерозиготних носіїв. Якщо врахувати, що кожна людина є носієм 4-6 генів, які у гомозиготному стані виявляються важкою недугою, стає зрозумілою необґрунтованість стерилізації хворих як засобу зменшення захворюваності.</w:t>
      </w:r>
    </w:p>
    <w:p w:rsidR="009078C1" w:rsidRPr="00D87042" w:rsidRDefault="00317561" w:rsidP="0087328F">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Отже, дослідження з генетики несуть людству не тільки позбавлення від хвороб, але й нещастя.</w:t>
      </w:r>
    </w:p>
    <w:p w:rsidR="008F1C25" w:rsidRPr="00D87042" w:rsidRDefault="009B0B24" w:rsidP="00DE777C">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У будь-якій новій галузі науки виникає безліч питань, які починаються зі слів «</w:t>
      </w:r>
      <w:r w:rsidR="009605B9" w:rsidRPr="00D87042">
        <w:rPr>
          <w:rFonts w:ascii="Times New Roman" w:eastAsia="Times New Roman" w:hAnsi="Times New Roman" w:cs="Times New Roman"/>
          <w:color w:val="000000"/>
          <w:sz w:val="24"/>
          <w:szCs w:val="24"/>
          <w:lang w:val="uk-UA" w:eastAsia="ru-RU"/>
        </w:rPr>
        <w:t xml:space="preserve">а що, якщо?». Але історія не раз доводила, що </w:t>
      </w:r>
      <w:r w:rsidR="00C85A90" w:rsidRPr="00D87042">
        <w:rPr>
          <w:rFonts w:ascii="Times New Roman" w:eastAsia="Times New Roman" w:hAnsi="Times New Roman" w:cs="Times New Roman"/>
          <w:color w:val="000000"/>
          <w:sz w:val="24"/>
          <w:szCs w:val="24"/>
          <w:lang w:val="uk-UA" w:eastAsia="ru-RU"/>
        </w:rPr>
        <w:t xml:space="preserve">головне завдання будь-якої науки полягає в тому, щоб пояснити переваги і недоліки </w:t>
      </w:r>
      <w:r w:rsidR="008F1C25" w:rsidRPr="00D87042">
        <w:rPr>
          <w:rFonts w:ascii="Times New Roman" w:eastAsia="Times New Roman" w:hAnsi="Times New Roman" w:cs="Times New Roman"/>
          <w:color w:val="000000"/>
          <w:sz w:val="24"/>
          <w:szCs w:val="24"/>
          <w:lang w:val="uk-UA" w:eastAsia="ru-RU"/>
        </w:rPr>
        <w:t>нововведень</w:t>
      </w:r>
      <w:r w:rsidR="006966E0" w:rsidRPr="00D87042">
        <w:rPr>
          <w:rFonts w:ascii="Times New Roman" w:eastAsia="Times New Roman" w:hAnsi="Times New Roman" w:cs="Times New Roman"/>
          <w:color w:val="000000"/>
          <w:sz w:val="24"/>
          <w:szCs w:val="24"/>
          <w:lang w:val="uk-UA" w:eastAsia="ru-RU"/>
        </w:rPr>
        <w:t>.</w:t>
      </w:r>
    </w:p>
    <w:p w:rsidR="009B0B24" w:rsidRPr="00D87042" w:rsidRDefault="00DF079E"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Зрозуміло, що д</w:t>
      </w:r>
      <w:r w:rsidR="008F1C25" w:rsidRPr="00D87042">
        <w:rPr>
          <w:rFonts w:ascii="Times New Roman" w:eastAsia="Times New Roman" w:hAnsi="Times New Roman" w:cs="Times New Roman"/>
          <w:color w:val="000000"/>
          <w:sz w:val="24"/>
          <w:szCs w:val="24"/>
          <w:lang w:val="uk-UA" w:eastAsia="ru-RU"/>
        </w:rPr>
        <w:t xml:space="preserve">ля позитивної оцінки досягнень генної інженерії </w:t>
      </w:r>
      <w:r w:rsidR="00CE12CF" w:rsidRPr="00D87042">
        <w:rPr>
          <w:rFonts w:ascii="Times New Roman" w:eastAsia="Times New Roman" w:hAnsi="Times New Roman" w:cs="Times New Roman"/>
          <w:color w:val="000000"/>
          <w:sz w:val="24"/>
          <w:szCs w:val="24"/>
          <w:lang w:val="uk-UA" w:eastAsia="ru-RU"/>
        </w:rPr>
        <w:t xml:space="preserve">необхідно, щоб наукові заклади активніше інформували суспільство і населення про </w:t>
      </w:r>
      <w:r w:rsidR="004A68E5" w:rsidRPr="00D87042">
        <w:rPr>
          <w:rFonts w:ascii="Times New Roman" w:eastAsia="Times New Roman" w:hAnsi="Times New Roman" w:cs="Times New Roman"/>
          <w:color w:val="000000"/>
          <w:sz w:val="24"/>
          <w:szCs w:val="24"/>
          <w:lang w:val="uk-UA" w:eastAsia="ru-RU"/>
        </w:rPr>
        <w:t xml:space="preserve">вкрай хвилюючі їх аспекти біотехнології, відповідали на виникаючі питання і розсіювали </w:t>
      </w:r>
      <w:r w:rsidR="00E4535F" w:rsidRPr="00D87042">
        <w:rPr>
          <w:rFonts w:ascii="Times New Roman" w:eastAsia="Times New Roman" w:hAnsi="Times New Roman" w:cs="Times New Roman"/>
          <w:color w:val="000000"/>
          <w:sz w:val="24"/>
          <w:szCs w:val="24"/>
          <w:lang w:val="uk-UA" w:eastAsia="ru-RU"/>
        </w:rPr>
        <w:t>сумніви щодо питань безпеки застосування генної терапії у медичній клініці.</w:t>
      </w:r>
      <w:r w:rsidR="008F1C25" w:rsidRPr="00D87042">
        <w:rPr>
          <w:rFonts w:ascii="Times New Roman" w:eastAsia="Times New Roman" w:hAnsi="Times New Roman" w:cs="Times New Roman"/>
          <w:color w:val="000000"/>
          <w:sz w:val="24"/>
          <w:szCs w:val="24"/>
          <w:lang w:val="uk-UA" w:eastAsia="ru-RU"/>
        </w:rPr>
        <w:t xml:space="preserve"> </w:t>
      </w:r>
    </w:p>
    <w:p w:rsidR="005D0019" w:rsidRPr="00D87042" w:rsidRDefault="00DF079E"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Водночас, к</w:t>
      </w:r>
      <w:r w:rsidR="00DE777C" w:rsidRPr="00D87042">
        <w:rPr>
          <w:rFonts w:ascii="Times New Roman" w:eastAsia="Times New Roman" w:hAnsi="Times New Roman" w:cs="Times New Roman"/>
          <w:color w:val="000000"/>
          <w:sz w:val="24"/>
          <w:szCs w:val="24"/>
          <w:lang w:val="uk-UA" w:eastAsia="ru-RU"/>
        </w:rPr>
        <w:t xml:space="preserve">оли </w:t>
      </w:r>
      <w:r w:rsidR="009028FB" w:rsidRPr="00D87042">
        <w:rPr>
          <w:rFonts w:ascii="Times New Roman" w:eastAsia="Times New Roman" w:hAnsi="Times New Roman" w:cs="Times New Roman"/>
          <w:color w:val="000000"/>
          <w:sz w:val="24"/>
          <w:szCs w:val="24"/>
          <w:lang w:val="uk-UA" w:eastAsia="ru-RU"/>
        </w:rPr>
        <w:t>в результаті наукових досліджень з</w:t>
      </w:r>
      <w:r w:rsidR="009028FB" w:rsidRPr="00D87042">
        <w:rPr>
          <w:rFonts w:ascii="Times New Roman" w:eastAsia="Times New Roman" w:hAnsi="Times New Roman" w:cs="Times New Roman"/>
          <w:color w:val="000000"/>
          <w:sz w:val="24"/>
          <w:szCs w:val="24"/>
          <w:lang w:eastAsia="ru-RU"/>
        </w:rPr>
        <w:t>’</w:t>
      </w:r>
      <w:r w:rsidR="009028FB" w:rsidRPr="00D87042">
        <w:rPr>
          <w:rFonts w:ascii="Times New Roman" w:eastAsia="Times New Roman" w:hAnsi="Times New Roman" w:cs="Times New Roman"/>
          <w:color w:val="000000"/>
          <w:sz w:val="24"/>
          <w:szCs w:val="24"/>
          <w:lang w:val="uk-UA" w:eastAsia="ru-RU"/>
        </w:rPr>
        <w:t xml:space="preserve">являються нові можливості, що дають економічний ефект, вони часто впроваджуються без урахування норм моралі. Якщо клонування вищих тварин для селекційної роботи не викликає </w:t>
      </w:r>
      <w:r w:rsidR="009F3622" w:rsidRPr="00D87042">
        <w:rPr>
          <w:rFonts w:ascii="Times New Roman" w:eastAsia="Times New Roman" w:hAnsi="Times New Roman" w:cs="Times New Roman"/>
          <w:color w:val="000000"/>
          <w:sz w:val="24"/>
          <w:szCs w:val="24"/>
          <w:lang w:val="uk-UA" w:eastAsia="ru-RU"/>
        </w:rPr>
        <w:t xml:space="preserve">побоювань, то клонування людини з метою одержання копій з оригіналів загрожує підірвати моральні засади людства. Клонування – вельми гостра для релігійної свідомості проблема. У Великій Британії </w:t>
      </w:r>
      <w:r w:rsidR="00C52662" w:rsidRPr="00D87042">
        <w:rPr>
          <w:rFonts w:ascii="Times New Roman" w:eastAsia="Times New Roman" w:hAnsi="Times New Roman" w:cs="Times New Roman"/>
          <w:color w:val="000000"/>
          <w:sz w:val="24"/>
          <w:szCs w:val="24"/>
          <w:lang w:val="uk-UA" w:eastAsia="ru-RU"/>
        </w:rPr>
        <w:t xml:space="preserve">свою незгоду із законопроектом, що дозволяє використовувати клонування, висловили </w:t>
      </w:r>
      <w:r w:rsidR="000E482C" w:rsidRPr="00D87042">
        <w:rPr>
          <w:rFonts w:ascii="Times New Roman" w:eastAsia="Times New Roman" w:hAnsi="Times New Roman" w:cs="Times New Roman"/>
          <w:color w:val="000000"/>
          <w:sz w:val="24"/>
          <w:szCs w:val="24"/>
          <w:lang w:val="uk-UA" w:eastAsia="ru-RU"/>
        </w:rPr>
        <w:t xml:space="preserve">примас англіканської церкви архієпископ Кентерберійський і глави основних конфесій </w:t>
      </w:r>
      <w:r w:rsidR="00540A82" w:rsidRPr="00D87042">
        <w:rPr>
          <w:rFonts w:ascii="Times New Roman" w:eastAsia="Times New Roman" w:hAnsi="Times New Roman" w:cs="Times New Roman"/>
          <w:color w:val="000000"/>
          <w:sz w:val="24"/>
          <w:szCs w:val="24"/>
          <w:lang w:val="uk-UA" w:eastAsia="ru-RU"/>
        </w:rPr>
        <w:t xml:space="preserve">країни. Свій проект надіслав Далай-лама. Папа Римський у спеціальній </w:t>
      </w:r>
      <w:r w:rsidR="007D3F92" w:rsidRPr="00D87042">
        <w:rPr>
          <w:rFonts w:ascii="Times New Roman" w:eastAsia="Times New Roman" w:hAnsi="Times New Roman" w:cs="Times New Roman"/>
          <w:color w:val="000000"/>
          <w:sz w:val="24"/>
          <w:szCs w:val="24"/>
          <w:lang w:val="uk-UA" w:eastAsia="ru-RU"/>
        </w:rPr>
        <w:t xml:space="preserve">енцикліці </w:t>
      </w:r>
      <w:r w:rsidR="006B6722" w:rsidRPr="00D87042">
        <w:rPr>
          <w:rFonts w:ascii="Times New Roman" w:eastAsia="Times New Roman" w:hAnsi="Times New Roman" w:cs="Times New Roman"/>
          <w:color w:val="000000"/>
          <w:sz w:val="24"/>
          <w:szCs w:val="24"/>
          <w:lang w:val="uk-UA" w:eastAsia="ru-RU"/>
        </w:rPr>
        <w:t xml:space="preserve">засудив клонування людських ембріонів, закликавши вчених шанувати </w:t>
      </w:r>
      <w:r w:rsidR="00003D94" w:rsidRPr="00D87042">
        <w:rPr>
          <w:rFonts w:ascii="Times New Roman" w:eastAsia="Times New Roman" w:hAnsi="Times New Roman" w:cs="Times New Roman"/>
          <w:color w:val="000000"/>
          <w:sz w:val="24"/>
          <w:szCs w:val="24"/>
          <w:lang w:val="uk-UA" w:eastAsia="ru-RU"/>
        </w:rPr>
        <w:t>гідність людини</w:t>
      </w:r>
      <w:r w:rsidR="00D61A11" w:rsidRPr="00D87042">
        <w:rPr>
          <w:rFonts w:ascii="Times New Roman" w:eastAsia="Times New Roman" w:hAnsi="Times New Roman" w:cs="Times New Roman"/>
          <w:color w:val="000000"/>
          <w:sz w:val="24"/>
          <w:szCs w:val="24"/>
          <w:lang w:val="uk-UA" w:eastAsia="ru-RU"/>
        </w:rPr>
        <w:t xml:space="preserve">. Ким будуть клони у </w:t>
      </w:r>
      <w:r w:rsidR="00D61A11" w:rsidRPr="00D87042">
        <w:rPr>
          <w:rFonts w:ascii="Times New Roman" w:eastAsia="Times New Roman" w:hAnsi="Times New Roman" w:cs="Times New Roman"/>
          <w:color w:val="000000"/>
          <w:sz w:val="24"/>
          <w:szCs w:val="24"/>
          <w:lang w:val="uk-UA" w:eastAsia="ru-RU"/>
        </w:rPr>
        <w:lastRenderedPageBreak/>
        <w:t xml:space="preserve">власному сприйнятті і як ставитимуться до них інші? Чи не стануть вони людьми нижчого ґатунку? </w:t>
      </w:r>
      <w:r w:rsidR="000B68A2" w:rsidRPr="00D87042">
        <w:rPr>
          <w:rFonts w:ascii="Times New Roman" w:eastAsia="Times New Roman" w:hAnsi="Times New Roman" w:cs="Times New Roman"/>
          <w:color w:val="000000"/>
          <w:sz w:val="24"/>
          <w:szCs w:val="24"/>
          <w:lang w:val="uk-UA" w:eastAsia="ru-RU"/>
        </w:rPr>
        <w:t>Які будуть взаємини між клоном, матір</w:t>
      </w:r>
      <w:r w:rsidR="000B68A2" w:rsidRPr="00D87042">
        <w:rPr>
          <w:rFonts w:ascii="Times New Roman" w:eastAsia="Times New Roman" w:hAnsi="Times New Roman" w:cs="Times New Roman"/>
          <w:color w:val="000000"/>
          <w:sz w:val="24"/>
          <w:szCs w:val="24"/>
          <w:lang w:eastAsia="ru-RU"/>
        </w:rPr>
        <w:t>’</w:t>
      </w:r>
      <w:r w:rsidR="000B68A2" w:rsidRPr="00D87042">
        <w:rPr>
          <w:rFonts w:ascii="Times New Roman" w:eastAsia="Times New Roman" w:hAnsi="Times New Roman" w:cs="Times New Roman"/>
          <w:color w:val="000000"/>
          <w:sz w:val="24"/>
          <w:szCs w:val="24"/>
          <w:lang w:val="uk-UA" w:eastAsia="ru-RU"/>
        </w:rPr>
        <w:t>ю та клонованим?</w:t>
      </w:r>
    </w:p>
    <w:p w:rsidR="000B68A2" w:rsidRPr="00D87042" w:rsidRDefault="000B68A2"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Ще брутальнішим нехтуванням норм моралі є клонування людських ембріонів з метою отримання донорських тканин </w:t>
      </w:r>
      <w:r w:rsidR="001D7706" w:rsidRPr="00D87042">
        <w:rPr>
          <w:rFonts w:ascii="Times New Roman" w:eastAsia="Times New Roman" w:hAnsi="Times New Roman" w:cs="Times New Roman"/>
          <w:color w:val="000000"/>
          <w:sz w:val="24"/>
          <w:szCs w:val="24"/>
          <w:lang w:val="uk-UA" w:eastAsia="ru-RU"/>
        </w:rPr>
        <w:t xml:space="preserve">чи стовбурових клітин, що становить основу репаративної медицини. </w:t>
      </w:r>
    </w:p>
    <w:p w:rsidR="001D7706" w:rsidRPr="00D87042" w:rsidRDefault="001D7706"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У багатьох країнах </w:t>
      </w:r>
      <w:r w:rsidR="004C7D61" w:rsidRPr="00D87042">
        <w:rPr>
          <w:rFonts w:ascii="Times New Roman" w:eastAsia="Times New Roman" w:hAnsi="Times New Roman" w:cs="Times New Roman"/>
          <w:color w:val="000000"/>
          <w:sz w:val="24"/>
          <w:szCs w:val="24"/>
          <w:lang w:val="uk-UA" w:eastAsia="ru-RU"/>
        </w:rPr>
        <w:t xml:space="preserve">прийнято закони про заборону клонування (Італія, Австрія), в інших ця заборона часткова (у Великій Британії дозволено проводити досліди над людськими </w:t>
      </w:r>
      <w:r w:rsidR="003916D7" w:rsidRPr="00D87042">
        <w:rPr>
          <w:rFonts w:ascii="Times New Roman" w:eastAsia="Times New Roman" w:hAnsi="Times New Roman" w:cs="Times New Roman"/>
          <w:color w:val="000000"/>
          <w:sz w:val="24"/>
          <w:szCs w:val="24"/>
          <w:lang w:val="uk-UA" w:eastAsia="ru-RU"/>
        </w:rPr>
        <w:t>ембріонами до 14 днів). Проте закони не всюди дотримуються.</w:t>
      </w:r>
    </w:p>
    <w:p w:rsidR="003916D7" w:rsidRPr="00D87042" w:rsidRDefault="003916D7"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У багатьох клонування людини викликає тривогу. А що, як на арену життя знову вийдуть </w:t>
      </w:r>
      <w:r w:rsidR="00A77551" w:rsidRPr="00D87042">
        <w:rPr>
          <w:rFonts w:ascii="Times New Roman" w:eastAsia="Times New Roman" w:hAnsi="Times New Roman" w:cs="Times New Roman"/>
          <w:color w:val="000000"/>
          <w:sz w:val="24"/>
          <w:szCs w:val="24"/>
          <w:lang w:val="uk-UA" w:eastAsia="ru-RU"/>
        </w:rPr>
        <w:t>євгенічні ідеї? Тоді клонуватимуть тільки видатних людей. Навіщо у спеціальних термосах зберігають гени Нобелівських лауреатів</w:t>
      </w:r>
      <w:r w:rsidR="00586556" w:rsidRPr="00D87042">
        <w:rPr>
          <w:rFonts w:ascii="Times New Roman" w:eastAsia="Times New Roman" w:hAnsi="Times New Roman" w:cs="Times New Roman"/>
          <w:color w:val="000000"/>
          <w:sz w:val="24"/>
          <w:szCs w:val="24"/>
          <w:lang w:val="uk-UA" w:eastAsia="ru-RU"/>
        </w:rPr>
        <w:t xml:space="preserve">? А раптом клітини Адольфа Гітлера та інших фюрерів зберегли фанати? </w:t>
      </w:r>
    </w:p>
    <w:p w:rsidR="00C11112" w:rsidRPr="00D87042" w:rsidRDefault="0045761C" w:rsidP="00AF10E9">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Саме можливість штучного клонування людини викликала бур</w:t>
      </w:r>
      <w:r w:rsidR="007D3F92" w:rsidRPr="00D87042">
        <w:rPr>
          <w:rFonts w:ascii="Times New Roman" w:eastAsia="Times New Roman" w:hAnsi="Times New Roman" w:cs="Times New Roman"/>
          <w:color w:val="000000"/>
          <w:sz w:val="24"/>
          <w:szCs w:val="24"/>
          <w:lang w:val="uk-UA" w:eastAsia="ru-RU"/>
        </w:rPr>
        <w:t>хливі</w:t>
      </w:r>
      <w:r w:rsidRPr="00D87042">
        <w:rPr>
          <w:rFonts w:ascii="Times New Roman" w:eastAsia="Times New Roman" w:hAnsi="Times New Roman" w:cs="Times New Roman"/>
          <w:color w:val="000000"/>
          <w:sz w:val="24"/>
          <w:szCs w:val="24"/>
          <w:lang w:val="uk-UA" w:eastAsia="ru-RU"/>
        </w:rPr>
        <w:t xml:space="preserve"> емоції у суспільстві. Так, деякі людини вже заповідають зберегти їхні клітини</w:t>
      </w:r>
      <w:r w:rsidR="005E060E" w:rsidRPr="00D87042">
        <w:rPr>
          <w:rFonts w:ascii="Times New Roman" w:eastAsia="Times New Roman" w:hAnsi="Times New Roman" w:cs="Times New Roman"/>
          <w:color w:val="000000"/>
          <w:sz w:val="24"/>
          <w:szCs w:val="24"/>
          <w:lang w:val="uk-UA" w:eastAsia="ru-RU"/>
        </w:rPr>
        <w:t xml:space="preserve"> у стані глибокого замороження для того, щоб</w:t>
      </w:r>
      <w:r w:rsidR="00EC30F1" w:rsidRPr="00D87042">
        <w:rPr>
          <w:rFonts w:ascii="Times New Roman" w:eastAsia="Times New Roman" w:hAnsi="Times New Roman" w:cs="Times New Roman"/>
          <w:color w:val="000000"/>
          <w:sz w:val="24"/>
          <w:szCs w:val="24"/>
          <w:lang w:val="uk-UA" w:eastAsia="ru-RU"/>
        </w:rPr>
        <w:t xml:space="preserve">, коли техніка клонування буде відпрацьована, воскреснути у вигляді клону. </w:t>
      </w:r>
      <w:r w:rsidR="00DC4402" w:rsidRPr="00D87042">
        <w:rPr>
          <w:rFonts w:ascii="Times New Roman" w:eastAsia="Times New Roman" w:hAnsi="Times New Roman" w:cs="Times New Roman"/>
          <w:color w:val="000000"/>
          <w:sz w:val="24"/>
          <w:szCs w:val="24"/>
          <w:lang w:val="uk-UA" w:eastAsia="ru-RU"/>
        </w:rPr>
        <w:t xml:space="preserve">Інші сподіваються шляхом клонування подолати безпліддя або виростити собі </w:t>
      </w:r>
      <w:r w:rsidR="0099408B" w:rsidRPr="00D87042">
        <w:rPr>
          <w:rFonts w:ascii="Times New Roman" w:eastAsia="Times New Roman" w:hAnsi="Times New Roman" w:cs="Times New Roman"/>
          <w:color w:val="000000"/>
          <w:sz w:val="24"/>
          <w:szCs w:val="24"/>
          <w:lang w:val="uk-UA" w:eastAsia="ru-RU"/>
        </w:rPr>
        <w:t>«запасні частини» - органи для трансплантації. Треті плекають надію облагородити людство, населивши його клонами геніїв.</w:t>
      </w:r>
    </w:p>
    <w:p w:rsidR="008B51B8" w:rsidRPr="00D87042" w:rsidRDefault="00C11112" w:rsidP="008B51B8">
      <w:pPr>
        <w:spacing w:after="0" w:line="240" w:lineRule="auto"/>
        <w:ind w:firstLine="700"/>
        <w:jc w:val="both"/>
        <w:rPr>
          <w:rFonts w:ascii="Times New Roman" w:eastAsia="Times New Roman" w:hAnsi="Times New Roman" w:cs="Times New Roman"/>
          <w:color w:val="000000"/>
          <w:sz w:val="24"/>
          <w:szCs w:val="24"/>
          <w:lang w:val="uk-UA" w:eastAsia="ru-RU"/>
        </w:rPr>
      </w:pPr>
      <w:r w:rsidRPr="00D87042">
        <w:rPr>
          <w:rFonts w:ascii="Times New Roman" w:eastAsia="Times New Roman" w:hAnsi="Times New Roman" w:cs="Times New Roman"/>
          <w:color w:val="000000"/>
          <w:sz w:val="24"/>
          <w:szCs w:val="24"/>
          <w:lang w:val="uk-UA" w:eastAsia="ru-RU"/>
        </w:rPr>
        <w:t xml:space="preserve">Отже, </w:t>
      </w:r>
      <w:r w:rsidRPr="00D87042">
        <w:rPr>
          <w:rFonts w:ascii="Times New Roman" w:eastAsia="Times New Roman" w:hAnsi="Times New Roman" w:cs="Times New Roman"/>
          <w:i/>
          <w:color w:val="000000"/>
          <w:sz w:val="24"/>
          <w:szCs w:val="24"/>
          <w:lang w:val="uk-UA" w:eastAsia="ru-RU"/>
        </w:rPr>
        <w:t>питання перше</w:t>
      </w:r>
      <w:r w:rsidRPr="00D87042">
        <w:rPr>
          <w:rFonts w:ascii="Times New Roman" w:eastAsia="Times New Roman" w:hAnsi="Times New Roman" w:cs="Times New Roman"/>
          <w:color w:val="000000"/>
          <w:sz w:val="24"/>
          <w:szCs w:val="24"/>
          <w:lang w:val="uk-UA" w:eastAsia="ru-RU"/>
        </w:rPr>
        <w:t xml:space="preserve">: </w:t>
      </w:r>
      <w:r w:rsidR="00D37288" w:rsidRPr="00D87042">
        <w:rPr>
          <w:rFonts w:ascii="Times New Roman" w:eastAsia="Times New Roman" w:hAnsi="Times New Roman" w:cs="Times New Roman"/>
          <w:color w:val="000000"/>
          <w:sz w:val="24"/>
          <w:szCs w:val="24"/>
          <w:lang w:val="uk-UA" w:eastAsia="ru-RU"/>
        </w:rPr>
        <w:t>ч</w:t>
      </w:r>
      <w:r w:rsidRPr="00D87042">
        <w:rPr>
          <w:rFonts w:ascii="Times New Roman" w:eastAsia="Times New Roman" w:hAnsi="Times New Roman" w:cs="Times New Roman"/>
          <w:color w:val="000000"/>
          <w:sz w:val="24"/>
          <w:szCs w:val="24"/>
          <w:lang w:val="uk-UA" w:eastAsia="ru-RU"/>
        </w:rPr>
        <w:t xml:space="preserve">и можливо клонувати людину? Відповідь однозначна, так, технічно це можливо. </w:t>
      </w:r>
      <w:r w:rsidR="00D37288" w:rsidRPr="00D87042">
        <w:rPr>
          <w:rFonts w:ascii="Times New Roman" w:eastAsia="Times New Roman" w:hAnsi="Times New Roman" w:cs="Times New Roman"/>
          <w:i/>
          <w:color w:val="000000"/>
          <w:sz w:val="24"/>
          <w:szCs w:val="24"/>
          <w:lang w:val="uk-UA" w:eastAsia="ru-RU"/>
        </w:rPr>
        <w:t>Питання друге</w:t>
      </w:r>
      <w:r w:rsidR="00D37288" w:rsidRPr="00D87042">
        <w:rPr>
          <w:rFonts w:ascii="Times New Roman" w:eastAsia="Times New Roman" w:hAnsi="Times New Roman" w:cs="Times New Roman"/>
          <w:color w:val="000000"/>
          <w:sz w:val="24"/>
          <w:szCs w:val="24"/>
          <w:lang w:val="uk-UA" w:eastAsia="ru-RU"/>
        </w:rPr>
        <w:t xml:space="preserve">: для чого клонувати людину? Відповідей на це питання </w:t>
      </w:r>
      <w:r w:rsidR="000B378D" w:rsidRPr="00D87042">
        <w:rPr>
          <w:rFonts w:ascii="Times New Roman" w:eastAsia="Times New Roman" w:hAnsi="Times New Roman" w:cs="Times New Roman"/>
          <w:color w:val="000000"/>
          <w:sz w:val="24"/>
          <w:szCs w:val="24"/>
          <w:lang w:val="uk-UA" w:eastAsia="ru-RU"/>
        </w:rPr>
        <w:t xml:space="preserve">декілька: досягнення особистого безсмертя (цю перспективу можна серйозно не обговорювати); </w:t>
      </w:r>
      <w:r w:rsidR="00F442E0" w:rsidRPr="00D87042">
        <w:rPr>
          <w:rFonts w:ascii="Times New Roman" w:eastAsia="Times New Roman" w:hAnsi="Times New Roman" w:cs="Times New Roman"/>
          <w:color w:val="000000"/>
          <w:sz w:val="24"/>
          <w:szCs w:val="24"/>
          <w:lang w:val="uk-UA" w:eastAsia="ru-RU"/>
        </w:rPr>
        <w:t>вирощування геніальних особистостей</w:t>
      </w:r>
      <w:r w:rsidR="000B4A37" w:rsidRPr="00D87042">
        <w:rPr>
          <w:rFonts w:ascii="Times New Roman" w:eastAsia="Times New Roman" w:hAnsi="Times New Roman" w:cs="Times New Roman"/>
          <w:color w:val="000000"/>
          <w:sz w:val="24"/>
          <w:szCs w:val="24"/>
          <w:lang w:val="uk-UA" w:eastAsia="ru-RU"/>
        </w:rPr>
        <w:t xml:space="preserve"> (головний сумнів – а чи будуть вони геніальними?). Досить складна ця ознака</w:t>
      </w:r>
      <w:r w:rsidR="004A5C43" w:rsidRPr="00D87042">
        <w:rPr>
          <w:rFonts w:ascii="Times New Roman" w:eastAsia="Times New Roman" w:hAnsi="Times New Roman" w:cs="Times New Roman"/>
          <w:color w:val="000000"/>
          <w:sz w:val="24"/>
          <w:szCs w:val="24"/>
          <w:lang w:val="uk-UA" w:eastAsia="ru-RU"/>
        </w:rPr>
        <w:t xml:space="preserve"> і, хоча генетична складова у її формуванні не викликає сумнівів, величина цієї складової може варіювати</w:t>
      </w:r>
      <w:r w:rsidR="006D19CB" w:rsidRPr="00D87042">
        <w:rPr>
          <w:rFonts w:ascii="Times New Roman" w:eastAsia="Times New Roman" w:hAnsi="Times New Roman" w:cs="Times New Roman"/>
          <w:color w:val="000000"/>
          <w:sz w:val="24"/>
          <w:szCs w:val="24"/>
          <w:lang w:val="uk-UA" w:eastAsia="ru-RU"/>
        </w:rPr>
        <w:t xml:space="preserve">, а вплив факторів середовища може бути значним і непередбачуваним. І, важливе питання – чи будуть вони вдячні тим, </w:t>
      </w:r>
      <w:r w:rsidR="0039794B" w:rsidRPr="00D87042">
        <w:rPr>
          <w:rFonts w:ascii="Times New Roman" w:eastAsia="Times New Roman" w:hAnsi="Times New Roman" w:cs="Times New Roman"/>
          <w:color w:val="000000"/>
          <w:sz w:val="24"/>
          <w:szCs w:val="24"/>
          <w:lang w:val="uk-UA" w:eastAsia="ru-RU"/>
        </w:rPr>
        <w:t xml:space="preserve">хто створив їх двійниками, порушивши при цьому природне право людини на власну неповторність. </w:t>
      </w:r>
      <w:r w:rsidR="008A2C12" w:rsidRPr="00D87042">
        <w:rPr>
          <w:rFonts w:ascii="Times New Roman" w:eastAsia="Times New Roman" w:hAnsi="Times New Roman" w:cs="Times New Roman"/>
          <w:color w:val="000000"/>
          <w:sz w:val="24"/>
          <w:szCs w:val="24"/>
          <w:lang w:val="uk-UA" w:eastAsia="ru-RU"/>
        </w:rPr>
        <w:t>Адже і у монозиготних близнюків інколи виникають проблеми, пов</w:t>
      </w:r>
      <w:r w:rsidR="008A2C12" w:rsidRPr="00D87042">
        <w:rPr>
          <w:rFonts w:ascii="Times New Roman" w:eastAsia="Times New Roman" w:hAnsi="Times New Roman" w:cs="Times New Roman"/>
          <w:color w:val="000000"/>
          <w:sz w:val="24"/>
          <w:szCs w:val="24"/>
          <w:lang w:eastAsia="ru-RU"/>
        </w:rPr>
        <w:t>’</w:t>
      </w:r>
      <w:r w:rsidR="008A2C12" w:rsidRPr="00D87042">
        <w:rPr>
          <w:rFonts w:ascii="Times New Roman" w:eastAsia="Times New Roman" w:hAnsi="Times New Roman" w:cs="Times New Roman"/>
          <w:color w:val="000000"/>
          <w:sz w:val="24"/>
          <w:szCs w:val="24"/>
          <w:lang w:val="uk-UA" w:eastAsia="ru-RU"/>
        </w:rPr>
        <w:t>язані саме з цим аспектом.</w:t>
      </w:r>
      <w:r w:rsidR="00EC30F1" w:rsidRPr="00D87042">
        <w:rPr>
          <w:rFonts w:ascii="Times New Roman" w:eastAsia="Times New Roman" w:hAnsi="Times New Roman" w:cs="Times New Roman"/>
          <w:color w:val="000000"/>
          <w:sz w:val="24"/>
          <w:szCs w:val="24"/>
          <w:lang w:val="uk-UA" w:eastAsia="ru-RU"/>
        </w:rPr>
        <w:t xml:space="preserve"> </w:t>
      </w:r>
      <w:r w:rsidR="008B51B8" w:rsidRPr="00D87042">
        <w:rPr>
          <w:rFonts w:ascii="Times New Roman" w:eastAsia="Times New Roman" w:hAnsi="Times New Roman" w:cs="Times New Roman"/>
          <w:i/>
          <w:color w:val="000000"/>
          <w:sz w:val="24"/>
          <w:szCs w:val="24"/>
          <w:lang w:val="uk-UA" w:eastAsia="ru-RU"/>
        </w:rPr>
        <w:t>Питання третє</w:t>
      </w:r>
      <w:r w:rsidR="00D31132" w:rsidRPr="00D87042">
        <w:rPr>
          <w:rFonts w:ascii="Times New Roman" w:eastAsia="Times New Roman" w:hAnsi="Times New Roman" w:cs="Times New Roman"/>
          <w:color w:val="000000"/>
          <w:sz w:val="24"/>
          <w:szCs w:val="24"/>
          <w:lang w:val="uk-UA" w:eastAsia="ru-RU"/>
        </w:rPr>
        <w:t>:</w:t>
      </w:r>
      <w:r w:rsidR="008B51B8" w:rsidRPr="00D87042">
        <w:rPr>
          <w:rFonts w:ascii="Times New Roman" w:eastAsia="Times New Roman" w:hAnsi="Times New Roman" w:cs="Times New Roman"/>
          <w:color w:val="000000"/>
          <w:sz w:val="24"/>
          <w:szCs w:val="24"/>
          <w:lang w:val="uk-UA" w:eastAsia="ru-RU"/>
        </w:rPr>
        <w:t xml:space="preserve"> </w:t>
      </w:r>
      <w:r w:rsidR="00B55EC9" w:rsidRPr="00D87042">
        <w:rPr>
          <w:rFonts w:ascii="Times New Roman" w:eastAsia="Times New Roman" w:hAnsi="Times New Roman" w:cs="Times New Roman"/>
          <w:color w:val="000000"/>
          <w:sz w:val="24"/>
          <w:szCs w:val="24"/>
          <w:lang w:val="uk-UA" w:eastAsia="ru-RU"/>
        </w:rPr>
        <w:t xml:space="preserve">для чого </w:t>
      </w:r>
      <w:r w:rsidR="008B51B8" w:rsidRPr="00D87042">
        <w:rPr>
          <w:rFonts w:ascii="Times New Roman" w:eastAsia="Times New Roman" w:hAnsi="Times New Roman" w:cs="Times New Roman"/>
          <w:color w:val="000000"/>
          <w:sz w:val="24"/>
          <w:szCs w:val="24"/>
          <w:lang w:val="uk-UA" w:eastAsia="ru-RU"/>
        </w:rPr>
        <w:t>пров</w:t>
      </w:r>
      <w:r w:rsidR="000F50B3" w:rsidRPr="00D87042">
        <w:rPr>
          <w:rFonts w:ascii="Times New Roman" w:eastAsia="Times New Roman" w:hAnsi="Times New Roman" w:cs="Times New Roman"/>
          <w:color w:val="000000"/>
          <w:sz w:val="24"/>
          <w:szCs w:val="24"/>
          <w:lang w:val="uk-UA" w:eastAsia="ru-RU"/>
        </w:rPr>
        <w:t>о</w:t>
      </w:r>
      <w:r w:rsidR="008B51B8" w:rsidRPr="00D87042">
        <w:rPr>
          <w:rFonts w:ascii="Times New Roman" w:eastAsia="Times New Roman" w:hAnsi="Times New Roman" w:cs="Times New Roman"/>
          <w:color w:val="000000"/>
          <w:sz w:val="24"/>
          <w:szCs w:val="24"/>
          <w:lang w:val="uk-UA" w:eastAsia="ru-RU"/>
        </w:rPr>
        <w:t>д</w:t>
      </w:r>
      <w:r w:rsidR="00B55EC9" w:rsidRPr="00D87042">
        <w:rPr>
          <w:rFonts w:ascii="Times New Roman" w:eastAsia="Times New Roman" w:hAnsi="Times New Roman" w:cs="Times New Roman"/>
          <w:color w:val="000000"/>
          <w:sz w:val="24"/>
          <w:szCs w:val="24"/>
          <w:lang w:val="uk-UA" w:eastAsia="ru-RU"/>
        </w:rPr>
        <w:t>ити</w:t>
      </w:r>
      <w:r w:rsidR="008B51B8" w:rsidRPr="00D87042">
        <w:rPr>
          <w:rFonts w:ascii="Times New Roman" w:eastAsia="Times New Roman" w:hAnsi="Times New Roman" w:cs="Times New Roman"/>
          <w:color w:val="000000"/>
          <w:sz w:val="24"/>
          <w:szCs w:val="24"/>
          <w:lang w:val="uk-UA" w:eastAsia="ru-RU"/>
        </w:rPr>
        <w:t xml:space="preserve"> науков</w:t>
      </w:r>
      <w:r w:rsidR="00B55EC9" w:rsidRPr="00D87042">
        <w:rPr>
          <w:rFonts w:ascii="Times New Roman" w:eastAsia="Times New Roman" w:hAnsi="Times New Roman" w:cs="Times New Roman"/>
          <w:color w:val="000000"/>
          <w:sz w:val="24"/>
          <w:szCs w:val="24"/>
          <w:lang w:val="uk-UA" w:eastAsia="ru-RU"/>
        </w:rPr>
        <w:t>і</w:t>
      </w:r>
      <w:r w:rsidR="008B51B8" w:rsidRPr="00D87042">
        <w:rPr>
          <w:rFonts w:ascii="Times New Roman" w:eastAsia="Times New Roman" w:hAnsi="Times New Roman" w:cs="Times New Roman"/>
          <w:color w:val="000000"/>
          <w:sz w:val="24"/>
          <w:szCs w:val="24"/>
          <w:lang w:val="uk-UA" w:eastAsia="ru-RU"/>
        </w:rPr>
        <w:t xml:space="preserve"> досліджен</w:t>
      </w:r>
      <w:r w:rsidR="00B55EC9" w:rsidRPr="00D87042">
        <w:rPr>
          <w:rFonts w:ascii="Times New Roman" w:eastAsia="Times New Roman" w:hAnsi="Times New Roman" w:cs="Times New Roman"/>
          <w:color w:val="000000"/>
          <w:sz w:val="24"/>
          <w:szCs w:val="24"/>
          <w:lang w:val="uk-UA" w:eastAsia="ru-RU"/>
        </w:rPr>
        <w:t>н</w:t>
      </w:r>
      <w:r w:rsidR="00004A22" w:rsidRPr="00D87042">
        <w:rPr>
          <w:rFonts w:ascii="Times New Roman" w:eastAsia="Times New Roman" w:hAnsi="Times New Roman" w:cs="Times New Roman"/>
          <w:color w:val="000000"/>
          <w:sz w:val="24"/>
          <w:szCs w:val="24"/>
          <w:lang w:val="uk-UA" w:eastAsia="ru-RU"/>
        </w:rPr>
        <w:t>я щодо клонування людини?</w:t>
      </w:r>
      <w:r w:rsidR="008B51B8" w:rsidRPr="00D87042">
        <w:rPr>
          <w:rFonts w:ascii="Times New Roman" w:eastAsia="Times New Roman" w:hAnsi="Times New Roman" w:cs="Times New Roman"/>
          <w:color w:val="000000"/>
          <w:sz w:val="24"/>
          <w:szCs w:val="24"/>
          <w:lang w:val="uk-UA" w:eastAsia="ru-RU"/>
        </w:rPr>
        <w:t xml:space="preserve">. </w:t>
      </w:r>
      <w:r w:rsidR="00D31132" w:rsidRPr="00D87042">
        <w:rPr>
          <w:rFonts w:ascii="Times New Roman" w:eastAsia="Times New Roman" w:hAnsi="Times New Roman" w:cs="Times New Roman"/>
          <w:color w:val="000000"/>
          <w:sz w:val="24"/>
          <w:szCs w:val="24"/>
          <w:lang w:val="uk-UA" w:eastAsia="ru-RU"/>
        </w:rPr>
        <w:t>Сумнівно, щоб існували такі наукові проблеми, які можна було б розв’язати виключно лише з допомогою клонів людини.</w:t>
      </w:r>
      <w:r w:rsidR="00775FEF" w:rsidRPr="00D87042">
        <w:rPr>
          <w:rFonts w:ascii="Times New Roman" w:eastAsia="Times New Roman" w:hAnsi="Times New Roman" w:cs="Times New Roman"/>
          <w:color w:val="000000"/>
          <w:sz w:val="24"/>
          <w:szCs w:val="24"/>
          <w:lang w:val="uk-UA" w:eastAsia="ru-RU"/>
        </w:rPr>
        <w:t xml:space="preserve"> Питання четверте: </w:t>
      </w:r>
      <w:r w:rsidR="004300D0" w:rsidRPr="00D87042">
        <w:rPr>
          <w:rFonts w:ascii="Times New Roman" w:eastAsia="Times New Roman" w:hAnsi="Times New Roman" w:cs="Times New Roman"/>
          <w:color w:val="000000"/>
          <w:sz w:val="24"/>
          <w:szCs w:val="24"/>
          <w:lang w:val="uk-UA" w:eastAsia="ru-RU"/>
        </w:rPr>
        <w:t xml:space="preserve">чи можливе </w:t>
      </w:r>
      <w:r w:rsidR="00775FEF" w:rsidRPr="00D87042">
        <w:rPr>
          <w:rFonts w:ascii="Times New Roman" w:eastAsia="Times New Roman" w:hAnsi="Times New Roman" w:cs="Times New Roman"/>
          <w:color w:val="000000"/>
          <w:sz w:val="24"/>
          <w:szCs w:val="24"/>
          <w:lang w:val="uk-UA" w:eastAsia="ru-RU"/>
        </w:rPr>
        <w:t xml:space="preserve">використання </w:t>
      </w:r>
      <w:r w:rsidR="004300D0" w:rsidRPr="00D87042">
        <w:rPr>
          <w:rFonts w:ascii="Times New Roman" w:eastAsia="Times New Roman" w:hAnsi="Times New Roman" w:cs="Times New Roman"/>
          <w:color w:val="000000"/>
          <w:sz w:val="24"/>
          <w:szCs w:val="24"/>
          <w:lang w:val="uk-UA" w:eastAsia="ru-RU"/>
        </w:rPr>
        <w:t xml:space="preserve">клонування у медичних цілях? Це саме те питання, яке слід обговорювати. </w:t>
      </w:r>
    </w:p>
    <w:p w:rsidR="009567B9" w:rsidRPr="00D87042" w:rsidRDefault="009567B9"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Наразі передбачається, що можна використати клонування </w:t>
      </w:r>
      <w:r w:rsidR="00307FC8" w:rsidRPr="00D87042">
        <w:rPr>
          <w:rFonts w:ascii="Times New Roman" w:hAnsi="Times New Roman" w:cs="Times New Roman"/>
          <w:sz w:val="24"/>
          <w:szCs w:val="24"/>
          <w:lang w:val="uk-UA"/>
        </w:rPr>
        <w:t>для подолання безпліддя – так зване репродуктивне клонуванняю.</w:t>
      </w:r>
    </w:p>
    <w:p w:rsidR="00307FC8" w:rsidRPr="00D87042" w:rsidRDefault="00307FC8"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Дійсно, безпліддя</w:t>
      </w:r>
      <w:r w:rsidR="004A0E37" w:rsidRPr="00D87042">
        <w:rPr>
          <w:rFonts w:ascii="Times New Roman" w:hAnsi="Times New Roman" w:cs="Times New Roman"/>
          <w:sz w:val="24"/>
          <w:szCs w:val="24"/>
          <w:lang w:val="uk-UA"/>
        </w:rPr>
        <w:t xml:space="preserve">, - досить важлива проблема сьогодення. Багато бездітних сімей згодні на найдорожчі </w:t>
      </w:r>
      <w:r w:rsidR="007F5F96" w:rsidRPr="00D87042">
        <w:rPr>
          <w:rFonts w:ascii="Times New Roman" w:hAnsi="Times New Roman" w:cs="Times New Roman"/>
          <w:sz w:val="24"/>
          <w:szCs w:val="24"/>
          <w:lang w:val="uk-UA"/>
        </w:rPr>
        <w:t>процедури для того, щоб використати можливість народити дитину. Але виникає питання: а що принципово нового може дати клонування</w:t>
      </w:r>
      <w:r w:rsidR="00B3561A" w:rsidRPr="00D87042">
        <w:rPr>
          <w:rFonts w:ascii="Times New Roman" w:hAnsi="Times New Roman" w:cs="Times New Roman"/>
          <w:sz w:val="24"/>
          <w:szCs w:val="24"/>
          <w:lang w:val="uk-UA"/>
        </w:rPr>
        <w:t xml:space="preserve"> </w:t>
      </w:r>
      <w:r w:rsidR="00721F79" w:rsidRPr="00D87042">
        <w:rPr>
          <w:rFonts w:ascii="Times New Roman" w:hAnsi="Times New Roman" w:cs="Times New Roman"/>
          <w:sz w:val="24"/>
          <w:szCs w:val="24"/>
          <w:lang w:val="uk-UA"/>
        </w:rPr>
        <w:t xml:space="preserve">у порівнянні, </w:t>
      </w:r>
      <w:r w:rsidR="00B3561A" w:rsidRPr="00D87042">
        <w:rPr>
          <w:rFonts w:ascii="Times New Roman" w:hAnsi="Times New Roman" w:cs="Times New Roman"/>
          <w:sz w:val="24"/>
          <w:szCs w:val="24"/>
          <w:lang w:val="uk-UA"/>
        </w:rPr>
        <w:t xml:space="preserve">наприклад, </w:t>
      </w:r>
      <w:r w:rsidR="00721F79" w:rsidRPr="00D87042">
        <w:rPr>
          <w:rFonts w:ascii="Times New Roman" w:hAnsi="Times New Roman" w:cs="Times New Roman"/>
          <w:sz w:val="24"/>
          <w:szCs w:val="24"/>
          <w:lang w:val="uk-UA"/>
        </w:rPr>
        <w:t>з екстракорпоральним заплідненням</w:t>
      </w:r>
      <w:r w:rsidR="00EF5F7E" w:rsidRPr="00D87042">
        <w:rPr>
          <w:rFonts w:ascii="Times New Roman" w:hAnsi="Times New Roman" w:cs="Times New Roman"/>
          <w:sz w:val="24"/>
          <w:szCs w:val="24"/>
          <w:lang w:val="uk-UA"/>
        </w:rPr>
        <w:t xml:space="preserve"> з використанням донорських статевих клітин? Відповідь – нічого. Так, клонована дитина не буде мати генотипу</w:t>
      </w:r>
      <w:r w:rsidR="00990AED" w:rsidRPr="00D87042">
        <w:rPr>
          <w:rFonts w:ascii="Times New Roman" w:hAnsi="Times New Roman" w:cs="Times New Roman"/>
          <w:sz w:val="24"/>
          <w:szCs w:val="24"/>
          <w:lang w:val="uk-UA"/>
        </w:rPr>
        <w:t>, який був би комбінацією генотипів чоловіка і жінки. Генетично така дівчинка буде монозиготною сестрою своєї матері</w:t>
      </w:r>
      <w:r w:rsidR="00521964" w:rsidRPr="00D87042">
        <w:rPr>
          <w:rFonts w:ascii="Times New Roman" w:hAnsi="Times New Roman" w:cs="Times New Roman"/>
          <w:sz w:val="24"/>
          <w:szCs w:val="24"/>
          <w:lang w:val="uk-UA"/>
        </w:rPr>
        <w:t xml:space="preserve">, генів батька у неї не буде. Так само клонований </w:t>
      </w:r>
      <w:r w:rsidR="00114CDF" w:rsidRPr="00D87042">
        <w:rPr>
          <w:rFonts w:ascii="Times New Roman" w:hAnsi="Times New Roman" w:cs="Times New Roman"/>
          <w:sz w:val="24"/>
          <w:szCs w:val="24"/>
          <w:lang w:val="uk-UA"/>
        </w:rPr>
        <w:t xml:space="preserve">хлопчик для своєї матері буде генетично чужим, тобто отримати генетично цілком «власну» </w:t>
      </w:r>
      <w:r w:rsidR="008709B5" w:rsidRPr="00D87042">
        <w:rPr>
          <w:rFonts w:ascii="Times New Roman" w:hAnsi="Times New Roman" w:cs="Times New Roman"/>
          <w:sz w:val="24"/>
          <w:szCs w:val="24"/>
          <w:lang w:val="uk-UA"/>
        </w:rPr>
        <w:t>дитину за допомогою клонування бездітна сім’я не зможе</w:t>
      </w:r>
      <w:r w:rsidR="000C13F1" w:rsidRPr="00D87042">
        <w:rPr>
          <w:rFonts w:ascii="Times New Roman" w:hAnsi="Times New Roman" w:cs="Times New Roman"/>
          <w:sz w:val="24"/>
          <w:szCs w:val="24"/>
          <w:lang w:val="uk-UA"/>
        </w:rPr>
        <w:t>, так само як і при використанні донорських статевих клітин («діти із пробірки», отримані за допомогою власних статевих клітин чоловіка і жінки, генетично не відрізняються від «звичайних» дітей).</w:t>
      </w:r>
      <w:r w:rsidR="00945FE0" w:rsidRPr="00D87042">
        <w:rPr>
          <w:rFonts w:ascii="Times New Roman" w:hAnsi="Times New Roman" w:cs="Times New Roman"/>
          <w:sz w:val="24"/>
          <w:szCs w:val="24"/>
          <w:lang w:val="uk-UA"/>
        </w:rPr>
        <w:t xml:space="preserve"> У цьому випадку – для чого ця складна і, що особливо важливо, занадто ризикована процедура.</w:t>
      </w:r>
      <w:r w:rsidR="00BD65CB" w:rsidRPr="00D87042">
        <w:rPr>
          <w:rFonts w:ascii="Times New Roman" w:hAnsi="Times New Roman" w:cs="Times New Roman"/>
          <w:sz w:val="24"/>
          <w:szCs w:val="24"/>
          <w:lang w:val="uk-UA"/>
        </w:rPr>
        <w:t xml:space="preserve"> А якщо ще пригадати </w:t>
      </w:r>
      <w:r w:rsidR="00F244C5" w:rsidRPr="00D87042">
        <w:rPr>
          <w:rFonts w:ascii="Times New Roman" w:hAnsi="Times New Roman" w:cs="Times New Roman"/>
          <w:sz w:val="24"/>
          <w:szCs w:val="24"/>
          <w:lang w:val="uk-UA"/>
        </w:rPr>
        <w:t xml:space="preserve">про </w:t>
      </w:r>
      <w:r w:rsidR="00BD65CB" w:rsidRPr="00D87042">
        <w:rPr>
          <w:rFonts w:ascii="Times New Roman" w:hAnsi="Times New Roman" w:cs="Times New Roman"/>
          <w:sz w:val="24"/>
          <w:szCs w:val="24"/>
          <w:lang w:val="uk-UA"/>
        </w:rPr>
        <w:t>ефективність клонування. Уявити собі, скільки потрібно отримати яйцеклітин, щоб народився один клон</w:t>
      </w:r>
      <w:r w:rsidR="00F244C5" w:rsidRPr="00D87042">
        <w:rPr>
          <w:rFonts w:ascii="Times New Roman" w:hAnsi="Times New Roman" w:cs="Times New Roman"/>
          <w:sz w:val="24"/>
          <w:szCs w:val="24"/>
          <w:lang w:val="uk-UA"/>
        </w:rPr>
        <w:t>, який до того ж, можливо</w:t>
      </w:r>
      <w:r w:rsidR="00D617C4" w:rsidRPr="00D87042">
        <w:rPr>
          <w:rFonts w:ascii="Times New Roman" w:hAnsi="Times New Roman" w:cs="Times New Roman"/>
          <w:sz w:val="24"/>
          <w:szCs w:val="24"/>
          <w:lang w:val="uk-UA"/>
        </w:rPr>
        <w:t>, буде хворим, із скороченим терміном життя, скільки ембріонів, які розпочали жити</w:t>
      </w:r>
      <w:r w:rsidR="00C128C3" w:rsidRPr="00D87042">
        <w:rPr>
          <w:rFonts w:ascii="Times New Roman" w:hAnsi="Times New Roman" w:cs="Times New Roman"/>
          <w:sz w:val="24"/>
          <w:szCs w:val="24"/>
          <w:lang w:val="uk-UA"/>
        </w:rPr>
        <w:t>, загине</w:t>
      </w:r>
      <w:r w:rsidR="00477E7B" w:rsidRPr="00D87042">
        <w:rPr>
          <w:rFonts w:ascii="Times New Roman" w:hAnsi="Times New Roman" w:cs="Times New Roman"/>
          <w:sz w:val="24"/>
          <w:szCs w:val="24"/>
          <w:lang w:val="uk-UA"/>
        </w:rPr>
        <w:t>,</w:t>
      </w:r>
      <w:r w:rsidR="00C128C3" w:rsidRPr="00D87042">
        <w:rPr>
          <w:rFonts w:ascii="Times New Roman" w:hAnsi="Times New Roman" w:cs="Times New Roman"/>
          <w:sz w:val="24"/>
          <w:szCs w:val="24"/>
          <w:lang w:val="uk-UA"/>
        </w:rPr>
        <w:t xml:space="preserve"> </w:t>
      </w:r>
      <w:r w:rsidR="00477E7B" w:rsidRPr="00D87042">
        <w:rPr>
          <w:rFonts w:ascii="Times New Roman" w:hAnsi="Times New Roman" w:cs="Times New Roman"/>
          <w:sz w:val="24"/>
          <w:szCs w:val="24"/>
          <w:lang w:val="uk-UA"/>
        </w:rPr>
        <w:t>т</w:t>
      </w:r>
      <w:r w:rsidR="00C128C3" w:rsidRPr="00D87042">
        <w:rPr>
          <w:rFonts w:ascii="Times New Roman" w:hAnsi="Times New Roman" w:cs="Times New Roman"/>
          <w:sz w:val="24"/>
          <w:szCs w:val="24"/>
          <w:lang w:val="uk-UA"/>
        </w:rPr>
        <w:t>о перспектива репродуктивного клонування людини стає страшною</w:t>
      </w:r>
      <w:r w:rsidR="00477E7B" w:rsidRPr="00D87042">
        <w:rPr>
          <w:rFonts w:ascii="Times New Roman" w:hAnsi="Times New Roman" w:cs="Times New Roman"/>
          <w:sz w:val="24"/>
          <w:szCs w:val="24"/>
          <w:lang w:val="uk-UA"/>
        </w:rPr>
        <w:t>.</w:t>
      </w:r>
    </w:p>
    <w:p w:rsidR="00477E7B" w:rsidRPr="00D87042" w:rsidRDefault="00477E7B"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 xml:space="preserve">Розглянемо перспективи </w:t>
      </w:r>
      <w:r w:rsidR="003013B5" w:rsidRPr="00D87042">
        <w:rPr>
          <w:rFonts w:ascii="Times New Roman" w:hAnsi="Times New Roman" w:cs="Times New Roman"/>
          <w:i/>
          <w:sz w:val="24"/>
          <w:szCs w:val="24"/>
          <w:lang w:val="uk-UA"/>
        </w:rPr>
        <w:t>терапевтичного клонування</w:t>
      </w:r>
      <w:r w:rsidR="003013B5" w:rsidRPr="00D87042">
        <w:rPr>
          <w:rFonts w:ascii="Times New Roman" w:hAnsi="Times New Roman" w:cs="Times New Roman"/>
          <w:sz w:val="24"/>
          <w:szCs w:val="24"/>
          <w:lang w:val="uk-UA"/>
        </w:rPr>
        <w:t xml:space="preserve">, яке передбачає отримання ембріона, вирощування його до 14-денного віку, а потім </w:t>
      </w:r>
      <w:r w:rsidR="00C615CE" w:rsidRPr="00D87042">
        <w:rPr>
          <w:rFonts w:ascii="Times New Roman" w:hAnsi="Times New Roman" w:cs="Times New Roman"/>
          <w:sz w:val="24"/>
          <w:szCs w:val="24"/>
          <w:lang w:val="uk-UA"/>
        </w:rPr>
        <w:t>використання ембріональних стовбурових клітин з лікувальною метою.</w:t>
      </w:r>
      <w:r w:rsidR="00854F0D" w:rsidRPr="00D87042">
        <w:rPr>
          <w:rFonts w:ascii="Times New Roman" w:hAnsi="Times New Roman" w:cs="Times New Roman"/>
          <w:sz w:val="24"/>
          <w:szCs w:val="24"/>
          <w:lang w:val="uk-UA"/>
        </w:rPr>
        <w:t xml:space="preserve"> Перспективи лікування за допомогою </w:t>
      </w:r>
      <w:r w:rsidR="006C3955" w:rsidRPr="00D87042">
        <w:rPr>
          <w:rFonts w:ascii="Times New Roman" w:hAnsi="Times New Roman" w:cs="Times New Roman"/>
          <w:sz w:val="24"/>
          <w:szCs w:val="24"/>
          <w:lang w:val="uk-UA"/>
        </w:rPr>
        <w:t xml:space="preserve">стовбурових </w:t>
      </w:r>
      <w:r w:rsidR="006C3955" w:rsidRPr="00D87042">
        <w:rPr>
          <w:rFonts w:ascii="Times New Roman" w:hAnsi="Times New Roman" w:cs="Times New Roman"/>
          <w:sz w:val="24"/>
          <w:szCs w:val="24"/>
          <w:lang w:val="uk-UA"/>
        </w:rPr>
        <w:lastRenderedPageBreak/>
        <w:t>клітин приголомшують</w:t>
      </w:r>
      <w:r w:rsidR="004F67F3" w:rsidRPr="00D87042">
        <w:rPr>
          <w:rFonts w:ascii="Times New Roman" w:hAnsi="Times New Roman" w:cs="Times New Roman"/>
          <w:sz w:val="24"/>
          <w:szCs w:val="24"/>
          <w:lang w:val="uk-UA"/>
        </w:rPr>
        <w:t>, зокрема: вдається вилікувати багато нейрогенеративних</w:t>
      </w:r>
      <w:r w:rsidR="00FC033A" w:rsidRPr="00D87042">
        <w:rPr>
          <w:rFonts w:ascii="Times New Roman" w:hAnsi="Times New Roman" w:cs="Times New Roman"/>
          <w:sz w:val="24"/>
          <w:szCs w:val="24"/>
          <w:lang w:val="uk-UA"/>
        </w:rPr>
        <w:t xml:space="preserve"> хвороб (наприклад, </w:t>
      </w:r>
      <w:r w:rsidR="00F244C5" w:rsidRPr="00D87042">
        <w:rPr>
          <w:rFonts w:ascii="Times New Roman" w:hAnsi="Times New Roman" w:cs="Times New Roman"/>
          <w:sz w:val="24"/>
          <w:szCs w:val="24"/>
          <w:lang w:val="uk-UA"/>
        </w:rPr>
        <w:t xml:space="preserve">хвороби </w:t>
      </w:r>
      <w:r w:rsidR="00FC033A" w:rsidRPr="00D87042">
        <w:rPr>
          <w:rFonts w:ascii="Times New Roman" w:hAnsi="Times New Roman" w:cs="Times New Roman"/>
          <w:sz w:val="24"/>
          <w:szCs w:val="24"/>
          <w:lang w:val="uk-UA"/>
        </w:rPr>
        <w:t xml:space="preserve">Альцгеймера, </w:t>
      </w:r>
      <w:r w:rsidR="00F17BD9" w:rsidRPr="00D87042">
        <w:rPr>
          <w:rFonts w:ascii="Times New Roman" w:hAnsi="Times New Roman" w:cs="Times New Roman"/>
          <w:sz w:val="24"/>
          <w:szCs w:val="24"/>
          <w:lang w:val="uk-UA"/>
        </w:rPr>
        <w:t>П</w:t>
      </w:r>
      <w:r w:rsidR="00FC033A" w:rsidRPr="00D87042">
        <w:rPr>
          <w:rFonts w:ascii="Times New Roman" w:hAnsi="Times New Roman" w:cs="Times New Roman"/>
          <w:sz w:val="24"/>
          <w:szCs w:val="24"/>
          <w:lang w:val="uk-UA"/>
        </w:rPr>
        <w:t xml:space="preserve">аркінсона), </w:t>
      </w:r>
      <w:r w:rsidR="00F17BD9" w:rsidRPr="00D87042">
        <w:rPr>
          <w:rFonts w:ascii="Times New Roman" w:hAnsi="Times New Roman" w:cs="Times New Roman"/>
          <w:sz w:val="24"/>
          <w:szCs w:val="24"/>
          <w:lang w:val="uk-UA"/>
        </w:rPr>
        <w:t xml:space="preserve">відновити </w:t>
      </w:r>
      <w:r w:rsidR="00DF5504" w:rsidRPr="00D87042">
        <w:rPr>
          <w:rFonts w:ascii="Times New Roman" w:hAnsi="Times New Roman" w:cs="Times New Roman"/>
          <w:sz w:val="24"/>
          <w:szCs w:val="24"/>
          <w:lang w:val="uk-UA"/>
        </w:rPr>
        <w:t>втрачені органи, а при клонуванні трансгенних клітин – можливе лікування багатьох спадкових захворювань.</w:t>
      </w:r>
      <w:r w:rsidR="00E76B56" w:rsidRPr="00D87042">
        <w:rPr>
          <w:rFonts w:ascii="Times New Roman" w:hAnsi="Times New Roman" w:cs="Times New Roman"/>
          <w:sz w:val="24"/>
          <w:szCs w:val="24"/>
          <w:lang w:val="uk-UA"/>
        </w:rPr>
        <w:t xml:space="preserve"> Але погл</w:t>
      </w:r>
      <w:r w:rsidR="00FA1484" w:rsidRPr="00D87042">
        <w:rPr>
          <w:rFonts w:ascii="Times New Roman" w:hAnsi="Times New Roman" w:cs="Times New Roman"/>
          <w:sz w:val="24"/>
          <w:szCs w:val="24"/>
          <w:lang w:val="uk-UA"/>
        </w:rPr>
        <w:t>я</w:t>
      </w:r>
      <w:r w:rsidR="00E76B56" w:rsidRPr="00D87042">
        <w:rPr>
          <w:rFonts w:ascii="Times New Roman" w:hAnsi="Times New Roman" w:cs="Times New Roman"/>
          <w:sz w:val="24"/>
          <w:szCs w:val="24"/>
          <w:lang w:val="uk-UA"/>
        </w:rPr>
        <w:t>немо на розв’язання цієї проблеми з іншого боку: фактично це означає виростити собі братика чи сестричку</w:t>
      </w:r>
      <w:r w:rsidR="00FA1484" w:rsidRPr="00D87042">
        <w:rPr>
          <w:rFonts w:ascii="Times New Roman" w:hAnsi="Times New Roman" w:cs="Times New Roman"/>
          <w:sz w:val="24"/>
          <w:szCs w:val="24"/>
          <w:lang w:val="uk-UA"/>
        </w:rPr>
        <w:t>, а поті убити для того,</w:t>
      </w:r>
      <w:r w:rsidR="000F6238" w:rsidRPr="00D87042">
        <w:rPr>
          <w:rFonts w:ascii="Times New Roman" w:hAnsi="Times New Roman" w:cs="Times New Roman"/>
          <w:sz w:val="24"/>
          <w:szCs w:val="24"/>
          <w:lang w:val="uk-UA"/>
        </w:rPr>
        <w:t xml:space="preserve"> щоб використати їхні клітини у якості ліків. І якщо при цьому вбивають не новонароджене немовля, а 2</w:t>
      </w:r>
      <w:r w:rsidR="00BD5609" w:rsidRPr="00D87042">
        <w:rPr>
          <w:rFonts w:ascii="Times New Roman" w:hAnsi="Times New Roman" w:cs="Times New Roman"/>
          <w:sz w:val="24"/>
          <w:szCs w:val="24"/>
          <w:lang w:val="uk-UA"/>
        </w:rPr>
        <w:t xml:space="preserve"> –</w:t>
      </w:r>
      <w:r w:rsidR="004F67F3" w:rsidRPr="00D87042">
        <w:rPr>
          <w:rFonts w:ascii="Times New Roman" w:hAnsi="Times New Roman" w:cs="Times New Roman"/>
          <w:sz w:val="24"/>
          <w:szCs w:val="24"/>
          <w:lang w:val="uk-UA"/>
        </w:rPr>
        <w:t xml:space="preserve"> </w:t>
      </w:r>
      <w:r w:rsidR="00BD5609" w:rsidRPr="00D87042">
        <w:rPr>
          <w:rFonts w:ascii="Times New Roman" w:hAnsi="Times New Roman" w:cs="Times New Roman"/>
          <w:sz w:val="24"/>
          <w:szCs w:val="24"/>
          <w:lang w:val="uk-UA"/>
        </w:rPr>
        <w:t>тижневий ембріон, справи це не міняє. Тому вчені шукають інші шляхи отримання стовбурових клітин.</w:t>
      </w:r>
    </w:p>
    <w:p w:rsidR="008217C9" w:rsidRPr="00D87042" w:rsidRDefault="009E6456"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 китайські вчені,</w:t>
      </w:r>
      <w:r w:rsidR="008217C9"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з</w:t>
      </w:r>
      <w:r w:rsidR="008217C9" w:rsidRPr="00D87042">
        <w:rPr>
          <w:rFonts w:ascii="Times New Roman" w:hAnsi="Times New Roman" w:cs="Times New Roman"/>
          <w:sz w:val="24"/>
          <w:szCs w:val="24"/>
          <w:lang w:val="uk-UA"/>
        </w:rPr>
        <w:t xml:space="preserve"> метою отримання ембріональних стовбурових клітин людини</w:t>
      </w:r>
      <w:r w:rsidRPr="00D87042">
        <w:rPr>
          <w:rFonts w:ascii="Times New Roman" w:hAnsi="Times New Roman" w:cs="Times New Roman"/>
          <w:sz w:val="24"/>
          <w:szCs w:val="24"/>
          <w:lang w:val="uk-UA"/>
        </w:rPr>
        <w:t>,</w:t>
      </w:r>
      <w:r w:rsidR="008217C9" w:rsidRPr="00D87042">
        <w:rPr>
          <w:rFonts w:ascii="Times New Roman" w:hAnsi="Times New Roman" w:cs="Times New Roman"/>
          <w:sz w:val="24"/>
          <w:szCs w:val="24"/>
          <w:lang w:val="uk-UA"/>
        </w:rPr>
        <w:t xml:space="preserve"> створили гібридні ембріони шляхом клонування ядер клітин шкіри людини </w:t>
      </w:r>
      <w:r w:rsidR="00EA391D" w:rsidRPr="00D87042">
        <w:rPr>
          <w:rFonts w:ascii="Times New Roman" w:hAnsi="Times New Roman" w:cs="Times New Roman"/>
          <w:sz w:val="24"/>
          <w:szCs w:val="24"/>
          <w:lang w:val="uk-UA"/>
        </w:rPr>
        <w:t>і</w:t>
      </w:r>
      <w:r w:rsidR="008217C9" w:rsidRPr="00D87042">
        <w:rPr>
          <w:rFonts w:ascii="Times New Roman" w:hAnsi="Times New Roman" w:cs="Times New Roman"/>
          <w:sz w:val="24"/>
          <w:szCs w:val="24"/>
          <w:lang w:val="uk-UA"/>
        </w:rPr>
        <w:t xml:space="preserve"> </w:t>
      </w:r>
      <w:r w:rsidR="00EA391D" w:rsidRPr="00D87042">
        <w:rPr>
          <w:rFonts w:ascii="Times New Roman" w:hAnsi="Times New Roman" w:cs="Times New Roman"/>
          <w:sz w:val="24"/>
          <w:szCs w:val="24"/>
          <w:lang w:val="uk-UA"/>
        </w:rPr>
        <w:t>яйцеклітин</w:t>
      </w:r>
      <w:r w:rsidRPr="00D87042">
        <w:rPr>
          <w:rFonts w:ascii="Times New Roman" w:hAnsi="Times New Roman" w:cs="Times New Roman"/>
          <w:sz w:val="24"/>
          <w:szCs w:val="24"/>
          <w:lang w:val="uk-UA"/>
        </w:rPr>
        <w:t xml:space="preserve"> кроликів. Було отримано </w:t>
      </w:r>
      <w:r w:rsidR="00E4183B" w:rsidRPr="00D87042">
        <w:rPr>
          <w:rFonts w:ascii="Times New Roman" w:hAnsi="Times New Roman" w:cs="Times New Roman"/>
          <w:sz w:val="24"/>
          <w:szCs w:val="24"/>
          <w:lang w:val="uk-UA"/>
        </w:rPr>
        <w:t>більш як</w:t>
      </w:r>
      <w:r w:rsidRPr="00D87042">
        <w:rPr>
          <w:rFonts w:ascii="Times New Roman" w:hAnsi="Times New Roman" w:cs="Times New Roman"/>
          <w:sz w:val="24"/>
          <w:szCs w:val="24"/>
          <w:lang w:val="uk-UA"/>
        </w:rPr>
        <w:t xml:space="preserve">100 </w:t>
      </w:r>
      <w:r w:rsidR="00E4183B" w:rsidRPr="00D87042">
        <w:rPr>
          <w:rFonts w:ascii="Times New Roman" w:hAnsi="Times New Roman" w:cs="Times New Roman"/>
          <w:sz w:val="24"/>
          <w:szCs w:val="24"/>
          <w:lang w:val="uk-UA"/>
        </w:rPr>
        <w:t>ембріонів, які протягом декількох днів розвивалися у штучних умовах, а потім із них отримали стовбурові клітини. Вчені вважають, що такий спосіб отримання стовбурових клітин буде етично більш придатним, ніж клонування людських ембріонів.</w:t>
      </w:r>
    </w:p>
    <w:p w:rsidR="00E56215" w:rsidRPr="00D87042" w:rsidRDefault="00E56215"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Отримувати ембріональні стовбурові клітини можна отримувати ще простішим способом</w:t>
      </w:r>
      <w:r w:rsidR="00A938E8" w:rsidRPr="00D87042">
        <w:rPr>
          <w:rFonts w:ascii="Times New Roman" w:hAnsi="Times New Roman" w:cs="Times New Roman"/>
          <w:sz w:val="24"/>
          <w:szCs w:val="24"/>
          <w:lang w:val="uk-UA"/>
        </w:rPr>
        <w:t xml:space="preserve">, не використовуючи сумнівних, з етичних мотивів, маніпуляцій. </w:t>
      </w:r>
    </w:p>
    <w:p w:rsidR="00A938E8" w:rsidRPr="00D87042" w:rsidRDefault="00A938E8"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Так, у кожного новонародженого, у його </w:t>
      </w:r>
      <w:r w:rsidR="00506475" w:rsidRPr="00D87042">
        <w:rPr>
          <w:rFonts w:ascii="Times New Roman" w:hAnsi="Times New Roman" w:cs="Times New Roman"/>
          <w:sz w:val="24"/>
          <w:szCs w:val="24"/>
          <w:lang w:val="uk-UA"/>
        </w:rPr>
        <w:t>власній пуповинній крові міститься досить багато стовбурових клітин. Якщо ці клітини виділити, а потім зберігати у замороженому стані</w:t>
      </w:r>
      <w:r w:rsidR="00E2273F" w:rsidRPr="00D87042">
        <w:rPr>
          <w:rFonts w:ascii="Times New Roman" w:hAnsi="Times New Roman" w:cs="Times New Roman"/>
          <w:sz w:val="24"/>
          <w:szCs w:val="24"/>
          <w:lang w:val="uk-UA"/>
        </w:rPr>
        <w:t xml:space="preserve">, то їх можна </w:t>
      </w:r>
      <w:r w:rsidR="00EA391D" w:rsidRPr="00D87042">
        <w:rPr>
          <w:rFonts w:ascii="Times New Roman" w:hAnsi="Times New Roman" w:cs="Times New Roman"/>
          <w:sz w:val="24"/>
          <w:szCs w:val="24"/>
          <w:lang w:val="uk-UA"/>
        </w:rPr>
        <w:t xml:space="preserve">згодом </w:t>
      </w:r>
      <w:r w:rsidR="00E2273F" w:rsidRPr="00D87042">
        <w:rPr>
          <w:rFonts w:ascii="Times New Roman" w:hAnsi="Times New Roman" w:cs="Times New Roman"/>
          <w:sz w:val="24"/>
          <w:szCs w:val="24"/>
          <w:lang w:val="uk-UA"/>
        </w:rPr>
        <w:t xml:space="preserve">використати в разі потреби. </w:t>
      </w:r>
    </w:p>
    <w:p w:rsidR="00E2273F" w:rsidRPr="00D87042" w:rsidRDefault="00E2273F"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Створювати банки стовбурових клітин можливо і зараз. Але, слід мати на увазі, що стовбурові клітини можуть </w:t>
      </w:r>
      <w:r w:rsidR="0011231A" w:rsidRPr="00D87042">
        <w:rPr>
          <w:rFonts w:ascii="Times New Roman" w:hAnsi="Times New Roman" w:cs="Times New Roman"/>
          <w:sz w:val="24"/>
          <w:szCs w:val="24"/>
          <w:lang w:val="uk-UA"/>
        </w:rPr>
        <w:t>стати</w:t>
      </w:r>
      <w:r w:rsidR="00D166BA" w:rsidRPr="00D87042">
        <w:rPr>
          <w:rFonts w:ascii="Times New Roman" w:hAnsi="Times New Roman" w:cs="Times New Roman"/>
          <w:sz w:val="24"/>
          <w:szCs w:val="24"/>
          <w:lang w:val="uk-UA"/>
        </w:rPr>
        <w:t xml:space="preserve"> підступними, зокрема є дані про те, що стовбурові клітини можуть легко набувати пухлинних якостей. </w:t>
      </w:r>
      <w:r w:rsidR="007D6415" w:rsidRPr="00D87042">
        <w:rPr>
          <w:rFonts w:ascii="Times New Roman" w:hAnsi="Times New Roman" w:cs="Times New Roman"/>
          <w:sz w:val="24"/>
          <w:szCs w:val="24"/>
          <w:lang w:val="uk-UA"/>
        </w:rPr>
        <w:t xml:space="preserve">Більш всього, це пов’язано з тим, </w:t>
      </w:r>
      <w:r w:rsidR="00682301" w:rsidRPr="00D87042">
        <w:rPr>
          <w:rFonts w:ascii="Times New Roman" w:hAnsi="Times New Roman" w:cs="Times New Roman"/>
          <w:sz w:val="24"/>
          <w:szCs w:val="24"/>
          <w:lang w:val="uk-UA"/>
        </w:rPr>
        <w:t>що у штучних умовах над ними немає жорсткого контролю з боку організму. А контроль «соціальної поведінки» клітин в організмі не тільки жорстки</w:t>
      </w:r>
      <w:r w:rsidR="006B02BC" w:rsidRPr="00D87042">
        <w:rPr>
          <w:rFonts w:ascii="Times New Roman" w:hAnsi="Times New Roman" w:cs="Times New Roman"/>
          <w:sz w:val="24"/>
          <w:szCs w:val="24"/>
          <w:lang w:val="uk-UA"/>
        </w:rPr>
        <w:t>й</w:t>
      </w:r>
      <w:r w:rsidR="00682301" w:rsidRPr="00D87042">
        <w:rPr>
          <w:rFonts w:ascii="Times New Roman" w:hAnsi="Times New Roman" w:cs="Times New Roman"/>
          <w:sz w:val="24"/>
          <w:szCs w:val="24"/>
          <w:lang w:val="uk-UA"/>
        </w:rPr>
        <w:t xml:space="preserve">, але досить складний </w:t>
      </w:r>
      <w:r w:rsidR="00FB5AAF" w:rsidRPr="00D87042">
        <w:rPr>
          <w:rFonts w:ascii="Times New Roman" w:hAnsi="Times New Roman" w:cs="Times New Roman"/>
          <w:sz w:val="24"/>
          <w:szCs w:val="24"/>
          <w:lang w:val="uk-UA"/>
        </w:rPr>
        <w:t>й багаторівневий.</w:t>
      </w:r>
    </w:p>
    <w:p w:rsidR="00DE3757" w:rsidRPr="00D87042" w:rsidRDefault="00FB5AAF"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Однак можливості використання </w:t>
      </w:r>
      <w:r w:rsidR="00625903" w:rsidRPr="00D87042">
        <w:rPr>
          <w:rFonts w:ascii="Times New Roman" w:hAnsi="Times New Roman" w:cs="Times New Roman"/>
          <w:sz w:val="24"/>
          <w:szCs w:val="24"/>
          <w:lang w:val="uk-UA"/>
        </w:rPr>
        <w:t>стовбурових клітин досить вражаючі</w:t>
      </w:r>
      <w:r w:rsidR="00384ED7" w:rsidRPr="00D87042">
        <w:rPr>
          <w:rFonts w:ascii="Times New Roman" w:hAnsi="Times New Roman" w:cs="Times New Roman"/>
          <w:sz w:val="24"/>
          <w:szCs w:val="24"/>
          <w:lang w:val="uk-UA"/>
        </w:rPr>
        <w:t>,</w:t>
      </w:r>
      <w:r w:rsidR="00625903" w:rsidRPr="00D87042">
        <w:rPr>
          <w:rFonts w:ascii="Times New Roman" w:hAnsi="Times New Roman" w:cs="Times New Roman"/>
          <w:sz w:val="24"/>
          <w:szCs w:val="24"/>
          <w:lang w:val="uk-UA"/>
        </w:rPr>
        <w:t xml:space="preserve"> і</w:t>
      </w:r>
      <w:r w:rsidR="00384ED7" w:rsidRPr="00D87042">
        <w:rPr>
          <w:rFonts w:ascii="Times New Roman" w:hAnsi="Times New Roman" w:cs="Times New Roman"/>
          <w:sz w:val="24"/>
          <w:szCs w:val="24"/>
          <w:lang w:val="uk-UA"/>
        </w:rPr>
        <w:t xml:space="preserve"> тому</w:t>
      </w:r>
      <w:r w:rsidR="006B02BC" w:rsidRPr="00D87042">
        <w:rPr>
          <w:rFonts w:ascii="Times New Roman" w:hAnsi="Times New Roman" w:cs="Times New Roman"/>
          <w:sz w:val="24"/>
          <w:szCs w:val="24"/>
          <w:lang w:val="uk-UA"/>
        </w:rPr>
        <w:t xml:space="preserve"> дослідження в цій галузі і пошуки доступного джерела стовбурових клітин </w:t>
      </w:r>
      <w:r w:rsidR="0011231A" w:rsidRPr="00D87042">
        <w:rPr>
          <w:rFonts w:ascii="Times New Roman" w:hAnsi="Times New Roman" w:cs="Times New Roman"/>
          <w:sz w:val="24"/>
          <w:szCs w:val="24"/>
          <w:lang w:val="uk-UA"/>
        </w:rPr>
        <w:t xml:space="preserve">вченими </w:t>
      </w:r>
      <w:r w:rsidR="006B02BC" w:rsidRPr="00D87042">
        <w:rPr>
          <w:rFonts w:ascii="Times New Roman" w:hAnsi="Times New Roman" w:cs="Times New Roman"/>
          <w:sz w:val="24"/>
          <w:szCs w:val="24"/>
          <w:lang w:val="uk-UA"/>
        </w:rPr>
        <w:t>буд</w:t>
      </w:r>
      <w:r w:rsidR="00745B51" w:rsidRPr="00D87042">
        <w:rPr>
          <w:rFonts w:ascii="Times New Roman" w:hAnsi="Times New Roman" w:cs="Times New Roman"/>
          <w:sz w:val="24"/>
          <w:szCs w:val="24"/>
          <w:lang w:val="uk-UA"/>
        </w:rPr>
        <w:t>е</w:t>
      </w:r>
      <w:r w:rsidR="006B02BC" w:rsidRPr="00D87042">
        <w:rPr>
          <w:rFonts w:ascii="Times New Roman" w:hAnsi="Times New Roman" w:cs="Times New Roman"/>
          <w:sz w:val="24"/>
          <w:szCs w:val="24"/>
          <w:lang w:val="uk-UA"/>
        </w:rPr>
        <w:t xml:space="preserve"> продовжуватися.</w:t>
      </w:r>
    </w:p>
    <w:p w:rsidR="00FB5AAF" w:rsidRPr="00D87042" w:rsidRDefault="00DE3757"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i/>
          <w:sz w:val="24"/>
          <w:szCs w:val="24"/>
          <w:lang w:val="uk-UA"/>
        </w:rPr>
        <w:t>І останнє питання:</w:t>
      </w:r>
      <w:r w:rsidR="00625903" w:rsidRPr="00D87042">
        <w:rPr>
          <w:rFonts w:ascii="Times New Roman" w:hAnsi="Times New Roman" w:cs="Times New Roman"/>
          <w:i/>
          <w:sz w:val="24"/>
          <w:szCs w:val="24"/>
          <w:lang w:val="uk-UA"/>
        </w:rPr>
        <w:t xml:space="preserve"> </w:t>
      </w:r>
      <w:r w:rsidRPr="00D87042">
        <w:rPr>
          <w:rFonts w:ascii="Times New Roman" w:hAnsi="Times New Roman" w:cs="Times New Roman"/>
          <w:sz w:val="24"/>
          <w:szCs w:val="24"/>
          <w:lang w:val="uk-UA"/>
        </w:rPr>
        <w:t xml:space="preserve">чи припустимо </w:t>
      </w:r>
      <w:r w:rsidR="001729F8" w:rsidRPr="00D87042">
        <w:rPr>
          <w:rFonts w:ascii="Times New Roman" w:hAnsi="Times New Roman" w:cs="Times New Roman"/>
          <w:sz w:val="24"/>
          <w:szCs w:val="24"/>
          <w:lang w:val="uk-UA"/>
        </w:rPr>
        <w:t>кло</w:t>
      </w:r>
      <w:r w:rsidR="00D76B78" w:rsidRPr="00D87042">
        <w:rPr>
          <w:rFonts w:ascii="Times New Roman" w:hAnsi="Times New Roman" w:cs="Times New Roman"/>
          <w:sz w:val="24"/>
          <w:szCs w:val="24"/>
          <w:lang w:val="uk-UA"/>
        </w:rPr>
        <w:t>нування людини в принципі?</w:t>
      </w:r>
    </w:p>
    <w:p w:rsidR="002070F4" w:rsidRPr="00D87042" w:rsidRDefault="002070F4" w:rsidP="008B51B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Звісно, клонування людини неприпустимо, поки ще існують технічні складнощі і низька ефективність цього методу, </w:t>
      </w:r>
      <w:r w:rsidR="00EC3188" w:rsidRPr="00D87042">
        <w:rPr>
          <w:rFonts w:ascii="Times New Roman" w:hAnsi="Times New Roman" w:cs="Times New Roman"/>
          <w:sz w:val="24"/>
          <w:szCs w:val="24"/>
          <w:lang w:val="uk-UA"/>
        </w:rPr>
        <w:t>поки не гарантована нормальна життєздатність клонів. Не дивлячись на те, що час від часу з</w:t>
      </w:r>
      <w:r w:rsidR="00EC3188" w:rsidRPr="00D87042">
        <w:rPr>
          <w:rFonts w:ascii="Times New Roman" w:hAnsi="Times New Roman" w:cs="Times New Roman"/>
          <w:sz w:val="24"/>
          <w:szCs w:val="24"/>
        </w:rPr>
        <w:t>’</w:t>
      </w:r>
      <w:r w:rsidR="00EC3188" w:rsidRPr="00D87042">
        <w:rPr>
          <w:rFonts w:ascii="Times New Roman" w:hAnsi="Times New Roman" w:cs="Times New Roman"/>
          <w:sz w:val="24"/>
          <w:szCs w:val="24"/>
          <w:lang w:val="uk-UA"/>
        </w:rPr>
        <w:t xml:space="preserve">являються повідомлення про те, що десь народилися клоновані </w:t>
      </w:r>
      <w:r w:rsidR="00745B51" w:rsidRPr="00D87042">
        <w:rPr>
          <w:rFonts w:ascii="Times New Roman" w:hAnsi="Times New Roman" w:cs="Times New Roman"/>
          <w:sz w:val="24"/>
          <w:szCs w:val="24"/>
          <w:lang w:val="uk-UA"/>
        </w:rPr>
        <w:t>діти,</w:t>
      </w:r>
      <w:r w:rsidR="004E05DF" w:rsidRPr="00D87042">
        <w:rPr>
          <w:rFonts w:ascii="Times New Roman" w:hAnsi="Times New Roman" w:cs="Times New Roman"/>
          <w:sz w:val="24"/>
          <w:szCs w:val="24"/>
          <w:lang w:val="uk-UA"/>
        </w:rPr>
        <w:t xml:space="preserve"> </w:t>
      </w:r>
      <w:r w:rsidR="00745B51" w:rsidRPr="00D87042">
        <w:rPr>
          <w:rFonts w:ascii="Times New Roman" w:hAnsi="Times New Roman" w:cs="Times New Roman"/>
          <w:sz w:val="24"/>
          <w:szCs w:val="24"/>
          <w:lang w:val="uk-UA"/>
        </w:rPr>
        <w:t>д</w:t>
      </w:r>
      <w:r w:rsidR="004E05DF" w:rsidRPr="00D87042">
        <w:rPr>
          <w:rFonts w:ascii="Times New Roman" w:hAnsi="Times New Roman" w:cs="Times New Roman"/>
          <w:sz w:val="24"/>
          <w:szCs w:val="24"/>
          <w:lang w:val="uk-UA"/>
        </w:rPr>
        <w:t>о цього часу «жодного документально правдивого випадк</w:t>
      </w:r>
      <w:r w:rsidR="00745B51" w:rsidRPr="00D87042">
        <w:rPr>
          <w:rFonts w:ascii="Times New Roman" w:hAnsi="Times New Roman" w:cs="Times New Roman"/>
          <w:sz w:val="24"/>
          <w:szCs w:val="24"/>
          <w:lang w:val="uk-UA"/>
        </w:rPr>
        <w:t>»</w:t>
      </w:r>
      <w:r w:rsidR="004E05DF" w:rsidRPr="00D87042">
        <w:rPr>
          <w:rFonts w:ascii="Times New Roman" w:hAnsi="Times New Roman" w:cs="Times New Roman"/>
          <w:sz w:val="24"/>
          <w:szCs w:val="24"/>
          <w:lang w:val="uk-UA"/>
        </w:rPr>
        <w:t xml:space="preserve"> успішного клонування людини немає.</w:t>
      </w:r>
    </w:p>
    <w:p w:rsidR="00D76B78" w:rsidRPr="00D87042" w:rsidRDefault="00D76B78"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Але суть питання в іншому: які наслідки застосування цього способу розмноження?</w:t>
      </w:r>
    </w:p>
    <w:p w:rsidR="00D76B78" w:rsidRPr="00D87042" w:rsidRDefault="00CF4741"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Одним із реальних наслідків клонування – порушення співвідношення статей у нащадків. Не секрет, що у родинах багатьох країн </w:t>
      </w:r>
      <w:r w:rsidR="009B1E4A" w:rsidRPr="00D87042">
        <w:rPr>
          <w:rFonts w:ascii="Times New Roman" w:hAnsi="Times New Roman" w:cs="Times New Roman"/>
          <w:sz w:val="24"/>
          <w:szCs w:val="24"/>
          <w:lang w:val="uk-UA"/>
        </w:rPr>
        <w:t xml:space="preserve">світу </w:t>
      </w:r>
      <w:r w:rsidR="003A7643" w:rsidRPr="00D87042">
        <w:rPr>
          <w:rFonts w:ascii="Times New Roman" w:hAnsi="Times New Roman" w:cs="Times New Roman"/>
          <w:sz w:val="24"/>
          <w:szCs w:val="24"/>
          <w:lang w:val="uk-UA"/>
        </w:rPr>
        <w:t xml:space="preserve">батьки </w:t>
      </w:r>
      <w:r w:rsidR="009B1E4A" w:rsidRPr="00D87042">
        <w:rPr>
          <w:rFonts w:ascii="Times New Roman" w:hAnsi="Times New Roman" w:cs="Times New Roman"/>
          <w:sz w:val="24"/>
          <w:szCs w:val="24"/>
          <w:lang w:val="uk-UA"/>
        </w:rPr>
        <w:t>бажають мати швидше хлопчика ніж дівчинку. Так, у Китаї можливість пренатальної діагностики стат</w:t>
      </w:r>
      <w:r w:rsidR="003A7643" w:rsidRPr="00D87042">
        <w:rPr>
          <w:rFonts w:ascii="Times New Roman" w:hAnsi="Times New Roman" w:cs="Times New Roman"/>
          <w:sz w:val="24"/>
          <w:szCs w:val="24"/>
          <w:lang w:val="uk-UA"/>
        </w:rPr>
        <w:t>ей</w:t>
      </w:r>
      <w:r w:rsidR="009B1E4A" w:rsidRPr="00D87042">
        <w:rPr>
          <w:rFonts w:ascii="Times New Roman" w:hAnsi="Times New Roman" w:cs="Times New Roman"/>
          <w:sz w:val="24"/>
          <w:szCs w:val="24"/>
          <w:lang w:val="uk-UA"/>
        </w:rPr>
        <w:t xml:space="preserve"> і заходів з обмеження народжуваності привели </w:t>
      </w:r>
      <w:r w:rsidR="0005010A" w:rsidRPr="00D87042">
        <w:rPr>
          <w:rFonts w:ascii="Times New Roman" w:hAnsi="Times New Roman" w:cs="Times New Roman"/>
          <w:sz w:val="24"/>
          <w:szCs w:val="24"/>
          <w:lang w:val="uk-UA"/>
        </w:rPr>
        <w:t xml:space="preserve">до того, що у деяких районах, серед дітей, спостерігається значне домінування хлопчиків. </w:t>
      </w:r>
    </w:p>
    <w:p w:rsidR="007E3971" w:rsidRPr="00D87042" w:rsidRDefault="007E3971"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Іншим негативним наслідком широкого застосування клонування </w:t>
      </w:r>
      <w:r w:rsidR="003A7643" w:rsidRPr="00D87042">
        <w:rPr>
          <w:rFonts w:ascii="Times New Roman" w:hAnsi="Times New Roman" w:cs="Times New Roman"/>
          <w:sz w:val="24"/>
          <w:szCs w:val="24"/>
          <w:lang w:val="uk-UA"/>
        </w:rPr>
        <w:t>є</w:t>
      </w:r>
      <w:r w:rsidRPr="00D87042">
        <w:rPr>
          <w:rFonts w:ascii="Times New Roman" w:hAnsi="Times New Roman" w:cs="Times New Roman"/>
          <w:sz w:val="24"/>
          <w:szCs w:val="24"/>
          <w:lang w:val="uk-UA"/>
        </w:rPr>
        <w:t xml:space="preserve"> зниження генетичної різноманітності людини. Воно й так невелике</w:t>
      </w:r>
      <w:r w:rsidR="003A7643"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суттєво </w:t>
      </w:r>
      <w:r w:rsidR="001A41DD" w:rsidRPr="00D87042">
        <w:rPr>
          <w:rFonts w:ascii="Times New Roman" w:hAnsi="Times New Roman" w:cs="Times New Roman"/>
          <w:sz w:val="24"/>
          <w:szCs w:val="24"/>
          <w:lang w:val="uk-UA"/>
        </w:rPr>
        <w:t>менше, ніж, наприклад, у таких малочисельних видів, як людиноподібні мавпи.</w:t>
      </w:r>
    </w:p>
    <w:p w:rsidR="00BE208A" w:rsidRPr="00D87042" w:rsidRDefault="00BE208A"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Причиною цього є різке зниження чисельності виду, яке мало місце не менше двох разів за останні 200 тисяч років.</w:t>
      </w:r>
    </w:p>
    <w:p w:rsidR="00036AD3" w:rsidRPr="00D87042" w:rsidRDefault="00036AD3"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Наслідок – велика кількість спадкових захворювань: дефектів, які викликані переходом мутантних алелів у гомозиготний стан. Подальше зниження генетичного різноманіття може поставити під загрозу існування людини як виду. </w:t>
      </w:r>
      <w:r w:rsidR="008917A9" w:rsidRPr="00D87042">
        <w:rPr>
          <w:rFonts w:ascii="Times New Roman" w:hAnsi="Times New Roman" w:cs="Times New Roman"/>
          <w:sz w:val="24"/>
          <w:szCs w:val="24"/>
          <w:lang w:val="uk-UA"/>
        </w:rPr>
        <w:t xml:space="preserve">Але, </w:t>
      </w:r>
      <w:r w:rsidR="00E13894" w:rsidRPr="00D87042">
        <w:rPr>
          <w:rFonts w:ascii="Times New Roman" w:hAnsi="Times New Roman" w:cs="Times New Roman"/>
          <w:sz w:val="24"/>
          <w:szCs w:val="24"/>
          <w:lang w:val="uk-UA"/>
        </w:rPr>
        <w:t>слід</w:t>
      </w:r>
      <w:r w:rsidR="008917A9" w:rsidRPr="00D87042">
        <w:rPr>
          <w:rFonts w:ascii="Times New Roman" w:hAnsi="Times New Roman" w:cs="Times New Roman"/>
          <w:sz w:val="24"/>
          <w:szCs w:val="24"/>
          <w:lang w:val="uk-UA"/>
        </w:rPr>
        <w:t xml:space="preserve"> сказати</w:t>
      </w:r>
      <w:r w:rsidR="00E13894" w:rsidRPr="00D87042">
        <w:rPr>
          <w:rFonts w:ascii="Times New Roman" w:hAnsi="Times New Roman" w:cs="Times New Roman"/>
          <w:sz w:val="24"/>
          <w:szCs w:val="24"/>
          <w:lang w:val="uk-UA"/>
        </w:rPr>
        <w:t xml:space="preserve">, що широкого поширення клонування людини, найближчим часом, </w:t>
      </w:r>
      <w:r w:rsidR="00C45FAA" w:rsidRPr="00D87042">
        <w:rPr>
          <w:rFonts w:ascii="Times New Roman" w:hAnsi="Times New Roman" w:cs="Times New Roman"/>
          <w:sz w:val="24"/>
          <w:szCs w:val="24"/>
          <w:lang w:val="uk-UA"/>
        </w:rPr>
        <w:t>навряд чи можна чекати.</w:t>
      </w:r>
      <w:r w:rsidR="00E13894" w:rsidRPr="00D87042">
        <w:rPr>
          <w:rFonts w:ascii="Times New Roman" w:hAnsi="Times New Roman" w:cs="Times New Roman"/>
          <w:sz w:val="24"/>
          <w:szCs w:val="24"/>
          <w:lang w:val="uk-UA"/>
        </w:rPr>
        <w:t xml:space="preserve"> </w:t>
      </w:r>
    </w:p>
    <w:p w:rsidR="009B3F9E" w:rsidRPr="00D87042" w:rsidRDefault="00C45FAA"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 насам</w:t>
      </w:r>
      <w:r w:rsidR="009B3F9E" w:rsidRPr="00D87042">
        <w:rPr>
          <w:rFonts w:ascii="Times New Roman" w:hAnsi="Times New Roman" w:cs="Times New Roman"/>
          <w:sz w:val="24"/>
          <w:szCs w:val="24"/>
          <w:lang w:val="uk-UA"/>
        </w:rPr>
        <w:t>к</w:t>
      </w:r>
      <w:r w:rsidRPr="00D87042">
        <w:rPr>
          <w:rFonts w:ascii="Times New Roman" w:hAnsi="Times New Roman" w:cs="Times New Roman"/>
          <w:sz w:val="24"/>
          <w:szCs w:val="24"/>
          <w:lang w:val="uk-UA"/>
        </w:rPr>
        <w:t>інец</w:t>
      </w:r>
      <w:r w:rsidR="009B3F9E" w:rsidRPr="00D87042">
        <w:rPr>
          <w:rFonts w:ascii="Times New Roman" w:hAnsi="Times New Roman" w:cs="Times New Roman"/>
          <w:sz w:val="24"/>
          <w:szCs w:val="24"/>
          <w:lang w:val="uk-UA"/>
        </w:rPr>
        <w:t>, не слід забувати про ті наслідки, які людина поки що не може передбачити.</w:t>
      </w:r>
    </w:p>
    <w:p w:rsidR="002A6337" w:rsidRPr="00D87042" w:rsidRDefault="009B3F9E"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Стрімкий розвиток біології і медицини </w:t>
      </w:r>
      <w:r w:rsidR="00161B31" w:rsidRPr="00D87042">
        <w:rPr>
          <w:rFonts w:ascii="Times New Roman" w:hAnsi="Times New Roman" w:cs="Times New Roman"/>
          <w:sz w:val="24"/>
          <w:szCs w:val="24"/>
          <w:lang w:val="uk-UA"/>
        </w:rPr>
        <w:t xml:space="preserve">поставив перед людиною безліч нових питань, які раніше ніколи не виникали і не могли виникнути: припустимість клонування </w:t>
      </w:r>
      <w:r w:rsidR="00DC1DD1" w:rsidRPr="00D87042">
        <w:rPr>
          <w:rFonts w:ascii="Times New Roman" w:hAnsi="Times New Roman" w:cs="Times New Roman"/>
          <w:sz w:val="24"/>
          <w:szCs w:val="24"/>
          <w:lang w:val="uk-UA"/>
        </w:rPr>
        <w:t xml:space="preserve">людини </w:t>
      </w:r>
      <w:r w:rsidR="00161B31" w:rsidRPr="00D87042">
        <w:rPr>
          <w:rFonts w:ascii="Times New Roman" w:hAnsi="Times New Roman" w:cs="Times New Roman"/>
          <w:sz w:val="24"/>
          <w:szCs w:val="24"/>
          <w:lang w:val="uk-UA"/>
        </w:rPr>
        <w:t>чи евта</w:t>
      </w:r>
      <w:r w:rsidR="00DC1DD1" w:rsidRPr="00D87042">
        <w:rPr>
          <w:rFonts w:ascii="Times New Roman" w:hAnsi="Times New Roman" w:cs="Times New Roman"/>
          <w:sz w:val="24"/>
          <w:szCs w:val="24"/>
          <w:lang w:val="uk-UA"/>
        </w:rPr>
        <w:t>назії,</w:t>
      </w:r>
      <w:r w:rsidR="00161B31" w:rsidRPr="00D87042">
        <w:rPr>
          <w:rFonts w:ascii="Times New Roman" w:hAnsi="Times New Roman" w:cs="Times New Roman"/>
          <w:sz w:val="24"/>
          <w:szCs w:val="24"/>
          <w:lang w:val="uk-UA"/>
        </w:rPr>
        <w:t xml:space="preserve"> можливості реанімації </w:t>
      </w:r>
      <w:r w:rsidR="00E8622E" w:rsidRPr="00D87042">
        <w:rPr>
          <w:rFonts w:ascii="Times New Roman" w:hAnsi="Times New Roman" w:cs="Times New Roman"/>
          <w:sz w:val="24"/>
          <w:szCs w:val="24"/>
          <w:lang w:val="uk-UA"/>
        </w:rPr>
        <w:t xml:space="preserve">поставили питання про межу життя і смерті; загроза </w:t>
      </w:r>
      <w:r w:rsidR="00E8622E" w:rsidRPr="00D87042">
        <w:rPr>
          <w:rFonts w:ascii="Times New Roman" w:hAnsi="Times New Roman" w:cs="Times New Roman"/>
          <w:sz w:val="24"/>
          <w:szCs w:val="24"/>
          <w:lang w:val="uk-UA"/>
        </w:rPr>
        <w:lastRenderedPageBreak/>
        <w:t xml:space="preserve">перенаселення Землі вимагає </w:t>
      </w:r>
      <w:r w:rsidR="00AA642A" w:rsidRPr="00D87042">
        <w:rPr>
          <w:rFonts w:ascii="Times New Roman" w:hAnsi="Times New Roman" w:cs="Times New Roman"/>
          <w:sz w:val="24"/>
          <w:szCs w:val="24"/>
          <w:lang w:val="uk-UA"/>
        </w:rPr>
        <w:t>обмеження народжуваності. Саме тому зараз неможливо зробити те, чого так хочеться людині – дати яс</w:t>
      </w:r>
      <w:r w:rsidR="002A6337" w:rsidRPr="00D87042">
        <w:rPr>
          <w:rFonts w:ascii="Times New Roman" w:hAnsi="Times New Roman" w:cs="Times New Roman"/>
          <w:sz w:val="24"/>
          <w:szCs w:val="24"/>
          <w:lang w:val="uk-UA"/>
        </w:rPr>
        <w:t>н</w:t>
      </w:r>
      <w:r w:rsidR="00AA642A" w:rsidRPr="00D87042">
        <w:rPr>
          <w:rFonts w:ascii="Times New Roman" w:hAnsi="Times New Roman" w:cs="Times New Roman"/>
          <w:sz w:val="24"/>
          <w:szCs w:val="24"/>
          <w:lang w:val="uk-UA"/>
        </w:rPr>
        <w:t xml:space="preserve">і і чіткі відповіді, </w:t>
      </w:r>
      <w:r w:rsidR="002A6337" w:rsidRPr="00D87042">
        <w:rPr>
          <w:rFonts w:ascii="Times New Roman" w:hAnsi="Times New Roman" w:cs="Times New Roman"/>
          <w:sz w:val="24"/>
          <w:szCs w:val="24"/>
          <w:lang w:val="uk-UA"/>
        </w:rPr>
        <w:t>чого можна, а чого не можна робити.</w:t>
      </w:r>
    </w:p>
    <w:p w:rsidR="00B90178" w:rsidRPr="00D87042" w:rsidRDefault="002A6337"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Але ми маємо </w:t>
      </w:r>
      <w:r w:rsidR="007266DB" w:rsidRPr="00D87042">
        <w:rPr>
          <w:rFonts w:ascii="Times New Roman" w:hAnsi="Times New Roman" w:cs="Times New Roman"/>
          <w:sz w:val="24"/>
          <w:szCs w:val="24"/>
          <w:lang w:val="uk-UA"/>
        </w:rPr>
        <w:t>чітко усвідомити таку істину: можна законодавчо заборонити ті чи інші наукові роботи, однак природа людини така,</w:t>
      </w:r>
      <w:r w:rsidR="00B225F7" w:rsidRPr="00D87042">
        <w:rPr>
          <w:rFonts w:ascii="Times New Roman" w:hAnsi="Times New Roman" w:cs="Times New Roman"/>
          <w:sz w:val="24"/>
          <w:szCs w:val="24"/>
          <w:lang w:val="uk-UA"/>
        </w:rPr>
        <w:t xml:space="preserve"> що якщо що-небудь (наприклад, клонування людини),технічно можливо</w:t>
      </w:r>
      <w:r w:rsidR="00B90178" w:rsidRPr="00D87042">
        <w:rPr>
          <w:rFonts w:ascii="Times New Roman" w:hAnsi="Times New Roman" w:cs="Times New Roman"/>
          <w:sz w:val="24"/>
          <w:szCs w:val="24"/>
          <w:lang w:val="uk-UA"/>
        </w:rPr>
        <w:t>, то воно рано чи пізно буде зроблено, не дивлячись ні на які заборони.</w:t>
      </w:r>
    </w:p>
    <w:p w:rsidR="00C45FAA" w:rsidRPr="00D87042" w:rsidRDefault="00B90178" w:rsidP="00D76B78">
      <w:pPr>
        <w:spacing w:after="0" w:line="240" w:lineRule="auto"/>
        <w:ind w:firstLine="70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 саме тому</w:t>
      </w:r>
      <w:r w:rsidR="00D61924"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необхідне широке обговорення подібних питань</w:t>
      </w:r>
      <w:r w:rsidR="00954CE8" w:rsidRPr="00D87042">
        <w:rPr>
          <w:rFonts w:ascii="Times New Roman" w:hAnsi="Times New Roman" w:cs="Times New Roman"/>
          <w:sz w:val="24"/>
          <w:szCs w:val="24"/>
          <w:lang w:val="uk-UA"/>
        </w:rPr>
        <w:t xml:space="preserve"> </w:t>
      </w:r>
      <w:r w:rsidR="00D61924" w:rsidRPr="00D87042">
        <w:rPr>
          <w:rFonts w:ascii="Times New Roman" w:hAnsi="Times New Roman" w:cs="Times New Roman"/>
          <w:sz w:val="24"/>
          <w:szCs w:val="24"/>
          <w:lang w:val="uk-UA"/>
        </w:rPr>
        <w:t>для того,</w:t>
      </w:r>
      <w:r w:rsidR="00954CE8" w:rsidRPr="00D87042">
        <w:rPr>
          <w:rFonts w:ascii="Times New Roman" w:hAnsi="Times New Roman" w:cs="Times New Roman"/>
          <w:sz w:val="24"/>
          <w:szCs w:val="24"/>
          <w:lang w:val="uk-UA"/>
        </w:rPr>
        <w:t xml:space="preserve"> щоб виробити усвідомлене ставлення до таких проблем, на які наразі </w:t>
      </w:r>
      <w:r w:rsidR="0039415C" w:rsidRPr="00D87042">
        <w:rPr>
          <w:rFonts w:ascii="Times New Roman" w:hAnsi="Times New Roman" w:cs="Times New Roman"/>
          <w:sz w:val="24"/>
          <w:szCs w:val="24"/>
          <w:lang w:val="uk-UA"/>
        </w:rPr>
        <w:t>неможливо дати однозначну відповідь.</w:t>
      </w:r>
      <w:r w:rsidR="00C45FAA" w:rsidRPr="00D87042">
        <w:rPr>
          <w:rFonts w:ascii="Times New Roman" w:hAnsi="Times New Roman" w:cs="Times New Roman"/>
          <w:sz w:val="24"/>
          <w:szCs w:val="24"/>
          <w:lang w:val="uk-UA"/>
        </w:rPr>
        <w:t xml:space="preserve"> </w:t>
      </w:r>
    </w:p>
    <w:p w:rsidR="00E95465" w:rsidRPr="00D87042" w:rsidRDefault="00E95465" w:rsidP="008B51B8">
      <w:pPr>
        <w:spacing w:after="0" w:line="240" w:lineRule="auto"/>
        <w:ind w:firstLine="700"/>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Підведення підсумків</w:t>
      </w:r>
      <w:r w:rsidR="003E04C0" w:rsidRPr="00D87042">
        <w:rPr>
          <w:rFonts w:ascii="Times New Roman" w:hAnsi="Times New Roman" w:cs="Times New Roman"/>
          <w:b/>
          <w:sz w:val="24"/>
          <w:szCs w:val="24"/>
          <w:lang w:val="uk-UA"/>
        </w:rPr>
        <w:t xml:space="preserve"> уроку-</w:t>
      </w:r>
      <w:r w:rsidR="0048253D">
        <w:rPr>
          <w:rFonts w:ascii="Times New Roman" w:hAnsi="Times New Roman" w:cs="Times New Roman"/>
          <w:b/>
          <w:sz w:val="24"/>
          <w:szCs w:val="24"/>
          <w:lang w:val="uk-UA"/>
        </w:rPr>
        <w:t>дискусії</w:t>
      </w:r>
    </w:p>
    <w:p w:rsidR="00AB1864" w:rsidRPr="00D87042" w:rsidRDefault="00AB1864" w:rsidP="00AF10E9">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Заключне слово вчителя. Оцінювання </w:t>
      </w:r>
      <w:r w:rsidR="002664E3" w:rsidRPr="00D87042">
        <w:rPr>
          <w:rFonts w:ascii="Times New Roman" w:hAnsi="Times New Roman" w:cs="Times New Roman"/>
          <w:b/>
          <w:i/>
          <w:sz w:val="24"/>
          <w:szCs w:val="24"/>
          <w:lang w:val="uk-UA"/>
        </w:rPr>
        <w:t>навчальної діяльності учнів</w:t>
      </w:r>
    </w:p>
    <w:p w:rsidR="008470D9" w:rsidRPr="00D87042" w:rsidRDefault="008470D9" w:rsidP="00AF10E9">
      <w:pPr>
        <w:tabs>
          <w:tab w:val="left" w:pos="996"/>
        </w:tabs>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Рефлексія</w:t>
      </w:r>
    </w:p>
    <w:p w:rsidR="008470D9" w:rsidRPr="00D87042" w:rsidRDefault="008470D9" w:rsidP="001F4823">
      <w:pPr>
        <w:pStyle w:val="a3"/>
        <w:numPr>
          <w:ilvl w:val="0"/>
          <w:numId w:val="111"/>
        </w:numPr>
        <w:tabs>
          <w:tab w:val="left" w:pos="996"/>
        </w:tabs>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Чи цікав</w:t>
      </w:r>
      <w:r w:rsidR="00B17B3C" w:rsidRPr="00D87042">
        <w:rPr>
          <w:rFonts w:ascii="Times New Roman" w:hAnsi="Times New Roman" w:cs="Times New Roman"/>
          <w:b/>
          <w:i/>
          <w:sz w:val="24"/>
          <w:szCs w:val="24"/>
          <w:lang w:val="uk-UA"/>
        </w:rPr>
        <w:t xml:space="preserve">ого </w:t>
      </w:r>
      <w:r w:rsidRPr="00D87042">
        <w:rPr>
          <w:rFonts w:ascii="Times New Roman" w:hAnsi="Times New Roman" w:cs="Times New Roman"/>
          <w:b/>
          <w:i/>
          <w:sz w:val="24"/>
          <w:szCs w:val="24"/>
          <w:lang w:val="uk-UA"/>
        </w:rPr>
        <w:t>було на уроці?</w:t>
      </w:r>
    </w:p>
    <w:p w:rsidR="008470D9" w:rsidRPr="00D87042" w:rsidRDefault="008470D9" w:rsidP="001F4823">
      <w:pPr>
        <w:pStyle w:val="a3"/>
        <w:numPr>
          <w:ilvl w:val="0"/>
          <w:numId w:val="111"/>
        </w:numPr>
        <w:tabs>
          <w:tab w:val="left" w:pos="996"/>
        </w:tabs>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Що було найбільш захопливим?</w:t>
      </w:r>
    </w:p>
    <w:p w:rsidR="008470D9" w:rsidRPr="00D87042" w:rsidRDefault="008470D9" w:rsidP="001F4823">
      <w:pPr>
        <w:pStyle w:val="a3"/>
        <w:numPr>
          <w:ilvl w:val="0"/>
          <w:numId w:val="111"/>
        </w:numPr>
        <w:tabs>
          <w:tab w:val="left" w:pos="996"/>
        </w:tabs>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Що </w:t>
      </w:r>
      <w:r w:rsidR="00B17B3C" w:rsidRPr="00D87042">
        <w:rPr>
          <w:rFonts w:ascii="Times New Roman" w:hAnsi="Times New Roman" w:cs="Times New Roman"/>
          <w:b/>
          <w:i/>
          <w:sz w:val="24"/>
          <w:szCs w:val="24"/>
          <w:lang w:val="uk-UA"/>
        </w:rPr>
        <w:t>вам вдавалось легше, що складніше?</w:t>
      </w:r>
    </w:p>
    <w:p w:rsidR="00B17B3C" w:rsidRPr="00D87042" w:rsidRDefault="00B17B3C" w:rsidP="001F4823">
      <w:pPr>
        <w:pStyle w:val="a3"/>
        <w:numPr>
          <w:ilvl w:val="0"/>
          <w:numId w:val="111"/>
        </w:numPr>
        <w:tabs>
          <w:tab w:val="left" w:pos="996"/>
        </w:tabs>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Знання, які ви отримали сьогодні, потрібні вам?</w:t>
      </w:r>
    </w:p>
    <w:p w:rsidR="005B1F9A" w:rsidRPr="00D87042" w:rsidRDefault="005B1F9A"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Урок-ко</w:t>
      </w:r>
      <w:r w:rsidR="00F8097B" w:rsidRPr="00D87042">
        <w:rPr>
          <w:rFonts w:ascii="Times New Roman" w:hAnsi="Times New Roman" w:cs="Times New Roman"/>
          <w:b/>
          <w:sz w:val="24"/>
          <w:szCs w:val="24"/>
          <w:lang w:val="uk-UA"/>
        </w:rPr>
        <w:t>нференція</w:t>
      </w:r>
      <w:r w:rsidR="00F8097B" w:rsidRPr="00D87042">
        <w:rPr>
          <w:rFonts w:ascii="Times New Roman" w:hAnsi="Times New Roman" w:cs="Times New Roman"/>
          <w:b/>
          <w:sz w:val="24"/>
          <w:szCs w:val="24"/>
        </w:rPr>
        <w:t xml:space="preserve"> </w:t>
      </w:r>
      <w:r w:rsidR="00F8097B" w:rsidRPr="00D87042">
        <w:rPr>
          <w:rFonts w:ascii="Times New Roman" w:hAnsi="Times New Roman" w:cs="Times New Roman"/>
          <w:b/>
          <w:sz w:val="24"/>
          <w:szCs w:val="24"/>
          <w:lang w:val="uk-UA"/>
        </w:rPr>
        <w:t>№</w:t>
      </w:r>
      <w:r w:rsidR="00900320" w:rsidRPr="00D87042">
        <w:rPr>
          <w:rFonts w:ascii="Times New Roman" w:hAnsi="Times New Roman" w:cs="Times New Roman"/>
          <w:b/>
          <w:sz w:val="24"/>
          <w:szCs w:val="24"/>
          <w:lang w:val="uk-UA"/>
        </w:rPr>
        <w:t>33</w:t>
      </w:r>
    </w:p>
    <w:p w:rsidR="005B1F9A" w:rsidRPr="00D87042" w:rsidRDefault="000A2166" w:rsidP="00AF10E9">
      <w:pPr>
        <w:spacing w:after="0" w:line="240" w:lineRule="auto"/>
        <w:jc w:val="center"/>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Тема. </w:t>
      </w:r>
      <w:r w:rsidR="005B1F9A" w:rsidRPr="00D87042">
        <w:rPr>
          <w:rFonts w:ascii="Times New Roman" w:hAnsi="Times New Roman" w:cs="Times New Roman"/>
          <w:b/>
          <w:i/>
          <w:sz w:val="24"/>
          <w:szCs w:val="24"/>
        </w:rPr>
        <w:t>Генети</w:t>
      </w:r>
      <w:r w:rsidR="005B1F9A" w:rsidRPr="00D87042">
        <w:rPr>
          <w:rFonts w:ascii="Times New Roman" w:hAnsi="Times New Roman" w:cs="Times New Roman"/>
          <w:b/>
          <w:i/>
          <w:sz w:val="24"/>
          <w:szCs w:val="24"/>
          <w:lang w:val="uk-UA"/>
        </w:rPr>
        <w:t>к</w:t>
      </w:r>
      <w:r w:rsidR="005B1F9A" w:rsidRPr="00D87042">
        <w:rPr>
          <w:rFonts w:ascii="Times New Roman" w:hAnsi="Times New Roman" w:cs="Times New Roman"/>
          <w:b/>
          <w:i/>
          <w:sz w:val="24"/>
          <w:szCs w:val="24"/>
        </w:rPr>
        <w:t>а людини як теоретична та практична складова медичної</w:t>
      </w:r>
    </w:p>
    <w:p w:rsidR="005B1F9A" w:rsidRPr="00D87042" w:rsidRDefault="005B1F9A" w:rsidP="00AF10E9">
      <w:pPr>
        <w:spacing w:after="0" w:line="240" w:lineRule="auto"/>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генетики</w:t>
      </w:r>
    </w:p>
    <w:p w:rsidR="005B1F9A" w:rsidRPr="00D87042" w:rsidRDefault="005B1F9A"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 xml:space="preserve">Мета: </w:t>
      </w:r>
    </w:p>
    <w:p w:rsidR="005B1F9A" w:rsidRPr="00D87042" w:rsidRDefault="008F0A1A" w:rsidP="00A719CD">
      <w:pPr>
        <w:pStyle w:val="a3"/>
        <w:widowControl w:val="0"/>
        <w:numPr>
          <w:ilvl w:val="0"/>
          <w:numId w:val="43"/>
        </w:numPr>
        <w:autoSpaceDE w:val="0"/>
        <w:autoSpaceDN w:val="0"/>
        <w:adjustRightInd w:val="0"/>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w:t>
      </w:r>
      <w:r w:rsidR="005B1F9A" w:rsidRPr="00D87042">
        <w:rPr>
          <w:rFonts w:ascii="Times New Roman" w:hAnsi="Times New Roman" w:cs="Times New Roman"/>
          <w:sz w:val="24"/>
          <w:szCs w:val="24"/>
          <w:lang w:val="uk-UA"/>
        </w:rPr>
        <w:t xml:space="preserve">оглибити знання учнів щодо різних методів та досягнень генетики людини. </w:t>
      </w:r>
    </w:p>
    <w:p w:rsidR="005B1F9A" w:rsidRPr="00D87042" w:rsidRDefault="008F0A1A" w:rsidP="00A719CD">
      <w:pPr>
        <w:pStyle w:val="a3"/>
        <w:widowControl w:val="0"/>
        <w:numPr>
          <w:ilvl w:val="0"/>
          <w:numId w:val="43"/>
        </w:numPr>
        <w:autoSpaceDE w:val="0"/>
        <w:autoSpaceDN w:val="0"/>
        <w:adjustRightInd w:val="0"/>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у</w:t>
      </w:r>
      <w:r w:rsidR="005B1F9A" w:rsidRPr="00D87042">
        <w:rPr>
          <w:rFonts w:ascii="Times New Roman" w:hAnsi="Times New Roman" w:cs="Times New Roman"/>
          <w:sz w:val="24"/>
          <w:szCs w:val="24"/>
          <w:lang w:val="uk-UA"/>
        </w:rPr>
        <w:t>досконалювати навички узагальнення матеріалу та практичного використання набутих знань.</w:t>
      </w:r>
    </w:p>
    <w:p w:rsidR="005B1F9A" w:rsidRPr="00D87042" w:rsidRDefault="008F0A1A" w:rsidP="00A719CD">
      <w:pPr>
        <w:pStyle w:val="a3"/>
        <w:widowControl w:val="0"/>
        <w:numPr>
          <w:ilvl w:val="0"/>
          <w:numId w:val="43"/>
        </w:numPr>
        <w:autoSpaceDE w:val="0"/>
        <w:autoSpaceDN w:val="0"/>
        <w:adjustRightInd w:val="0"/>
        <w:spacing w:after="0" w:line="240" w:lineRule="auto"/>
        <w:ind w:left="0" w:firstLine="360"/>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w:t>
      </w:r>
      <w:r w:rsidR="005B1F9A" w:rsidRPr="00D87042">
        <w:rPr>
          <w:rFonts w:ascii="Times New Roman" w:hAnsi="Times New Roman" w:cs="Times New Roman"/>
          <w:sz w:val="24"/>
          <w:szCs w:val="24"/>
          <w:lang w:val="uk-UA"/>
        </w:rPr>
        <w:t>родовжити розвиток культури мислення та спілкування.</w:t>
      </w:r>
    </w:p>
    <w:p w:rsidR="005B1F9A" w:rsidRPr="00D87042" w:rsidRDefault="008F0A1A" w:rsidP="00A719CD">
      <w:pPr>
        <w:pStyle w:val="a3"/>
        <w:widowControl w:val="0"/>
        <w:numPr>
          <w:ilvl w:val="0"/>
          <w:numId w:val="43"/>
        </w:numPr>
        <w:autoSpaceDE w:val="0"/>
        <w:autoSpaceDN w:val="0"/>
        <w:adjustRightInd w:val="0"/>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ф</w:t>
      </w:r>
      <w:r w:rsidR="005B1F9A" w:rsidRPr="00D87042">
        <w:rPr>
          <w:rFonts w:ascii="Times New Roman" w:hAnsi="Times New Roman" w:cs="Times New Roman"/>
          <w:sz w:val="24"/>
          <w:szCs w:val="24"/>
          <w:lang w:val="uk-UA"/>
        </w:rPr>
        <w:t>ормування гармонійно розвиненого інтелектуала.</w:t>
      </w:r>
    </w:p>
    <w:p w:rsidR="005B1F9A" w:rsidRPr="00D87042" w:rsidRDefault="005B1F9A"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 xml:space="preserve">За </w:t>
      </w:r>
      <w:r w:rsidR="008E7061" w:rsidRPr="00D87042">
        <w:rPr>
          <w:rFonts w:ascii="Times New Roman" w:hAnsi="Times New Roman" w:cs="Times New Roman"/>
          <w:i/>
          <w:sz w:val="24"/>
          <w:szCs w:val="24"/>
          <w:lang w:val="uk-UA"/>
        </w:rPr>
        <w:t>два тижні</w:t>
      </w:r>
      <w:r w:rsidRPr="00D87042">
        <w:rPr>
          <w:rFonts w:ascii="Times New Roman" w:hAnsi="Times New Roman" w:cs="Times New Roman"/>
          <w:i/>
          <w:sz w:val="24"/>
          <w:szCs w:val="24"/>
          <w:lang w:val="uk-UA"/>
        </w:rPr>
        <w:t xml:space="preserve">, групі учнів дається додаткове завдання підготувати </w:t>
      </w:r>
    </w:p>
    <w:p w:rsidR="005B1F9A" w:rsidRPr="00D87042" w:rsidRDefault="005B1F9A" w:rsidP="00AF10E9">
      <w:pPr>
        <w:spacing w:after="0" w:line="240" w:lineRule="auto"/>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повідомлення, для роботи в якості лікарів-генетиків під час конференції. Лікарі-генетики, які працюють у різних напрямках даної науки: цитогенетик, радіогенетик, лікарі-генетики, фармакогенетик, вчені-генетики.</w:t>
      </w:r>
    </w:p>
    <w:p w:rsidR="005B1F9A" w:rsidRPr="00D87042" w:rsidRDefault="005B1F9A"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i/>
          <w:sz w:val="24"/>
          <w:szCs w:val="24"/>
          <w:lang w:val="uk-UA"/>
        </w:rPr>
        <w:t>Запитання для обговорення готують учні – журналісти.</w:t>
      </w:r>
    </w:p>
    <w:p w:rsidR="005B1F9A" w:rsidRPr="00D87042" w:rsidRDefault="005B1F9A"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Учитель.</w:t>
      </w:r>
      <w:r w:rsidRPr="00D87042">
        <w:rPr>
          <w:rFonts w:ascii="Times New Roman" w:hAnsi="Times New Roman" w:cs="Times New Roman"/>
          <w:sz w:val="24"/>
          <w:szCs w:val="24"/>
          <w:lang w:val="uk-UA"/>
        </w:rPr>
        <w:t xml:space="preserve"> Генетика людини - одна з найважливіших теоретичних основ сучасної медицини. Академік </w:t>
      </w:r>
      <w:r w:rsidR="00437D0E" w:rsidRPr="00D87042">
        <w:rPr>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П. Павлов, визнаючи важливе значення генетики для фізіології і медицини писав: «Наші лікарі повинні як азбуку знати </w:t>
      </w:r>
      <w:r w:rsidRPr="00D87042">
        <w:rPr>
          <w:rFonts w:ascii="Times New Roman" w:hAnsi="Times New Roman" w:cs="Times New Roman"/>
          <w:sz w:val="24"/>
          <w:szCs w:val="24"/>
        </w:rPr>
        <w:t xml:space="preserve">закони спадковості... Втілення у життя наукової істини про закони спадковості допоможе позбавити людство від багатьох скорбот і горя». Одним </w:t>
      </w:r>
      <w:r w:rsidR="008B71B2" w:rsidRPr="00D87042">
        <w:rPr>
          <w:rFonts w:ascii="Times New Roman" w:hAnsi="Times New Roman" w:cs="Times New Roman"/>
          <w:sz w:val="24"/>
          <w:szCs w:val="24"/>
          <w:lang w:val="uk-UA"/>
        </w:rPr>
        <w:t>і</w:t>
      </w:r>
      <w:r w:rsidRPr="00D87042">
        <w:rPr>
          <w:rFonts w:ascii="Times New Roman" w:hAnsi="Times New Roman" w:cs="Times New Roman"/>
          <w:sz w:val="24"/>
          <w:szCs w:val="24"/>
        </w:rPr>
        <w:t xml:space="preserve">з </w:t>
      </w:r>
      <w:r w:rsidR="008B71B2" w:rsidRPr="00D87042">
        <w:rPr>
          <w:rFonts w:ascii="Times New Roman" w:hAnsi="Times New Roman" w:cs="Times New Roman"/>
          <w:sz w:val="24"/>
          <w:szCs w:val="24"/>
          <w:lang w:val="uk-UA"/>
        </w:rPr>
        <w:t>засновників</w:t>
      </w:r>
      <w:r w:rsidRPr="00D87042">
        <w:rPr>
          <w:rFonts w:ascii="Times New Roman" w:hAnsi="Times New Roman" w:cs="Times New Roman"/>
          <w:sz w:val="24"/>
          <w:szCs w:val="24"/>
        </w:rPr>
        <w:t xml:space="preserve"> медичної генетики є видатний радянський невропатолог </w:t>
      </w:r>
    </w:p>
    <w:p w:rsidR="005B1F9A" w:rsidRPr="00D87042" w:rsidRDefault="00437D0E"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С.</w:t>
      </w:r>
      <w:r w:rsidR="00E4459C" w:rsidRPr="00D87042">
        <w:rPr>
          <w:rFonts w:ascii="Times New Roman" w:hAnsi="Times New Roman" w:cs="Times New Roman"/>
          <w:sz w:val="24"/>
          <w:szCs w:val="24"/>
          <w:lang w:val="uk-UA"/>
        </w:rPr>
        <w:t> </w:t>
      </w:r>
      <w:r w:rsidRPr="00D87042">
        <w:rPr>
          <w:rFonts w:ascii="Times New Roman" w:hAnsi="Times New Roman" w:cs="Times New Roman"/>
          <w:sz w:val="24"/>
          <w:szCs w:val="24"/>
          <w:lang w:val="uk-UA"/>
        </w:rPr>
        <w:t>Н.</w:t>
      </w:r>
      <w:r w:rsidR="005B1F9A" w:rsidRPr="00D87042">
        <w:rPr>
          <w:rFonts w:ascii="Times New Roman" w:hAnsi="Times New Roman" w:cs="Times New Roman"/>
          <w:sz w:val="24"/>
          <w:szCs w:val="24"/>
          <w:lang w:val="uk-UA"/>
        </w:rPr>
        <w:t xml:space="preserve"> </w:t>
      </w:r>
      <w:r w:rsidR="005B1F9A" w:rsidRPr="00D87042">
        <w:rPr>
          <w:rFonts w:ascii="Times New Roman" w:hAnsi="Times New Roman" w:cs="Times New Roman"/>
          <w:sz w:val="24"/>
          <w:szCs w:val="24"/>
        </w:rPr>
        <w:t>Давиденко</w:t>
      </w:r>
      <w:r w:rsidR="00582A1F" w:rsidRPr="00D87042">
        <w:rPr>
          <w:rFonts w:ascii="Times New Roman" w:hAnsi="Times New Roman" w:cs="Times New Roman"/>
          <w:sz w:val="24"/>
          <w:szCs w:val="24"/>
          <w:lang w:val="uk-UA"/>
        </w:rPr>
        <w:t>в</w:t>
      </w:r>
      <w:r w:rsidR="005B1F9A" w:rsidRPr="00D87042">
        <w:rPr>
          <w:rFonts w:ascii="Times New Roman" w:hAnsi="Times New Roman" w:cs="Times New Roman"/>
          <w:sz w:val="24"/>
          <w:szCs w:val="24"/>
        </w:rPr>
        <w:t xml:space="preserve"> (1880-1961), який розпочав свою </w:t>
      </w:r>
      <w:r w:rsidRPr="00D87042">
        <w:rPr>
          <w:rFonts w:ascii="Times New Roman" w:hAnsi="Times New Roman" w:cs="Times New Roman"/>
          <w:sz w:val="24"/>
          <w:szCs w:val="24"/>
          <w:lang w:val="uk-UA"/>
        </w:rPr>
        <w:t>клінічну</w:t>
      </w:r>
      <w:r w:rsidR="005B1F9A"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діяльність</w:t>
      </w:r>
      <w:r w:rsidR="005B1F9A" w:rsidRPr="00D87042">
        <w:rPr>
          <w:rFonts w:ascii="Times New Roman" w:hAnsi="Times New Roman" w:cs="Times New Roman"/>
          <w:sz w:val="24"/>
          <w:szCs w:val="24"/>
        </w:rPr>
        <w:t xml:space="preserve"> у </w:t>
      </w:r>
      <w:r w:rsidR="005B1F9A" w:rsidRPr="00D87042">
        <w:rPr>
          <w:rFonts w:ascii="Times New Roman" w:hAnsi="Times New Roman" w:cs="Times New Roman"/>
          <w:sz w:val="24"/>
          <w:szCs w:val="24"/>
          <w:lang w:val="uk-UA"/>
        </w:rPr>
        <w:t xml:space="preserve">20-х рр. </w:t>
      </w:r>
      <w:r w:rsidR="005B1F9A" w:rsidRPr="00D87042">
        <w:rPr>
          <w:rFonts w:ascii="Times New Roman" w:hAnsi="Times New Roman" w:cs="Times New Roman"/>
          <w:sz w:val="24"/>
          <w:szCs w:val="24"/>
        </w:rPr>
        <w:t xml:space="preserve">на Україні. Він вперше застосував ідеї генетики у клініці, дав аналіз ряду спадкових захворювань, частина з яких була описана </w:t>
      </w:r>
      <w:r w:rsidRPr="00D87042">
        <w:rPr>
          <w:rFonts w:ascii="Times New Roman" w:hAnsi="Times New Roman" w:cs="Times New Roman"/>
          <w:sz w:val="24"/>
          <w:szCs w:val="24"/>
        </w:rPr>
        <w:t xml:space="preserve">ним вперше. Важливою заслугою </w:t>
      </w:r>
      <w:r w:rsidRPr="00D87042">
        <w:rPr>
          <w:rFonts w:ascii="Times New Roman" w:hAnsi="Times New Roman" w:cs="Times New Roman"/>
          <w:sz w:val="24"/>
          <w:szCs w:val="24"/>
          <w:lang w:val="uk-UA"/>
        </w:rPr>
        <w:t>С.</w:t>
      </w:r>
      <w:r w:rsidR="00E4459C" w:rsidRPr="00D87042">
        <w:rPr>
          <w:rFonts w:ascii="Times New Roman" w:hAnsi="Times New Roman" w:cs="Times New Roman"/>
          <w:sz w:val="24"/>
          <w:szCs w:val="24"/>
          <w:lang w:val="uk-UA"/>
        </w:rPr>
        <w:t> </w:t>
      </w:r>
      <w:r w:rsidRPr="00D87042">
        <w:rPr>
          <w:rFonts w:ascii="Times New Roman" w:hAnsi="Times New Roman" w:cs="Times New Roman"/>
          <w:sz w:val="24"/>
          <w:szCs w:val="24"/>
          <w:lang w:val="uk-UA"/>
        </w:rPr>
        <w:t xml:space="preserve">Н. </w:t>
      </w:r>
      <w:r w:rsidR="005B1F9A" w:rsidRPr="00D87042">
        <w:rPr>
          <w:rFonts w:ascii="Times New Roman" w:hAnsi="Times New Roman" w:cs="Times New Roman"/>
          <w:sz w:val="24"/>
          <w:szCs w:val="24"/>
        </w:rPr>
        <w:t>Давиденкова</w:t>
      </w:r>
      <w:r w:rsidRPr="00D87042">
        <w:rPr>
          <w:rFonts w:ascii="Times New Roman" w:hAnsi="Times New Roman" w:cs="Times New Roman"/>
          <w:sz w:val="24"/>
          <w:szCs w:val="24"/>
          <w:lang w:val="uk-UA"/>
        </w:rPr>
        <w:t xml:space="preserve"> </w:t>
      </w:r>
      <w:r w:rsidR="005B1F9A" w:rsidRPr="00D87042">
        <w:rPr>
          <w:rFonts w:ascii="Times New Roman" w:hAnsi="Times New Roman" w:cs="Times New Roman"/>
          <w:sz w:val="24"/>
          <w:szCs w:val="24"/>
        </w:rPr>
        <w:t>є розроблення методів медико-генетичного консультування і його перше практичне застосування в нашій країні</w:t>
      </w:r>
      <w:r w:rsidR="005B1F9A" w:rsidRPr="00D87042">
        <w:rPr>
          <w:rFonts w:ascii="Times New Roman" w:hAnsi="Times New Roman" w:cs="Times New Roman"/>
          <w:sz w:val="24"/>
          <w:szCs w:val="24"/>
          <w:lang w:val="uk-UA"/>
        </w:rPr>
        <w:t>.</w:t>
      </w:r>
    </w:p>
    <w:p w:rsidR="005B1F9A" w:rsidRPr="00D87042" w:rsidRDefault="00437D0E" w:rsidP="00AF10E9">
      <w:pPr>
        <w:spacing w:after="0" w:line="240" w:lineRule="auto"/>
        <w:ind w:firstLine="708"/>
        <w:jc w:val="both"/>
        <w:rPr>
          <w:rFonts w:ascii="Times New Roman" w:eastAsia="Times New Roman" w:hAnsi="Times New Roman" w:cs="Times New Roman"/>
          <w:sz w:val="24"/>
          <w:szCs w:val="24"/>
          <w:lang w:val="uk-UA"/>
        </w:rPr>
      </w:pPr>
      <w:r w:rsidRPr="00D87042">
        <w:rPr>
          <w:rFonts w:ascii="Times New Roman" w:eastAsia="Times New Roman" w:hAnsi="Times New Roman" w:cs="Times New Roman"/>
          <w:sz w:val="24"/>
          <w:szCs w:val="24"/>
          <w:lang w:val="uk-UA"/>
        </w:rPr>
        <w:t>У</w:t>
      </w:r>
      <w:r w:rsidR="005B1F9A" w:rsidRPr="00D87042">
        <w:rPr>
          <w:rFonts w:ascii="Times New Roman" w:eastAsia="Times New Roman" w:hAnsi="Times New Roman" w:cs="Times New Roman"/>
          <w:sz w:val="24"/>
          <w:szCs w:val="24"/>
          <w:lang w:val="uk-UA"/>
        </w:rPr>
        <w:t xml:space="preserve"> міру розвитку знань про природу і суспільство, коло питань, що охоплювалося генетикою, розширювалося. Сьогодні генетика вивчає спадковість в усіх її проявах та механізмах. </w:t>
      </w:r>
      <w:r w:rsidR="005B1F9A" w:rsidRPr="00D87042">
        <w:rPr>
          <w:rFonts w:ascii="Times New Roman" w:eastAsia="Times New Roman" w:hAnsi="Times New Roman" w:cs="Times New Roman"/>
          <w:sz w:val="24"/>
          <w:szCs w:val="24"/>
        </w:rPr>
        <w:t xml:space="preserve">На </w:t>
      </w:r>
      <w:r w:rsidR="00F26FC7" w:rsidRPr="00D87042">
        <w:rPr>
          <w:rFonts w:ascii="Times New Roman" w:eastAsia="Times New Roman" w:hAnsi="Times New Roman" w:cs="Times New Roman"/>
          <w:sz w:val="24"/>
          <w:szCs w:val="24"/>
          <w:lang w:val="uk-UA"/>
        </w:rPr>
        <w:t>цей</w:t>
      </w:r>
      <w:r w:rsidR="005B1F9A" w:rsidRPr="00D87042">
        <w:rPr>
          <w:rFonts w:ascii="Times New Roman" w:eastAsia="Times New Roman" w:hAnsi="Times New Roman" w:cs="Times New Roman"/>
          <w:sz w:val="24"/>
          <w:szCs w:val="24"/>
        </w:rPr>
        <w:t xml:space="preserve"> час це стрижень численних медико-біологічних досліджень у світовому діапазоні, а з іншого боку – камертон інтелектуального злету суспільства. Центральне місце в науці про живе </w:t>
      </w:r>
      <w:r w:rsidR="00582A1F" w:rsidRPr="00D87042">
        <w:rPr>
          <w:rFonts w:ascii="Times New Roman" w:eastAsia="Times New Roman" w:hAnsi="Times New Roman" w:cs="Times New Roman"/>
          <w:sz w:val="24"/>
          <w:szCs w:val="24"/>
          <w:lang w:val="uk-UA"/>
        </w:rPr>
        <w:t>і</w:t>
      </w:r>
      <w:r w:rsidR="005B1F9A" w:rsidRPr="00D87042">
        <w:rPr>
          <w:rFonts w:ascii="Times New Roman" w:eastAsia="Times New Roman" w:hAnsi="Times New Roman" w:cs="Times New Roman"/>
          <w:sz w:val="24"/>
          <w:szCs w:val="24"/>
          <w:lang w:val="uk-UA"/>
        </w:rPr>
        <w:t>,</w:t>
      </w:r>
      <w:r w:rsidR="005B1F9A" w:rsidRPr="00D87042">
        <w:rPr>
          <w:rFonts w:ascii="Times New Roman" w:eastAsia="Times New Roman" w:hAnsi="Times New Roman" w:cs="Times New Roman"/>
          <w:sz w:val="24"/>
          <w:szCs w:val="24"/>
        </w:rPr>
        <w:t xml:space="preserve"> генетиці </w:t>
      </w:r>
      <w:r w:rsidR="00F26FC7" w:rsidRPr="00D87042">
        <w:rPr>
          <w:rFonts w:ascii="Times New Roman" w:eastAsia="Times New Roman" w:hAnsi="Times New Roman" w:cs="Times New Roman"/>
          <w:sz w:val="24"/>
          <w:szCs w:val="24"/>
          <w:lang w:val="uk-UA"/>
        </w:rPr>
        <w:t xml:space="preserve">людини </w:t>
      </w:r>
      <w:r w:rsidR="005B1F9A" w:rsidRPr="00D87042">
        <w:rPr>
          <w:rFonts w:ascii="Times New Roman" w:eastAsia="Times New Roman" w:hAnsi="Times New Roman" w:cs="Times New Roman"/>
          <w:sz w:val="24"/>
          <w:szCs w:val="24"/>
        </w:rPr>
        <w:t>зокрема</w:t>
      </w:r>
      <w:r w:rsidR="005B1F9A" w:rsidRPr="00D87042">
        <w:rPr>
          <w:rFonts w:ascii="Times New Roman" w:eastAsia="Times New Roman" w:hAnsi="Times New Roman" w:cs="Times New Roman"/>
          <w:sz w:val="24"/>
          <w:szCs w:val="24"/>
          <w:lang w:val="uk-UA"/>
        </w:rPr>
        <w:t>,</w:t>
      </w:r>
      <w:r w:rsidR="005B1F9A" w:rsidRPr="00D87042">
        <w:rPr>
          <w:rFonts w:ascii="Times New Roman" w:eastAsia="Times New Roman" w:hAnsi="Times New Roman" w:cs="Times New Roman"/>
          <w:sz w:val="24"/>
          <w:szCs w:val="24"/>
        </w:rPr>
        <w:t xml:space="preserve"> з відомих причин займає все те, що стосується людини</w:t>
      </w:r>
      <w:r w:rsidR="005B1F9A" w:rsidRPr="00D87042">
        <w:rPr>
          <w:rFonts w:ascii="Times New Roman" w:eastAsia="Times New Roman" w:hAnsi="Times New Roman" w:cs="Times New Roman"/>
          <w:sz w:val="24"/>
          <w:szCs w:val="24"/>
          <w:lang w:val="uk-UA"/>
        </w:rPr>
        <w:t>.</w:t>
      </w:r>
    </w:p>
    <w:p w:rsidR="005B1F9A" w:rsidRPr="00D87042" w:rsidRDefault="005B1F9A" w:rsidP="00AF10E9">
      <w:pPr>
        <w:spacing w:after="0" w:line="240" w:lineRule="auto"/>
        <w:ind w:firstLine="708"/>
        <w:jc w:val="both"/>
        <w:rPr>
          <w:rFonts w:ascii="Times New Roman" w:eastAsia="Times New Roman" w:hAnsi="Times New Roman" w:cs="Times New Roman"/>
          <w:sz w:val="24"/>
          <w:szCs w:val="24"/>
          <w:lang w:val="uk-UA"/>
        </w:rPr>
      </w:pPr>
      <w:r w:rsidRPr="00D87042">
        <w:rPr>
          <w:rFonts w:ascii="Times New Roman" w:eastAsia="Times New Roman" w:hAnsi="Times New Roman" w:cs="Times New Roman"/>
          <w:sz w:val="24"/>
          <w:szCs w:val="24"/>
          <w:lang w:val="uk-UA"/>
        </w:rPr>
        <w:t xml:space="preserve">Сьогодні вже можна зробити деякі підсумки того, що зроблено і впроваджено у практичну діяльність; того, що тільки-но почало впроваджуватися, але ще не стало </w:t>
      </w:r>
      <w:r w:rsidRPr="00D87042">
        <w:rPr>
          <w:rFonts w:ascii="Times New Roman" w:eastAsia="Times New Roman" w:hAnsi="Times New Roman" w:cs="Times New Roman"/>
          <w:sz w:val="24"/>
          <w:szCs w:val="24"/>
          <w:lang w:val="uk-UA"/>
        </w:rPr>
        <w:lastRenderedPageBreak/>
        <w:t xml:space="preserve">повсякденністю; того, що поки що розробляється в лабораторіях; а також зробити прогноз на найближче майбутнє. </w:t>
      </w:r>
    </w:p>
    <w:p w:rsidR="005B1F9A" w:rsidRPr="00D87042" w:rsidRDefault="005B1F9A" w:rsidP="00AF10E9">
      <w:pPr>
        <w:spacing w:after="0" w:line="240" w:lineRule="auto"/>
        <w:ind w:firstLine="708"/>
        <w:jc w:val="both"/>
        <w:rPr>
          <w:rFonts w:ascii="Times New Roman" w:eastAsia="Times New Roman" w:hAnsi="Times New Roman" w:cs="Times New Roman"/>
          <w:sz w:val="24"/>
          <w:szCs w:val="24"/>
          <w:lang w:val="uk-UA"/>
        </w:rPr>
      </w:pPr>
      <w:r w:rsidRPr="00D87042">
        <w:rPr>
          <w:rFonts w:ascii="Times New Roman" w:eastAsia="Times New Roman" w:hAnsi="Times New Roman" w:cs="Times New Roman"/>
          <w:sz w:val="24"/>
          <w:szCs w:val="24"/>
          <w:lang w:val="uk-UA"/>
        </w:rPr>
        <w:t>А тепер прошу журналістів задати запитання спеціалістам генетикам.</w:t>
      </w:r>
    </w:p>
    <w:p w:rsidR="005B1F9A" w:rsidRPr="00D87042" w:rsidRDefault="001B15C9" w:rsidP="00AF10E9">
      <w:pPr>
        <w:spacing w:after="0" w:line="240" w:lineRule="auto"/>
        <w:ind w:firstLine="709"/>
        <w:jc w:val="both"/>
        <w:outlineLvl w:val="0"/>
        <w:rPr>
          <w:rFonts w:ascii="Times New Roman" w:eastAsia="Times New Roman" w:hAnsi="Times New Roman" w:cs="Times New Roman"/>
          <w:b/>
          <w:bCs/>
          <w:i/>
          <w:kern w:val="36"/>
          <w:sz w:val="24"/>
          <w:szCs w:val="24"/>
          <w:lang w:val="uk-UA"/>
        </w:rPr>
      </w:pPr>
      <w:r w:rsidRPr="00D87042">
        <w:rPr>
          <w:rFonts w:ascii="Times New Roman" w:eastAsia="Times New Roman" w:hAnsi="Times New Roman" w:cs="Times New Roman"/>
          <w:b/>
          <w:bCs/>
          <w:i/>
          <w:kern w:val="36"/>
          <w:sz w:val="24"/>
          <w:szCs w:val="24"/>
          <w:lang w:val="uk-UA"/>
        </w:rPr>
        <w:t xml:space="preserve">Журналіст. </w:t>
      </w:r>
      <w:r w:rsidR="005B1F9A" w:rsidRPr="00D87042">
        <w:rPr>
          <w:rFonts w:ascii="Times New Roman" w:eastAsia="Times New Roman" w:hAnsi="Times New Roman" w:cs="Times New Roman"/>
          <w:b/>
          <w:bCs/>
          <w:i/>
          <w:kern w:val="36"/>
          <w:sz w:val="24"/>
          <w:szCs w:val="24"/>
          <w:lang w:val="uk-UA"/>
        </w:rPr>
        <w:t>Як в Україні проводиться</w:t>
      </w:r>
      <w:r w:rsidR="005B1F9A" w:rsidRPr="00D87042">
        <w:rPr>
          <w:rFonts w:ascii="Times New Roman" w:eastAsia="Times New Roman" w:hAnsi="Times New Roman" w:cs="Times New Roman"/>
          <w:b/>
          <w:bCs/>
          <w:i/>
          <w:kern w:val="36"/>
          <w:sz w:val="24"/>
          <w:szCs w:val="24"/>
        </w:rPr>
        <w:t xml:space="preserve"> медико – генетичне консультування</w:t>
      </w:r>
      <w:r w:rsidR="005B1F9A" w:rsidRPr="00D87042">
        <w:rPr>
          <w:rFonts w:ascii="Times New Roman" w:eastAsia="Times New Roman" w:hAnsi="Times New Roman" w:cs="Times New Roman"/>
          <w:b/>
          <w:bCs/>
          <w:i/>
          <w:kern w:val="36"/>
          <w:sz w:val="24"/>
          <w:szCs w:val="24"/>
          <w:lang w:val="uk-UA"/>
        </w:rPr>
        <w:t>?</w:t>
      </w:r>
    </w:p>
    <w:p w:rsidR="005B1F9A" w:rsidRPr="00D87042" w:rsidRDefault="005B1F9A" w:rsidP="00AF10E9">
      <w:pPr>
        <w:spacing w:after="0" w:line="240" w:lineRule="auto"/>
        <w:ind w:firstLine="709"/>
        <w:jc w:val="both"/>
        <w:rPr>
          <w:rFonts w:ascii="Times New Roman" w:hAnsi="Times New Roman" w:cs="Times New Roman"/>
          <w:b/>
          <w:i/>
          <w:sz w:val="24"/>
          <w:szCs w:val="24"/>
        </w:rPr>
      </w:pPr>
      <w:r w:rsidRPr="00D87042">
        <w:rPr>
          <w:rFonts w:ascii="Times New Roman" w:hAnsi="Times New Roman" w:cs="Times New Roman"/>
          <w:b/>
          <w:i/>
          <w:sz w:val="24"/>
          <w:szCs w:val="24"/>
          <w:lang w:val="uk-UA"/>
        </w:rPr>
        <w:t xml:space="preserve">Лікар - генетик 1. </w:t>
      </w:r>
      <w:r w:rsidRPr="00D87042">
        <w:rPr>
          <w:rFonts w:ascii="Times New Roman" w:hAnsi="Times New Roman" w:cs="Times New Roman"/>
          <w:sz w:val="24"/>
          <w:szCs w:val="24"/>
        </w:rPr>
        <w:t xml:space="preserve">У Европі і США існує правило: молода пара, яка вирішила одружитися, має обов’язково пройти обстеження у лікаря. </w:t>
      </w:r>
      <w:r w:rsidRPr="00D87042">
        <w:rPr>
          <w:rFonts w:ascii="Times New Roman" w:hAnsi="Times New Roman" w:cs="Times New Roman"/>
          <w:sz w:val="24"/>
          <w:szCs w:val="24"/>
          <w:lang w:val="uk-UA"/>
        </w:rPr>
        <w:t>У</w:t>
      </w:r>
      <w:r w:rsidRPr="00D87042">
        <w:rPr>
          <w:rFonts w:ascii="Times New Roman" w:hAnsi="Times New Roman" w:cs="Times New Roman"/>
          <w:sz w:val="24"/>
          <w:szCs w:val="24"/>
        </w:rPr>
        <w:t xml:space="preserve"> </w:t>
      </w:r>
      <w:r w:rsidR="00AF069D" w:rsidRPr="00D87042">
        <w:rPr>
          <w:rFonts w:ascii="Times New Roman" w:hAnsi="Times New Roman" w:cs="Times New Roman"/>
          <w:sz w:val="24"/>
          <w:szCs w:val="24"/>
          <w:lang w:val="uk-UA"/>
        </w:rPr>
        <w:t>нашій країні</w:t>
      </w:r>
      <w:r w:rsidRPr="00D87042">
        <w:rPr>
          <w:rFonts w:ascii="Times New Roman" w:hAnsi="Times New Roman" w:cs="Times New Roman"/>
          <w:sz w:val="24"/>
          <w:szCs w:val="24"/>
        </w:rPr>
        <w:t xml:space="preserve">  жінки до недавнього часу приходили до гінеколога лише для того, щоб стати на облік по вагітності. Але, на щастя, сьогодні здоровий глузд в</w:t>
      </w:r>
      <w:r w:rsidR="001B15C9" w:rsidRPr="00D87042">
        <w:rPr>
          <w:rFonts w:ascii="Times New Roman" w:hAnsi="Times New Roman" w:cs="Times New Roman"/>
          <w:sz w:val="24"/>
          <w:szCs w:val="24"/>
          <w:lang w:val="uk-UA"/>
        </w:rPr>
        <w:t>с</w:t>
      </w:r>
      <w:r w:rsidRPr="00D87042">
        <w:rPr>
          <w:rFonts w:ascii="Times New Roman" w:hAnsi="Times New Roman" w:cs="Times New Roman"/>
          <w:sz w:val="24"/>
          <w:szCs w:val="24"/>
        </w:rPr>
        <w:t>е</w:t>
      </w:r>
      <w:r w:rsidR="001B15C9" w:rsidRPr="00D87042">
        <w:rPr>
          <w:rFonts w:ascii="Times New Roman" w:hAnsi="Times New Roman" w:cs="Times New Roman"/>
          <w:sz w:val="24"/>
          <w:szCs w:val="24"/>
          <w:lang w:val="uk-UA"/>
        </w:rPr>
        <w:t>-таки</w:t>
      </w:r>
      <w:r w:rsidRPr="00D87042">
        <w:rPr>
          <w:rFonts w:ascii="Times New Roman" w:hAnsi="Times New Roman" w:cs="Times New Roman"/>
          <w:sz w:val="24"/>
          <w:szCs w:val="24"/>
        </w:rPr>
        <w:t xml:space="preserve"> перем</w:t>
      </w:r>
      <w:r w:rsidR="001B15C9" w:rsidRPr="00D87042">
        <w:rPr>
          <w:rFonts w:ascii="Times New Roman" w:hAnsi="Times New Roman" w:cs="Times New Roman"/>
          <w:sz w:val="24"/>
          <w:szCs w:val="24"/>
          <w:lang w:val="uk-UA"/>
        </w:rPr>
        <w:t>іг</w:t>
      </w:r>
      <w:r w:rsidRPr="00D87042">
        <w:rPr>
          <w:rFonts w:ascii="Times New Roman" w:hAnsi="Times New Roman" w:cs="Times New Roman"/>
          <w:sz w:val="24"/>
          <w:szCs w:val="24"/>
        </w:rPr>
        <w:t>, і одружені пари заздалегідь починають готуватися до народженн</w:t>
      </w:r>
      <w:r w:rsidRPr="00D87042">
        <w:rPr>
          <w:rFonts w:ascii="Times New Roman" w:hAnsi="Times New Roman" w:cs="Times New Roman"/>
          <w:sz w:val="24"/>
          <w:szCs w:val="24"/>
          <w:lang w:val="uk-UA"/>
        </w:rPr>
        <w:t>я</w:t>
      </w:r>
      <w:r w:rsidRPr="00D87042">
        <w:rPr>
          <w:rFonts w:ascii="Times New Roman" w:hAnsi="Times New Roman" w:cs="Times New Roman"/>
          <w:sz w:val="24"/>
          <w:szCs w:val="24"/>
        </w:rPr>
        <w:t xml:space="preserve"> </w:t>
      </w:r>
      <w:r w:rsidR="00AF069D" w:rsidRPr="00D87042">
        <w:rPr>
          <w:rFonts w:ascii="Times New Roman" w:hAnsi="Times New Roman" w:cs="Times New Roman"/>
          <w:sz w:val="24"/>
          <w:szCs w:val="24"/>
          <w:lang w:val="uk-UA"/>
        </w:rPr>
        <w:t xml:space="preserve">майбутньої </w:t>
      </w:r>
      <w:r w:rsidRPr="00D87042">
        <w:rPr>
          <w:rFonts w:ascii="Times New Roman" w:hAnsi="Times New Roman" w:cs="Times New Roman"/>
          <w:sz w:val="24"/>
          <w:szCs w:val="24"/>
        </w:rPr>
        <w:t xml:space="preserve">дитини. </w:t>
      </w:r>
      <w:r w:rsidR="00AF069D" w:rsidRPr="00D87042">
        <w:rPr>
          <w:rFonts w:ascii="Times New Roman" w:hAnsi="Times New Roman" w:cs="Times New Roman"/>
          <w:sz w:val="24"/>
          <w:szCs w:val="24"/>
          <w:lang w:val="uk-UA"/>
        </w:rPr>
        <w:t>Для цього п</w:t>
      </w:r>
      <w:r w:rsidRPr="00D87042">
        <w:rPr>
          <w:rFonts w:ascii="Times New Roman" w:hAnsi="Times New Roman" w:cs="Times New Roman"/>
          <w:sz w:val="24"/>
          <w:szCs w:val="24"/>
        </w:rPr>
        <w:t xml:space="preserve">одружжя повинне пройти повне медичне обстеження ще до моменту запліднення, щоб попередити можливі проблеми </w:t>
      </w:r>
      <w:r w:rsidR="0086135B" w:rsidRPr="00D87042">
        <w:rPr>
          <w:rFonts w:ascii="Times New Roman" w:hAnsi="Times New Roman" w:cs="Times New Roman"/>
          <w:sz w:val="24"/>
          <w:szCs w:val="24"/>
          <w:lang w:val="uk-UA"/>
        </w:rPr>
        <w:t>з народженням дитини.</w:t>
      </w:r>
    </w:p>
    <w:p w:rsidR="005B1F9A" w:rsidRPr="00D87042" w:rsidRDefault="005B1F9A" w:rsidP="00AF10E9">
      <w:pPr>
        <w:pStyle w:val="a6"/>
        <w:spacing w:before="0" w:beforeAutospacing="0" w:after="0" w:afterAutospacing="0"/>
        <w:ind w:firstLine="708"/>
        <w:jc w:val="both"/>
      </w:pPr>
      <w:r w:rsidRPr="00D87042">
        <w:t>В Україні з 2002 року діє постанова Каб</w:t>
      </w:r>
      <w:r w:rsidRPr="00D87042">
        <w:rPr>
          <w:lang w:val="uk-UA"/>
        </w:rPr>
        <w:t>інету Міністрів</w:t>
      </w:r>
      <w:r w:rsidRPr="00D87042">
        <w:t xml:space="preserve"> «Про затвердження порядку здійснення добровільного медичного обстеження осіб, які подали заяву про реєстрацію шлюбу». Це обстеження проводиться за бажанням, протягом 20 днів, з метою визначення стану здоров’я подружжя, а також профілактики захворювань, небезпечних для пари та їх нащадків. Відомості про результати медичного обстеження повідомляються лише особам, які його пройшли, і заносяться до медичних карток.</w:t>
      </w:r>
    </w:p>
    <w:p w:rsidR="005B1F9A" w:rsidRPr="00D87042" w:rsidRDefault="005B1F9A"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Менталітет наших людей по відношенню до свого здоров’я і здоров’я партнера дається взнаки. Мабуть, розуміння важливості обстеження дійде до українців через </w:t>
      </w:r>
      <w:r w:rsidRPr="00D87042">
        <w:rPr>
          <w:rFonts w:ascii="Times New Roman" w:hAnsi="Times New Roman" w:cs="Times New Roman"/>
          <w:sz w:val="24"/>
          <w:szCs w:val="24"/>
          <w:lang w:val="uk-UA"/>
        </w:rPr>
        <w:t xml:space="preserve">певний </w:t>
      </w:r>
      <w:r w:rsidRPr="00D87042">
        <w:rPr>
          <w:rFonts w:ascii="Times New Roman" w:hAnsi="Times New Roman" w:cs="Times New Roman"/>
          <w:sz w:val="24"/>
          <w:szCs w:val="24"/>
        </w:rPr>
        <w:t>час</w:t>
      </w:r>
      <w:r w:rsidRPr="00D87042">
        <w:rPr>
          <w:rFonts w:ascii="Times New Roman" w:hAnsi="Times New Roman" w:cs="Times New Roman"/>
          <w:sz w:val="24"/>
          <w:szCs w:val="24"/>
          <w:lang w:val="uk-UA"/>
        </w:rPr>
        <w:t>.</w:t>
      </w:r>
    </w:p>
    <w:p w:rsidR="005B1F9A" w:rsidRPr="00D87042" w:rsidRDefault="005B1F9A" w:rsidP="00AF10E9">
      <w:pPr>
        <w:pStyle w:val="x1os-nabor"/>
        <w:spacing w:before="0" w:beforeAutospacing="0" w:after="0" w:afterAutospacing="0"/>
        <w:ind w:firstLine="709"/>
        <w:jc w:val="both"/>
        <w:rPr>
          <w:b/>
          <w:i/>
          <w:lang w:val="uk-UA"/>
        </w:rPr>
      </w:pPr>
      <w:r w:rsidRPr="00D87042">
        <w:rPr>
          <w:b/>
          <w:i/>
          <w:lang w:val="uk-UA"/>
        </w:rPr>
        <w:t>Журналіст</w:t>
      </w:r>
      <w:r w:rsidR="001B15C9" w:rsidRPr="00D87042">
        <w:rPr>
          <w:b/>
          <w:i/>
          <w:lang w:val="uk-UA"/>
        </w:rPr>
        <w:t>.</w:t>
      </w:r>
      <w:r w:rsidRPr="00D87042">
        <w:rPr>
          <w:b/>
          <w:i/>
          <w:lang w:val="uk-UA"/>
        </w:rPr>
        <w:t xml:space="preserve"> Наскільки доступні молекулярно-генетичні обстеження для населення?</w:t>
      </w:r>
    </w:p>
    <w:p w:rsidR="005B1F9A" w:rsidRPr="00D87042" w:rsidRDefault="005B1F9A" w:rsidP="00AF10E9">
      <w:pPr>
        <w:spacing w:after="0" w:line="240" w:lineRule="auto"/>
        <w:ind w:firstLine="709"/>
        <w:jc w:val="both"/>
        <w:rPr>
          <w:rFonts w:ascii="Times New Roman" w:hAnsi="Times New Roman" w:cs="Times New Roman"/>
          <w:b/>
          <w:sz w:val="24"/>
          <w:szCs w:val="24"/>
          <w:lang w:val="uk-UA"/>
        </w:rPr>
      </w:pPr>
      <w:r w:rsidRPr="00D87042">
        <w:rPr>
          <w:rFonts w:ascii="Times New Roman" w:hAnsi="Times New Roman" w:cs="Times New Roman"/>
          <w:b/>
          <w:i/>
          <w:sz w:val="24"/>
          <w:szCs w:val="24"/>
          <w:lang w:val="uk-UA"/>
        </w:rPr>
        <w:t>Лікар- генетик 2.</w:t>
      </w:r>
      <w:r w:rsidRPr="00D87042">
        <w:rPr>
          <w:rFonts w:ascii="Times New Roman" w:hAnsi="Times New Roman" w:cs="Times New Roman"/>
          <w:b/>
          <w:sz w:val="24"/>
          <w:szCs w:val="24"/>
          <w:lang w:val="uk-UA"/>
        </w:rPr>
        <w:t xml:space="preserve"> </w:t>
      </w:r>
      <w:r w:rsidRPr="00D87042">
        <w:rPr>
          <w:rFonts w:ascii="Times New Roman" w:hAnsi="Times New Roman" w:cs="Times New Roman"/>
          <w:sz w:val="24"/>
          <w:szCs w:val="24"/>
        </w:rPr>
        <w:t xml:space="preserve">Доступність сучасних молекулярно-генетичних обстежень для українських пацієнтів залежить від багатьох чинників. Якщо з визначенням каріотипу чи генотипу пацієнта проблем практично немає, то для проведення інших новітніх досліджень потрібне відповідне обладнання </w:t>
      </w:r>
      <w:r w:rsidRPr="00D87042">
        <w:rPr>
          <w:rFonts w:ascii="Times New Roman" w:hAnsi="Times New Roman" w:cs="Times New Roman"/>
          <w:sz w:val="24"/>
          <w:szCs w:val="24"/>
          <w:lang w:val="uk-UA"/>
        </w:rPr>
        <w:t>й</w:t>
      </w:r>
      <w:r w:rsidRPr="00D87042">
        <w:rPr>
          <w:rFonts w:ascii="Times New Roman" w:hAnsi="Times New Roman" w:cs="Times New Roman"/>
          <w:sz w:val="24"/>
          <w:szCs w:val="24"/>
        </w:rPr>
        <w:t xml:space="preserve"> обов’язково сертифіковані за міжнародними стандартами реактиви та </w:t>
      </w:r>
      <w:r w:rsidR="001B15C9" w:rsidRPr="00D87042">
        <w:rPr>
          <w:rFonts w:ascii="Times New Roman" w:hAnsi="Times New Roman" w:cs="Times New Roman"/>
          <w:sz w:val="24"/>
          <w:szCs w:val="24"/>
          <w:lang w:val="uk-UA"/>
        </w:rPr>
        <w:t xml:space="preserve">власне </w:t>
      </w:r>
      <w:r w:rsidRPr="00D87042">
        <w:rPr>
          <w:rFonts w:ascii="Times New Roman" w:hAnsi="Times New Roman" w:cs="Times New Roman"/>
          <w:sz w:val="24"/>
          <w:szCs w:val="24"/>
        </w:rPr>
        <w:t xml:space="preserve">самі лабораторії. </w:t>
      </w:r>
      <w:r w:rsidRPr="00D87042">
        <w:rPr>
          <w:rFonts w:ascii="Times New Roman" w:hAnsi="Times New Roman" w:cs="Times New Roman"/>
          <w:sz w:val="24"/>
          <w:szCs w:val="24"/>
          <w:lang w:val="uk-UA"/>
        </w:rPr>
        <w:t>Саме з</w:t>
      </w:r>
      <w:r w:rsidRPr="00D87042">
        <w:rPr>
          <w:rFonts w:ascii="Times New Roman" w:hAnsi="Times New Roman" w:cs="Times New Roman"/>
          <w:sz w:val="24"/>
          <w:szCs w:val="24"/>
        </w:rPr>
        <w:t xml:space="preserve"> цим існують певні труднощі, тому більшість приватних лабораторій, які надають відповідні послуги, роблять забір матеріалу та направляють його на дослідження до закордонних сертифікованих лабораторій чи діагностичних центрів.</w:t>
      </w:r>
      <w:r w:rsidRPr="00D87042">
        <w:rPr>
          <w:rFonts w:ascii="Times New Roman" w:hAnsi="Times New Roman" w:cs="Times New Roman"/>
          <w:sz w:val="24"/>
          <w:szCs w:val="24"/>
          <w:lang w:val="uk-UA"/>
        </w:rPr>
        <w:t xml:space="preserve"> Зазвичай </w:t>
      </w:r>
      <w:r w:rsidRPr="00D87042">
        <w:rPr>
          <w:rStyle w:val="hps"/>
          <w:rFonts w:ascii="Times New Roman" w:hAnsi="Times New Roman" w:cs="Times New Roman"/>
          <w:sz w:val="24"/>
          <w:szCs w:val="24"/>
          <w:lang w:val="uk-UA"/>
        </w:rPr>
        <w:t>генетичні</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тести</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неінвазивні (не хірургічні)</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береться</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зразок</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епітелію</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зі зворотного боку</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щоки</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або</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слини</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Результат</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готовий</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через</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1-2</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тижні</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Роблять</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генетичне дослідження</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один</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раз</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і</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на</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все життя</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крім </w:t>
      </w:r>
      <w:r w:rsidRPr="00D87042">
        <w:rPr>
          <w:rStyle w:val="hps"/>
          <w:rFonts w:ascii="Times New Roman" w:hAnsi="Times New Roman" w:cs="Times New Roman"/>
          <w:sz w:val="24"/>
          <w:szCs w:val="24"/>
          <w:lang w:val="uk-UA"/>
        </w:rPr>
        <w:t>визначення</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довжини</w:t>
      </w:r>
      <w:r w:rsidRPr="00D87042">
        <w:rPr>
          <w:rFonts w:ascii="Times New Roman" w:hAnsi="Times New Roman" w:cs="Times New Roman"/>
          <w:sz w:val="24"/>
          <w:szCs w:val="24"/>
          <w:lang w:val="uk-UA"/>
        </w:rPr>
        <w:t xml:space="preserve"> </w:t>
      </w:r>
      <w:r w:rsidRPr="00D87042">
        <w:rPr>
          <w:rStyle w:val="hps"/>
          <w:rFonts w:ascii="Times New Roman" w:hAnsi="Times New Roman" w:cs="Times New Roman"/>
          <w:sz w:val="24"/>
          <w:szCs w:val="24"/>
          <w:lang w:val="uk-UA"/>
        </w:rPr>
        <w:t>теломери-ділянки ДНК</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w:t>
      </w:r>
    </w:p>
    <w:p w:rsidR="005B1F9A" w:rsidRPr="00D87042" w:rsidRDefault="005B1F9A" w:rsidP="00AF10E9">
      <w:pPr>
        <w:pStyle w:val="a6"/>
        <w:spacing w:before="0" w:beforeAutospacing="0" w:after="0" w:afterAutospacing="0"/>
        <w:ind w:firstLine="708"/>
        <w:jc w:val="both"/>
        <w:rPr>
          <w:lang w:val="uk-UA"/>
        </w:rPr>
      </w:pPr>
      <w:r w:rsidRPr="00D87042">
        <w:rPr>
          <w:lang w:val="uk-UA"/>
        </w:rPr>
        <w:t>Так, наприклад, д</w:t>
      </w:r>
      <w:r w:rsidRPr="00D87042">
        <w:rPr>
          <w:rStyle w:val="hps"/>
          <w:lang w:val="uk-UA"/>
        </w:rPr>
        <w:t>ізнатися</w:t>
      </w:r>
      <w:r w:rsidRPr="00D87042">
        <w:rPr>
          <w:lang w:val="uk-UA"/>
        </w:rPr>
        <w:t xml:space="preserve"> </w:t>
      </w:r>
      <w:r w:rsidRPr="00D87042">
        <w:rPr>
          <w:rStyle w:val="hps"/>
          <w:lang w:val="uk-UA"/>
        </w:rPr>
        <w:t>про тривалість</w:t>
      </w:r>
      <w:r w:rsidRPr="00D87042">
        <w:rPr>
          <w:lang w:val="uk-UA"/>
        </w:rPr>
        <w:t xml:space="preserve"> </w:t>
      </w:r>
      <w:r w:rsidRPr="00D87042">
        <w:rPr>
          <w:rStyle w:val="hps"/>
          <w:lang w:val="uk-UA"/>
        </w:rPr>
        <w:t>життя</w:t>
      </w:r>
      <w:r w:rsidRPr="00D87042">
        <w:rPr>
          <w:lang w:val="uk-UA"/>
        </w:rPr>
        <w:t xml:space="preserve"> можна </w:t>
      </w:r>
      <w:r w:rsidRPr="00D87042">
        <w:rPr>
          <w:rStyle w:val="hps"/>
          <w:lang w:val="uk-UA"/>
        </w:rPr>
        <w:t>здавши</w:t>
      </w:r>
      <w:r w:rsidRPr="00D87042">
        <w:rPr>
          <w:lang w:val="uk-UA"/>
        </w:rPr>
        <w:t xml:space="preserve"> </w:t>
      </w:r>
      <w:r w:rsidRPr="00D87042">
        <w:rPr>
          <w:rStyle w:val="hps"/>
          <w:lang w:val="uk-UA"/>
        </w:rPr>
        <w:t>генетичний</w:t>
      </w:r>
      <w:r w:rsidRPr="00D87042">
        <w:rPr>
          <w:lang w:val="uk-UA"/>
        </w:rPr>
        <w:t xml:space="preserve"> </w:t>
      </w:r>
      <w:r w:rsidRPr="00D87042">
        <w:rPr>
          <w:rStyle w:val="hps"/>
          <w:lang w:val="uk-UA"/>
        </w:rPr>
        <w:t>тест</w:t>
      </w:r>
      <w:r w:rsidRPr="00D87042">
        <w:rPr>
          <w:lang w:val="uk-UA"/>
        </w:rPr>
        <w:t xml:space="preserve">, </w:t>
      </w:r>
      <w:r w:rsidR="001B15C9" w:rsidRPr="00D87042">
        <w:rPr>
          <w:lang w:val="uk-UA"/>
        </w:rPr>
        <w:t>за допомогою якого визначають</w:t>
      </w:r>
      <w:r w:rsidRPr="00D87042">
        <w:rPr>
          <w:lang w:val="uk-UA"/>
        </w:rPr>
        <w:t xml:space="preserve"> </w:t>
      </w:r>
      <w:r w:rsidRPr="00D87042">
        <w:rPr>
          <w:rStyle w:val="hps"/>
          <w:lang w:val="uk-UA"/>
        </w:rPr>
        <w:t>біологічний</w:t>
      </w:r>
      <w:r w:rsidRPr="00D87042">
        <w:rPr>
          <w:lang w:val="uk-UA"/>
        </w:rPr>
        <w:t xml:space="preserve"> </w:t>
      </w:r>
      <w:r w:rsidRPr="00D87042">
        <w:rPr>
          <w:rStyle w:val="hps"/>
          <w:lang w:val="uk-UA"/>
        </w:rPr>
        <w:t>вік</w:t>
      </w:r>
      <w:r w:rsidRPr="00D87042">
        <w:rPr>
          <w:lang w:val="uk-UA"/>
        </w:rPr>
        <w:t xml:space="preserve"> </w:t>
      </w:r>
      <w:r w:rsidRPr="00D87042">
        <w:rPr>
          <w:rStyle w:val="hps"/>
          <w:lang w:val="uk-UA"/>
        </w:rPr>
        <w:t>на</w:t>
      </w:r>
      <w:r w:rsidRPr="00D87042">
        <w:rPr>
          <w:lang w:val="uk-UA"/>
        </w:rPr>
        <w:t xml:space="preserve"> </w:t>
      </w:r>
      <w:r w:rsidRPr="00D87042">
        <w:rPr>
          <w:rStyle w:val="hps"/>
          <w:lang w:val="uk-UA"/>
        </w:rPr>
        <w:t>підставі</w:t>
      </w:r>
      <w:r w:rsidRPr="00D87042">
        <w:rPr>
          <w:lang w:val="uk-UA"/>
        </w:rPr>
        <w:t xml:space="preserve"> </w:t>
      </w:r>
      <w:r w:rsidRPr="00D87042">
        <w:rPr>
          <w:rStyle w:val="hps"/>
          <w:lang w:val="uk-UA"/>
        </w:rPr>
        <w:t>показань</w:t>
      </w:r>
      <w:r w:rsidRPr="00D87042">
        <w:rPr>
          <w:lang w:val="uk-UA"/>
        </w:rPr>
        <w:t xml:space="preserve"> </w:t>
      </w:r>
      <w:r w:rsidRPr="00D87042">
        <w:rPr>
          <w:rStyle w:val="hps"/>
          <w:lang w:val="uk-UA"/>
        </w:rPr>
        <w:t>так</w:t>
      </w:r>
      <w:r w:rsidRPr="00D87042">
        <w:rPr>
          <w:lang w:val="uk-UA"/>
        </w:rPr>
        <w:t xml:space="preserve"> </w:t>
      </w:r>
      <w:r w:rsidRPr="00D87042">
        <w:rPr>
          <w:rStyle w:val="hps"/>
          <w:lang w:val="uk-UA"/>
        </w:rPr>
        <w:t>званої</w:t>
      </w:r>
      <w:r w:rsidRPr="00D87042">
        <w:rPr>
          <w:lang w:val="uk-UA"/>
        </w:rPr>
        <w:t xml:space="preserve"> </w:t>
      </w:r>
      <w:r w:rsidRPr="00D87042">
        <w:rPr>
          <w:rStyle w:val="hps"/>
          <w:lang w:val="uk-UA"/>
        </w:rPr>
        <w:t>теломери</w:t>
      </w:r>
      <w:r w:rsidRPr="00D87042">
        <w:rPr>
          <w:lang w:val="uk-UA"/>
        </w:rPr>
        <w:t xml:space="preserve"> </w:t>
      </w:r>
      <w:r w:rsidRPr="00D87042">
        <w:rPr>
          <w:rStyle w:val="hps"/>
          <w:lang w:val="uk-UA"/>
        </w:rPr>
        <w:t>-</w:t>
      </w:r>
      <w:r w:rsidRPr="00D87042">
        <w:rPr>
          <w:lang w:val="uk-UA"/>
        </w:rPr>
        <w:t xml:space="preserve"> </w:t>
      </w:r>
      <w:r w:rsidRPr="00D87042">
        <w:rPr>
          <w:rStyle w:val="hps"/>
          <w:lang w:val="uk-UA"/>
        </w:rPr>
        <w:t>ділянки</w:t>
      </w:r>
      <w:r w:rsidRPr="00D87042">
        <w:rPr>
          <w:lang w:val="uk-UA"/>
        </w:rPr>
        <w:t xml:space="preserve"> </w:t>
      </w:r>
      <w:r w:rsidRPr="00D87042">
        <w:rPr>
          <w:rStyle w:val="hps"/>
          <w:lang w:val="uk-UA"/>
        </w:rPr>
        <w:t>ДНК</w:t>
      </w:r>
      <w:r w:rsidRPr="00D87042">
        <w:rPr>
          <w:lang w:val="uk-UA"/>
        </w:rPr>
        <w:t xml:space="preserve">, </w:t>
      </w:r>
      <w:r w:rsidRPr="00D87042">
        <w:rPr>
          <w:rStyle w:val="hps"/>
          <w:lang w:val="uk-UA"/>
        </w:rPr>
        <w:t>який</w:t>
      </w:r>
      <w:r w:rsidRPr="00D87042">
        <w:rPr>
          <w:lang w:val="uk-UA"/>
        </w:rPr>
        <w:t xml:space="preserve"> </w:t>
      </w:r>
      <w:r w:rsidRPr="00D87042">
        <w:rPr>
          <w:rStyle w:val="hps"/>
          <w:lang w:val="uk-UA"/>
        </w:rPr>
        <w:t>підтримує</w:t>
      </w:r>
      <w:r w:rsidRPr="00D87042">
        <w:rPr>
          <w:lang w:val="uk-UA"/>
        </w:rPr>
        <w:t xml:space="preserve"> </w:t>
      </w:r>
      <w:r w:rsidRPr="00D87042">
        <w:rPr>
          <w:rStyle w:val="hps"/>
          <w:lang w:val="uk-UA"/>
        </w:rPr>
        <w:t>хромосому</w:t>
      </w:r>
      <w:r w:rsidRPr="00D87042">
        <w:rPr>
          <w:lang w:val="uk-UA"/>
        </w:rPr>
        <w:t xml:space="preserve"> </w:t>
      </w:r>
      <w:r w:rsidRPr="00D87042">
        <w:rPr>
          <w:rStyle w:val="hps"/>
          <w:lang w:val="uk-UA"/>
        </w:rPr>
        <w:t>в</w:t>
      </w:r>
      <w:r w:rsidRPr="00D87042">
        <w:rPr>
          <w:lang w:val="uk-UA"/>
        </w:rPr>
        <w:t xml:space="preserve"> </w:t>
      </w:r>
      <w:r w:rsidRPr="00D87042">
        <w:rPr>
          <w:rStyle w:val="hps"/>
          <w:lang w:val="uk-UA"/>
        </w:rPr>
        <w:t>скрученому</w:t>
      </w:r>
      <w:r w:rsidRPr="00D87042">
        <w:rPr>
          <w:lang w:val="uk-UA"/>
        </w:rPr>
        <w:t xml:space="preserve"> </w:t>
      </w:r>
      <w:r w:rsidRPr="00D87042">
        <w:rPr>
          <w:rStyle w:val="hps"/>
          <w:lang w:val="uk-UA"/>
        </w:rPr>
        <w:t>стані</w:t>
      </w:r>
      <w:r w:rsidRPr="00D87042">
        <w:rPr>
          <w:lang w:val="uk-UA"/>
        </w:rPr>
        <w:t xml:space="preserve">. Одна з теорій старіння свідчить, що під час поділу клітини теломера скорочується, і чим коротше вона стає, тим швидше починаються процеси старіння. На довжину теломери негативно впливають стреси, куріння, неправильне харчування і відсутність фізичного навантаження. Здавши тест на довжину теломери, людина отримує результат, у якому, крім даних про довжину теломери (які </w:t>
      </w:r>
      <w:r w:rsidR="005550B7" w:rsidRPr="00D87042">
        <w:rPr>
          <w:lang w:val="uk-UA"/>
        </w:rPr>
        <w:t>пересічній</w:t>
      </w:r>
      <w:r w:rsidRPr="00D87042">
        <w:rPr>
          <w:lang w:val="uk-UA"/>
        </w:rPr>
        <w:t xml:space="preserve"> людині самостійно не розшифрувати), вказується її біологічний вік у зрозумілих цифрах. Що робити з результатом, очевидно: якщо біологічний вік перевищує паспортний, треба терміново </w:t>
      </w:r>
      <w:r w:rsidR="005550B7" w:rsidRPr="00D87042">
        <w:rPr>
          <w:lang w:val="uk-UA"/>
        </w:rPr>
        <w:t>змінювати ставлення до себе</w:t>
      </w:r>
      <w:r w:rsidRPr="00D87042">
        <w:rPr>
          <w:lang w:val="uk-UA"/>
        </w:rPr>
        <w:t xml:space="preserve"> і </w:t>
      </w:r>
      <w:r w:rsidR="005550B7" w:rsidRPr="00D87042">
        <w:rPr>
          <w:lang w:val="uk-UA"/>
        </w:rPr>
        <w:t>виключити</w:t>
      </w:r>
      <w:r w:rsidRPr="00D87042">
        <w:rPr>
          <w:lang w:val="uk-UA"/>
        </w:rPr>
        <w:t xml:space="preserve"> з життя фактори, що призводять до старіння.</w:t>
      </w:r>
    </w:p>
    <w:p w:rsidR="005B1F9A" w:rsidRPr="00D87042" w:rsidRDefault="007E41CC" w:rsidP="00AF10E9">
      <w:pPr>
        <w:pStyle w:val="a6"/>
        <w:spacing w:before="0" w:beforeAutospacing="0" w:after="0" w:afterAutospacing="0"/>
        <w:ind w:firstLine="709"/>
        <w:jc w:val="both"/>
        <w:rPr>
          <w:b/>
          <w:i/>
          <w:lang w:val="uk-UA"/>
        </w:rPr>
      </w:pPr>
      <w:r w:rsidRPr="00D87042">
        <w:rPr>
          <w:b/>
          <w:i/>
          <w:lang w:val="uk-UA"/>
        </w:rPr>
        <w:t xml:space="preserve">Журналіст. </w:t>
      </w:r>
      <w:r w:rsidR="005B1F9A" w:rsidRPr="00D87042">
        <w:rPr>
          <w:b/>
          <w:i/>
        </w:rPr>
        <w:t xml:space="preserve">Що відбувається під час </w:t>
      </w:r>
      <w:r w:rsidR="005B1F9A" w:rsidRPr="00D87042">
        <w:rPr>
          <w:b/>
          <w:i/>
          <w:lang w:val="uk-UA"/>
        </w:rPr>
        <w:t xml:space="preserve">генетичної </w:t>
      </w:r>
      <w:r w:rsidR="005B1F9A" w:rsidRPr="00D87042">
        <w:rPr>
          <w:b/>
          <w:i/>
        </w:rPr>
        <w:t>консультації?</w:t>
      </w:r>
    </w:p>
    <w:p w:rsidR="005B1F9A" w:rsidRPr="00D87042" w:rsidRDefault="005B1F9A" w:rsidP="00AF10E9">
      <w:pPr>
        <w:pStyle w:val="a6"/>
        <w:spacing w:before="0" w:beforeAutospacing="0" w:after="0" w:afterAutospacing="0"/>
        <w:ind w:firstLine="709"/>
        <w:jc w:val="both"/>
        <w:rPr>
          <w:b/>
          <w:lang w:val="uk-UA"/>
        </w:rPr>
      </w:pPr>
      <w:r w:rsidRPr="00D87042">
        <w:rPr>
          <w:b/>
          <w:i/>
        </w:rPr>
        <w:t>Л</w:t>
      </w:r>
      <w:r w:rsidRPr="00D87042">
        <w:rPr>
          <w:b/>
          <w:i/>
          <w:lang w:val="uk-UA"/>
        </w:rPr>
        <w:t>ікар</w:t>
      </w:r>
      <w:r w:rsidR="008C481D" w:rsidRPr="00D87042">
        <w:rPr>
          <w:b/>
          <w:i/>
          <w:lang w:val="uk-UA"/>
        </w:rPr>
        <w:t xml:space="preserve"> </w:t>
      </w:r>
      <w:r w:rsidR="00025F4D" w:rsidRPr="00D87042">
        <w:rPr>
          <w:b/>
          <w:i/>
          <w:lang w:val="uk-UA"/>
        </w:rPr>
        <w:t>–</w:t>
      </w:r>
      <w:r w:rsidRPr="00D87042">
        <w:rPr>
          <w:b/>
          <w:i/>
          <w:lang w:val="uk-UA"/>
        </w:rPr>
        <w:t xml:space="preserve"> генетик</w:t>
      </w:r>
      <w:r w:rsidR="00025F4D" w:rsidRPr="00D87042">
        <w:rPr>
          <w:b/>
          <w:i/>
          <w:lang w:val="uk-UA"/>
        </w:rPr>
        <w:t xml:space="preserve"> </w:t>
      </w:r>
      <w:r w:rsidR="00025F4D" w:rsidRPr="00D87042">
        <w:rPr>
          <w:b/>
          <w:lang w:val="uk-UA"/>
        </w:rPr>
        <w:t>3</w:t>
      </w:r>
      <w:r w:rsidR="00025F4D" w:rsidRPr="00D87042">
        <w:rPr>
          <w:b/>
          <w:i/>
          <w:lang w:val="uk-UA"/>
        </w:rPr>
        <w:t>.</w:t>
      </w:r>
      <w:r w:rsidRPr="00D87042">
        <w:rPr>
          <w:b/>
          <w:lang w:val="uk-UA"/>
        </w:rPr>
        <w:t xml:space="preserve"> </w:t>
      </w:r>
      <w:r w:rsidRPr="00D87042">
        <w:rPr>
          <w:lang w:val="uk-UA"/>
        </w:rPr>
        <w:t xml:space="preserve">Під час генетичної консультації, лікар </w:t>
      </w:r>
      <w:r w:rsidR="007E41CC" w:rsidRPr="00D87042">
        <w:rPr>
          <w:lang w:val="uk-UA"/>
        </w:rPr>
        <w:t>працюватиме за таким алгоритмом</w:t>
      </w:r>
      <w:r w:rsidRPr="00D87042">
        <w:rPr>
          <w:lang w:val="uk-UA"/>
        </w:rPr>
        <w:t>:</w:t>
      </w:r>
    </w:p>
    <w:p w:rsidR="005B1F9A" w:rsidRPr="00D87042" w:rsidRDefault="005B1F9A" w:rsidP="00A719CD">
      <w:pPr>
        <w:pStyle w:val="a6"/>
        <w:numPr>
          <w:ilvl w:val="0"/>
          <w:numId w:val="44"/>
        </w:numPr>
        <w:spacing w:before="0" w:beforeAutospacing="0" w:after="0" w:afterAutospacing="0"/>
        <w:ind w:left="0" w:firstLine="426"/>
        <w:jc w:val="both"/>
        <w:rPr>
          <w:lang w:val="uk-UA"/>
        </w:rPr>
      </w:pPr>
      <w:r w:rsidRPr="00D87042">
        <w:rPr>
          <w:lang w:val="uk-UA"/>
        </w:rPr>
        <w:t>докладно розпитає вас про історію хвороб ваших сімей (наприклад, хвороби серця, цукровий діабет та інші спадкові захворювання у ваших батьків (братів або сестер, бабусь чи дідусів);</w:t>
      </w:r>
    </w:p>
    <w:p w:rsidR="005B1F9A" w:rsidRPr="00D87042" w:rsidRDefault="005B1F9A" w:rsidP="00A719CD">
      <w:pPr>
        <w:pStyle w:val="a6"/>
        <w:numPr>
          <w:ilvl w:val="0"/>
          <w:numId w:val="45"/>
        </w:numPr>
        <w:spacing w:before="0" w:beforeAutospacing="0" w:after="0" w:afterAutospacing="0"/>
        <w:jc w:val="both"/>
        <w:rPr>
          <w:lang w:val="uk-UA"/>
        </w:rPr>
      </w:pPr>
      <w:r w:rsidRPr="00D87042">
        <w:rPr>
          <w:lang w:val="uk-UA"/>
        </w:rPr>
        <w:t>уважно вивчить вашу історію хвороби;</w:t>
      </w:r>
    </w:p>
    <w:p w:rsidR="005B1F9A" w:rsidRPr="00D87042" w:rsidRDefault="005B1F9A" w:rsidP="00A719CD">
      <w:pPr>
        <w:pStyle w:val="a6"/>
        <w:numPr>
          <w:ilvl w:val="0"/>
          <w:numId w:val="45"/>
        </w:numPr>
        <w:spacing w:before="0" w:beforeAutospacing="0" w:after="0" w:afterAutospacing="0"/>
        <w:ind w:left="0" w:firstLine="360"/>
        <w:jc w:val="both"/>
        <w:rPr>
          <w:lang w:val="uk-UA"/>
        </w:rPr>
      </w:pPr>
      <w:r w:rsidRPr="00D87042">
        <w:rPr>
          <w:lang w:val="uk-UA"/>
        </w:rPr>
        <w:lastRenderedPageBreak/>
        <w:t>при необхідності призначить вам аналізи крові, УЗД і амніоцентез (дослідження навколоплідної рідини);</w:t>
      </w:r>
    </w:p>
    <w:p w:rsidR="005B1F9A" w:rsidRPr="00D87042" w:rsidRDefault="005B1F9A" w:rsidP="00A719CD">
      <w:pPr>
        <w:pStyle w:val="a6"/>
        <w:numPr>
          <w:ilvl w:val="0"/>
          <w:numId w:val="45"/>
        </w:numPr>
        <w:spacing w:before="0" w:beforeAutospacing="0" w:after="0" w:afterAutospacing="0"/>
        <w:ind w:left="0" w:firstLine="360"/>
        <w:jc w:val="both"/>
        <w:rPr>
          <w:lang w:val="uk-UA"/>
        </w:rPr>
      </w:pPr>
      <w:r w:rsidRPr="00D87042">
        <w:rPr>
          <w:lang w:val="uk-UA"/>
        </w:rPr>
        <w:t xml:space="preserve">визначить, чи може ваша сімейна історія захворювань вплинути на дитину, і якщо може, то яким чином; </w:t>
      </w:r>
    </w:p>
    <w:p w:rsidR="005B1F9A" w:rsidRPr="00D87042" w:rsidRDefault="005B1F9A" w:rsidP="00A719CD">
      <w:pPr>
        <w:pStyle w:val="a6"/>
        <w:numPr>
          <w:ilvl w:val="0"/>
          <w:numId w:val="45"/>
        </w:numPr>
        <w:spacing w:before="0" w:beforeAutospacing="0" w:after="0" w:afterAutospacing="0"/>
        <w:ind w:left="0" w:firstLine="360"/>
        <w:jc w:val="both"/>
        <w:rPr>
          <w:lang w:val="uk-UA"/>
        </w:rPr>
      </w:pPr>
      <w:r w:rsidRPr="00D87042">
        <w:rPr>
          <w:lang w:val="uk-UA"/>
        </w:rPr>
        <w:t xml:space="preserve">допоможе вам розшифрувати результати пренатальних скринінгів та іншої медичної інформації, яка може свідчити про будь-які ризики для </w:t>
      </w:r>
      <w:r w:rsidR="007E41CC" w:rsidRPr="00D87042">
        <w:rPr>
          <w:lang w:val="uk-UA"/>
        </w:rPr>
        <w:t>майбутньої дитини.</w:t>
      </w:r>
    </w:p>
    <w:p w:rsidR="005B1F9A" w:rsidRPr="00D87042" w:rsidRDefault="005B1F9A" w:rsidP="00AF10E9">
      <w:pPr>
        <w:pStyle w:val="a6"/>
        <w:spacing w:before="0" w:beforeAutospacing="0" w:after="0" w:afterAutospacing="0"/>
        <w:ind w:firstLine="709"/>
        <w:jc w:val="both"/>
        <w:rPr>
          <w:lang w:val="uk-UA"/>
        </w:rPr>
      </w:pPr>
      <w:r w:rsidRPr="00D87042">
        <w:t xml:space="preserve">Оцінка результатів будь-яких генетичних тестів зазвичай узгоджується між лікарем-генетиком, сімейною парою і лікарем-гінекологом. У випадках, якщо дослідження показали тривожні результати, лікар-генетик надасть необхідну інформацію для того, щоб допомогти подружжю прийняти рішення про подальшу долю вагітності. </w:t>
      </w:r>
    </w:p>
    <w:p w:rsidR="005B1F9A" w:rsidRPr="00D87042" w:rsidRDefault="005B1F9A" w:rsidP="00AF10E9">
      <w:pPr>
        <w:spacing w:after="0" w:line="240" w:lineRule="auto"/>
        <w:ind w:firstLine="709"/>
        <w:jc w:val="both"/>
        <w:rPr>
          <w:rFonts w:ascii="Times New Roman" w:hAnsi="Times New Roman" w:cs="Times New Roman"/>
          <w:i/>
          <w:sz w:val="24"/>
          <w:szCs w:val="24"/>
          <w:lang w:val="uk-UA"/>
        </w:rPr>
      </w:pPr>
      <w:r w:rsidRPr="00D87042">
        <w:rPr>
          <w:rFonts w:ascii="Times New Roman" w:hAnsi="Times New Roman" w:cs="Times New Roman"/>
          <w:b/>
          <w:i/>
          <w:sz w:val="24"/>
          <w:szCs w:val="24"/>
          <w:lang w:val="uk-UA"/>
        </w:rPr>
        <w:t xml:space="preserve">Журналіст: </w:t>
      </w:r>
      <w:r w:rsidRPr="00D87042">
        <w:rPr>
          <w:rFonts w:ascii="Times New Roman" w:hAnsi="Times New Roman" w:cs="Times New Roman"/>
          <w:b/>
          <w:i/>
          <w:sz w:val="24"/>
          <w:szCs w:val="24"/>
        </w:rPr>
        <w:t>Чи можливо запобігти виникненню вроджених вад?</w:t>
      </w:r>
      <w:r w:rsidRPr="00D87042">
        <w:rPr>
          <w:rFonts w:ascii="Times New Roman" w:hAnsi="Times New Roman" w:cs="Times New Roman"/>
          <w:i/>
          <w:sz w:val="24"/>
          <w:szCs w:val="24"/>
        </w:rPr>
        <w:t xml:space="preserve"> </w:t>
      </w:r>
    </w:p>
    <w:p w:rsidR="005B1F9A" w:rsidRPr="00D87042" w:rsidRDefault="00594E5C"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Лікар- генетик 4.</w:t>
      </w:r>
      <w:r w:rsidR="005B1F9A" w:rsidRPr="00D87042">
        <w:rPr>
          <w:rFonts w:ascii="Times New Roman" w:hAnsi="Times New Roman" w:cs="Times New Roman"/>
          <w:b/>
          <w:i/>
          <w:sz w:val="24"/>
          <w:szCs w:val="24"/>
          <w:lang w:val="uk-UA"/>
        </w:rPr>
        <w:t xml:space="preserve"> </w:t>
      </w:r>
      <w:r w:rsidR="005B1F9A" w:rsidRPr="00D87042">
        <w:rPr>
          <w:rFonts w:ascii="Times New Roman" w:hAnsi="Times New Roman" w:cs="Times New Roman"/>
          <w:sz w:val="24"/>
          <w:szCs w:val="24"/>
          <w:lang w:val="uk-UA"/>
        </w:rPr>
        <w:t xml:space="preserve">Хоча причини більшості вроджених вад невідомі, кожна жінка може вжити заходів, які зменшать загрозу народження дитини з вродженими вадами. Перший крок – прийом у лікаря. Він детально проаналізує стан здоров’я жінки та родини, що допоможе у визначенні факторів ризику чи спадкових генетичних захворювань. Проконсультуватися з лікарем важливо жінкам, які потерпають від цукрового діабету, високого артеріального тиску, епілепсії або мають </w:t>
      </w:r>
      <w:r w:rsidR="001B374F" w:rsidRPr="00D87042">
        <w:rPr>
          <w:rFonts w:ascii="Times New Roman" w:hAnsi="Times New Roman" w:cs="Times New Roman"/>
          <w:sz w:val="24"/>
          <w:szCs w:val="24"/>
          <w:lang w:val="uk-UA"/>
        </w:rPr>
        <w:t xml:space="preserve">місце </w:t>
      </w:r>
      <w:r w:rsidR="005B1F9A" w:rsidRPr="00D87042">
        <w:rPr>
          <w:rFonts w:ascii="Times New Roman" w:hAnsi="Times New Roman" w:cs="Times New Roman"/>
          <w:sz w:val="24"/>
          <w:szCs w:val="24"/>
          <w:lang w:val="uk-UA"/>
        </w:rPr>
        <w:t xml:space="preserve">подібні захворювання у </w:t>
      </w:r>
      <w:r w:rsidR="001B374F" w:rsidRPr="00D87042">
        <w:rPr>
          <w:rFonts w:ascii="Times New Roman" w:hAnsi="Times New Roman" w:cs="Times New Roman"/>
          <w:sz w:val="24"/>
          <w:szCs w:val="24"/>
          <w:lang w:val="uk-UA"/>
        </w:rPr>
        <w:t>родині</w:t>
      </w:r>
      <w:r w:rsidR="005B1F9A" w:rsidRPr="00D87042">
        <w:rPr>
          <w:rFonts w:ascii="Times New Roman" w:hAnsi="Times New Roman" w:cs="Times New Roman"/>
          <w:sz w:val="24"/>
          <w:szCs w:val="24"/>
          <w:lang w:val="uk-UA"/>
        </w:rPr>
        <w:t xml:space="preserve">. Якщо жінка не хворіла на вітряну віспу чи краснуху і немає щеплення, слід обговорити можливість вакцинації. Подружжю за три місяці до планування вагітності потрібно приймати полівітаміни, які містять 400 мкг фолієвої кислоти. </w:t>
      </w:r>
      <w:r w:rsidR="005B1F9A" w:rsidRPr="00D87042">
        <w:rPr>
          <w:rFonts w:ascii="Times New Roman" w:hAnsi="Times New Roman" w:cs="Times New Roman"/>
          <w:sz w:val="24"/>
          <w:szCs w:val="24"/>
        </w:rPr>
        <w:t xml:space="preserve">Це зменшить загрозу народження дитини з вродженими вадами </w:t>
      </w:r>
      <w:r w:rsidR="005B1F9A" w:rsidRPr="00D87042">
        <w:rPr>
          <w:rFonts w:ascii="Times New Roman" w:hAnsi="Times New Roman" w:cs="Times New Roman"/>
          <w:sz w:val="24"/>
          <w:szCs w:val="24"/>
          <w:lang w:val="uk-UA"/>
        </w:rPr>
        <w:t>кровоносної</w:t>
      </w:r>
      <w:r w:rsidR="005B1F9A" w:rsidRPr="00D87042">
        <w:rPr>
          <w:rFonts w:ascii="Times New Roman" w:hAnsi="Times New Roman" w:cs="Times New Roman"/>
          <w:sz w:val="24"/>
          <w:szCs w:val="24"/>
        </w:rPr>
        <w:t xml:space="preserve"> </w:t>
      </w:r>
      <w:r w:rsidR="005B1F9A" w:rsidRPr="00D87042">
        <w:rPr>
          <w:rFonts w:ascii="Times New Roman" w:hAnsi="Times New Roman" w:cs="Times New Roman"/>
          <w:sz w:val="24"/>
          <w:szCs w:val="24"/>
          <w:lang w:val="uk-UA"/>
        </w:rPr>
        <w:t>та</w:t>
      </w:r>
      <w:r w:rsidR="005B1F9A" w:rsidRPr="00D87042">
        <w:rPr>
          <w:rFonts w:ascii="Times New Roman" w:hAnsi="Times New Roman" w:cs="Times New Roman"/>
          <w:sz w:val="24"/>
          <w:szCs w:val="24"/>
        </w:rPr>
        <w:t xml:space="preserve"> центральної нервової системи</w:t>
      </w:r>
      <w:r w:rsidR="005B1F9A" w:rsidRPr="00D87042">
        <w:rPr>
          <w:rFonts w:ascii="Times New Roman" w:hAnsi="Times New Roman" w:cs="Times New Roman"/>
          <w:sz w:val="24"/>
          <w:szCs w:val="24"/>
          <w:lang w:val="uk-UA"/>
        </w:rPr>
        <w:t xml:space="preserve"> </w:t>
      </w:r>
    </w:p>
    <w:p w:rsidR="005B1F9A" w:rsidRPr="00D87042" w:rsidRDefault="005B1F9A"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Вагітна жінка, яка планує народити</w:t>
      </w:r>
      <w:r w:rsidR="00D07265" w:rsidRPr="00D87042">
        <w:rPr>
          <w:rFonts w:ascii="Times New Roman" w:hAnsi="Times New Roman" w:cs="Times New Roman"/>
          <w:sz w:val="24"/>
          <w:szCs w:val="24"/>
          <w:lang w:val="uk-UA"/>
        </w:rPr>
        <w:t xml:space="preserve"> дитину</w:t>
      </w:r>
      <w:r w:rsidRPr="00D87042">
        <w:rPr>
          <w:rFonts w:ascii="Times New Roman" w:hAnsi="Times New Roman" w:cs="Times New Roman"/>
          <w:sz w:val="24"/>
          <w:szCs w:val="24"/>
          <w:lang w:val="uk-UA"/>
        </w:rPr>
        <w:t>, повинна відмовитися від алкоголю, наркотиків</w:t>
      </w:r>
      <w:r w:rsidR="00D07265" w:rsidRPr="00D87042">
        <w:rPr>
          <w:rFonts w:ascii="Times New Roman" w:hAnsi="Times New Roman" w:cs="Times New Roman"/>
          <w:sz w:val="24"/>
          <w:szCs w:val="24"/>
          <w:lang w:val="uk-UA"/>
        </w:rPr>
        <w:t>, тютюнопаління.</w:t>
      </w:r>
      <w:r w:rsidRPr="00D87042">
        <w:rPr>
          <w:rFonts w:ascii="Times New Roman" w:hAnsi="Times New Roman" w:cs="Times New Roman"/>
          <w:sz w:val="24"/>
          <w:szCs w:val="24"/>
          <w:lang w:val="uk-UA"/>
        </w:rPr>
        <w:t xml:space="preserve"> Ці шкідливі звички можуть вплинути на розвиток вроджених вад чи інших ускладнень. </w:t>
      </w:r>
      <w:r w:rsidRPr="00D87042">
        <w:rPr>
          <w:rFonts w:ascii="Times New Roman" w:hAnsi="Times New Roman" w:cs="Times New Roman"/>
          <w:sz w:val="24"/>
          <w:szCs w:val="24"/>
        </w:rPr>
        <w:t>Вона не повинна вживати жодних ліків, не порадившись з лікарем.</w:t>
      </w:r>
    </w:p>
    <w:p w:rsidR="005B1F9A" w:rsidRPr="00D87042" w:rsidRDefault="005B1F9A" w:rsidP="00AF10E9">
      <w:pPr>
        <w:pStyle w:val="a6"/>
        <w:spacing w:before="0" w:beforeAutospacing="0" w:after="0" w:afterAutospacing="0"/>
        <w:ind w:firstLine="709"/>
        <w:jc w:val="both"/>
        <w:rPr>
          <w:lang w:val="uk-UA"/>
        </w:rPr>
      </w:pPr>
      <w:r w:rsidRPr="00D87042">
        <w:rPr>
          <w:lang w:val="uk-UA"/>
        </w:rPr>
        <w:t>Під час вагітності потрібно пройти ультразвукове обстеження у досвідченого фахівця у терміни 14-16 тижнів, у 24-25 тижнів, після 30 тижнів. Інші дослідження можна проводити тільки за спеціальними показниками.</w:t>
      </w:r>
    </w:p>
    <w:p w:rsidR="005B1F9A" w:rsidRPr="00D87042" w:rsidRDefault="005B1F9A" w:rsidP="00AF10E9">
      <w:pPr>
        <w:pStyle w:val="a6"/>
        <w:spacing w:before="0" w:beforeAutospacing="0" w:after="0" w:afterAutospacing="0"/>
        <w:ind w:firstLine="709"/>
        <w:jc w:val="both"/>
        <w:rPr>
          <w:lang w:val="uk-UA"/>
        </w:rPr>
      </w:pPr>
      <w:r w:rsidRPr="00D87042">
        <w:rPr>
          <w:lang w:val="uk-UA"/>
        </w:rPr>
        <w:t xml:space="preserve">В інвазівній пренатальній діагностиці </w:t>
      </w:r>
      <w:r w:rsidR="001B374F" w:rsidRPr="00D87042">
        <w:rPr>
          <w:lang w:val="uk-UA"/>
        </w:rPr>
        <w:t>здійснюється біопсія хоріона (плаценти), амніоцентез і кордоцентез:</w:t>
      </w:r>
    </w:p>
    <w:p w:rsidR="005B1F9A" w:rsidRPr="00D87042" w:rsidRDefault="001B374F" w:rsidP="00A719CD">
      <w:pPr>
        <w:pStyle w:val="a3"/>
        <w:numPr>
          <w:ilvl w:val="0"/>
          <w:numId w:val="37"/>
        </w:numPr>
        <w:autoSpaceDN w:val="0"/>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д</w:t>
      </w:r>
      <w:r w:rsidR="005B1F9A" w:rsidRPr="00D87042">
        <w:rPr>
          <w:rFonts w:ascii="Times New Roman" w:hAnsi="Times New Roman" w:cs="Times New Roman"/>
          <w:sz w:val="24"/>
          <w:szCs w:val="24"/>
          <w:lang w:val="uk-UA"/>
        </w:rPr>
        <w:t xml:space="preserve">ослідження </w:t>
      </w:r>
      <w:r w:rsidR="005B1F9A" w:rsidRPr="00D87042">
        <w:rPr>
          <w:rStyle w:val="ad"/>
          <w:rFonts w:ascii="Times New Roman" w:hAnsi="Times New Roman" w:cs="Times New Roman"/>
          <w:i/>
          <w:sz w:val="24"/>
          <w:szCs w:val="24"/>
          <w:lang w:val="uk-UA"/>
        </w:rPr>
        <w:t>біопсії хоріона</w:t>
      </w:r>
      <w:r w:rsidR="005B1F9A" w:rsidRPr="00D87042">
        <w:rPr>
          <w:rFonts w:ascii="Times New Roman" w:hAnsi="Times New Roman" w:cs="Times New Roman"/>
          <w:sz w:val="24"/>
          <w:szCs w:val="24"/>
          <w:lang w:val="uk-UA"/>
        </w:rPr>
        <w:t xml:space="preserve"> проводиться з 11-го тижня по 14-й тиждень; біопсія плаценти – з 1 і 6 тижня і, у зв’язку з дозріванням плаценти, до 20-го тижня. Отримання результату від 3-х до 14-ти</w:t>
      </w:r>
      <w:r w:rsidRPr="00D87042">
        <w:rPr>
          <w:rFonts w:ascii="Times New Roman" w:hAnsi="Times New Roman" w:cs="Times New Roman"/>
          <w:sz w:val="24"/>
          <w:szCs w:val="24"/>
          <w:lang w:val="uk-UA"/>
        </w:rPr>
        <w:t xml:space="preserve"> днів;</w:t>
      </w:r>
    </w:p>
    <w:p w:rsidR="005B1F9A" w:rsidRPr="00D87042" w:rsidRDefault="001B374F" w:rsidP="00A719CD">
      <w:pPr>
        <w:pStyle w:val="a3"/>
        <w:numPr>
          <w:ilvl w:val="0"/>
          <w:numId w:val="37"/>
        </w:numPr>
        <w:autoSpaceDN w:val="0"/>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sz w:val="24"/>
          <w:szCs w:val="24"/>
          <w:lang w:val="uk-UA"/>
        </w:rPr>
        <w:t>д</w:t>
      </w:r>
      <w:r w:rsidR="005B1F9A" w:rsidRPr="00D87042">
        <w:rPr>
          <w:rFonts w:ascii="Times New Roman" w:hAnsi="Times New Roman" w:cs="Times New Roman"/>
          <w:sz w:val="24"/>
          <w:szCs w:val="24"/>
        </w:rPr>
        <w:t>ослідження клітин амніотичної рідини (</w:t>
      </w:r>
      <w:r w:rsidR="005B1F9A" w:rsidRPr="00D87042">
        <w:rPr>
          <w:rStyle w:val="ad"/>
          <w:rFonts w:ascii="Times New Roman" w:hAnsi="Times New Roman" w:cs="Times New Roman"/>
          <w:i/>
          <w:sz w:val="24"/>
          <w:szCs w:val="24"/>
        </w:rPr>
        <w:t>амніоцентез</w:t>
      </w:r>
      <w:r w:rsidR="005B1F9A" w:rsidRPr="00D87042">
        <w:rPr>
          <w:rFonts w:ascii="Times New Roman" w:hAnsi="Times New Roman" w:cs="Times New Roman"/>
          <w:sz w:val="24"/>
          <w:szCs w:val="24"/>
        </w:rPr>
        <w:t>) проводиться з 16</w:t>
      </w:r>
      <w:r w:rsidR="005B1F9A" w:rsidRPr="00D87042">
        <w:rPr>
          <w:rFonts w:ascii="Times New Roman" w:hAnsi="Times New Roman" w:cs="Times New Roman"/>
          <w:sz w:val="24"/>
          <w:szCs w:val="24"/>
          <w:lang w:val="uk-UA"/>
        </w:rPr>
        <w:t>-го</w:t>
      </w:r>
      <w:r w:rsidR="005B1F9A" w:rsidRPr="00D87042">
        <w:rPr>
          <w:rFonts w:ascii="Times New Roman" w:hAnsi="Times New Roman" w:cs="Times New Roman"/>
          <w:sz w:val="24"/>
          <w:szCs w:val="24"/>
        </w:rPr>
        <w:t xml:space="preserve"> по 22</w:t>
      </w:r>
      <w:r w:rsidR="005B1F9A" w:rsidRPr="00D87042">
        <w:rPr>
          <w:rFonts w:ascii="Times New Roman" w:hAnsi="Times New Roman" w:cs="Times New Roman"/>
          <w:sz w:val="24"/>
          <w:szCs w:val="24"/>
          <w:lang w:val="uk-UA"/>
        </w:rPr>
        <w:t>-й</w:t>
      </w:r>
      <w:r w:rsidR="005B1F9A" w:rsidRPr="00D87042">
        <w:rPr>
          <w:rFonts w:ascii="Times New Roman" w:hAnsi="Times New Roman" w:cs="Times New Roman"/>
          <w:sz w:val="24"/>
          <w:szCs w:val="24"/>
        </w:rPr>
        <w:t xml:space="preserve"> тиждень вагітності. Переваги: можливість отримання препаратів хромосом високої якості та паралельне проведення біохімічних або імунологічних досліджень. Отрим</w:t>
      </w:r>
      <w:r w:rsidRPr="00D87042">
        <w:rPr>
          <w:rFonts w:ascii="Times New Roman" w:hAnsi="Times New Roman" w:cs="Times New Roman"/>
          <w:sz w:val="24"/>
          <w:szCs w:val="24"/>
        </w:rPr>
        <w:t>ання результату через 2-3 тижні</w:t>
      </w:r>
      <w:r w:rsidRPr="00D87042">
        <w:rPr>
          <w:rFonts w:ascii="Times New Roman" w:hAnsi="Times New Roman" w:cs="Times New Roman"/>
          <w:sz w:val="24"/>
          <w:szCs w:val="24"/>
          <w:lang w:val="uk-UA"/>
        </w:rPr>
        <w:t>;</w:t>
      </w:r>
    </w:p>
    <w:p w:rsidR="005123D2" w:rsidRPr="00D87042" w:rsidRDefault="001B374F" w:rsidP="00A719CD">
      <w:pPr>
        <w:pStyle w:val="a3"/>
        <w:numPr>
          <w:ilvl w:val="0"/>
          <w:numId w:val="37"/>
        </w:numPr>
        <w:spacing w:after="0" w:line="240" w:lineRule="auto"/>
        <w:ind w:left="0" w:firstLine="709"/>
        <w:jc w:val="both"/>
        <w:rPr>
          <w:rStyle w:val="ad"/>
          <w:rFonts w:ascii="Times New Roman" w:hAnsi="Times New Roman" w:cs="Times New Roman"/>
          <w:sz w:val="24"/>
          <w:szCs w:val="24"/>
          <w:lang w:val="uk-UA"/>
        </w:rPr>
      </w:pPr>
      <w:r w:rsidRPr="00D87042">
        <w:rPr>
          <w:rFonts w:ascii="Times New Roman" w:hAnsi="Times New Roman" w:cs="Times New Roman"/>
          <w:sz w:val="24"/>
          <w:szCs w:val="24"/>
          <w:lang w:val="uk-UA"/>
        </w:rPr>
        <w:t>д</w:t>
      </w:r>
      <w:r w:rsidR="005B1F9A" w:rsidRPr="00D87042">
        <w:rPr>
          <w:rFonts w:ascii="Times New Roman" w:hAnsi="Times New Roman" w:cs="Times New Roman"/>
          <w:sz w:val="24"/>
          <w:szCs w:val="24"/>
          <w:lang w:val="uk-UA"/>
        </w:rPr>
        <w:t>ослідження лімфоцитів пуповинної крові (</w:t>
      </w:r>
      <w:r w:rsidR="005B1F9A" w:rsidRPr="00D87042">
        <w:rPr>
          <w:rStyle w:val="ad"/>
          <w:rFonts w:ascii="Times New Roman" w:hAnsi="Times New Roman" w:cs="Times New Roman"/>
          <w:i/>
          <w:sz w:val="24"/>
          <w:szCs w:val="24"/>
          <w:lang w:val="uk-UA"/>
        </w:rPr>
        <w:t>кордоцентез</w:t>
      </w:r>
      <w:r w:rsidR="005B1F9A" w:rsidRPr="00D87042">
        <w:rPr>
          <w:rFonts w:ascii="Times New Roman" w:hAnsi="Times New Roman" w:cs="Times New Roman"/>
          <w:sz w:val="24"/>
          <w:szCs w:val="24"/>
          <w:lang w:val="uk-UA"/>
        </w:rPr>
        <w:t xml:space="preserve">) проводиться з 19-го тижня вагітності </w:t>
      </w:r>
      <w:r w:rsidR="005B1F9A" w:rsidRPr="00D87042">
        <w:rPr>
          <w:rFonts w:ascii="Times New Roman" w:hAnsi="Times New Roman" w:cs="Times New Roman"/>
          <w:b/>
          <w:sz w:val="24"/>
          <w:szCs w:val="24"/>
          <w:lang w:val="uk-UA"/>
        </w:rPr>
        <w:t>(</w:t>
      </w:r>
      <w:r w:rsidR="005B1F9A" w:rsidRPr="00D87042">
        <w:rPr>
          <w:rStyle w:val="ad"/>
          <w:rFonts w:ascii="Times New Roman" w:hAnsi="Times New Roman" w:cs="Times New Roman"/>
          <w:b w:val="0"/>
          <w:sz w:val="24"/>
          <w:szCs w:val="24"/>
          <w:lang w:val="uk-UA"/>
        </w:rPr>
        <w:t>проводиться тільки в групі вагітних високого ризику хромосомної патології плода</w:t>
      </w:r>
      <w:r w:rsidR="005B1F9A" w:rsidRPr="00D87042">
        <w:rPr>
          <w:rStyle w:val="ad"/>
          <w:rFonts w:ascii="Times New Roman" w:hAnsi="Times New Roman" w:cs="Times New Roman"/>
          <w:sz w:val="24"/>
          <w:szCs w:val="24"/>
          <w:lang w:val="uk-UA"/>
        </w:rPr>
        <w:t>).</w:t>
      </w:r>
    </w:p>
    <w:p w:rsidR="0015277E" w:rsidRPr="00D87042" w:rsidRDefault="0015277E"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Журналіст</w:t>
      </w:r>
      <w:r w:rsidR="00787723" w:rsidRPr="00D87042">
        <w:rPr>
          <w:rFonts w:ascii="Times New Roman" w:hAnsi="Times New Roman" w:cs="Times New Roman"/>
          <w:b/>
          <w:i/>
          <w:sz w:val="24"/>
          <w:szCs w:val="24"/>
          <w:lang w:val="uk-UA"/>
        </w:rPr>
        <w:t>.</w:t>
      </w:r>
      <w:r w:rsidRPr="00D87042">
        <w:rPr>
          <w:rFonts w:ascii="Times New Roman" w:hAnsi="Times New Roman" w:cs="Times New Roman"/>
          <w:b/>
          <w:i/>
          <w:sz w:val="24"/>
          <w:szCs w:val="24"/>
          <w:lang w:val="uk-UA"/>
        </w:rPr>
        <w:t xml:space="preserve"> Як </w:t>
      </w:r>
      <w:r w:rsidR="00615C61" w:rsidRPr="00D87042">
        <w:rPr>
          <w:rFonts w:ascii="Times New Roman" w:hAnsi="Times New Roman" w:cs="Times New Roman"/>
          <w:b/>
          <w:i/>
          <w:sz w:val="24"/>
          <w:szCs w:val="24"/>
          <w:lang w:val="uk-UA"/>
        </w:rPr>
        <w:t>у</w:t>
      </w:r>
      <w:r w:rsidRPr="00D87042">
        <w:rPr>
          <w:rFonts w:ascii="Times New Roman" w:hAnsi="Times New Roman" w:cs="Times New Roman"/>
          <w:b/>
          <w:i/>
          <w:sz w:val="24"/>
          <w:szCs w:val="24"/>
          <w:lang w:val="uk-UA"/>
        </w:rPr>
        <w:t xml:space="preserve"> медичній генетиці використовують стовбурові клітини? </w:t>
      </w:r>
    </w:p>
    <w:p w:rsidR="0015277E" w:rsidRPr="00D87042" w:rsidRDefault="0015277E" w:rsidP="00AF10E9">
      <w:pPr>
        <w:pStyle w:val="x1os-nabor"/>
        <w:spacing w:before="0" w:beforeAutospacing="0" w:after="0" w:afterAutospacing="0"/>
        <w:ind w:firstLine="709"/>
        <w:jc w:val="both"/>
        <w:rPr>
          <w:i/>
          <w:lang w:val="uk-UA"/>
        </w:rPr>
      </w:pPr>
      <w:r w:rsidRPr="00D87042">
        <w:rPr>
          <w:b/>
          <w:i/>
          <w:lang w:val="uk-UA"/>
        </w:rPr>
        <w:t>Цитогенетик</w:t>
      </w:r>
      <w:r w:rsidRPr="00D87042">
        <w:rPr>
          <w:i/>
          <w:lang w:val="uk-UA"/>
        </w:rPr>
        <w:t xml:space="preserve">. </w:t>
      </w:r>
      <w:r w:rsidRPr="00D87042">
        <w:rPr>
          <w:lang w:val="uk-UA"/>
        </w:rPr>
        <w:t>Вихідним матеріалом стовбурових клітин слугували лише людські ембріони. Наразі можна використовувати й аутотканини пацієнта — мезенхімальну буру жирову тканину. Застосування стовбурових клітин у різн</w:t>
      </w:r>
      <w:r w:rsidRPr="00D87042">
        <w:t xml:space="preserve">их галузях медицини дійсно демонструє ефективність та перспективу. Так, </w:t>
      </w:r>
      <w:r w:rsidR="003D7425" w:rsidRPr="00D87042">
        <w:rPr>
          <w:lang w:val="uk-UA"/>
        </w:rPr>
        <w:t xml:space="preserve">нещодавно </w:t>
      </w:r>
      <w:r w:rsidRPr="00D87042">
        <w:t xml:space="preserve">донецькі кардіохірурги отримали позитивний досвід із застосування стовбурових клітин </w:t>
      </w:r>
      <w:r w:rsidRPr="00D87042">
        <w:rPr>
          <w:lang w:val="uk-UA"/>
        </w:rPr>
        <w:t>у</w:t>
      </w:r>
      <w:r w:rsidRPr="00D87042">
        <w:t xml:space="preserve"> комплексній терапії інфаркту міокарда. Було помічено, що стовбурові клітини проникають до вогнища інфаркту, де відбувається їх подальша диференціація </w:t>
      </w:r>
      <w:r w:rsidRPr="00D87042">
        <w:rPr>
          <w:lang w:val="uk-UA"/>
        </w:rPr>
        <w:t>у</w:t>
      </w:r>
      <w:r w:rsidRPr="00D87042">
        <w:t xml:space="preserve"> міокардіоцити, клітини коронарних кровоносних судин та провідної системи з подальшим морфологічним та функціональним відновленням </w:t>
      </w:r>
      <w:r w:rsidR="00615C61" w:rsidRPr="00D87042">
        <w:rPr>
          <w:lang w:val="uk-UA"/>
        </w:rPr>
        <w:t>у</w:t>
      </w:r>
      <w:r w:rsidRPr="00D87042">
        <w:t xml:space="preserve">раженої ділянки. </w:t>
      </w:r>
      <w:r w:rsidR="00615C61" w:rsidRPr="00D87042">
        <w:rPr>
          <w:lang w:val="uk-UA"/>
        </w:rPr>
        <w:t>Незабаром</w:t>
      </w:r>
      <w:r w:rsidRPr="00D87042">
        <w:t xml:space="preserve"> функція медичних працівників полягатиме лише у вирощуванні необхідних стовбурових клітин для конкретних пацієнтів та їх</w:t>
      </w:r>
      <w:r w:rsidR="00615C61" w:rsidRPr="00D87042">
        <w:rPr>
          <w:lang w:val="uk-UA"/>
        </w:rPr>
        <w:t xml:space="preserve">ній </w:t>
      </w:r>
      <w:r w:rsidRPr="00D87042">
        <w:t>подальшій імплантації.</w:t>
      </w:r>
    </w:p>
    <w:p w:rsidR="0015277E" w:rsidRPr="00D87042" w:rsidRDefault="0015277E" w:rsidP="00AF10E9">
      <w:pPr>
        <w:pStyle w:val="x1os-nabor"/>
        <w:spacing w:before="0" w:beforeAutospacing="0" w:after="0" w:afterAutospacing="0"/>
        <w:ind w:firstLine="708"/>
        <w:jc w:val="both"/>
        <w:rPr>
          <w:b/>
          <w:lang w:val="uk-UA"/>
        </w:rPr>
      </w:pPr>
      <w:r w:rsidRPr="00D87042">
        <w:rPr>
          <w:lang w:val="uk-UA"/>
        </w:rPr>
        <w:lastRenderedPageBreak/>
        <w:t>Можливо, це перебільшен</w:t>
      </w:r>
      <w:r w:rsidR="00615C61" w:rsidRPr="00D87042">
        <w:rPr>
          <w:lang w:val="uk-UA"/>
        </w:rPr>
        <w:t>ня,</w:t>
      </w:r>
      <w:r w:rsidRPr="00D87042">
        <w:rPr>
          <w:lang w:val="uk-UA"/>
        </w:rPr>
        <w:t xml:space="preserve"> але в будь-якому випадку чимало новітніх методів</w:t>
      </w:r>
      <w:r w:rsidRPr="00D87042">
        <w:rPr>
          <w:b/>
          <w:lang w:val="uk-UA"/>
        </w:rPr>
        <w:t xml:space="preserve"> </w:t>
      </w:r>
      <w:r w:rsidRPr="00D87042">
        <w:rPr>
          <w:lang w:val="uk-UA"/>
        </w:rPr>
        <w:t xml:space="preserve">діагностики та лікування будуть так чи інакше пов’язані саме з досягненнями медичної генетики. </w:t>
      </w:r>
      <w:r w:rsidRPr="00D87042">
        <w:t>Як показує час, рано чи пізно фантастика стає буденною практикою, головне, щоб усе нове було корисним та безпечним.</w:t>
      </w:r>
    </w:p>
    <w:p w:rsidR="0015277E" w:rsidRPr="00D87042" w:rsidRDefault="0015277E" w:rsidP="00AF10E9">
      <w:pPr>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i/>
          <w:sz w:val="24"/>
          <w:szCs w:val="24"/>
          <w:lang w:val="uk-UA"/>
        </w:rPr>
        <w:t>Журналіст</w:t>
      </w:r>
      <w:r w:rsidR="00615C61" w:rsidRPr="00D87042">
        <w:rPr>
          <w:rFonts w:ascii="Times New Roman" w:hAnsi="Times New Roman" w:cs="Times New Roman"/>
          <w:b/>
          <w:bCs/>
          <w:i/>
          <w:sz w:val="24"/>
          <w:szCs w:val="24"/>
          <w:lang w:val="uk-UA"/>
        </w:rPr>
        <w:t>.</w:t>
      </w:r>
      <w:r w:rsidRPr="00D87042">
        <w:rPr>
          <w:rFonts w:ascii="Times New Roman" w:hAnsi="Times New Roman" w:cs="Times New Roman"/>
          <w:b/>
          <w:bCs/>
          <w:i/>
          <w:sz w:val="24"/>
          <w:szCs w:val="24"/>
          <w:lang w:val="uk-UA"/>
        </w:rPr>
        <w:t xml:space="preserve"> Який вплив радіації на генотип людини?</w:t>
      </w:r>
    </w:p>
    <w:p w:rsidR="0015277E" w:rsidRPr="00D87042" w:rsidRDefault="0015277E" w:rsidP="00AF10E9">
      <w:pPr>
        <w:shd w:val="clear" w:color="auto" w:fill="FFFFFF" w:themeFill="background1"/>
        <w:spacing w:after="0" w:line="240" w:lineRule="auto"/>
        <w:ind w:firstLine="709"/>
        <w:jc w:val="both"/>
        <w:rPr>
          <w:rFonts w:ascii="Times New Roman" w:hAnsi="Times New Roman" w:cs="Times New Roman"/>
          <w:b/>
          <w:bCs/>
          <w:i/>
          <w:sz w:val="24"/>
          <w:szCs w:val="24"/>
          <w:lang w:val="uk-UA"/>
        </w:rPr>
      </w:pPr>
      <w:r w:rsidRPr="00D87042">
        <w:rPr>
          <w:rFonts w:ascii="Times New Roman" w:hAnsi="Times New Roman" w:cs="Times New Roman"/>
          <w:b/>
          <w:bCs/>
          <w:i/>
          <w:sz w:val="24"/>
          <w:szCs w:val="24"/>
          <w:lang w:val="uk-UA"/>
        </w:rPr>
        <w:t xml:space="preserve">Радіогенетик. </w:t>
      </w:r>
      <w:r w:rsidRPr="00D87042">
        <w:rPr>
          <w:rFonts w:ascii="Times New Roman" w:hAnsi="Times New Roman" w:cs="Times New Roman"/>
          <w:sz w:val="24"/>
          <w:szCs w:val="24"/>
          <w:lang w:val="uk-UA"/>
        </w:rPr>
        <w:t>Живий організм дуже чутливий до дії іонізуючої радіації. Чим вище на еволюційних сходах стоїть живий організм, т</w:t>
      </w:r>
      <w:r w:rsidRPr="00D87042">
        <w:rPr>
          <w:rFonts w:ascii="Times New Roman" w:hAnsi="Times New Roman" w:cs="Times New Roman"/>
          <w:sz w:val="24"/>
          <w:szCs w:val="24"/>
        </w:rPr>
        <w:t>им він більш радіочут</w:t>
      </w:r>
      <w:r w:rsidR="00615C61" w:rsidRPr="00D87042">
        <w:rPr>
          <w:rFonts w:ascii="Times New Roman" w:hAnsi="Times New Roman" w:cs="Times New Roman"/>
          <w:sz w:val="24"/>
          <w:szCs w:val="24"/>
          <w:lang w:val="uk-UA"/>
        </w:rPr>
        <w:t>ливий</w:t>
      </w:r>
      <w:r w:rsidRPr="00D87042">
        <w:rPr>
          <w:rFonts w:ascii="Times New Roman" w:hAnsi="Times New Roman" w:cs="Times New Roman"/>
          <w:sz w:val="24"/>
          <w:szCs w:val="24"/>
        </w:rPr>
        <w:t xml:space="preserve">. </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Стійкість</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 xml:space="preserve"> клітини до </w:t>
      </w:r>
      <w:r w:rsidRPr="00D87042">
        <w:rPr>
          <w:rFonts w:ascii="Times New Roman" w:hAnsi="Times New Roman" w:cs="Times New Roman"/>
          <w:sz w:val="24"/>
          <w:szCs w:val="24"/>
          <w:lang w:val="uk-UA"/>
        </w:rPr>
        <w:t xml:space="preserve">іонізуючого </w:t>
      </w:r>
      <w:r w:rsidRPr="00D87042">
        <w:rPr>
          <w:rFonts w:ascii="Times New Roman" w:hAnsi="Times New Roman" w:cs="Times New Roman"/>
          <w:sz w:val="24"/>
          <w:szCs w:val="24"/>
        </w:rPr>
        <w:t>опромінення залежить одночасно від низки причин: від обсягу генетичного матеріалу, активності енергозабезпечуючих систем, співвідношення ферментів, інтенсивності утворення вільних радикалів Н і ОН. Організм людини, як досконала природна система, ще більш чутливий до радіації. Якщо людина перенесла загальне опромінення дозою 100-200 рад</w:t>
      </w:r>
      <w:r w:rsidRPr="00D87042">
        <w:rPr>
          <w:rFonts w:ascii="Times New Roman" w:hAnsi="Times New Roman" w:cs="Times New Roman"/>
          <w:sz w:val="24"/>
          <w:szCs w:val="24"/>
          <w:lang w:val="uk-UA"/>
        </w:rPr>
        <w:t>і</w:t>
      </w:r>
      <w:r w:rsidRPr="00D87042">
        <w:rPr>
          <w:rFonts w:ascii="Times New Roman" w:hAnsi="Times New Roman" w:cs="Times New Roman"/>
          <w:sz w:val="24"/>
          <w:szCs w:val="24"/>
        </w:rPr>
        <w:t>й, то у н</w:t>
      </w:r>
      <w:r w:rsidR="00615C61" w:rsidRPr="00D87042">
        <w:rPr>
          <w:rFonts w:ascii="Times New Roman" w:hAnsi="Times New Roman" w:cs="Times New Roman"/>
          <w:sz w:val="24"/>
          <w:szCs w:val="24"/>
          <w:lang w:val="uk-UA"/>
        </w:rPr>
        <w:t>еї</w:t>
      </w:r>
      <w:r w:rsidRPr="00D87042">
        <w:rPr>
          <w:rFonts w:ascii="Times New Roman" w:hAnsi="Times New Roman" w:cs="Times New Roman"/>
          <w:sz w:val="24"/>
          <w:szCs w:val="24"/>
        </w:rPr>
        <w:t xml:space="preserve"> через кілька днів з’явля</w:t>
      </w:r>
      <w:r w:rsidR="00933AE3" w:rsidRPr="00D87042">
        <w:rPr>
          <w:rFonts w:ascii="Times New Roman" w:hAnsi="Times New Roman" w:cs="Times New Roman"/>
          <w:sz w:val="24"/>
          <w:szCs w:val="24"/>
          <w:lang w:val="uk-UA"/>
        </w:rPr>
        <w:t>ю</w:t>
      </w:r>
      <w:r w:rsidRPr="00D87042">
        <w:rPr>
          <w:rFonts w:ascii="Times New Roman" w:hAnsi="Times New Roman" w:cs="Times New Roman"/>
          <w:sz w:val="24"/>
          <w:szCs w:val="24"/>
        </w:rPr>
        <w:t xml:space="preserve">ться ознаки променевої хвороби в легкій формі. Великі дози при тривалому </w:t>
      </w:r>
      <w:r w:rsidR="00615C61" w:rsidRPr="00D87042">
        <w:rPr>
          <w:rFonts w:ascii="Times New Roman" w:hAnsi="Times New Roman" w:cs="Times New Roman"/>
          <w:sz w:val="24"/>
          <w:szCs w:val="24"/>
          <w:lang w:val="uk-UA"/>
        </w:rPr>
        <w:t>опроміненні</w:t>
      </w:r>
      <w:r w:rsidRPr="00D87042">
        <w:rPr>
          <w:rFonts w:ascii="Times New Roman" w:hAnsi="Times New Roman" w:cs="Times New Roman"/>
          <w:sz w:val="24"/>
          <w:szCs w:val="24"/>
        </w:rPr>
        <w:t xml:space="preserve"> можуть викликати незворотне ураження окремих органів або всього організму.</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На підставі досліджень з радіогенетики можна розробити систему захисту людей від іонізуючої радіації.</w:t>
      </w:r>
    </w:p>
    <w:p w:rsidR="0015277E" w:rsidRPr="00D87042" w:rsidRDefault="0015277E" w:rsidP="00AF10E9">
      <w:pPr>
        <w:spacing w:after="0" w:line="240" w:lineRule="auto"/>
        <w:ind w:firstLine="709"/>
        <w:jc w:val="both"/>
        <w:rPr>
          <w:rFonts w:ascii="Times New Roman" w:hAnsi="Times New Roman" w:cs="Times New Roman"/>
          <w:b/>
          <w:bCs/>
          <w:sz w:val="24"/>
          <w:szCs w:val="24"/>
          <w:lang w:val="uk-UA"/>
        </w:rPr>
      </w:pPr>
      <w:r w:rsidRPr="00D87042">
        <w:rPr>
          <w:rFonts w:ascii="Times New Roman" w:hAnsi="Times New Roman" w:cs="Times New Roman"/>
          <w:sz w:val="24"/>
          <w:szCs w:val="24"/>
        </w:rPr>
        <w:t xml:space="preserve">При вивченні дії радіації на живий організм були визначені наступні </w:t>
      </w:r>
      <w:r w:rsidRPr="00D87042">
        <w:rPr>
          <w:rFonts w:ascii="Times New Roman" w:hAnsi="Times New Roman" w:cs="Times New Roman"/>
          <w:bCs/>
          <w:sz w:val="24"/>
          <w:szCs w:val="24"/>
        </w:rPr>
        <w:t>особливості:</w:t>
      </w:r>
      <w:r w:rsidRPr="00D87042">
        <w:rPr>
          <w:rFonts w:ascii="Times New Roman" w:hAnsi="Times New Roman" w:cs="Times New Roman"/>
          <w:b/>
          <w:bCs/>
          <w:sz w:val="24"/>
          <w:szCs w:val="24"/>
        </w:rPr>
        <w:t xml:space="preserve"> </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1. Дія іонізуючих випромінювань на організм не відчутна людиною. У людей відсутній орган </w:t>
      </w:r>
      <w:r w:rsidRPr="00D87042">
        <w:rPr>
          <w:rFonts w:ascii="Times New Roman" w:hAnsi="Times New Roman" w:cs="Times New Roman"/>
          <w:sz w:val="24"/>
          <w:szCs w:val="24"/>
          <w:lang w:val="uk-UA"/>
        </w:rPr>
        <w:t>чуття</w:t>
      </w:r>
      <w:r w:rsidRPr="00D87042">
        <w:rPr>
          <w:rFonts w:ascii="Times New Roman" w:hAnsi="Times New Roman" w:cs="Times New Roman"/>
          <w:sz w:val="24"/>
          <w:szCs w:val="24"/>
        </w:rPr>
        <w:t xml:space="preserve">, який сприймав би іонізуюче випромінювання. </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2. Дія від малих доз може додаватися або накопичуватися.</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3. Випромінювання діє не тільки на даний живий організм, але і на його </w:t>
      </w:r>
      <w:r w:rsidRPr="00D87042">
        <w:rPr>
          <w:rFonts w:ascii="Times New Roman" w:hAnsi="Times New Roman" w:cs="Times New Roman"/>
          <w:sz w:val="24"/>
          <w:szCs w:val="24"/>
          <w:lang w:val="uk-UA"/>
        </w:rPr>
        <w:t xml:space="preserve">нащадків - </w:t>
      </w:r>
      <w:r w:rsidRPr="00D87042">
        <w:rPr>
          <w:rFonts w:ascii="Times New Roman" w:hAnsi="Times New Roman" w:cs="Times New Roman"/>
          <w:sz w:val="24"/>
          <w:szCs w:val="24"/>
        </w:rPr>
        <w:t>це так званий генетичний ефект (зміна генотипу).</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4.</w:t>
      </w:r>
      <w:r w:rsidRPr="00D87042">
        <w:rPr>
          <w:rFonts w:ascii="Times New Roman" w:hAnsi="Times New Roman" w:cs="Times New Roman"/>
          <w:sz w:val="24"/>
          <w:szCs w:val="24"/>
          <w:lang w:val="uk-UA"/>
        </w:rPr>
        <w:t xml:space="preserve"> </w:t>
      </w:r>
      <w:r w:rsidRPr="00D87042">
        <w:rPr>
          <w:rFonts w:ascii="Times New Roman" w:hAnsi="Times New Roman" w:cs="Times New Roman"/>
          <w:sz w:val="24"/>
          <w:szCs w:val="24"/>
        </w:rPr>
        <w:t xml:space="preserve">Різні органи живого організму мають свою чутливість до опромінення. При щоденному впливі дози 0,002-0,005 Гр вже настають зміни в крові. </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rPr>
        <w:t>5. Не кожен організм у цілому однаково сприймає опромінення.</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6. Опромінення залежить від частоти. </w:t>
      </w:r>
    </w:p>
    <w:p w:rsidR="0015277E" w:rsidRPr="00D87042" w:rsidRDefault="0015277E" w:rsidP="00AF10E9">
      <w:pPr>
        <w:spacing w:after="0" w:line="240" w:lineRule="auto"/>
        <w:ind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7. Одноразове опромінення у великій дозі викликає більш глибокі наслідки, ніж фракційне.</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Також, за даними Інституту гігієни та медичної екології Національного</w:t>
      </w:r>
      <w:r w:rsidR="00F44C0F" w:rsidRPr="00D87042">
        <w:rPr>
          <w:rFonts w:ascii="Times New Roman" w:hAnsi="Times New Roman" w:cs="Times New Roman"/>
          <w:sz w:val="24"/>
          <w:szCs w:val="24"/>
          <w:lang w:val="uk-UA"/>
        </w:rPr>
        <w:t xml:space="preserve"> медичного університету імені О. </w:t>
      </w:r>
      <w:r w:rsidRPr="00D87042">
        <w:rPr>
          <w:rFonts w:ascii="Times New Roman" w:hAnsi="Times New Roman" w:cs="Times New Roman"/>
          <w:sz w:val="24"/>
          <w:szCs w:val="24"/>
          <w:lang w:val="uk-UA"/>
        </w:rPr>
        <w:t>О. Богомольця, за останні п’ять років в Україні спостерігається ріст показника захворюваності дітей за рахунок хвороб органів дихання. Загалом, усі роки після аварії відзнача</w:t>
      </w:r>
      <w:r w:rsidR="00F44C0F" w:rsidRPr="00D87042">
        <w:rPr>
          <w:rFonts w:ascii="Times New Roman" w:hAnsi="Times New Roman" w:cs="Times New Roman"/>
          <w:sz w:val="24"/>
          <w:szCs w:val="24"/>
          <w:lang w:val="uk-UA"/>
        </w:rPr>
        <w:t>ю</w:t>
      </w:r>
      <w:r w:rsidRPr="00D87042">
        <w:rPr>
          <w:rFonts w:ascii="Times New Roman" w:hAnsi="Times New Roman" w:cs="Times New Roman"/>
          <w:sz w:val="24"/>
          <w:szCs w:val="24"/>
          <w:lang w:val="uk-UA"/>
        </w:rPr>
        <w:t>ться зростання</w:t>
      </w:r>
      <w:r w:rsidR="00F44C0F" w:rsidRPr="00D87042">
        <w:rPr>
          <w:rFonts w:ascii="Times New Roman" w:hAnsi="Times New Roman" w:cs="Times New Roman"/>
          <w:sz w:val="24"/>
          <w:szCs w:val="24"/>
          <w:lang w:val="uk-UA"/>
        </w:rPr>
        <w:t>м</w:t>
      </w:r>
      <w:r w:rsidRPr="00D87042">
        <w:rPr>
          <w:rFonts w:ascii="Times New Roman" w:hAnsi="Times New Roman" w:cs="Times New Roman"/>
          <w:sz w:val="24"/>
          <w:szCs w:val="24"/>
          <w:lang w:val="uk-UA"/>
        </w:rPr>
        <w:t xml:space="preserve"> загальної захворюваності дітей, поширення</w:t>
      </w:r>
      <w:r w:rsidR="00F44C0F" w:rsidRPr="00D87042">
        <w:rPr>
          <w:rFonts w:ascii="Times New Roman" w:hAnsi="Times New Roman" w:cs="Times New Roman"/>
          <w:sz w:val="24"/>
          <w:szCs w:val="24"/>
          <w:lang w:val="uk-UA"/>
        </w:rPr>
        <w:t>м</w:t>
      </w:r>
      <w:r w:rsidRPr="00D87042">
        <w:rPr>
          <w:rFonts w:ascii="Times New Roman" w:hAnsi="Times New Roman" w:cs="Times New Roman"/>
          <w:sz w:val="24"/>
          <w:szCs w:val="24"/>
          <w:lang w:val="uk-UA"/>
        </w:rPr>
        <w:t xml:space="preserve"> захворювань нервової системи, ендокринної, травної, дихальної та серцево-судинної систем, пухлинних захворювань, патології щитовидної залози, імунодефіциту (у 2-2,5 рази). Збільшується кількість дітей-інвалідів, немовлят із природженими аномаліями розвитку й рідкісними формами генетичних аномалій (15-20 випадків на кожні 100 дітей).</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Імовірність захворювання на рак крові внаслідок опромінювання ембріона, плода ще в утробі матері в чотири рази вища, ніж за такого самого рівня опромінювання молодого чоловіка у віці 11-24 роки. Імовірність для малюка народитися з аномаліями починається в разі отримання матір’ю лише 2 мЕв за час вагітності на ділянку живота.</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Особливу тривогу викликає порушення репродуктивної функції (тимчасова або постійна стерильність жінок і, особливо, чоловіків фертильного віку), гормональний дисбаланс у дівчат, зниження народжуваності, збільшення смертності, у тому числі дитячої, особливо через природжені вади розвитку, зменшення кількості працездатного населення. </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Результати досліджень свідчать про дворазове збільшення швидкості мутацій серед опромінених сімей.</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Порушення генетичного апарату несе в собі потенційну небезпеку злоякісних ушкоджень і передавання нащадкам різних аномалій. Це насамперед лейкози, пухлини, генні мутації, які виявляються у вигляді спонтанних викиднів, розумової відсталості, підвищеної смертності плода, немовлят, збільшення частоти вроджених вад.</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Тому так важливо додержуватися правил радіаційної безпеки і протипроменевого захисту пацієнтів і мед</w:t>
      </w:r>
      <w:r w:rsidR="00F44C0F" w:rsidRPr="00D87042">
        <w:rPr>
          <w:rFonts w:ascii="Times New Roman" w:hAnsi="Times New Roman" w:cs="Times New Roman"/>
          <w:sz w:val="24"/>
          <w:szCs w:val="24"/>
          <w:lang w:val="uk-UA"/>
        </w:rPr>
        <w:t xml:space="preserve">ичного </w:t>
      </w:r>
      <w:r w:rsidRPr="00D87042">
        <w:rPr>
          <w:rFonts w:ascii="Times New Roman" w:hAnsi="Times New Roman" w:cs="Times New Roman"/>
          <w:sz w:val="24"/>
          <w:szCs w:val="24"/>
          <w:lang w:val="uk-UA"/>
        </w:rPr>
        <w:t xml:space="preserve">персоналу в разі будь-якого застосування іонізуючого </w:t>
      </w:r>
      <w:r w:rsidRPr="00D87042">
        <w:rPr>
          <w:rFonts w:ascii="Times New Roman" w:hAnsi="Times New Roman" w:cs="Times New Roman"/>
          <w:sz w:val="24"/>
          <w:szCs w:val="24"/>
          <w:lang w:val="uk-UA"/>
        </w:rPr>
        <w:lastRenderedPageBreak/>
        <w:t>випромінювання, з обережністю (винятково за показанням) застосовувати іонізуюче випромінювання для діагностики, по можливості замінюючи його на безпечніші методи.</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Національний науковий центр радіаційної медицини НАМН України підрахував, що внаслідок аварії на Чорнобильській АЕС постраждало близько п’яти мільйонів громадян. </w:t>
      </w:r>
      <w:r w:rsidRPr="00D87042">
        <w:rPr>
          <w:rFonts w:ascii="Times New Roman" w:hAnsi="Times New Roman" w:cs="Times New Roman"/>
          <w:sz w:val="24"/>
          <w:szCs w:val="24"/>
        </w:rPr>
        <w:t>Сьогодні на забруднених територіях розташовано майже 2,3 тисячі населених пунктів України. Статус постраждалих внаслідок Чорнобильської катастрофи в Україні мають два мільйона осіб.</w:t>
      </w:r>
    </w:p>
    <w:p w:rsidR="0015277E" w:rsidRPr="00D87042" w:rsidRDefault="0015277E"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На думку фахівців, за 30 років, що минули після аварії на ЧАЕС, радіаційний стан територій, які зазнали радіоактивного забруднення, поліпшився. Проте заходів з деактивації було недостатньо. Причина — відсутність систематичної програми подолання наслідків </w:t>
      </w:r>
      <w:r w:rsidRPr="00D87042">
        <w:rPr>
          <w:rFonts w:ascii="Times New Roman" w:hAnsi="Times New Roman" w:cs="Times New Roman"/>
          <w:sz w:val="24"/>
          <w:szCs w:val="24"/>
          <w:lang w:val="uk-UA"/>
        </w:rPr>
        <w:t xml:space="preserve">радіоактивного </w:t>
      </w:r>
      <w:r w:rsidRPr="00D87042">
        <w:rPr>
          <w:rFonts w:ascii="Times New Roman" w:hAnsi="Times New Roman" w:cs="Times New Roman"/>
          <w:sz w:val="24"/>
          <w:szCs w:val="24"/>
        </w:rPr>
        <w:t>забруднення.</w:t>
      </w:r>
    </w:p>
    <w:p w:rsidR="0015277E" w:rsidRPr="00D87042" w:rsidRDefault="0015277E" w:rsidP="00AF10E9">
      <w:pPr>
        <w:spacing w:after="0" w:line="240" w:lineRule="auto"/>
        <w:ind w:firstLine="708"/>
        <w:jc w:val="both"/>
        <w:rPr>
          <w:rStyle w:val="ad"/>
          <w:rFonts w:ascii="Times New Roman" w:hAnsi="Times New Roman" w:cs="Times New Roman"/>
          <w:b w:val="0"/>
          <w:bCs w:val="0"/>
          <w:sz w:val="24"/>
          <w:szCs w:val="24"/>
        </w:rPr>
      </w:pPr>
      <w:r w:rsidRPr="00D87042">
        <w:rPr>
          <w:rFonts w:ascii="Times New Roman" w:hAnsi="Times New Roman" w:cs="Times New Roman"/>
          <w:sz w:val="24"/>
          <w:szCs w:val="24"/>
        </w:rPr>
        <w:t xml:space="preserve">Міжнародні фахівці констатують, що нині Україна не має достатніх коштів для фінансування програм, необхідних для захисту населення. І що радіаційне опромінення людей, </w:t>
      </w:r>
      <w:r w:rsidR="00D450FC" w:rsidRPr="00D87042">
        <w:rPr>
          <w:rFonts w:ascii="Times New Roman" w:hAnsi="Times New Roman" w:cs="Times New Roman"/>
          <w:sz w:val="24"/>
          <w:szCs w:val="24"/>
          <w:lang w:val="uk-UA"/>
        </w:rPr>
        <w:t>які</w:t>
      </w:r>
      <w:r w:rsidRPr="00D87042">
        <w:rPr>
          <w:rFonts w:ascii="Times New Roman" w:hAnsi="Times New Roman" w:cs="Times New Roman"/>
          <w:sz w:val="24"/>
          <w:szCs w:val="24"/>
        </w:rPr>
        <w:t xml:space="preserve"> живуть на забруднених територіях, ймовірно, зростатиме. А дози радіації, отримані малолітніми дітьми, впливатимуть на стан їхнього здоров’я ще десятиліттями</w:t>
      </w:r>
    </w:p>
    <w:p w:rsidR="0015277E" w:rsidRPr="00D87042" w:rsidRDefault="0015277E" w:rsidP="00AF10E9">
      <w:pPr>
        <w:pStyle w:val="x1os-nabor"/>
        <w:spacing w:before="0" w:beforeAutospacing="0" w:after="0" w:afterAutospacing="0"/>
        <w:ind w:firstLine="709"/>
        <w:jc w:val="both"/>
        <w:rPr>
          <w:rStyle w:val="ad"/>
          <w:i/>
          <w:lang w:val="uk-UA"/>
        </w:rPr>
      </w:pPr>
      <w:r w:rsidRPr="00D87042">
        <w:rPr>
          <w:rStyle w:val="ad"/>
          <w:i/>
          <w:lang w:val="uk-UA"/>
        </w:rPr>
        <w:t xml:space="preserve">Журналіст: </w:t>
      </w:r>
      <w:r w:rsidRPr="00D87042">
        <w:rPr>
          <w:rStyle w:val="ad"/>
          <w:i/>
        </w:rPr>
        <w:t xml:space="preserve">Як конкретно виглядає застосування напрацювань медичної генетики в клініці </w:t>
      </w:r>
      <w:r w:rsidRPr="00D87042">
        <w:rPr>
          <w:rStyle w:val="ad"/>
          <w:i/>
          <w:lang w:val="uk-UA"/>
        </w:rPr>
        <w:t xml:space="preserve">спадкових </w:t>
      </w:r>
      <w:r w:rsidRPr="00D87042">
        <w:rPr>
          <w:rStyle w:val="ad"/>
          <w:i/>
        </w:rPr>
        <w:t>хвороб?</w:t>
      </w:r>
    </w:p>
    <w:p w:rsidR="0015277E" w:rsidRPr="00D87042" w:rsidRDefault="0015277E" w:rsidP="00AF10E9">
      <w:pPr>
        <w:pStyle w:val="x1os-nabor"/>
        <w:spacing w:before="0" w:beforeAutospacing="0" w:after="0" w:afterAutospacing="0"/>
        <w:ind w:firstLine="709"/>
        <w:jc w:val="both"/>
      </w:pPr>
      <w:r w:rsidRPr="00D87042">
        <w:rPr>
          <w:b/>
          <w:i/>
          <w:lang w:val="uk-UA"/>
        </w:rPr>
        <w:t>Лікар- генетик 1.</w:t>
      </w:r>
      <w:r w:rsidRPr="00D87042">
        <w:rPr>
          <w:b/>
          <w:bCs/>
          <w:i/>
          <w:lang w:val="uk-UA"/>
        </w:rPr>
        <w:t xml:space="preserve"> </w:t>
      </w:r>
      <w:r w:rsidRPr="00D87042">
        <w:rPr>
          <w:lang w:val="uk-UA"/>
        </w:rPr>
        <w:t xml:space="preserve">Раннє виявлення спадкових захворювань допомагає сформувати правильну профілактичну та терапевтичну тактику. Наведу приклад: гемолітична анемія, зумовлена вродженим дефіцитом глюкозо-6-фосфатдегідрогенази, — спадкове захворювання, асоційоване з Х-хромосомою, тому на нього хворіють чоловіки. </w:t>
      </w:r>
      <w:r w:rsidRPr="00D87042">
        <w:t>Дебют захворювання у вигляді гострого гемолітичного кризу можливий у будь-якому віці. Хвороба дає про себе знати після прийому певних</w:t>
      </w:r>
      <w:r w:rsidRPr="00D87042">
        <w:rPr>
          <w:lang w:val="uk-UA"/>
        </w:rPr>
        <w:t xml:space="preserve"> лікарських засобів –</w:t>
      </w:r>
      <w:r w:rsidRPr="00D87042">
        <w:t xml:space="preserve"> сульфаніламідів, нестероїдних протизапальних засобів тощо чи вживання у</w:t>
      </w:r>
      <w:r w:rsidRPr="00D87042">
        <w:rPr>
          <w:lang w:val="uk-UA"/>
        </w:rPr>
        <w:t xml:space="preserve"> </w:t>
      </w:r>
      <w:r w:rsidRPr="00D87042">
        <w:t xml:space="preserve">їжу кінських бобів. Якщо у пацієнта вчасно діагностувати цю хворобу, застерегти його від прийому деяких </w:t>
      </w:r>
      <w:r w:rsidRPr="00D87042">
        <w:rPr>
          <w:lang w:val="uk-UA"/>
        </w:rPr>
        <w:t>лікарських засобів</w:t>
      </w:r>
      <w:r w:rsidRPr="00D87042">
        <w:t xml:space="preserve"> та кінських бобів, обов’язково прописати цю інформацію в його персональних медичних документах, визначити графік диспансеризації, можна взагалі запобігти клінічному розвитку цієї нозології й людина може прожити все життя практично здоровою.</w:t>
      </w:r>
    </w:p>
    <w:p w:rsidR="0015277E" w:rsidRPr="00D87042" w:rsidRDefault="0015277E" w:rsidP="00AF10E9">
      <w:pPr>
        <w:pStyle w:val="x1os-nabor"/>
        <w:spacing w:before="0" w:beforeAutospacing="0" w:after="0" w:afterAutospacing="0"/>
        <w:ind w:firstLine="709"/>
        <w:jc w:val="both"/>
        <w:rPr>
          <w:i/>
          <w:lang w:val="uk-UA"/>
        </w:rPr>
      </w:pPr>
      <w:r w:rsidRPr="00D87042">
        <w:rPr>
          <w:rStyle w:val="ad"/>
          <w:i/>
          <w:lang w:val="uk-UA"/>
        </w:rPr>
        <w:t>Журналіст</w:t>
      </w:r>
      <w:r w:rsidR="00120833" w:rsidRPr="00D87042">
        <w:rPr>
          <w:rStyle w:val="ad"/>
          <w:i/>
          <w:lang w:val="uk-UA"/>
        </w:rPr>
        <w:t>.</w:t>
      </w:r>
      <w:r w:rsidRPr="00D87042">
        <w:rPr>
          <w:rStyle w:val="ad"/>
          <w:i/>
          <w:lang w:val="uk-UA"/>
        </w:rPr>
        <w:t xml:space="preserve"> Чи є сенс усім пацієнтам, яким мають прописати зазначені вище лікарські засоби, призначати відповідні молекулярно-генетичні обстеження?</w:t>
      </w:r>
    </w:p>
    <w:p w:rsidR="0015277E" w:rsidRPr="00D87042" w:rsidRDefault="0015277E" w:rsidP="00AF10E9">
      <w:pPr>
        <w:pStyle w:val="x1os-nabor"/>
        <w:spacing w:before="0" w:beforeAutospacing="0" w:after="0" w:afterAutospacing="0"/>
        <w:ind w:firstLine="709"/>
        <w:jc w:val="both"/>
        <w:rPr>
          <w:b/>
          <w:lang w:val="uk-UA"/>
        </w:rPr>
      </w:pPr>
      <w:r w:rsidRPr="00D87042">
        <w:rPr>
          <w:b/>
          <w:i/>
          <w:lang w:val="uk-UA"/>
        </w:rPr>
        <w:t>Фармакогенетик.</w:t>
      </w:r>
      <w:r w:rsidRPr="00D87042">
        <w:rPr>
          <w:b/>
          <w:lang w:val="uk-UA"/>
        </w:rPr>
        <w:t xml:space="preserve"> </w:t>
      </w:r>
      <w:r w:rsidRPr="00D87042">
        <w:rPr>
          <w:lang w:val="uk-UA"/>
        </w:rPr>
        <w:t>Я</w:t>
      </w:r>
      <w:r w:rsidRPr="00D87042">
        <w:t xml:space="preserve">кби від цього не було б реальної користі для пацієнтів, то у США такі дослідження не внесли б до переліку рекомендованих планових обстежень. Так, у США до інформації для пацієнтів щодо </w:t>
      </w:r>
      <w:r w:rsidRPr="00D87042">
        <w:rPr>
          <w:lang w:val="uk-UA"/>
        </w:rPr>
        <w:t>лікарських засобів</w:t>
      </w:r>
      <w:r w:rsidRPr="00D87042">
        <w:t xml:space="preserve"> з відомим фармакогенетичним ефектом внесено відомості про необхідність проведення відповідного молекулярно-генетичного дослідження перед застосуванням препарату. Таке рішення було прийняте FDA (Food and Drug Administration — Управління з контролю за якістю харчових продуктів та лікарських засобів) — головним регуляторним органом. Це рішення у недалекому майбутньому може бути прийняте і в ЄС. В Україні поки що це питання перебуває на стадії обговорення.</w:t>
      </w:r>
    </w:p>
    <w:p w:rsidR="00FF7AAA" w:rsidRPr="00D87042" w:rsidRDefault="0015277E" w:rsidP="00AF10E9">
      <w:pPr>
        <w:pStyle w:val="x1os-nabor"/>
        <w:spacing w:before="0" w:beforeAutospacing="0" w:after="0" w:afterAutospacing="0"/>
        <w:ind w:firstLine="708"/>
        <w:jc w:val="both"/>
      </w:pPr>
      <w:r w:rsidRPr="00D87042">
        <w:t xml:space="preserve">Поговоримо ще про один «виробничий» напрямок фармакогенетики — створення індивідуальних </w:t>
      </w:r>
      <w:r w:rsidRPr="00D87042">
        <w:rPr>
          <w:lang w:val="uk-UA"/>
        </w:rPr>
        <w:t>лікарських засобів</w:t>
      </w:r>
      <w:r w:rsidRPr="00D87042">
        <w:t xml:space="preserve"> — для конкретного пацієнта, саме «під його захворювання». Наприклад, якщо визначити причину біохімічних порушень в уражених клітинах при певному захворюванні, можна шляхом спрямованого пошуку створити індивідуальний препарат-антагоніст, діюча речовина якого впливала б лише на хворі клітини. Саме тому такі препарати все частіше створюються та застосовуються в онкологічній практиці. Кожна пухлина має виняткові індивідуальні характеристики, тому й </w:t>
      </w:r>
      <w:r w:rsidR="001F5F2E" w:rsidRPr="00D87042">
        <w:rPr>
          <w:lang w:val="uk-UA"/>
        </w:rPr>
        <w:t>препарат потрібно</w:t>
      </w:r>
      <w:r w:rsidRPr="00D87042">
        <w:t xml:space="preserve"> створ</w:t>
      </w:r>
      <w:r w:rsidR="001F5F2E" w:rsidRPr="00D87042">
        <w:rPr>
          <w:lang w:val="uk-UA"/>
        </w:rPr>
        <w:t xml:space="preserve">ювати, враховуючи </w:t>
      </w:r>
      <w:r w:rsidRPr="00D87042">
        <w:t>індивідуальн</w:t>
      </w:r>
      <w:r w:rsidR="001F5F2E" w:rsidRPr="00D87042">
        <w:rPr>
          <w:lang w:val="uk-UA"/>
        </w:rPr>
        <w:t>і</w:t>
      </w:r>
      <w:r w:rsidRPr="00D87042">
        <w:t xml:space="preserve"> </w:t>
      </w:r>
      <w:r w:rsidR="001F5F2E" w:rsidRPr="00D87042">
        <w:rPr>
          <w:lang w:val="uk-UA"/>
        </w:rPr>
        <w:t>особливості</w:t>
      </w:r>
      <w:r w:rsidRPr="00D87042">
        <w:t xml:space="preserve"> конкретного пацієнта. Однак поки що подібна практика лише починає застосовуватись в онкологічних клініках </w:t>
      </w:r>
      <w:r w:rsidR="001F5F2E" w:rsidRPr="00D87042">
        <w:rPr>
          <w:lang w:val="uk-UA"/>
        </w:rPr>
        <w:t>Европи та США.</w:t>
      </w:r>
      <w:r w:rsidR="00FF7AAA" w:rsidRPr="00D87042">
        <w:t xml:space="preserve"> </w:t>
      </w:r>
    </w:p>
    <w:p w:rsidR="00FF7AAA" w:rsidRPr="00D87042" w:rsidRDefault="00FF7AAA" w:rsidP="00AF10E9">
      <w:pPr>
        <w:pStyle w:val="x1os-nabor"/>
        <w:spacing w:before="0" w:beforeAutospacing="0" w:after="0" w:afterAutospacing="0"/>
        <w:ind w:firstLine="708"/>
        <w:jc w:val="both"/>
      </w:pPr>
      <w:r w:rsidRPr="00D87042">
        <w:t xml:space="preserve">Також медична генетика причетна до отримання </w:t>
      </w:r>
      <w:r w:rsidRPr="00D87042">
        <w:rPr>
          <w:b/>
          <w:i/>
        </w:rPr>
        <w:t>новітніх препаратів</w:t>
      </w:r>
      <w:r w:rsidRPr="00D87042">
        <w:t xml:space="preserve"> методами генної інженерії, коли в геном того чи іншого мікроорганізму штучно вбудовується ген людини, відповідальний за синтез певного білка чи ферменту. </w:t>
      </w:r>
      <w:r w:rsidR="001F5F2E" w:rsidRPr="00D87042">
        <w:rPr>
          <w:lang w:val="uk-UA"/>
        </w:rPr>
        <w:t>У</w:t>
      </w:r>
      <w:r w:rsidRPr="00D87042">
        <w:t xml:space="preserve"> результаті отримують мікроорганізм, який синтезує необхідні нам ферменти чи інші речовини. Таким шляхом, </w:t>
      </w:r>
      <w:r w:rsidRPr="00D87042">
        <w:lastRenderedPageBreak/>
        <w:t xml:space="preserve">наприклад, створюють сучасні тромболітичні </w:t>
      </w:r>
      <w:r w:rsidRPr="00D87042">
        <w:rPr>
          <w:lang w:val="uk-UA"/>
        </w:rPr>
        <w:t>лікарські засоби</w:t>
      </w:r>
      <w:r w:rsidRPr="00D87042">
        <w:t>, рекомбінантні інтерферони, інсулін.</w:t>
      </w:r>
    </w:p>
    <w:p w:rsidR="00FF7AAA" w:rsidRPr="00D87042" w:rsidRDefault="007B5FB6" w:rsidP="00AF10E9">
      <w:pPr>
        <w:spacing w:after="0" w:line="240" w:lineRule="auto"/>
        <w:ind w:firstLine="709"/>
        <w:jc w:val="both"/>
        <w:rPr>
          <w:rFonts w:ascii="Times New Roman" w:eastAsia="Times New Roman" w:hAnsi="Times New Roman" w:cs="Times New Roman"/>
          <w:b/>
          <w:i/>
          <w:sz w:val="24"/>
          <w:szCs w:val="24"/>
          <w:lang w:val="uk-UA"/>
        </w:rPr>
      </w:pPr>
      <w:r w:rsidRPr="00D87042">
        <w:rPr>
          <w:rStyle w:val="ad"/>
          <w:rFonts w:ascii="Times New Roman" w:hAnsi="Times New Roman" w:cs="Times New Roman"/>
          <w:i/>
          <w:sz w:val="24"/>
          <w:szCs w:val="24"/>
          <w:lang w:val="uk-UA"/>
        </w:rPr>
        <w:t>Журналіст.</w:t>
      </w:r>
      <w:r w:rsidR="00FF7AAA" w:rsidRPr="00D87042">
        <w:rPr>
          <w:rStyle w:val="ad"/>
          <w:rFonts w:ascii="Times New Roman" w:hAnsi="Times New Roman" w:cs="Times New Roman"/>
          <w:i/>
          <w:sz w:val="24"/>
          <w:szCs w:val="24"/>
          <w:lang w:val="uk-UA"/>
        </w:rPr>
        <w:t xml:space="preserve"> Чи можна лікувати патологію «вимкненням» чи «вирізанням» фрагментів генотипу?</w:t>
      </w:r>
    </w:p>
    <w:p w:rsidR="00FF7AAA" w:rsidRPr="00D87042" w:rsidRDefault="007B5FB6" w:rsidP="00AF10E9">
      <w:pPr>
        <w:spacing w:after="0" w:line="240" w:lineRule="auto"/>
        <w:ind w:firstLine="709"/>
        <w:jc w:val="both"/>
        <w:rPr>
          <w:rFonts w:ascii="Times New Roman" w:eastAsia="Times New Roman" w:hAnsi="Times New Roman" w:cs="Times New Roman"/>
          <w:b/>
          <w:sz w:val="24"/>
          <w:szCs w:val="24"/>
          <w:lang w:val="uk-UA"/>
        </w:rPr>
      </w:pPr>
      <w:r w:rsidRPr="00D87042">
        <w:rPr>
          <w:rFonts w:ascii="Times New Roman" w:eastAsia="Times New Roman" w:hAnsi="Times New Roman" w:cs="Times New Roman"/>
          <w:b/>
          <w:i/>
          <w:sz w:val="24"/>
          <w:szCs w:val="24"/>
          <w:lang w:val="uk-UA"/>
        </w:rPr>
        <w:t>Цитогенетик 2.</w:t>
      </w:r>
      <w:r w:rsidR="00FF7AAA" w:rsidRPr="00D87042">
        <w:rPr>
          <w:rFonts w:ascii="Times New Roman" w:eastAsia="Times New Roman" w:hAnsi="Times New Roman" w:cs="Times New Roman"/>
          <w:b/>
          <w:sz w:val="24"/>
          <w:szCs w:val="24"/>
          <w:lang w:val="uk-UA"/>
        </w:rPr>
        <w:t xml:space="preserve"> </w:t>
      </w:r>
      <w:r w:rsidR="00FF7AAA" w:rsidRPr="00D87042">
        <w:rPr>
          <w:rFonts w:ascii="Times New Roman" w:eastAsia="Times New Roman" w:hAnsi="Times New Roman" w:cs="Times New Roman"/>
          <w:sz w:val="24"/>
          <w:szCs w:val="24"/>
          <w:lang w:val="uk-UA"/>
        </w:rPr>
        <w:t>Г</w:t>
      </w:r>
      <w:r w:rsidR="00FF7AAA" w:rsidRPr="00D87042">
        <w:rPr>
          <w:rFonts w:ascii="Times New Roman" w:hAnsi="Times New Roman" w:cs="Times New Roman"/>
          <w:sz w:val="24"/>
          <w:szCs w:val="24"/>
        </w:rPr>
        <w:t>енотип людини — вкрай складна стабільна і водночас динамічна структура. Її «автор» — еволюція, а можливо, і не лише… ДНК</w:t>
      </w:r>
      <w:r w:rsidR="00FF7AAA" w:rsidRPr="00D87042">
        <w:rPr>
          <w:rFonts w:ascii="Times New Roman" w:hAnsi="Times New Roman" w:cs="Times New Roman"/>
          <w:sz w:val="24"/>
          <w:szCs w:val="24"/>
          <w:lang w:val="uk-UA"/>
        </w:rPr>
        <w:t xml:space="preserve"> </w:t>
      </w:r>
      <w:r w:rsidR="00FF7AAA" w:rsidRPr="00D87042">
        <w:rPr>
          <w:rFonts w:ascii="Times New Roman" w:hAnsi="Times New Roman" w:cs="Times New Roman"/>
          <w:sz w:val="24"/>
          <w:szCs w:val="24"/>
        </w:rPr>
        <w:t xml:space="preserve">— це не чистий записник, з якого можна вирвати чи навпаки, вклеїти сторінку, від чого його зміст не зміниться. Генотип — це Велика книга, і відсутність </w:t>
      </w:r>
      <w:r w:rsidR="006867B7" w:rsidRPr="00D87042">
        <w:rPr>
          <w:rFonts w:ascii="Times New Roman" w:hAnsi="Times New Roman" w:cs="Times New Roman"/>
          <w:sz w:val="24"/>
          <w:szCs w:val="24"/>
          <w:lang w:val="uk-UA"/>
        </w:rPr>
        <w:t>у</w:t>
      </w:r>
      <w:r w:rsidR="00FF7AAA" w:rsidRPr="00D87042">
        <w:rPr>
          <w:rFonts w:ascii="Times New Roman" w:hAnsi="Times New Roman" w:cs="Times New Roman"/>
          <w:sz w:val="24"/>
          <w:szCs w:val="24"/>
        </w:rPr>
        <w:t xml:space="preserve"> ній хоча б одного речення може кардинально змінити зміст. Так само не можна вносити будь-я</w:t>
      </w:r>
      <w:r w:rsidR="00E5191B" w:rsidRPr="00D87042">
        <w:rPr>
          <w:rFonts w:ascii="Times New Roman" w:hAnsi="Times New Roman" w:cs="Times New Roman"/>
          <w:sz w:val="24"/>
          <w:szCs w:val="24"/>
        </w:rPr>
        <w:t>кі правки — маю на увазі теорію</w:t>
      </w:r>
      <w:r w:rsidR="00FF7AAA" w:rsidRPr="00D87042">
        <w:rPr>
          <w:rFonts w:ascii="Times New Roman" w:hAnsi="Times New Roman" w:cs="Times New Roman"/>
          <w:sz w:val="24"/>
          <w:szCs w:val="24"/>
        </w:rPr>
        <w:t xml:space="preserve"> щодо спадкового матеріалу людини</w:t>
      </w:r>
      <w:r w:rsidR="00E5191B" w:rsidRPr="00D87042">
        <w:rPr>
          <w:rFonts w:ascii="Times New Roman" w:hAnsi="Times New Roman" w:cs="Times New Roman"/>
          <w:sz w:val="24"/>
          <w:szCs w:val="24"/>
          <w:lang w:val="uk-UA"/>
        </w:rPr>
        <w:t xml:space="preserve">, коли </w:t>
      </w:r>
      <w:r w:rsidR="00FF7AAA" w:rsidRPr="00D87042">
        <w:rPr>
          <w:rFonts w:ascii="Times New Roman" w:hAnsi="Times New Roman" w:cs="Times New Roman"/>
          <w:sz w:val="24"/>
          <w:szCs w:val="24"/>
        </w:rPr>
        <w:t xml:space="preserve">можна буде вбудовувати «корисні гени», які скоригують певні фізіологічні дефекти чи позбавлять організм від захворювання. Якщо подібне і стане можливим, то слід буде дуже добре подумати, </w:t>
      </w:r>
      <w:r w:rsidR="000E2CE6" w:rsidRPr="00D87042">
        <w:rPr>
          <w:rFonts w:ascii="Times New Roman" w:hAnsi="Times New Roman" w:cs="Times New Roman"/>
          <w:sz w:val="24"/>
          <w:szCs w:val="24"/>
          <w:lang w:val="uk-UA"/>
        </w:rPr>
        <w:t>перш</w:t>
      </w:r>
      <w:r w:rsidR="000E2CE6" w:rsidRPr="00D87042">
        <w:rPr>
          <w:rFonts w:ascii="Times New Roman" w:hAnsi="Times New Roman" w:cs="Times New Roman"/>
          <w:sz w:val="24"/>
          <w:szCs w:val="24"/>
        </w:rPr>
        <w:t xml:space="preserve"> </w:t>
      </w:r>
      <w:r w:rsidR="000E2CE6" w:rsidRPr="00D87042">
        <w:rPr>
          <w:rFonts w:ascii="Times New Roman" w:hAnsi="Times New Roman" w:cs="Times New Roman"/>
          <w:sz w:val="24"/>
          <w:szCs w:val="24"/>
          <w:lang w:val="uk-UA"/>
        </w:rPr>
        <w:t>ніж</w:t>
      </w:r>
      <w:r w:rsidR="00FF7AAA" w:rsidRPr="00D87042">
        <w:rPr>
          <w:rFonts w:ascii="Times New Roman" w:hAnsi="Times New Roman" w:cs="Times New Roman"/>
          <w:sz w:val="24"/>
          <w:szCs w:val="24"/>
        </w:rPr>
        <w:t xml:space="preserve"> застосовувати цей метод на практиці. Повністю передбачити наслідки практично неможливо, будемо сподіватись, що відповідні дослідження принесуть людям лише користь. Тому про лікування пацієнта «генами» поки що не йдеться.</w:t>
      </w:r>
    </w:p>
    <w:p w:rsidR="00FF7AAA" w:rsidRPr="00D87042" w:rsidRDefault="00FF7AAA"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hAnsi="Times New Roman" w:cs="Times New Roman"/>
          <w:b/>
          <w:i/>
          <w:sz w:val="24"/>
          <w:szCs w:val="24"/>
          <w:lang w:val="uk-UA"/>
        </w:rPr>
        <w:t>Журналіст</w:t>
      </w:r>
      <w:r w:rsidR="00C828CD" w:rsidRPr="00D87042">
        <w:rPr>
          <w:rFonts w:ascii="Times New Roman" w:hAnsi="Times New Roman" w:cs="Times New Roman"/>
          <w:b/>
          <w:i/>
          <w:sz w:val="24"/>
          <w:szCs w:val="24"/>
          <w:lang w:val="uk-UA"/>
        </w:rPr>
        <w:t>.</w:t>
      </w:r>
      <w:r w:rsidRPr="00D87042">
        <w:rPr>
          <w:rFonts w:ascii="Times New Roman" w:hAnsi="Times New Roman" w:cs="Times New Roman"/>
          <w:b/>
          <w:i/>
          <w:sz w:val="24"/>
          <w:szCs w:val="24"/>
          <w:lang w:val="uk-UA"/>
        </w:rPr>
        <w:t xml:space="preserve"> Навіщо потрібен генетичний паспорт?</w:t>
      </w:r>
    </w:p>
    <w:p w:rsidR="00FF7AAA" w:rsidRPr="00D87042" w:rsidRDefault="00FF7AAA" w:rsidP="00AF10E9">
      <w:pPr>
        <w:pStyle w:val="a6"/>
        <w:spacing w:before="0" w:beforeAutospacing="0" w:after="0" w:afterAutospacing="0"/>
        <w:ind w:firstLine="709"/>
        <w:jc w:val="both"/>
        <w:rPr>
          <w:lang w:val="uk-UA"/>
        </w:rPr>
      </w:pPr>
      <w:r w:rsidRPr="00D87042">
        <w:rPr>
          <w:b/>
          <w:i/>
          <w:lang w:val="uk-UA"/>
        </w:rPr>
        <w:t>Лікар- генетик</w:t>
      </w:r>
      <w:r w:rsidRPr="00D87042">
        <w:t xml:space="preserve"> </w:t>
      </w:r>
      <w:r w:rsidRPr="00D87042">
        <w:rPr>
          <w:lang w:val="uk-UA"/>
        </w:rPr>
        <w:t>2</w:t>
      </w:r>
      <w:r w:rsidRPr="00D87042">
        <w:rPr>
          <w:i/>
          <w:lang w:val="uk-UA"/>
        </w:rPr>
        <w:t>.</w:t>
      </w:r>
      <w:r w:rsidRPr="00D87042">
        <w:rPr>
          <w:lang w:val="uk-UA"/>
        </w:rPr>
        <w:t xml:space="preserve"> Т</w:t>
      </w:r>
      <w:r w:rsidRPr="00D87042">
        <w:rPr>
          <w:rStyle w:val="apple-style-span"/>
        </w:rPr>
        <w:t>ермін «генетичний паспорт» з’явився ще в 2003 році, коли геном людини був стовідсотково розшифрований, але наукового доказу ще не мав.</w:t>
      </w:r>
      <w:r w:rsidRPr="00D87042">
        <w:rPr>
          <w:lang w:val="uk-UA"/>
        </w:rPr>
        <w:t xml:space="preserve"> </w:t>
      </w:r>
      <w:r w:rsidRPr="00D87042">
        <w:t>Генетичний паспорт людини являє собою сукупність даних про присутність в його геномі конкретних точкови</w:t>
      </w:r>
      <w:r w:rsidR="00C828CD" w:rsidRPr="00D87042">
        <w:t>х змін (мутацій, поліморфізмів)</w:t>
      </w:r>
      <w:r w:rsidR="00C828CD" w:rsidRPr="00D87042">
        <w:rPr>
          <w:lang w:val="uk-UA"/>
        </w:rPr>
        <w:t>.</w:t>
      </w:r>
      <w:r w:rsidRPr="00D87042">
        <w:t xml:space="preserve"> </w:t>
      </w:r>
      <w:r w:rsidRPr="00D87042">
        <w:rPr>
          <w:rStyle w:val="apple-style-span"/>
        </w:rPr>
        <w:t>Ця інформація може бути отримана в ході аналізу ДНК, і вона відображається певною комбінацією літер і цифр. Наведена в генетичному паспорті генетична інформація є універсальною, її може зрозуміти генетик будь-якої країни. У генетичному паспорті відображається інформація про незнач</w:t>
      </w:r>
      <w:r w:rsidRPr="00D87042">
        <w:rPr>
          <w:rStyle w:val="apple-style-span"/>
          <w:lang w:val="uk-UA"/>
        </w:rPr>
        <w:t>у</w:t>
      </w:r>
      <w:r w:rsidRPr="00D87042">
        <w:rPr>
          <w:rStyle w:val="apple-style-span"/>
        </w:rPr>
        <w:t xml:space="preserve"> част</w:t>
      </w:r>
      <w:r w:rsidRPr="00D87042">
        <w:rPr>
          <w:rStyle w:val="apple-style-span"/>
          <w:lang w:val="uk-UA"/>
        </w:rPr>
        <w:t>ку</w:t>
      </w:r>
      <w:r w:rsidRPr="00D87042">
        <w:rPr>
          <w:rStyle w:val="apple-style-span"/>
        </w:rPr>
        <w:t xml:space="preserve"> ДНК людини — в ньому зазначені результати аналізу всього 16-ти ділянок ДНК. Але для того, щоб ідентифікувати конкретн</w:t>
      </w:r>
      <w:r w:rsidRPr="00D87042">
        <w:rPr>
          <w:rStyle w:val="apple-style-span"/>
          <w:lang w:val="uk-UA"/>
        </w:rPr>
        <w:t>у</w:t>
      </w:r>
      <w:r w:rsidRPr="00D87042">
        <w:rPr>
          <w:rStyle w:val="apple-style-span"/>
        </w:rPr>
        <w:t xml:space="preserve"> людин</w:t>
      </w:r>
      <w:r w:rsidRPr="00D87042">
        <w:rPr>
          <w:rStyle w:val="apple-style-span"/>
          <w:lang w:val="uk-UA"/>
        </w:rPr>
        <w:t>у</w:t>
      </w:r>
      <w:r w:rsidRPr="00D87042">
        <w:rPr>
          <w:rStyle w:val="apple-style-span"/>
        </w:rPr>
        <w:t xml:space="preserve"> цієї інформації виявляється більш ніж достатньо. По суті, генетичний паспорт людини — це «генетичний відбиток пальця».</w:t>
      </w:r>
    </w:p>
    <w:p w:rsidR="00FF7AAA" w:rsidRPr="00D87042" w:rsidRDefault="00FF7AAA" w:rsidP="00AF10E9">
      <w:pPr>
        <w:spacing w:after="0" w:line="240" w:lineRule="auto"/>
        <w:ind w:firstLine="708"/>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Генетичний паспорт робить можливим встановлення ступеня схильності пацієнта до таких захворювань, як цукровий діабет, інфаркт міокарда, онкологічні захворювання, остеопороз, атеросклероз, тромбофілія А от, наприклад, знання про те, які гени дають можливість спортсменам досягти особливих видатних результатів, дозволяє шукати їх у молоді, тим самим відбираючи для занять професійним спо</w:t>
      </w:r>
      <w:r w:rsidR="00D73D8E" w:rsidRPr="00D87042">
        <w:rPr>
          <w:rFonts w:ascii="Times New Roman" w:hAnsi="Times New Roman" w:cs="Times New Roman"/>
          <w:sz w:val="24"/>
          <w:szCs w:val="24"/>
          <w:lang w:val="uk-UA"/>
        </w:rPr>
        <w:t>ртом тих, хто до цього схильний</w:t>
      </w:r>
      <w:r w:rsidRPr="00D87042">
        <w:rPr>
          <w:rFonts w:ascii="Times New Roman" w:hAnsi="Times New Roman" w:cs="Times New Roman"/>
          <w:sz w:val="24"/>
          <w:szCs w:val="24"/>
          <w:lang w:val="uk-UA"/>
        </w:rPr>
        <w:t>.</w:t>
      </w:r>
    </w:p>
    <w:p w:rsidR="00FF7AAA" w:rsidRPr="00D87042" w:rsidRDefault="00FF7AAA" w:rsidP="00AF10E9">
      <w:pPr>
        <w:spacing w:after="0" w:line="240" w:lineRule="auto"/>
        <w:ind w:firstLine="709"/>
        <w:jc w:val="both"/>
        <w:rPr>
          <w:rFonts w:ascii="Times New Roman" w:hAnsi="Times New Roman" w:cs="Times New Roman"/>
          <w:sz w:val="24"/>
          <w:szCs w:val="24"/>
          <w:lang w:val="uk-UA"/>
        </w:rPr>
      </w:pPr>
      <w:r w:rsidRPr="00D87042">
        <w:rPr>
          <w:rFonts w:ascii="Times New Roman" w:eastAsia="Times New Roman" w:hAnsi="Times New Roman" w:cs="Times New Roman"/>
          <w:sz w:val="24"/>
          <w:szCs w:val="24"/>
          <w:lang w:val="uk-UA"/>
        </w:rPr>
        <w:t xml:space="preserve">Можна з певністю передбачити, що вже через 3-5 років такий паспорт може стати достатньо повним, і навіть вичерпним, хоча коштувати буде це досить дорого. І тоді в медицині будуть задіяні генні технології людини, що ліквідують неповноцінність генів – генна терапія і генна хірургія. </w:t>
      </w:r>
      <w:r w:rsidRPr="00D87042">
        <w:rPr>
          <w:rFonts w:ascii="Times New Roman" w:eastAsia="Times New Roman" w:hAnsi="Times New Roman" w:cs="Times New Roman"/>
          <w:sz w:val="24"/>
          <w:szCs w:val="24"/>
        </w:rPr>
        <w:t>А для блокування інфекційних хвороб буд</w:t>
      </w:r>
      <w:r w:rsidR="00FC51FF" w:rsidRPr="00D87042">
        <w:rPr>
          <w:rFonts w:ascii="Times New Roman" w:eastAsia="Times New Roman" w:hAnsi="Times New Roman" w:cs="Times New Roman"/>
          <w:sz w:val="24"/>
          <w:szCs w:val="24"/>
          <w:lang w:val="uk-UA"/>
        </w:rPr>
        <w:t>е</w:t>
      </w:r>
      <w:r w:rsidRPr="00D87042">
        <w:rPr>
          <w:rFonts w:ascii="Times New Roman" w:eastAsia="Times New Roman" w:hAnsi="Times New Roman" w:cs="Times New Roman"/>
          <w:sz w:val="24"/>
          <w:szCs w:val="24"/>
        </w:rPr>
        <w:t xml:space="preserve"> використан</w:t>
      </w:r>
      <w:r w:rsidR="00FC51FF" w:rsidRPr="00D87042">
        <w:rPr>
          <w:rFonts w:ascii="Times New Roman" w:eastAsia="Times New Roman" w:hAnsi="Times New Roman" w:cs="Times New Roman"/>
          <w:sz w:val="24"/>
          <w:szCs w:val="24"/>
          <w:lang w:val="uk-UA"/>
        </w:rPr>
        <w:t>а</w:t>
      </w:r>
      <w:r w:rsidRPr="00D87042">
        <w:rPr>
          <w:rFonts w:ascii="Times New Roman" w:eastAsia="Times New Roman" w:hAnsi="Times New Roman" w:cs="Times New Roman"/>
          <w:sz w:val="24"/>
          <w:szCs w:val="24"/>
          <w:lang w:val="uk-UA"/>
        </w:rPr>
        <w:t xml:space="preserve"> навіть </w:t>
      </w:r>
      <w:r w:rsidRPr="00D87042">
        <w:rPr>
          <w:rFonts w:ascii="Times New Roman" w:eastAsia="Times New Roman" w:hAnsi="Times New Roman" w:cs="Times New Roman"/>
          <w:sz w:val="24"/>
          <w:szCs w:val="24"/>
        </w:rPr>
        <w:t>генн</w:t>
      </w:r>
      <w:r w:rsidRPr="00D87042">
        <w:rPr>
          <w:rFonts w:ascii="Times New Roman" w:eastAsia="Times New Roman" w:hAnsi="Times New Roman" w:cs="Times New Roman"/>
          <w:sz w:val="24"/>
          <w:szCs w:val="24"/>
          <w:lang w:val="uk-UA"/>
        </w:rPr>
        <w:t>а</w:t>
      </w:r>
      <w:r w:rsidRPr="00D87042">
        <w:rPr>
          <w:rFonts w:ascii="Times New Roman" w:eastAsia="Times New Roman" w:hAnsi="Times New Roman" w:cs="Times New Roman"/>
          <w:sz w:val="24"/>
          <w:szCs w:val="24"/>
        </w:rPr>
        <w:t xml:space="preserve"> вакцинація</w:t>
      </w:r>
      <w:r w:rsidRPr="00D87042">
        <w:rPr>
          <w:rFonts w:ascii="Times New Roman" w:eastAsia="Times New Roman" w:hAnsi="Times New Roman" w:cs="Times New Roman"/>
          <w:sz w:val="24"/>
          <w:szCs w:val="24"/>
          <w:lang w:val="uk-UA"/>
        </w:rPr>
        <w:t>.</w:t>
      </w:r>
      <w:r w:rsidRPr="00D87042">
        <w:rPr>
          <w:rFonts w:ascii="Times New Roman" w:eastAsia="Times New Roman" w:hAnsi="Times New Roman" w:cs="Times New Roman"/>
          <w:sz w:val="24"/>
          <w:szCs w:val="24"/>
        </w:rPr>
        <w:t xml:space="preserve"> Це цілком реальні напрями, хоча поки </w:t>
      </w:r>
      <w:r w:rsidR="00D73D8E" w:rsidRPr="00D87042">
        <w:rPr>
          <w:rFonts w:ascii="Times New Roman" w:eastAsia="Times New Roman" w:hAnsi="Times New Roman" w:cs="Times New Roman"/>
          <w:sz w:val="24"/>
          <w:szCs w:val="24"/>
          <w:lang w:val="uk-UA"/>
        </w:rPr>
        <w:t xml:space="preserve">що </w:t>
      </w:r>
      <w:r w:rsidRPr="00D87042">
        <w:rPr>
          <w:rFonts w:ascii="Times New Roman" w:eastAsia="Times New Roman" w:hAnsi="Times New Roman" w:cs="Times New Roman"/>
          <w:sz w:val="24"/>
          <w:szCs w:val="24"/>
        </w:rPr>
        <w:t xml:space="preserve">вони </w:t>
      </w:r>
      <w:r w:rsidR="00D73D8E" w:rsidRPr="00D87042">
        <w:rPr>
          <w:rFonts w:ascii="Times New Roman" w:eastAsia="Times New Roman" w:hAnsi="Times New Roman" w:cs="Times New Roman"/>
          <w:sz w:val="24"/>
          <w:szCs w:val="24"/>
          <w:lang w:val="uk-UA"/>
        </w:rPr>
        <w:t>на межі фантастики.</w:t>
      </w:r>
      <w:r w:rsidRPr="00D87042">
        <w:rPr>
          <w:rFonts w:ascii="Times New Roman" w:hAnsi="Times New Roman" w:cs="Times New Roman"/>
          <w:sz w:val="24"/>
          <w:szCs w:val="24"/>
        </w:rPr>
        <w:t xml:space="preserve"> </w:t>
      </w:r>
    </w:p>
    <w:p w:rsidR="00FF7AAA" w:rsidRPr="00D87042" w:rsidRDefault="00FF7AAA" w:rsidP="00AF10E9">
      <w:pPr>
        <w:spacing w:after="0" w:line="240" w:lineRule="auto"/>
        <w:ind w:firstLine="709"/>
        <w:jc w:val="both"/>
        <w:rPr>
          <w:rFonts w:ascii="Times New Roman" w:hAnsi="Times New Roman" w:cs="Times New Roman"/>
          <w:b/>
          <w:i/>
          <w:sz w:val="24"/>
          <w:szCs w:val="24"/>
          <w:lang w:val="uk-UA"/>
        </w:rPr>
      </w:pPr>
      <w:r w:rsidRPr="00D87042">
        <w:rPr>
          <w:rFonts w:ascii="Times New Roman" w:eastAsia="Times New Roman" w:hAnsi="Times New Roman" w:cs="Times New Roman"/>
          <w:b/>
          <w:i/>
          <w:sz w:val="24"/>
          <w:szCs w:val="24"/>
          <w:lang w:val="uk-UA"/>
        </w:rPr>
        <w:t>Журналіст</w:t>
      </w:r>
      <w:r w:rsidR="00387323" w:rsidRPr="00D87042">
        <w:rPr>
          <w:rFonts w:ascii="Times New Roman" w:eastAsia="Times New Roman" w:hAnsi="Times New Roman" w:cs="Times New Roman"/>
          <w:b/>
          <w:i/>
          <w:sz w:val="24"/>
          <w:szCs w:val="24"/>
          <w:lang w:val="uk-UA"/>
        </w:rPr>
        <w:t>.</w:t>
      </w:r>
      <w:r w:rsidRPr="00D87042">
        <w:rPr>
          <w:rFonts w:ascii="Times New Roman" w:eastAsia="Times New Roman" w:hAnsi="Times New Roman" w:cs="Times New Roman"/>
          <w:b/>
          <w:i/>
          <w:sz w:val="24"/>
          <w:szCs w:val="24"/>
          <w:lang w:val="uk-UA"/>
        </w:rPr>
        <w:t xml:space="preserve"> Які дослідження в галузі медичної генетики проводяться в Україні?</w:t>
      </w:r>
      <w:r w:rsidRPr="00D87042">
        <w:rPr>
          <w:rFonts w:ascii="Times New Roman" w:hAnsi="Times New Roman" w:cs="Times New Roman"/>
          <w:b/>
          <w:i/>
          <w:sz w:val="24"/>
          <w:szCs w:val="24"/>
          <w:lang w:val="uk-UA"/>
        </w:rPr>
        <w:t xml:space="preserve"> </w:t>
      </w:r>
    </w:p>
    <w:p w:rsidR="00FF7AAA" w:rsidRPr="00D87042" w:rsidRDefault="00FF7AAA" w:rsidP="00AF10E9">
      <w:pPr>
        <w:spacing w:after="0" w:line="240" w:lineRule="auto"/>
        <w:ind w:firstLine="709"/>
        <w:jc w:val="both"/>
        <w:rPr>
          <w:rFonts w:ascii="Times New Roman" w:eastAsia="Times New Roman" w:hAnsi="Times New Roman" w:cs="Times New Roman"/>
          <w:b/>
          <w:sz w:val="24"/>
          <w:szCs w:val="24"/>
          <w:lang w:val="uk-UA"/>
        </w:rPr>
      </w:pPr>
      <w:r w:rsidRPr="00D87042">
        <w:rPr>
          <w:rFonts w:ascii="Times New Roman" w:hAnsi="Times New Roman" w:cs="Times New Roman"/>
          <w:b/>
          <w:i/>
          <w:sz w:val="24"/>
          <w:szCs w:val="24"/>
          <w:lang w:val="uk-UA"/>
        </w:rPr>
        <w:t>У</w:t>
      </w:r>
      <w:r w:rsidRPr="00D87042">
        <w:rPr>
          <w:rFonts w:ascii="Times New Roman" w:hAnsi="Times New Roman" w:cs="Times New Roman"/>
          <w:b/>
          <w:i/>
          <w:sz w:val="24"/>
          <w:szCs w:val="24"/>
        </w:rPr>
        <w:t>чен</w:t>
      </w:r>
      <w:r w:rsidRPr="00D87042">
        <w:rPr>
          <w:rFonts w:ascii="Times New Roman" w:hAnsi="Times New Roman" w:cs="Times New Roman"/>
          <w:b/>
          <w:i/>
          <w:sz w:val="24"/>
          <w:szCs w:val="24"/>
          <w:lang w:val="uk-UA"/>
        </w:rPr>
        <w:t>ий</w:t>
      </w:r>
      <w:r w:rsidRPr="00D87042">
        <w:rPr>
          <w:rFonts w:ascii="Times New Roman" w:hAnsi="Times New Roman" w:cs="Times New Roman"/>
          <w:b/>
          <w:i/>
          <w:sz w:val="24"/>
          <w:szCs w:val="24"/>
        </w:rPr>
        <w:t>-генетик</w:t>
      </w:r>
      <w:r w:rsidRPr="00D87042">
        <w:rPr>
          <w:b/>
          <w:i/>
          <w:sz w:val="24"/>
          <w:szCs w:val="24"/>
          <w:lang w:val="uk-UA"/>
        </w:rPr>
        <w:t>.</w:t>
      </w:r>
      <w:r w:rsidRPr="00D87042">
        <w:rPr>
          <w:rFonts w:ascii="Times New Roman" w:eastAsia="Times New Roman" w:hAnsi="Times New Roman" w:cs="Times New Roman"/>
          <w:b/>
          <w:sz w:val="24"/>
          <w:szCs w:val="24"/>
          <w:lang w:val="uk-UA"/>
        </w:rPr>
        <w:t xml:space="preserve"> </w:t>
      </w:r>
      <w:r w:rsidRPr="00D87042">
        <w:rPr>
          <w:rFonts w:ascii="Times New Roman" w:hAnsi="Times New Roman" w:cs="Times New Roman"/>
          <w:sz w:val="24"/>
          <w:szCs w:val="24"/>
          <w:lang w:val="uk-UA"/>
        </w:rPr>
        <w:t>В</w:t>
      </w:r>
      <w:r w:rsidRPr="00D87042">
        <w:rPr>
          <w:rFonts w:ascii="Times New Roman" w:eastAsia="Times New Roman" w:hAnsi="Times New Roman" w:cs="Times New Roman"/>
          <w:sz w:val="24"/>
          <w:szCs w:val="24"/>
        </w:rPr>
        <w:t xml:space="preserve"> Україні, і зокрема в установах Академії медичних наук приділяється велика увага розвитку медико-генетичних досліджень у розробці генних, клітинних і тканинних технологій. Ці дослідження проводяться у тісній творчій співпраці з Інститутом молекулярної біології і генетики НАН України, із зарубіжними науковими установами. Зупинюся лише на деяких з них. </w:t>
      </w:r>
    </w:p>
    <w:p w:rsidR="00FF7AAA" w:rsidRPr="00D87042" w:rsidRDefault="00FF7AAA" w:rsidP="00AF10E9">
      <w:pPr>
        <w:spacing w:after="0" w:line="240" w:lineRule="auto"/>
        <w:ind w:firstLine="708"/>
        <w:jc w:val="both"/>
        <w:rPr>
          <w:rFonts w:ascii="Times New Roman" w:eastAsia="Times New Roman" w:hAnsi="Times New Roman" w:cs="Times New Roman"/>
          <w:sz w:val="24"/>
          <w:szCs w:val="24"/>
          <w:lang w:val="uk-UA"/>
        </w:rPr>
      </w:pPr>
      <w:r w:rsidRPr="00D87042">
        <w:rPr>
          <w:rFonts w:ascii="Times New Roman" w:eastAsia="Times New Roman" w:hAnsi="Times New Roman" w:cs="Times New Roman"/>
          <w:sz w:val="24"/>
          <w:szCs w:val="24"/>
        </w:rPr>
        <w:t>Проводяться молекулярно-генетичні дослідження експресії основних генів, асоційованих із розвитком лейкемії. Це дозволяє проводити діагностику злоякісних захворювань кровотворної системи</w:t>
      </w:r>
      <w:r w:rsidRPr="00D87042">
        <w:rPr>
          <w:rFonts w:ascii="Times New Roman" w:eastAsia="Times New Roman" w:hAnsi="Times New Roman" w:cs="Times New Roman"/>
          <w:sz w:val="24"/>
          <w:szCs w:val="24"/>
          <w:lang w:val="uk-UA"/>
        </w:rPr>
        <w:t>.</w:t>
      </w:r>
    </w:p>
    <w:p w:rsidR="00FF7AAA" w:rsidRPr="00D87042" w:rsidRDefault="00FF7AAA" w:rsidP="00AF10E9">
      <w:pPr>
        <w:spacing w:after="0" w:line="240" w:lineRule="auto"/>
        <w:ind w:firstLine="708"/>
        <w:jc w:val="both"/>
        <w:rPr>
          <w:rFonts w:ascii="Times New Roman" w:eastAsia="Times New Roman" w:hAnsi="Times New Roman" w:cs="Times New Roman"/>
          <w:sz w:val="24"/>
          <w:szCs w:val="24"/>
          <w:lang w:val="uk-UA"/>
        </w:rPr>
      </w:pPr>
      <w:r w:rsidRPr="00D87042">
        <w:rPr>
          <w:rFonts w:ascii="Times New Roman" w:eastAsia="Times New Roman" w:hAnsi="Times New Roman" w:cs="Times New Roman"/>
          <w:sz w:val="24"/>
          <w:szCs w:val="24"/>
          <w:lang w:val="uk-UA"/>
        </w:rPr>
        <w:t>Спільно з Інститутом молекулярної біології та г</w:t>
      </w:r>
      <w:r w:rsidR="00387323" w:rsidRPr="00D87042">
        <w:rPr>
          <w:rFonts w:ascii="Times New Roman" w:eastAsia="Times New Roman" w:hAnsi="Times New Roman" w:cs="Times New Roman"/>
          <w:sz w:val="24"/>
          <w:szCs w:val="24"/>
          <w:lang w:val="uk-UA"/>
        </w:rPr>
        <w:t>енетики створюється банк ДНК</w:t>
      </w:r>
      <w:r w:rsidRPr="00D87042">
        <w:rPr>
          <w:rFonts w:ascii="Times New Roman" w:eastAsia="Times New Roman" w:hAnsi="Times New Roman" w:cs="Times New Roman"/>
          <w:sz w:val="24"/>
          <w:szCs w:val="24"/>
          <w:lang w:val="uk-UA"/>
        </w:rPr>
        <w:t xml:space="preserve"> хворих на найбільш поширені генетичні хвороби, проводиться вивчення розповсюдженості мажорних мутацій в Україні, впровадження молекулярно-генетичної антенатальної діагностики.</w:t>
      </w:r>
    </w:p>
    <w:p w:rsidR="00FF7AAA" w:rsidRPr="00D87042" w:rsidRDefault="00FF7AAA" w:rsidP="00AF10E9">
      <w:pPr>
        <w:spacing w:after="0" w:line="240" w:lineRule="auto"/>
        <w:ind w:firstLine="708"/>
        <w:jc w:val="both"/>
        <w:rPr>
          <w:rFonts w:ascii="Times New Roman" w:eastAsia="Times New Roman" w:hAnsi="Times New Roman" w:cs="Times New Roman"/>
          <w:sz w:val="24"/>
          <w:szCs w:val="24"/>
          <w:lang w:val="uk-UA"/>
        </w:rPr>
      </w:pPr>
      <w:r w:rsidRPr="00D87042">
        <w:rPr>
          <w:rFonts w:ascii="Times New Roman" w:eastAsia="Times New Roman" w:hAnsi="Times New Roman" w:cs="Times New Roman"/>
          <w:sz w:val="24"/>
          <w:szCs w:val="24"/>
        </w:rPr>
        <w:t>Створено найпотужніший у Східній Європі Центр трансплантації кісткового мозку. Це авангардний розвиток генетичної медицини.</w:t>
      </w:r>
    </w:p>
    <w:p w:rsidR="00FF7AAA" w:rsidRPr="00D87042" w:rsidRDefault="00FF7AAA" w:rsidP="00AF10E9">
      <w:pPr>
        <w:pStyle w:val="a6"/>
        <w:spacing w:before="0" w:beforeAutospacing="0" w:after="0" w:afterAutospacing="0"/>
        <w:ind w:firstLine="708"/>
        <w:jc w:val="both"/>
        <w:rPr>
          <w:lang w:val="uk-UA"/>
        </w:rPr>
      </w:pPr>
      <w:r w:rsidRPr="00D87042">
        <w:rPr>
          <w:lang w:val="uk-UA"/>
        </w:rPr>
        <w:lastRenderedPageBreak/>
        <w:t xml:space="preserve">З ініціативи телеканалу «Україна» вчені-генетики взяли зразки ДНК у жителів по всій Україні - від </w:t>
      </w:r>
      <w:r w:rsidR="00FC51FF" w:rsidRPr="00D87042">
        <w:rPr>
          <w:lang w:val="uk-UA"/>
        </w:rPr>
        <w:t>Слов’янська</w:t>
      </w:r>
      <w:r w:rsidRPr="00D87042">
        <w:rPr>
          <w:lang w:val="uk-UA"/>
        </w:rPr>
        <w:t xml:space="preserve"> до Ужгорода, від Одеси до Чернігова. У генетичному дослідженні взяли участь, як </w:t>
      </w:r>
      <w:r w:rsidR="00FC51FF" w:rsidRPr="00D87042">
        <w:rPr>
          <w:lang w:val="uk-UA"/>
        </w:rPr>
        <w:t>пересічі</w:t>
      </w:r>
      <w:r w:rsidRPr="00D87042">
        <w:rPr>
          <w:lang w:val="uk-UA"/>
        </w:rPr>
        <w:t xml:space="preserve"> </w:t>
      </w:r>
      <w:r w:rsidR="00FC51FF" w:rsidRPr="00D87042">
        <w:rPr>
          <w:lang w:val="uk-UA"/>
        </w:rPr>
        <w:t>громадяни</w:t>
      </w:r>
      <w:r w:rsidRPr="00D87042">
        <w:rPr>
          <w:lang w:val="uk-UA"/>
        </w:rPr>
        <w:t xml:space="preserve"> з різних куточків України, так і багато відомих українців: Олег Скрипка, Остап Ступка, Руслана Писанка, Василь Вірастюк, Альона Вінницька, Олександр Пономарьов та інші.</w:t>
      </w:r>
    </w:p>
    <w:p w:rsidR="00FF7AAA" w:rsidRPr="00D87042" w:rsidRDefault="00FF7AAA" w:rsidP="00AF10E9">
      <w:pPr>
        <w:pStyle w:val="a6"/>
        <w:spacing w:before="0" w:beforeAutospacing="0" w:after="0" w:afterAutospacing="0"/>
        <w:ind w:firstLine="708"/>
        <w:jc w:val="both"/>
        <w:rPr>
          <w:lang w:val="uk-UA"/>
        </w:rPr>
      </w:pPr>
      <w:r w:rsidRPr="00D87042">
        <w:rPr>
          <w:lang w:val="uk-UA"/>
        </w:rPr>
        <w:t>У</w:t>
      </w:r>
      <w:r w:rsidRPr="00D87042">
        <w:t xml:space="preserve"> рамках проекту </w:t>
      </w:r>
      <w:r w:rsidRPr="00D87042">
        <w:rPr>
          <w:lang w:val="uk-UA"/>
        </w:rPr>
        <w:t>«</w:t>
      </w:r>
      <w:r w:rsidRPr="00D87042">
        <w:t>ДНК-портрет нації</w:t>
      </w:r>
      <w:r w:rsidRPr="00D87042">
        <w:rPr>
          <w:lang w:val="uk-UA"/>
        </w:rPr>
        <w:t>»</w:t>
      </w:r>
      <w:r w:rsidRPr="00D87042">
        <w:t xml:space="preserve"> телеканал </w:t>
      </w:r>
      <w:r w:rsidRPr="00D87042">
        <w:rPr>
          <w:lang w:val="uk-UA"/>
        </w:rPr>
        <w:t>«</w:t>
      </w:r>
      <w:r w:rsidRPr="00D87042">
        <w:t>Україна</w:t>
      </w:r>
      <w:r w:rsidRPr="00D87042">
        <w:rPr>
          <w:lang w:val="uk-UA"/>
        </w:rPr>
        <w:t>»</w:t>
      </w:r>
      <w:r w:rsidRPr="00D87042">
        <w:t xml:space="preserve"> залучив до співпраці вченого-генетика зі світовим ім’ям - Пітера Форстера з Велико</w:t>
      </w:r>
      <w:r w:rsidR="00E25CD3" w:rsidRPr="00D87042">
        <w:rPr>
          <w:lang w:val="uk-UA"/>
        </w:rPr>
        <w:t>ї Б</w:t>
      </w:r>
      <w:r w:rsidRPr="00D87042">
        <w:t>ританії. В даний час він веде наукову діяльність в Кембріджськ</w:t>
      </w:r>
      <w:r w:rsidRPr="00D87042">
        <w:rPr>
          <w:lang w:val="uk-UA"/>
        </w:rPr>
        <w:t>ому</w:t>
      </w:r>
      <w:r w:rsidRPr="00D87042">
        <w:t xml:space="preserve"> університет</w:t>
      </w:r>
      <w:r w:rsidRPr="00D87042">
        <w:rPr>
          <w:lang w:val="uk-UA"/>
        </w:rPr>
        <w:t>і</w:t>
      </w:r>
      <w:r w:rsidRPr="00D87042">
        <w:t xml:space="preserve"> і очолює лабораторію в Німеччині, рівень відповідальності якої настільки високий, що навіть місце розташування її засекречено. Основний </w:t>
      </w:r>
      <w:r w:rsidR="00E25CD3" w:rsidRPr="00D87042">
        <w:rPr>
          <w:lang w:val="uk-UA"/>
        </w:rPr>
        <w:t>напрямок</w:t>
      </w:r>
      <w:r w:rsidRPr="00D87042">
        <w:t xml:space="preserve"> роботи цієї лабораторії - криміналістичні ДНК-експертизи. Ця лабораторія є супервайзером роботи інших центрів з генетичних досліджень </w:t>
      </w:r>
      <w:r w:rsidRPr="00D87042">
        <w:rPr>
          <w:lang w:val="uk-UA"/>
        </w:rPr>
        <w:t>по</w:t>
      </w:r>
      <w:r w:rsidRPr="00D87042">
        <w:t xml:space="preserve"> всій Європі - вчені цієї лабораторії визначають європейські стандарти ДНК-досліджень. Саме </w:t>
      </w:r>
      <w:r w:rsidRPr="00D87042">
        <w:rPr>
          <w:lang w:val="uk-UA"/>
        </w:rPr>
        <w:t>до</w:t>
      </w:r>
      <w:r w:rsidRPr="00D87042">
        <w:t xml:space="preserve"> Німеччин</w:t>
      </w:r>
      <w:r w:rsidRPr="00D87042">
        <w:rPr>
          <w:lang w:val="uk-UA"/>
        </w:rPr>
        <w:t>и</w:t>
      </w:r>
      <w:r w:rsidRPr="00D87042">
        <w:t xml:space="preserve"> і були відправлені зразки ДНК українців для подальшого вивчення</w:t>
      </w:r>
      <w:r w:rsidRPr="00D87042">
        <w:rPr>
          <w:lang w:val="uk-UA"/>
        </w:rPr>
        <w:t>.</w:t>
      </w:r>
    </w:p>
    <w:p w:rsidR="00FF7AAA" w:rsidRPr="00D87042" w:rsidRDefault="00FF7AAA" w:rsidP="00AF10E9">
      <w:pPr>
        <w:pStyle w:val="a6"/>
        <w:spacing w:before="0" w:beforeAutospacing="0" w:after="0" w:afterAutospacing="0"/>
        <w:ind w:firstLine="708"/>
        <w:jc w:val="both"/>
        <w:rPr>
          <w:lang w:val="uk-UA"/>
        </w:rPr>
      </w:pPr>
      <w:r w:rsidRPr="00D87042">
        <w:t>За результатами дослідження ДНК-проб українців були виділені наступні пріоритетні напрямки розвитку української нації:</w:t>
      </w:r>
      <w:r w:rsidRPr="00D87042">
        <w:rPr>
          <w:lang w:val="uk-UA"/>
        </w:rPr>
        <w:t xml:space="preserve"> Рекомендуємо переглянути цей документальний фільм.</w:t>
      </w:r>
    </w:p>
    <w:p w:rsidR="00FF7AAA" w:rsidRPr="00D87042" w:rsidRDefault="00DD1BC4" w:rsidP="00AF10E9">
      <w:pPr>
        <w:pStyle w:val="a6"/>
        <w:spacing w:before="0" w:beforeAutospacing="0" w:after="0" w:afterAutospacing="0"/>
        <w:jc w:val="both"/>
        <w:rPr>
          <w:b/>
          <w:lang w:val="uk-UA"/>
        </w:rPr>
      </w:pPr>
      <w:hyperlink r:id="rId22" w:history="1">
        <w:r w:rsidR="00FF7AAA" w:rsidRPr="00D87042">
          <w:rPr>
            <w:rStyle w:val="a7"/>
            <w:b/>
            <w:lang w:val="uk-UA"/>
          </w:rPr>
          <w:t>https://www.youtube.com/watch?v=Q7tWfDBl9</w:t>
        </w:r>
      </w:hyperlink>
      <w:r w:rsidR="00FF7AAA" w:rsidRPr="00D87042">
        <w:rPr>
          <w:b/>
          <w:lang w:val="uk-UA"/>
        </w:rPr>
        <w:t xml:space="preserve"> ДНК –портрет нації .</w:t>
      </w:r>
    </w:p>
    <w:p w:rsidR="00FF7AAA" w:rsidRPr="00D87042" w:rsidRDefault="00FF7AAA" w:rsidP="00AF10E9">
      <w:pPr>
        <w:pStyle w:val="a6"/>
        <w:spacing w:before="0" w:beforeAutospacing="0" w:after="0" w:afterAutospacing="0"/>
        <w:ind w:firstLine="709"/>
        <w:jc w:val="both"/>
      </w:pPr>
      <w:r w:rsidRPr="00D87042">
        <w:rPr>
          <w:b/>
          <w:i/>
          <w:lang w:val="uk-UA"/>
        </w:rPr>
        <w:t>Учитель.</w:t>
      </w:r>
      <w:r w:rsidRPr="00D87042">
        <w:rPr>
          <w:b/>
          <w:lang w:val="uk-UA"/>
        </w:rPr>
        <w:t xml:space="preserve"> </w:t>
      </w:r>
      <w:r w:rsidRPr="00D87042">
        <w:t xml:space="preserve">Сьогодні на уроці ми познайомилися з різними напрямами медичної генетики. Розширили світогляд про методи </w:t>
      </w:r>
      <w:r w:rsidR="005C2A8F" w:rsidRPr="00D87042">
        <w:rPr>
          <w:lang w:val="uk-UA"/>
        </w:rPr>
        <w:t xml:space="preserve">медичної генетики, </w:t>
      </w:r>
      <w:r w:rsidRPr="00D87042">
        <w:t xml:space="preserve">що використовуються </w:t>
      </w:r>
      <w:r w:rsidR="00E25CD3" w:rsidRPr="00D87042">
        <w:rPr>
          <w:lang w:val="uk-UA"/>
        </w:rPr>
        <w:t xml:space="preserve">у </w:t>
      </w:r>
      <w:r w:rsidRPr="00D87042">
        <w:t>діагностиці різних патологічних захворюван</w:t>
      </w:r>
      <w:r w:rsidR="00F82E3C" w:rsidRPr="00D87042">
        <w:rPr>
          <w:lang w:val="uk-UA"/>
        </w:rPr>
        <w:t>ь</w:t>
      </w:r>
      <w:r w:rsidRPr="00D87042">
        <w:t xml:space="preserve">, що передаються </w:t>
      </w:r>
      <w:r w:rsidR="00F82E3C" w:rsidRPr="00D87042">
        <w:rPr>
          <w:lang w:val="uk-UA"/>
        </w:rPr>
        <w:t>у</w:t>
      </w:r>
      <w:r w:rsidRPr="00D87042">
        <w:t xml:space="preserve"> спад</w:t>
      </w:r>
      <w:r w:rsidR="00F82E3C" w:rsidRPr="00D87042">
        <w:rPr>
          <w:lang w:val="uk-UA"/>
        </w:rPr>
        <w:t>о</w:t>
      </w:r>
      <w:r w:rsidRPr="00D87042">
        <w:t>к, і їх профілактики. Сподіваюся, що знання, отримані сьогодні на уроці</w:t>
      </w:r>
      <w:r w:rsidRPr="00D87042">
        <w:rPr>
          <w:lang w:val="uk-UA"/>
        </w:rPr>
        <w:t>-конференції</w:t>
      </w:r>
      <w:r w:rsidRPr="00D87042">
        <w:t>, знадобляться вам у житті.</w:t>
      </w:r>
    </w:p>
    <w:p w:rsidR="0015277E" w:rsidRPr="00D87042" w:rsidRDefault="0015277E" w:rsidP="00AF10E9">
      <w:pPr>
        <w:pStyle w:val="x1os-nabor"/>
        <w:spacing w:before="0" w:beforeAutospacing="0" w:after="0" w:afterAutospacing="0"/>
        <w:ind w:firstLine="708"/>
        <w:jc w:val="both"/>
      </w:pPr>
    </w:p>
    <w:p w:rsidR="008E0466" w:rsidRPr="00D87042" w:rsidRDefault="00E10BDF" w:rsidP="00AF10E9">
      <w:pPr>
        <w:spacing w:after="0" w:line="240" w:lineRule="auto"/>
        <w:jc w:val="center"/>
        <w:rPr>
          <w:rFonts w:ascii="Times New Roman" w:hAnsi="Times New Roman" w:cs="Times New Roman"/>
          <w:b/>
          <w:sz w:val="24"/>
          <w:szCs w:val="24"/>
          <w:lang w:val="uk-UA"/>
        </w:rPr>
      </w:pPr>
      <w:r w:rsidRPr="00D87042">
        <w:rPr>
          <w:rFonts w:ascii="Times New Roman" w:hAnsi="Times New Roman" w:cs="Times New Roman"/>
          <w:b/>
          <w:sz w:val="24"/>
          <w:szCs w:val="24"/>
          <w:lang w:val="uk-UA"/>
        </w:rPr>
        <w:t xml:space="preserve">Список </w:t>
      </w:r>
      <w:r w:rsidR="007A12A3" w:rsidRPr="00D87042">
        <w:rPr>
          <w:rFonts w:ascii="Times New Roman" w:hAnsi="Times New Roman" w:cs="Times New Roman"/>
          <w:b/>
          <w:sz w:val="24"/>
          <w:szCs w:val="24"/>
          <w:lang w:val="uk-UA"/>
        </w:rPr>
        <w:t>використан</w:t>
      </w:r>
      <w:r w:rsidR="004F2C83" w:rsidRPr="00D87042">
        <w:rPr>
          <w:rFonts w:ascii="Times New Roman" w:hAnsi="Times New Roman" w:cs="Times New Roman"/>
          <w:b/>
          <w:sz w:val="24"/>
          <w:szCs w:val="24"/>
          <w:lang w:val="uk-UA"/>
        </w:rPr>
        <w:t>их</w:t>
      </w:r>
      <w:r w:rsidR="007A12A3" w:rsidRPr="00D87042">
        <w:rPr>
          <w:rFonts w:ascii="Times New Roman" w:hAnsi="Times New Roman" w:cs="Times New Roman"/>
          <w:b/>
          <w:sz w:val="24"/>
          <w:szCs w:val="24"/>
          <w:lang w:val="uk-UA"/>
        </w:rPr>
        <w:t xml:space="preserve"> </w:t>
      </w:r>
      <w:r w:rsidR="00D44821" w:rsidRPr="00D87042">
        <w:rPr>
          <w:rFonts w:ascii="Times New Roman" w:hAnsi="Times New Roman" w:cs="Times New Roman"/>
          <w:b/>
          <w:sz w:val="24"/>
          <w:szCs w:val="24"/>
          <w:lang w:val="uk-UA"/>
        </w:rPr>
        <w:t xml:space="preserve">інформаційних </w:t>
      </w:r>
      <w:r w:rsidR="004F2C83" w:rsidRPr="00D87042">
        <w:rPr>
          <w:rFonts w:ascii="Times New Roman" w:hAnsi="Times New Roman" w:cs="Times New Roman"/>
          <w:b/>
          <w:sz w:val="24"/>
          <w:szCs w:val="24"/>
          <w:lang w:val="uk-UA"/>
        </w:rPr>
        <w:t>джерел</w:t>
      </w:r>
    </w:p>
    <w:p w:rsidR="00E10BDF" w:rsidRPr="00D87042" w:rsidRDefault="00E10BDF" w:rsidP="00AF10E9">
      <w:pPr>
        <w:spacing w:after="0" w:line="240" w:lineRule="auto"/>
        <w:jc w:val="both"/>
        <w:rPr>
          <w:rFonts w:ascii="Times New Roman" w:hAnsi="Times New Roman" w:cs="Times New Roman"/>
          <w:sz w:val="24"/>
          <w:szCs w:val="24"/>
          <w:lang w:val="uk-UA"/>
        </w:rPr>
      </w:pP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Андріанов В. Л. Біологія. Розв’язування задач з генетики /В. Л. Андріанов. Київ</w:t>
      </w:r>
      <w:r w:rsidR="00A92E07" w:rsidRPr="00D87042">
        <w:rPr>
          <w:rFonts w:ascii="Times New Roman" w:eastAsia="Times New Roman" w:hAnsi="Times New Roman" w:cs="Times New Roman"/>
          <w:iCs/>
          <w:sz w:val="24"/>
          <w:szCs w:val="24"/>
          <w:lang w:val="uk-UA"/>
        </w:rPr>
        <w:t>.</w:t>
      </w:r>
      <w:r w:rsidRPr="00D87042">
        <w:rPr>
          <w:rFonts w:ascii="Times New Roman" w:eastAsia="Times New Roman" w:hAnsi="Times New Roman" w:cs="Times New Roman"/>
          <w:iCs/>
          <w:sz w:val="24"/>
          <w:szCs w:val="24"/>
          <w:lang w:val="uk-UA"/>
        </w:rPr>
        <w:t>: Либідь, 1995. 79 с.</w:t>
      </w:r>
    </w:p>
    <w:p w:rsidR="001165A3" w:rsidRPr="00D87042" w:rsidRDefault="001165A3" w:rsidP="00A719CD">
      <w:pPr>
        <w:pStyle w:val="a3"/>
        <w:numPr>
          <w:ilvl w:val="1"/>
          <w:numId w:val="46"/>
        </w:numPr>
        <w:tabs>
          <w:tab w:val="num" w:pos="0"/>
        </w:tabs>
        <w:spacing w:after="0" w:line="240" w:lineRule="auto"/>
        <w:ind w:left="0" w:firstLine="687"/>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Барна І.</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В. Біологія. Методика розв</w:t>
      </w:r>
      <w:r w:rsidRPr="00D87042">
        <w:rPr>
          <w:rFonts w:ascii="Times New Roman" w:eastAsia="Times New Roman" w:hAnsi="Times New Roman" w:cs="Times New Roman"/>
          <w:iCs/>
          <w:sz w:val="24"/>
          <w:szCs w:val="24"/>
        </w:rPr>
        <w:t>’</w:t>
      </w:r>
      <w:r w:rsidRPr="00D87042">
        <w:rPr>
          <w:rFonts w:ascii="Times New Roman" w:eastAsia="Times New Roman" w:hAnsi="Times New Roman" w:cs="Times New Roman"/>
          <w:iCs/>
          <w:sz w:val="24"/>
          <w:szCs w:val="24"/>
          <w:lang w:val="uk-UA"/>
        </w:rPr>
        <w:t>язування задач:</w:t>
      </w:r>
      <w:r w:rsidRPr="00D87042">
        <w:rPr>
          <w:rFonts w:ascii="Times New Roman" w:eastAsia="Times New Roman" w:hAnsi="Times New Roman" w:cs="Times New Roman"/>
          <w:iCs/>
          <w:sz w:val="24"/>
          <w:szCs w:val="24"/>
        </w:rPr>
        <w:t xml:space="preserve"> </w:t>
      </w:r>
      <w:r w:rsidRPr="00D87042">
        <w:rPr>
          <w:rFonts w:ascii="Times New Roman" w:eastAsia="Times New Roman" w:hAnsi="Times New Roman" w:cs="Times New Roman"/>
          <w:iCs/>
          <w:sz w:val="24"/>
          <w:szCs w:val="24"/>
          <w:lang w:val="uk-UA"/>
        </w:rPr>
        <w:t>Навчальний посібник /І. В. Барна. Тернопіль:</w:t>
      </w:r>
      <w:r w:rsidRPr="00D87042">
        <w:rPr>
          <w:rFonts w:ascii="Times New Roman" w:eastAsia="Times New Roman" w:hAnsi="Times New Roman" w:cs="Times New Roman"/>
          <w:iCs/>
          <w:sz w:val="24"/>
          <w:szCs w:val="24"/>
        </w:rPr>
        <w:t xml:space="preserve"> </w:t>
      </w:r>
      <w:r w:rsidRPr="00D87042">
        <w:rPr>
          <w:rFonts w:ascii="Times New Roman" w:eastAsia="Times New Roman" w:hAnsi="Times New Roman" w:cs="Times New Roman"/>
          <w:iCs/>
          <w:sz w:val="24"/>
          <w:szCs w:val="24"/>
          <w:lang w:val="uk-UA"/>
        </w:rPr>
        <w:t>Мандрівець, 2009. 216 с.</w:t>
      </w:r>
    </w:p>
    <w:p w:rsidR="001165A3" w:rsidRPr="00D87042" w:rsidRDefault="001165A3" w:rsidP="00A719CD">
      <w:pPr>
        <w:pStyle w:val="a3"/>
        <w:numPr>
          <w:ilvl w:val="1"/>
          <w:numId w:val="46"/>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Бердишев Г. Д. Медична генетика /Г. Д. Бердишев, І. Ф. Криворучко. К.:</w:t>
      </w:r>
      <w:r w:rsidRPr="00D87042">
        <w:rPr>
          <w:rFonts w:ascii="Times New Roman" w:eastAsia="Times New Roman" w:hAnsi="Times New Roman" w:cs="Times New Roman"/>
          <w:iCs/>
          <w:sz w:val="24"/>
          <w:szCs w:val="24"/>
        </w:rPr>
        <w:t xml:space="preserve"> </w:t>
      </w:r>
      <w:r w:rsidRPr="00D87042">
        <w:rPr>
          <w:rFonts w:ascii="Times New Roman" w:eastAsia="Times New Roman" w:hAnsi="Times New Roman" w:cs="Times New Roman"/>
          <w:iCs/>
          <w:sz w:val="24"/>
          <w:szCs w:val="24"/>
          <w:lang w:val="uk-UA"/>
        </w:rPr>
        <w:t>Вища шк., 1993. 336 с.</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Бердишев Г.</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 xml:space="preserve">Д. Медична генетика: </w:t>
      </w:r>
      <w:r w:rsidR="000A0065" w:rsidRPr="00D87042">
        <w:rPr>
          <w:rFonts w:ascii="Times New Roman" w:eastAsia="Times New Roman" w:hAnsi="Times New Roman" w:cs="Times New Roman"/>
          <w:iCs/>
          <w:sz w:val="24"/>
          <w:szCs w:val="24"/>
          <w:lang w:val="uk-UA"/>
        </w:rPr>
        <w:t>н</w:t>
      </w:r>
      <w:r w:rsidRPr="00D87042">
        <w:rPr>
          <w:rFonts w:ascii="Times New Roman" w:eastAsia="Times New Roman" w:hAnsi="Times New Roman" w:cs="Times New Roman"/>
          <w:iCs/>
          <w:sz w:val="24"/>
          <w:szCs w:val="24"/>
          <w:lang w:val="uk-UA"/>
        </w:rPr>
        <w:t>авч. посібник для студ. мед. училищ /Г.</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Д. Бердишев, І.</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Ф. Криворучко. К.:</w:t>
      </w:r>
      <w:r w:rsidRPr="00D87042">
        <w:rPr>
          <w:rFonts w:ascii="Times New Roman" w:eastAsia="Times New Roman" w:hAnsi="Times New Roman" w:cs="Times New Roman"/>
          <w:iCs/>
          <w:sz w:val="24"/>
          <w:szCs w:val="24"/>
        </w:rPr>
        <w:t xml:space="preserve"> </w:t>
      </w:r>
      <w:r w:rsidRPr="00D87042">
        <w:rPr>
          <w:rFonts w:ascii="Times New Roman" w:eastAsia="Times New Roman" w:hAnsi="Times New Roman" w:cs="Times New Roman"/>
          <w:iCs/>
          <w:sz w:val="24"/>
          <w:szCs w:val="24"/>
          <w:lang w:val="uk-UA"/>
        </w:rPr>
        <w:t>Вища шк., 1993. 143 с.</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Бердишев Г.</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Д. К вопросу о синтетической теории</w:t>
      </w:r>
      <w:r w:rsidRPr="00D87042">
        <w:rPr>
          <w:rFonts w:ascii="Times New Roman" w:eastAsia="Times New Roman" w:hAnsi="Times New Roman" w:cs="Times New Roman"/>
          <w:iCs/>
          <w:sz w:val="24"/>
          <w:szCs w:val="24"/>
        </w:rPr>
        <w:t xml:space="preserve"> </w:t>
      </w:r>
      <w:r w:rsidRPr="00D87042">
        <w:rPr>
          <w:rFonts w:ascii="Times New Roman" w:eastAsia="Times New Roman" w:hAnsi="Times New Roman" w:cs="Times New Roman"/>
          <w:iCs/>
          <w:sz w:val="24"/>
          <w:szCs w:val="24"/>
          <w:lang w:val="uk-UA"/>
        </w:rPr>
        <w:t xml:space="preserve">нормального </w:t>
      </w:r>
      <w:r w:rsidRPr="00D87042">
        <w:rPr>
          <w:rFonts w:ascii="Times New Roman" w:eastAsia="Times New Roman" w:hAnsi="Times New Roman" w:cs="Times New Roman"/>
          <w:iCs/>
          <w:sz w:val="24"/>
          <w:szCs w:val="24"/>
        </w:rPr>
        <w:t>и</w:t>
      </w:r>
      <w:r w:rsidRPr="00D87042">
        <w:rPr>
          <w:rFonts w:ascii="Times New Roman" w:eastAsia="Times New Roman" w:hAnsi="Times New Roman" w:cs="Times New Roman"/>
          <w:iCs/>
          <w:sz w:val="24"/>
          <w:szCs w:val="24"/>
          <w:lang w:val="uk-UA"/>
        </w:rPr>
        <w:t xml:space="preserve"> аномального развития человека /Г.</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Д. Бердишев //Генетика аномал</w:t>
      </w:r>
      <w:r w:rsidRPr="00D87042">
        <w:rPr>
          <w:rFonts w:ascii="Times New Roman" w:eastAsia="Times New Roman" w:hAnsi="Times New Roman" w:cs="Times New Roman"/>
          <w:iCs/>
          <w:sz w:val="24"/>
          <w:szCs w:val="24"/>
        </w:rPr>
        <w:t>и</w:t>
      </w:r>
      <w:r w:rsidRPr="00D87042">
        <w:rPr>
          <w:rFonts w:ascii="Times New Roman" w:eastAsia="Times New Roman" w:hAnsi="Times New Roman" w:cs="Times New Roman"/>
          <w:iCs/>
          <w:sz w:val="24"/>
          <w:szCs w:val="24"/>
          <w:lang w:val="uk-UA"/>
        </w:rPr>
        <w:t>й развития. К.:</w:t>
      </w:r>
      <w:r w:rsidR="00897F87">
        <w:rPr>
          <w:rFonts w:ascii="Times New Roman" w:eastAsia="Times New Roman" w:hAnsi="Times New Roman" w:cs="Times New Roman"/>
          <w:iCs/>
          <w:sz w:val="24"/>
          <w:szCs w:val="24"/>
          <w:lang w:val="uk-UA"/>
        </w:rPr>
        <w:t xml:space="preserve"> </w:t>
      </w:r>
      <w:r w:rsidRPr="00D87042">
        <w:rPr>
          <w:rFonts w:ascii="Times New Roman" w:eastAsia="Times New Roman" w:hAnsi="Times New Roman" w:cs="Times New Roman"/>
          <w:iCs/>
          <w:sz w:val="24"/>
          <w:szCs w:val="24"/>
          <w:lang w:val="uk-UA"/>
        </w:rPr>
        <w:t xml:space="preserve">Наук. </w:t>
      </w:r>
      <w:r w:rsidR="004E5152" w:rsidRPr="00D87042">
        <w:rPr>
          <w:rFonts w:ascii="Times New Roman" w:eastAsia="Times New Roman" w:hAnsi="Times New Roman" w:cs="Times New Roman"/>
          <w:iCs/>
          <w:sz w:val="24"/>
          <w:szCs w:val="24"/>
          <w:lang w:val="uk-UA"/>
        </w:rPr>
        <w:t>д</w:t>
      </w:r>
      <w:r w:rsidRPr="00D87042">
        <w:rPr>
          <w:rFonts w:ascii="Times New Roman" w:eastAsia="Times New Roman" w:hAnsi="Times New Roman" w:cs="Times New Roman"/>
          <w:iCs/>
          <w:sz w:val="24"/>
          <w:szCs w:val="24"/>
          <w:lang w:val="uk-UA"/>
        </w:rPr>
        <w:t>умка, 1986. С.4-6.</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Бочков Н. П. Наследственность человека и мутагены внешней среды /Н. П. Бочков. М.: Медицина, 1989. 269 с.</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Бочков Н. П. Медицинская генетика /Н. П. Бочков. М.: Медицина, 1984. 366 с.</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Бочков Н. П. Клиническая генетика: учебник для вузов /Н. П. Бочков. М.: ИД ГЭОТАР-МЕД, 2004.</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Бужієвська Т. І. Основи медичної генетики /Т. І. Бужієвська. К.:Здоров</w:t>
      </w:r>
      <w:r w:rsidRPr="00D87042">
        <w:rPr>
          <w:rFonts w:ascii="Times New Roman" w:eastAsia="Times New Roman" w:hAnsi="Times New Roman" w:cs="Times New Roman"/>
          <w:iCs/>
          <w:sz w:val="24"/>
          <w:szCs w:val="24"/>
        </w:rPr>
        <w:t>’</w:t>
      </w:r>
      <w:r w:rsidRPr="00D87042">
        <w:rPr>
          <w:rFonts w:ascii="Times New Roman" w:eastAsia="Times New Roman" w:hAnsi="Times New Roman" w:cs="Times New Roman"/>
          <w:iCs/>
          <w:sz w:val="24"/>
          <w:szCs w:val="24"/>
          <w:lang w:val="uk-UA"/>
        </w:rPr>
        <w:t>я, 2001. 135 с.</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Відкриті та нестандартні уроки біології у 11 класі /Упоряд. К.</w:t>
      </w:r>
      <w:r w:rsidRPr="00D87042">
        <w:rPr>
          <w:rFonts w:ascii="Times New Roman" w:eastAsia="Times New Roman" w:hAnsi="Times New Roman" w:cs="Times New Roman"/>
          <w:iCs/>
          <w:sz w:val="24"/>
          <w:szCs w:val="24"/>
        </w:rPr>
        <w:t> </w:t>
      </w:r>
      <w:r w:rsidRPr="00D87042">
        <w:rPr>
          <w:rFonts w:ascii="Times New Roman" w:eastAsia="Times New Roman" w:hAnsi="Times New Roman" w:cs="Times New Roman"/>
          <w:iCs/>
          <w:sz w:val="24"/>
          <w:szCs w:val="24"/>
          <w:lang w:val="uk-UA"/>
        </w:rPr>
        <w:t xml:space="preserve">М. Задорожний. Х.: Вид. група «Основа», 2006. </w:t>
      </w:r>
      <w:r w:rsidR="0070032E" w:rsidRPr="00D87042">
        <w:rPr>
          <w:rFonts w:ascii="Times New Roman" w:eastAsia="Times New Roman" w:hAnsi="Times New Roman" w:cs="Times New Roman"/>
          <w:iCs/>
          <w:sz w:val="24"/>
          <w:szCs w:val="24"/>
          <w:lang w:val="uk-UA"/>
        </w:rPr>
        <w:t>224 с.</w:t>
      </w:r>
      <w:r w:rsidRPr="00D87042">
        <w:rPr>
          <w:rFonts w:ascii="Times New Roman" w:eastAsia="Times New Roman" w:hAnsi="Times New Roman" w:cs="Times New Roman"/>
          <w:iCs/>
          <w:sz w:val="24"/>
          <w:szCs w:val="24"/>
          <w:lang w:val="uk-UA"/>
        </w:rPr>
        <w:t xml:space="preserve"> (Б-ка журн. «Біологія»; Вип. 2 (38).</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Використання ігрових технологій під час вивчення біології /Уклад. К.М. Задорожний. Х.: Вид. група «Основа», 2010. 141 с. (Б-ка журн. «Біологія»; Вип. 2 (86).</w:t>
      </w:r>
    </w:p>
    <w:p w:rsidR="001165A3" w:rsidRPr="00D87042" w:rsidRDefault="001165A3"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 xml:space="preserve">Глаголев </w:t>
      </w:r>
      <w:r w:rsidRPr="00D87042">
        <w:rPr>
          <w:rFonts w:ascii="Times New Roman" w:eastAsia="Times New Roman" w:hAnsi="Times New Roman" w:cs="Times New Roman"/>
          <w:iCs/>
          <w:sz w:val="24"/>
          <w:szCs w:val="24"/>
        </w:rPr>
        <w:t>С.</w:t>
      </w:r>
      <w:r w:rsidR="007E2D8D" w:rsidRPr="00D87042">
        <w:rPr>
          <w:rFonts w:ascii="Times New Roman" w:eastAsia="Times New Roman" w:hAnsi="Times New Roman" w:cs="Times New Roman"/>
          <w:iCs/>
          <w:sz w:val="24"/>
          <w:szCs w:val="24"/>
          <w:lang w:val="uk-UA"/>
        </w:rPr>
        <w:t> </w:t>
      </w:r>
      <w:r w:rsidRPr="00D87042">
        <w:rPr>
          <w:rFonts w:ascii="Times New Roman" w:eastAsia="Times New Roman" w:hAnsi="Times New Roman" w:cs="Times New Roman"/>
          <w:iCs/>
          <w:sz w:val="24"/>
          <w:szCs w:val="24"/>
        </w:rPr>
        <w:t>М. Морфогенез – величайшая загадка биологии /С.</w:t>
      </w:r>
      <w:r w:rsidRPr="00D87042">
        <w:rPr>
          <w:rFonts w:ascii="Times New Roman" w:eastAsia="Times New Roman" w:hAnsi="Times New Roman" w:cs="Times New Roman"/>
          <w:iCs/>
          <w:sz w:val="24"/>
          <w:szCs w:val="24"/>
          <w:lang w:val="uk-UA"/>
        </w:rPr>
        <w:t> </w:t>
      </w:r>
      <w:r w:rsidRPr="00D87042">
        <w:rPr>
          <w:rFonts w:ascii="Times New Roman" w:eastAsia="Times New Roman" w:hAnsi="Times New Roman" w:cs="Times New Roman"/>
          <w:iCs/>
          <w:sz w:val="24"/>
          <w:szCs w:val="24"/>
        </w:rPr>
        <w:t>М. Глаголев //Биология в школе. 2001. №8. С. 5-13.</w:t>
      </w:r>
    </w:p>
    <w:p w:rsidR="004D6B5B" w:rsidRPr="00D87042" w:rsidRDefault="004D6B5B"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hAnsi="Times New Roman" w:cs="Times New Roman"/>
          <w:sz w:val="24"/>
          <w:szCs w:val="24"/>
          <w:lang w:val="uk-UA"/>
        </w:rPr>
        <w:t>Гордієнко І. Ю. Практичні підходи до пренатальної діагностики вродженої та спадкової патології /І. Ю. Гордієнко //Мистецтво лікування. 2008. №37. С. 27-31.</w:t>
      </w:r>
    </w:p>
    <w:p w:rsidR="004D6B5B" w:rsidRPr="00D87042" w:rsidRDefault="004D6B5B"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hAnsi="Times New Roman" w:cs="Times New Roman"/>
          <w:sz w:val="24"/>
          <w:szCs w:val="24"/>
          <w:lang w:val="uk-UA"/>
        </w:rPr>
        <w:t>Госсет Д. Природжені вади розвитку /Д. Госсет, Е. Гуревич. Посібник з гінекології та акушерства університету Дж.</w:t>
      </w:r>
      <w:r w:rsidRPr="00D87042">
        <w:rPr>
          <w:rFonts w:ascii="Times New Roman" w:hAnsi="Times New Roman" w:cs="Times New Roman"/>
          <w:sz w:val="24"/>
          <w:szCs w:val="24"/>
        </w:rPr>
        <w:t> </w:t>
      </w:r>
      <w:r w:rsidRPr="00D87042">
        <w:rPr>
          <w:rFonts w:ascii="Times New Roman" w:hAnsi="Times New Roman" w:cs="Times New Roman"/>
          <w:sz w:val="24"/>
          <w:szCs w:val="24"/>
          <w:lang w:val="uk-UA"/>
        </w:rPr>
        <w:t>Хопкінса. 2-е вид. 2002. С. 179-189.</w:t>
      </w:r>
    </w:p>
    <w:p w:rsidR="005F3F1D" w:rsidRPr="00D87042" w:rsidRDefault="005F3F1D" w:rsidP="00A719CD">
      <w:pPr>
        <w:pStyle w:val="a3"/>
        <w:numPr>
          <w:ilvl w:val="1"/>
          <w:numId w:val="46"/>
        </w:numPr>
        <w:tabs>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hAnsi="Times New Roman" w:cs="Times New Roman"/>
          <w:sz w:val="24"/>
          <w:szCs w:val="24"/>
        </w:rPr>
        <w:lastRenderedPageBreak/>
        <w:t xml:space="preserve">Зукин В. Пренатальный генетический скрининг в современной фетальной медицине </w:t>
      </w:r>
      <w:r w:rsidRPr="00D87042">
        <w:rPr>
          <w:rFonts w:ascii="Times New Roman" w:hAnsi="Times New Roman" w:cs="Times New Roman"/>
          <w:sz w:val="24"/>
          <w:szCs w:val="24"/>
          <w:lang w:val="uk-UA"/>
        </w:rPr>
        <w:t xml:space="preserve">/В. Зукин </w:t>
      </w:r>
      <w:r w:rsidRPr="00D87042">
        <w:rPr>
          <w:rFonts w:ascii="Times New Roman" w:hAnsi="Times New Roman" w:cs="Times New Roman"/>
          <w:sz w:val="24"/>
          <w:szCs w:val="24"/>
        </w:rPr>
        <w:t>/</w:t>
      </w:r>
      <w:r w:rsidRPr="00D87042">
        <w:rPr>
          <w:rFonts w:ascii="Times New Roman" w:hAnsi="Times New Roman" w:cs="Times New Roman"/>
          <w:sz w:val="24"/>
          <w:szCs w:val="24"/>
          <w:lang w:val="uk-UA"/>
        </w:rPr>
        <w:t>/</w:t>
      </w:r>
      <w:r w:rsidRPr="00D87042">
        <w:rPr>
          <w:rFonts w:ascii="Times New Roman" w:hAnsi="Times New Roman" w:cs="Times New Roman"/>
          <w:sz w:val="24"/>
          <w:szCs w:val="24"/>
        </w:rPr>
        <w:t>З турботою про жінку. 2009. №7. С. 10-13.</w:t>
      </w:r>
    </w:p>
    <w:p w:rsidR="007E2D8D" w:rsidRPr="00D87042" w:rsidRDefault="007E2D8D" w:rsidP="00A719CD">
      <w:pPr>
        <w:pStyle w:val="a3"/>
        <w:numPr>
          <w:ilvl w:val="1"/>
          <w:numId w:val="46"/>
        </w:numPr>
        <w:tabs>
          <w:tab w:val="clear" w:pos="1440"/>
          <w:tab w:val="num"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Киселев Л.Л. Геном человека и биология ХХІ века /Л.Л. Киселев //Вестник РАН. Т. 70. №5. 2000. С. 312.</w:t>
      </w:r>
    </w:p>
    <w:p w:rsidR="00386985" w:rsidRPr="00D87042" w:rsidRDefault="00386985" w:rsidP="00A719CD">
      <w:pPr>
        <w:pStyle w:val="a3"/>
        <w:numPr>
          <w:ilvl w:val="1"/>
          <w:numId w:val="46"/>
        </w:numPr>
        <w:tabs>
          <w:tab w:val="clear" w:pos="1440"/>
          <w:tab w:val="num" w:pos="0"/>
        </w:tabs>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sz w:val="24"/>
          <w:szCs w:val="24"/>
          <w:lang w:val="uk-UA"/>
        </w:rPr>
        <w:t xml:space="preserve">Козленко О.Г. Моделювання стрічки часу «Розвиток природничо-наукових знань» з використанням </w:t>
      </w:r>
      <w:r w:rsidR="003462A3" w:rsidRPr="00D87042">
        <w:rPr>
          <w:rFonts w:ascii="Times New Roman" w:hAnsi="Times New Roman" w:cs="Times New Roman"/>
          <w:sz w:val="24"/>
          <w:szCs w:val="24"/>
          <w:lang w:val="uk-UA"/>
        </w:rPr>
        <w:t xml:space="preserve">синхроністичної таблиці /О.Г. Козленко //Біологія і хімія в рідній </w:t>
      </w:r>
      <w:r w:rsidR="00F416DB" w:rsidRPr="00D87042">
        <w:rPr>
          <w:rFonts w:ascii="Times New Roman" w:hAnsi="Times New Roman" w:cs="Times New Roman"/>
          <w:sz w:val="24"/>
          <w:szCs w:val="24"/>
          <w:lang w:val="uk-UA"/>
        </w:rPr>
        <w:t xml:space="preserve">шк. 2017. №2. С. </w:t>
      </w:r>
      <w:r w:rsidR="00D116BE" w:rsidRPr="00D87042">
        <w:rPr>
          <w:rFonts w:ascii="Times New Roman" w:hAnsi="Times New Roman" w:cs="Times New Roman"/>
          <w:sz w:val="24"/>
          <w:szCs w:val="24"/>
          <w:lang w:val="uk-UA"/>
        </w:rPr>
        <w:t>33-37.</w:t>
      </w:r>
    </w:p>
    <w:p w:rsidR="001165A3" w:rsidRPr="00D87042" w:rsidRDefault="001165A3" w:rsidP="00A719CD">
      <w:pPr>
        <w:pStyle w:val="a3"/>
        <w:numPr>
          <w:ilvl w:val="1"/>
          <w:numId w:val="46"/>
        </w:numPr>
        <w:tabs>
          <w:tab w:val="num" w:pos="0"/>
        </w:tabs>
        <w:spacing w:after="0" w:line="240" w:lineRule="auto"/>
        <w:ind w:left="0" w:firstLine="687"/>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Кулікова Н. А. Медична генетика /Н. А. Кулікова, А. Є. Ковальчук. Тернопіль: Укрмедкнига, 2004. 376 с.</w:t>
      </w:r>
    </w:p>
    <w:p w:rsidR="00E10BDF" w:rsidRPr="00D87042" w:rsidRDefault="00E10BDF" w:rsidP="00A719CD">
      <w:pPr>
        <w:pStyle w:val="a3"/>
        <w:numPr>
          <w:ilvl w:val="1"/>
          <w:numId w:val="46"/>
        </w:numPr>
        <w:tabs>
          <w:tab w:val="clear" w:pos="1440"/>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Кулікова Н.</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А. Практикум з медичної генетики /Н.</w:t>
      </w:r>
      <w:r w:rsidRPr="00D87042">
        <w:rPr>
          <w:rFonts w:ascii="Times New Roman" w:eastAsia="Times New Roman" w:hAnsi="Times New Roman" w:cs="Times New Roman"/>
          <w:iCs/>
          <w:sz w:val="24"/>
          <w:szCs w:val="24"/>
          <w:lang w:val="en-US"/>
        </w:rPr>
        <w:t> </w:t>
      </w:r>
      <w:r w:rsidRPr="00D87042">
        <w:rPr>
          <w:rFonts w:ascii="Times New Roman" w:eastAsia="Times New Roman" w:hAnsi="Times New Roman" w:cs="Times New Roman"/>
          <w:iCs/>
          <w:sz w:val="24"/>
          <w:szCs w:val="24"/>
          <w:lang w:val="uk-UA"/>
        </w:rPr>
        <w:t>А. Кулікова. Тернопіль: Укрмедкнига, 2006. 135 с.</w:t>
      </w:r>
    </w:p>
    <w:p w:rsidR="00E10BDF" w:rsidRPr="00D87042" w:rsidRDefault="00E10BDF" w:rsidP="00A719CD">
      <w:pPr>
        <w:pStyle w:val="a3"/>
        <w:numPr>
          <w:ilvl w:val="1"/>
          <w:numId w:val="46"/>
        </w:numPr>
        <w:tabs>
          <w:tab w:val="clear" w:pos="1440"/>
          <w:tab w:val="num" w:pos="0"/>
        </w:tabs>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hAnsi="Times New Roman" w:cs="Times New Roman"/>
          <w:sz w:val="24"/>
          <w:szCs w:val="24"/>
          <w:lang w:val="uk-UA"/>
        </w:rPr>
        <w:t>Лук’янова І. С. Вроджені вади розвитку: пренатальні та постнатальні аспекти /І. С. Лук’янова, Г.Ф. Медведенко, І. А. Журавель, Я.</w:t>
      </w:r>
      <w:r w:rsidRPr="00D87042">
        <w:rPr>
          <w:rFonts w:ascii="Times New Roman" w:hAnsi="Times New Roman" w:cs="Times New Roman"/>
          <w:sz w:val="24"/>
          <w:szCs w:val="24"/>
        </w:rPr>
        <w:t> </w:t>
      </w:r>
      <w:r w:rsidRPr="00D87042">
        <w:rPr>
          <w:rFonts w:ascii="Times New Roman" w:hAnsi="Times New Roman" w:cs="Times New Roman"/>
          <w:sz w:val="24"/>
          <w:szCs w:val="24"/>
          <w:lang w:val="uk-UA"/>
        </w:rPr>
        <w:t>О. Сопко //Мистецтво лікування. 2008. №37. С. 24-26.</w:t>
      </w:r>
    </w:p>
    <w:p w:rsidR="001165A3" w:rsidRPr="00D87042" w:rsidRDefault="00E10BDF" w:rsidP="00AF10E9">
      <w:pPr>
        <w:spacing w:after="0" w:line="240" w:lineRule="auto"/>
        <w:ind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21</w:t>
      </w:r>
      <w:r w:rsidR="001165A3" w:rsidRPr="00D87042">
        <w:rPr>
          <w:rFonts w:ascii="Times New Roman" w:eastAsia="Times New Roman" w:hAnsi="Times New Roman" w:cs="Times New Roman"/>
          <w:iCs/>
          <w:sz w:val="24"/>
          <w:szCs w:val="24"/>
          <w:lang w:val="uk-UA"/>
        </w:rPr>
        <w:t>.</w:t>
      </w:r>
      <w:r w:rsidR="001165A3" w:rsidRPr="00D87042">
        <w:rPr>
          <w:rFonts w:ascii="Times New Roman" w:eastAsia="Times New Roman" w:hAnsi="Times New Roman" w:cs="Times New Roman"/>
          <w:iCs/>
          <w:sz w:val="24"/>
          <w:szCs w:val="24"/>
          <w:lang w:val="uk-UA"/>
        </w:rPr>
        <w:tab/>
        <w:t xml:space="preserve">Медична біологія: </w:t>
      </w:r>
      <w:r w:rsidR="00AC2916" w:rsidRPr="00D87042">
        <w:rPr>
          <w:rFonts w:ascii="Times New Roman" w:eastAsia="Times New Roman" w:hAnsi="Times New Roman" w:cs="Times New Roman"/>
          <w:iCs/>
          <w:sz w:val="24"/>
          <w:szCs w:val="24"/>
          <w:lang w:val="uk-UA"/>
        </w:rPr>
        <w:t>п</w:t>
      </w:r>
      <w:r w:rsidR="001165A3" w:rsidRPr="00D87042">
        <w:rPr>
          <w:rFonts w:ascii="Times New Roman" w:eastAsia="Times New Roman" w:hAnsi="Times New Roman" w:cs="Times New Roman"/>
          <w:iCs/>
          <w:sz w:val="24"/>
          <w:szCs w:val="24"/>
          <w:lang w:val="uk-UA"/>
        </w:rPr>
        <w:t xml:space="preserve">ідручник для ВНЗ </w:t>
      </w:r>
      <w:r w:rsidR="001165A3" w:rsidRPr="00D87042">
        <w:rPr>
          <w:rFonts w:ascii="Times New Roman" w:eastAsia="Times New Roman" w:hAnsi="Times New Roman" w:cs="Times New Roman"/>
          <w:iCs/>
          <w:sz w:val="24"/>
          <w:szCs w:val="24"/>
          <w:lang w:val="en-US"/>
        </w:rPr>
        <w:t>III</w:t>
      </w:r>
      <w:r w:rsidR="001165A3" w:rsidRPr="00D87042">
        <w:rPr>
          <w:rFonts w:ascii="Times New Roman" w:eastAsia="Times New Roman" w:hAnsi="Times New Roman" w:cs="Times New Roman"/>
          <w:iCs/>
          <w:sz w:val="24"/>
          <w:szCs w:val="24"/>
          <w:lang w:val="uk-UA"/>
        </w:rPr>
        <w:t>-</w:t>
      </w:r>
      <w:r w:rsidR="001165A3" w:rsidRPr="00D87042">
        <w:rPr>
          <w:rFonts w:ascii="Times New Roman" w:eastAsia="Times New Roman" w:hAnsi="Times New Roman" w:cs="Times New Roman"/>
          <w:iCs/>
          <w:sz w:val="24"/>
          <w:szCs w:val="24"/>
          <w:lang w:val="en-US"/>
        </w:rPr>
        <w:t>IV</w:t>
      </w:r>
      <w:r w:rsidR="001165A3" w:rsidRPr="00D87042">
        <w:rPr>
          <w:rFonts w:ascii="Times New Roman" w:eastAsia="Times New Roman" w:hAnsi="Times New Roman" w:cs="Times New Roman"/>
          <w:iCs/>
          <w:sz w:val="24"/>
          <w:szCs w:val="24"/>
          <w:lang w:val="uk-UA"/>
        </w:rPr>
        <w:t xml:space="preserve"> рівнів викладання /За ред. В. П. Пішака, Ю. І. Бажори. Вінниця: Нова книга, 2004 656 с.</w:t>
      </w:r>
    </w:p>
    <w:p w:rsidR="001165A3" w:rsidRPr="00D87042" w:rsidRDefault="00E10BDF" w:rsidP="00AF10E9">
      <w:pPr>
        <w:spacing w:after="0" w:line="240" w:lineRule="auto"/>
        <w:ind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22</w:t>
      </w:r>
      <w:r w:rsidR="001165A3" w:rsidRPr="00D87042">
        <w:rPr>
          <w:rFonts w:ascii="Times New Roman" w:eastAsia="Times New Roman" w:hAnsi="Times New Roman" w:cs="Times New Roman"/>
          <w:iCs/>
          <w:sz w:val="24"/>
          <w:szCs w:val="24"/>
          <w:lang w:val="uk-UA"/>
        </w:rPr>
        <w:t>.</w:t>
      </w:r>
      <w:r w:rsidR="001165A3" w:rsidRPr="00D87042">
        <w:rPr>
          <w:rFonts w:ascii="Times New Roman" w:eastAsia="Times New Roman" w:hAnsi="Times New Roman" w:cs="Times New Roman"/>
          <w:iCs/>
          <w:sz w:val="24"/>
          <w:szCs w:val="24"/>
          <w:lang w:val="uk-UA"/>
        </w:rPr>
        <w:tab/>
        <w:t>Ніколайчук В. І. Збірник задач з генетики /В. І. Ніколайчук, Б. Б. Надь. Ужгород, 2001. 177 с.</w:t>
      </w:r>
    </w:p>
    <w:p w:rsidR="001165A3" w:rsidRPr="00D87042" w:rsidRDefault="00E10BDF" w:rsidP="00AF10E9">
      <w:pPr>
        <w:spacing w:after="0" w:line="240" w:lineRule="auto"/>
        <w:ind w:left="1080" w:hanging="371"/>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24</w:t>
      </w:r>
      <w:r w:rsidR="001165A3" w:rsidRPr="00D87042">
        <w:rPr>
          <w:rFonts w:ascii="Times New Roman" w:eastAsia="Times New Roman" w:hAnsi="Times New Roman" w:cs="Times New Roman"/>
          <w:iCs/>
          <w:sz w:val="24"/>
          <w:szCs w:val="24"/>
          <w:lang w:val="uk-UA"/>
        </w:rPr>
        <w:t>.</w:t>
      </w:r>
      <w:r w:rsidR="009E40DB" w:rsidRPr="00D87042">
        <w:rPr>
          <w:rFonts w:ascii="Times New Roman" w:eastAsia="Times New Roman" w:hAnsi="Times New Roman" w:cs="Times New Roman"/>
          <w:iCs/>
          <w:sz w:val="24"/>
          <w:szCs w:val="24"/>
          <w:lang w:val="uk-UA"/>
        </w:rPr>
        <w:t xml:space="preserve"> </w:t>
      </w:r>
      <w:r w:rsidR="001165A3" w:rsidRPr="00D87042">
        <w:rPr>
          <w:rFonts w:ascii="Times New Roman" w:eastAsia="Times New Roman" w:hAnsi="Times New Roman" w:cs="Times New Roman"/>
          <w:iCs/>
          <w:sz w:val="24"/>
          <w:szCs w:val="24"/>
          <w:lang w:val="uk-UA"/>
        </w:rPr>
        <w:tab/>
        <w:t xml:space="preserve">Путинцева Г. Й. Медична генетика: Підручник. 2-е вид., перероб. </w:t>
      </w:r>
    </w:p>
    <w:p w:rsidR="001165A3" w:rsidRPr="00D87042" w:rsidRDefault="001165A3" w:rsidP="00AF10E9">
      <w:pPr>
        <w:spacing w:after="0" w:line="240" w:lineRule="auto"/>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та доп. /Г. Й. Путинцева. К.: Медицина, 2008. 392 с.</w:t>
      </w:r>
    </w:p>
    <w:p w:rsidR="001165A3" w:rsidRPr="00D87042" w:rsidRDefault="001165A3" w:rsidP="00A719CD">
      <w:pPr>
        <w:pStyle w:val="a3"/>
        <w:numPr>
          <w:ilvl w:val="0"/>
          <w:numId w:val="47"/>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Раимова Е. К. Гено</w:t>
      </w:r>
      <w:r w:rsidRPr="00D87042">
        <w:rPr>
          <w:rFonts w:ascii="Times New Roman" w:eastAsia="Times New Roman" w:hAnsi="Times New Roman" w:cs="Times New Roman"/>
          <w:iCs/>
          <w:sz w:val="24"/>
          <w:szCs w:val="24"/>
        </w:rPr>
        <w:t>типический и фенотипический полиморфизм /Е. К. Раимова, В. Н. Мишакова, Е. М. Нефедова //Биология в школе. 2011. №8. С. 14-17.</w:t>
      </w:r>
    </w:p>
    <w:p w:rsidR="001165A3" w:rsidRPr="00D87042" w:rsidRDefault="001165A3" w:rsidP="00A719CD">
      <w:pPr>
        <w:pStyle w:val="a3"/>
        <w:numPr>
          <w:ilvl w:val="0"/>
          <w:numId w:val="47"/>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Раимова Е. К. Гено</w:t>
      </w:r>
      <w:r w:rsidRPr="00D87042">
        <w:rPr>
          <w:rFonts w:ascii="Times New Roman" w:eastAsia="Times New Roman" w:hAnsi="Times New Roman" w:cs="Times New Roman"/>
          <w:iCs/>
          <w:sz w:val="24"/>
          <w:szCs w:val="24"/>
        </w:rPr>
        <w:t>типический и фенотипический полиморфизм /Е. К. Раимова, В. Н. Мишакова, Е. М. Нефедова //Биология в школе. 2011. №10. С. 3-9.</w:t>
      </w:r>
    </w:p>
    <w:p w:rsidR="007E2D8D" w:rsidRPr="00D87042" w:rsidRDefault="007E2D8D" w:rsidP="00A719CD">
      <w:pPr>
        <w:pStyle w:val="a3"/>
        <w:numPr>
          <w:ilvl w:val="0"/>
          <w:numId w:val="47"/>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hAnsi="Times New Roman" w:cs="Times New Roman"/>
          <w:sz w:val="24"/>
          <w:szCs w:val="24"/>
          <w:lang w:val="uk-UA"/>
        </w:rPr>
        <w:t>Самин Д. Геном человека /Д. Самин //Вестник РАН. Т. 70. №5. 2000. С. 412.</w:t>
      </w:r>
    </w:p>
    <w:p w:rsidR="00E95D8F" w:rsidRPr="00D87042" w:rsidRDefault="001165A3" w:rsidP="00A719CD">
      <w:pPr>
        <w:pStyle w:val="a3"/>
        <w:numPr>
          <w:ilvl w:val="0"/>
          <w:numId w:val="47"/>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Тимофеев-Ресовский Н. В. О генетическом полиморфизме в популяциях /Н. В. Тимофеев-Ресовский, Ю. М. Свирежев //Генетика. 1967. №10.</w:t>
      </w:r>
      <w:r w:rsidR="002205F8" w:rsidRPr="00D87042">
        <w:rPr>
          <w:rFonts w:ascii="Times New Roman" w:eastAsia="Times New Roman" w:hAnsi="Times New Roman" w:cs="Times New Roman"/>
          <w:iCs/>
          <w:sz w:val="24"/>
          <w:szCs w:val="24"/>
          <w:lang w:val="uk-UA"/>
        </w:rPr>
        <w:t xml:space="preserve"> </w:t>
      </w:r>
      <w:r w:rsidRPr="00D87042">
        <w:rPr>
          <w:rFonts w:ascii="Times New Roman" w:eastAsia="Times New Roman" w:hAnsi="Times New Roman" w:cs="Times New Roman"/>
          <w:iCs/>
          <w:sz w:val="24"/>
          <w:szCs w:val="24"/>
          <w:lang w:val="uk-UA"/>
        </w:rPr>
        <w:t>С.10-14.</w:t>
      </w:r>
    </w:p>
    <w:p w:rsidR="00E95D8F" w:rsidRPr="00D87042" w:rsidRDefault="00E95D8F" w:rsidP="00A719CD">
      <w:pPr>
        <w:pStyle w:val="a3"/>
        <w:numPr>
          <w:ilvl w:val="0"/>
          <w:numId w:val="47"/>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Упатова І.П. Біологія. 11 клас. Зошит для лабораторних і практичних робіт (Профільний рівень)</w:t>
      </w:r>
      <w:r w:rsidR="009A5802" w:rsidRPr="00D87042">
        <w:rPr>
          <w:rFonts w:ascii="Times New Roman" w:eastAsia="Times New Roman" w:hAnsi="Times New Roman" w:cs="Times New Roman"/>
          <w:iCs/>
          <w:sz w:val="24"/>
          <w:szCs w:val="24"/>
          <w:lang w:val="uk-UA"/>
        </w:rPr>
        <w:t xml:space="preserve"> /І.П. Упатова. Х.: Вид-во «Ранок», 2011. 128 с.</w:t>
      </w:r>
    </w:p>
    <w:p w:rsidR="001165A3" w:rsidRPr="00D87042" w:rsidRDefault="001165A3" w:rsidP="00A719CD">
      <w:pPr>
        <w:pStyle w:val="a3"/>
        <w:numPr>
          <w:ilvl w:val="0"/>
          <w:numId w:val="47"/>
        </w:numPr>
        <w:spacing w:after="0" w:line="240" w:lineRule="auto"/>
        <w:ind w:left="0" w:firstLine="709"/>
        <w:jc w:val="both"/>
        <w:rPr>
          <w:rFonts w:ascii="Times New Roman" w:eastAsia="Times New Roman" w:hAnsi="Times New Roman" w:cs="Times New Roman"/>
          <w:iCs/>
          <w:sz w:val="24"/>
          <w:szCs w:val="24"/>
          <w:lang w:val="uk-UA"/>
        </w:rPr>
      </w:pPr>
      <w:r w:rsidRPr="00D87042">
        <w:rPr>
          <w:rFonts w:ascii="Times New Roman" w:eastAsia="Times New Roman" w:hAnsi="Times New Roman" w:cs="Times New Roman"/>
          <w:iCs/>
          <w:sz w:val="24"/>
          <w:szCs w:val="24"/>
          <w:lang w:val="uk-UA"/>
        </w:rPr>
        <w:t>Хрисанфова Е. Н. Антропология /Е. Н. Хрисанфова, И. В. Перевозчикова. М.: Изд-во МГУ «Высшая школа, 2002. 358 с.</w:t>
      </w:r>
    </w:p>
    <w:p w:rsidR="00BD67E6" w:rsidRPr="00D87042" w:rsidRDefault="00BD67E6" w:rsidP="00A719CD">
      <w:pPr>
        <w:pStyle w:val="a3"/>
        <w:numPr>
          <w:ilvl w:val="0"/>
          <w:numId w:val="47"/>
        </w:numPr>
        <w:spacing w:after="0" w:line="240" w:lineRule="auto"/>
        <w:ind w:left="0" w:firstLine="568"/>
        <w:jc w:val="both"/>
        <w:rPr>
          <w:rFonts w:ascii="Times New Roman" w:hAnsi="Times New Roman" w:cs="Times New Roman"/>
          <w:sz w:val="24"/>
          <w:szCs w:val="24"/>
        </w:rPr>
      </w:pPr>
      <w:r w:rsidRPr="00D87042">
        <w:rPr>
          <w:rFonts w:ascii="Times New Roman" w:hAnsi="Times New Roman" w:cs="Times New Roman"/>
          <w:sz w:val="24"/>
          <w:szCs w:val="24"/>
        </w:rPr>
        <w:t>Про удосконалення медико-генетичної допомоги в Україні. Наказ МОЗ України №34 641/84 від 31.12.2003.</w:t>
      </w:r>
    </w:p>
    <w:p w:rsidR="00BD67E6" w:rsidRPr="00D87042" w:rsidRDefault="00BD67E6" w:rsidP="00A719CD">
      <w:pPr>
        <w:pStyle w:val="a3"/>
        <w:numPr>
          <w:ilvl w:val="0"/>
          <w:numId w:val="47"/>
        </w:numPr>
        <w:spacing w:after="0" w:line="240" w:lineRule="auto"/>
        <w:jc w:val="both"/>
        <w:rPr>
          <w:rFonts w:ascii="Times New Roman" w:hAnsi="Times New Roman" w:cs="Times New Roman"/>
          <w:sz w:val="24"/>
          <w:szCs w:val="24"/>
          <w:lang w:val="uk-UA"/>
        </w:rPr>
      </w:pPr>
      <w:r w:rsidRPr="00D87042">
        <w:rPr>
          <w:rFonts w:ascii="Times New Roman" w:hAnsi="Times New Roman" w:cs="Times New Roman"/>
          <w:sz w:val="24"/>
          <w:szCs w:val="24"/>
        </w:rPr>
        <w:t xml:space="preserve"> </w:t>
      </w:r>
      <w:hyperlink r:id="rId23" w:history="1">
        <w:r w:rsidRPr="00D87042">
          <w:rPr>
            <w:rStyle w:val="apple-converted-space"/>
            <w:rFonts w:ascii="Times New Roman" w:hAnsi="Times New Roman" w:cs="Times New Roman"/>
            <w:sz w:val="24"/>
            <w:szCs w:val="24"/>
          </w:rPr>
          <w:t>http://www.mediline.lviv.ua</w:t>
        </w:r>
      </w:hyperlink>
    </w:p>
    <w:p w:rsidR="00784A78" w:rsidRDefault="00784A78" w:rsidP="00AF10E9">
      <w:pPr>
        <w:pStyle w:val="a3"/>
        <w:spacing w:after="0" w:line="240" w:lineRule="auto"/>
        <w:ind w:left="943"/>
        <w:jc w:val="both"/>
        <w:rPr>
          <w:rStyle w:val="apple-converted-space"/>
          <w:rFonts w:ascii="Times New Roman" w:hAnsi="Times New Roman" w:cs="Times New Roman"/>
          <w:sz w:val="24"/>
          <w:szCs w:val="24"/>
          <w:lang w:val="uk-UA"/>
        </w:rPr>
      </w:pPr>
    </w:p>
    <w:p w:rsidR="00E81B9A" w:rsidRPr="00D87042" w:rsidRDefault="00E81B9A" w:rsidP="00E81B9A">
      <w:pPr>
        <w:pStyle w:val="a3"/>
        <w:spacing w:after="0" w:line="240" w:lineRule="auto"/>
        <w:ind w:left="943"/>
        <w:jc w:val="right"/>
        <w:rPr>
          <w:rStyle w:val="apple-converted-space"/>
          <w:rFonts w:ascii="Times New Roman" w:hAnsi="Times New Roman" w:cs="Times New Roman"/>
          <w:sz w:val="24"/>
          <w:szCs w:val="24"/>
          <w:lang w:val="uk-UA"/>
        </w:rPr>
      </w:pPr>
      <w:r>
        <w:rPr>
          <w:rStyle w:val="apple-converted-space"/>
          <w:rFonts w:ascii="Times New Roman" w:hAnsi="Times New Roman" w:cs="Times New Roman"/>
          <w:sz w:val="24"/>
          <w:szCs w:val="24"/>
          <w:lang w:val="uk-UA"/>
        </w:rPr>
        <w:t>Додаток 1</w:t>
      </w:r>
    </w:p>
    <w:p w:rsidR="0078339A" w:rsidRPr="00D87042" w:rsidRDefault="0078339A" w:rsidP="00AF10E9">
      <w:pPr>
        <w:spacing w:after="0" w:line="240" w:lineRule="auto"/>
        <w:ind w:left="943"/>
        <w:jc w:val="center"/>
        <w:rPr>
          <w:rFonts w:ascii="Times New Roman" w:hAnsi="Times New Roman" w:cs="Times New Roman"/>
          <w:b/>
          <w:bCs/>
          <w:sz w:val="24"/>
          <w:szCs w:val="24"/>
          <w:lang w:val="uk-UA"/>
        </w:rPr>
      </w:pPr>
    </w:p>
    <w:p w:rsidR="007E2D8D" w:rsidRPr="00D87042" w:rsidRDefault="0087237F" w:rsidP="00AF10E9">
      <w:pPr>
        <w:spacing w:after="0" w:line="240" w:lineRule="auto"/>
        <w:ind w:left="943"/>
        <w:jc w:val="center"/>
        <w:rPr>
          <w:rFonts w:ascii="Times New Roman" w:hAnsi="Times New Roman" w:cs="Times New Roman"/>
          <w:b/>
          <w:bCs/>
          <w:sz w:val="24"/>
          <w:szCs w:val="24"/>
          <w:lang w:val="uk-UA"/>
        </w:rPr>
      </w:pPr>
      <w:r w:rsidRPr="00D87042">
        <w:rPr>
          <w:rFonts w:ascii="Times New Roman" w:hAnsi="Times New Roman" w:cs="Times New Roman"/>
          <w:b/>
          <w:bCs/>
          <w:sz w:val="24"/>
          <w:szCs w:val="24"/>
          <w:lang w:val="uk-UA"/>
        </w:rPr>
        <w:t>Генетичний глосарій</w:t>
      </w:r>
    </w:p>
    <w:p w:rsidR="0078339A" w:rsidRPr="00D87042" w:rsidRDefault="0078339A" w:rsidP="00AF10E9">
      <w:pPr>
        <w:spacing w:after="0" w:line="240" w:lineRule="auto"/>
        <w:ind w:left="943"/>
        <w:jc w:val="center"/>
        <w:rPr>
          <w:rFonts w:ascii="Times New Roman" w:hAnsi="Times New Roman" w:cs="Times New Roman"/>
          <w:b/>
          <w:bCs/>
          <w:sz w:val="24"/>
          <w:szCs w:val="24"/>
          <w:lang w:val="uk-UA"/>
        </w:rPr>
      </w:pPr>
    </w:p>
    <w:p w:rsidR="0087237F" w:rsidRPr="00D87042" w:rsidRDefault="0087237F" w:rsidP="00AF10E9">
      <w:pPr>
        <w:spacing w:after="0" w:line="240" w:lineRule="auto"/>
        <w:jc w:val="both"/>
        <w:rPr>
          <w:rFonts w:ascii="Times New Roman" w:hAnsi="Times New Roman" w:cs="Times New Roman"/>
          <w:bCs/>
          <w:sz w:val="24"/>
          <w:szCs w:val="24"/>
          <w:lang w:val="uk-UA"/>
        </w:rPr>
      </w:pPr>
      <w:r w:rsidRPr="00D87042">
        <w:rPr>
          <w:rFonts w:ascii="Times New Roman" w:hAnsi="Times New Roman" w:cs="Times New Roman"/>
          <w:b/>
          <w:bCs/>
          <w:sz w:val="24"/>
          <w:szCs w:val="24"/>
          <w:lang w:val="uk-UA"/>
        </w:rPr>
        <w:t>Аберації</w:t>
      </w:r>
      <w:r w:rsidRPr="00D87042">
        <w:rPr>
          <w:rFonts w:ascii="Times New Roman" w:hAnsi="Times New Roman" w:cs="Times New Roman"/>
          <w:bCs/>
          <w:sz w:val="24"/>
          <w:szCs w:val="24"/>
          <w:lang w:val="uk-UA"/>
        </w:rPr>
        <w:t xml:space="preserve"> – зміни структури </w:t>
      </w:r>
      <w:r w:rsidR="00C017A6" w:rsidRPr="00D87042">
        <w:rPr>
          <w:rFonts w:ascii="Times New Roman" w:hAnsi="Times New Roman" w:cs="Times New Roman"/>
          <w:bCs/>
          <w:sz w:val="24"/>
          <w:szCs w:val="24"/>
          <w:lang w:val="uk-UA"/>
        </w:rPr>
        <w:t xml:space="preserve">хромосом. Можуть виникнути в результаті втрати частини хромосоми (делеція), подвоєння частини хромосоми </w:t>
      </w:r>
      <w:r w:rsidRPr="00D87042">
        <w:rPr>
          <w:rFonts w:ascii="Times New Roman" w:hAnsi="Times New Roman" w:cs="Times New Roman"/>
          <w:sz w:val="24"/>
          <w:szCs w:val="24"/>
        </w:rPr>
        <w:t>(дуплікація), відриву і повороту частини хромосоми на 180◦ (інверсія).</w:t>
      </w:r>
    </w:p>
    <w:p w:rsidR="0087237F" w:rsidRPr="00D87042" w:rsidRDefault="0087237F" w:rsidP="00AF10E9">
      <w:pPr>
        <w:spacing w:after="0" w:line="240" w:lineRule="auto"/>
        <w:rPr>
          <w:rFonts w:ascii="Times New Roman" w:hAnsi="Times New Roman" w:cs="Times New Roman"/>
          <w:sz w:val="24"/>
          <w:szCs w:val="24"/>
        </w:rPr>
      </w:pPr>
      <w:r w:rsidRPr="00D87042">
        <w:rPr>
          <w:rFonts w:ascii="Times New Roman" w:hAnsi="Times New Roman" w:cs="Times New Roman"/>
          <w:b/>
          <w:sz w:val="24"/>
          <w:szCs w:val="24"/>
        </w:rPr>
        <w:t xml:space="preserve">Аутосома </w:t>
      </w:r>
      <w:r w:rsidRPr="00D87042">
        <w:rPr>
          <w:rFonts w:ascii="Times New Roman" w:hAnsi="Times New Roman" w:cs="Times New Roman"/>
          <w:sz w:val="24"/>
          <w:szCs w:val="24"/>
        </w:rPr>
        <w:t>– будь-яка нестатева хромосома.</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Алель</w:t>
      </w:r>
      <w:r w:rsidRPr="00D87042">
        <w:rPr>
          <w:rFonts w:ascii="Times New Roman" w:hAnsi="Times New Roman" w:cs="Times New Roman"/>
          <w:sz w:val="24"/>
          <w:szCs w:val="24"/>
        </w:rPr>
        <w:t xml:space="preserve"> – один </w:t>
      </w:r>
      <w:r w:rsidR="00534F43" w:rsidRPr="00D87042">
        <w:rPr>
          <w:rFonts w:ascii="Times New Roman" w:hAnsi="Times New Roman" w:cs="Times New Roman"/>
          <w:sz w:val="24"/>
          <w:szCs w:val="24"/>
          <w:lang w:val="uk-UA"/>
        </w:rPr>
        <w:t>із можливих альтернативних варіантів гена</w:t>
      </w:r>
      <w:r w:rsidR="00C94E00" w:rsidRPr="00D87042">
        <w:rPr>
          <w:rFonts w:ascii="Times New Roman" w:hAnsi="Times New Roman" w:cs="Times New Roman"/>
          <w:sz w:val="24"/>
          <w:szCs w:val="24"/>
          <w:lang w:val="uk-UA"/>
        </w:rPr>
        <w:t>, який відрізняється від інших варіантів певними особливостями нуклеотидного складу:</w:t>
      </w:r>
    </w:p>
    <w:p w:rsidR="00C94E00" w:rsidRPr="00D87042" w:rsidRDefault="00AC0231" w:rsidP="00A719CD">
      <w:pPr>
        <w:pStyle w:val="a3"/>
        <w:numPr>
          <w:ilvl w:val="0"/>
          <w:numId w:val="37"/>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b/>
          <w:i/>
          <w:sz w:val="24"/>
          <w:szCs w:val="24"/>
          <w:lang w:val="uk-UA"/>
        </w:rPr>
        <w:t>домінантний</w:t>
      </w:r>
      <w:r w:rsidR="00811A32" w:rsidRPr="00D87042">
        <w:rPr>
          <w:rFonts w:ascii="Times New Roman" w:hAnsi="Times New Roman" w:cs="Times New Roman"/>
          <w:b/>
          <w:i/>
          <w:sz w:val="24"/>
          <w:szCs w:val="24"/>
          <w:lang w:val="uk-UA"/>
        </w:rPr>
        <w:t xml:space="preserve"> </w:t>
      </w:r>
      <w:r w:rsidRPr="00D87042">
        <w:rPr>
          <w:rFonts w:ascii="Times New Roman" w:hAnsi="Times New Roman" w:cs="Times New Roman"/>
          <w:sz w:val="24"/>
          <w:szCs w:val="24"/>
          <w:lang w:val="uk-UA"/>
        </w:rPr>
        <w:t xml:space="preserve">- </w:t>
      </w:r>
      <w:r w:rsidR="000F00DF" w:rsidRPr="00D87042">
        <w:rPr>
          <w:rFonts w:ascii="Times New Roman" w:hAnsi="Times New Roman" w:cs="Times New Roman"/>
          <w:sz w:val="24"/>
          <w:szCs w:val="24"/>
          <w:lang w:val="uk-UA"/>
        </w:rPr>
        <w:t>алель наявності однієї копії якого достатньо для прояву певної генотипної ознаки;</w:t>
      </w:r>
    </w:p>
    <w:p w:rsidR="00AC0231" w:rsidRPr="00D87042" w:rsidRDefault="000F00DF" w:rsidP="00A719CD">
      <w:pPr>
        <w:pStyle w:val="a3"/>
        <w:numPr>
          <w:ilvl w:val="0"/>
          <w:numId w:val="37"/>
        </w:numPr>
        <w:spacing w:after="0" w:line="240" w:lineRule="auto"/>
        <w:jc w:val="both"/>
        <w:rPr>
          <w:rFonts w:ascii="Times New Roman" w:hAnsi="Times New Roman" w:cs="Times New Roman"/>
          <w:sz w:val="24"/>
          <w:szCs w:val="24"/>
        </w:rPr>
      </w:pPr>
      <w:r w:rsidRPr="00D87042">
        <w:rPr>
          <w:rFonts w:ascii="Times New Roman" w:hAnsi="Times New Roman" w:cs="Times New Roman"/>
          <w:b/>
          <w:i/>
          <w:sz w:val="24"/>
          <w:szCs w:val="24"/>
          <w:lang w:val="uk-UA"/>
        </w:rPr>
        <w:t>м</w:t>
      </w:r>
      <w:r w:rsidR="00AC0231" w:rsidRPr="00D87042">
        <w:rPr>
          <w:rFonts w:ascii="Times New Roman" w:hAnsi="Times New Roman" w:cs="Times New Roman"/>
          <w:b/>
          <w:i/>
          <w:sz w:val="24"/>
          <w:szCs w:val="24"/>
          <w:lang w:val="uk-UA"/>
        </w:rPr>
        <w:t>утантний</w:t>
      </w:r>
      <w:r w:rsidRPr="00D87042">
        <w:rPr>
          <w:rFonts w:ascii="Times New Roman" w:hAnsi="Times New Roman" w:cs="Times New Roman"/>
          <w:sz w:val="24"/>
          <w:szCs w:val="24"/>
          <w:lang w:val="uk-UA"/>
        </w:rPr>
        <w:t xml:space="preserve"> </w:t>
      </w:r>
      <w:r w:rsidR="00811A32"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811A32" w:rsidRPr="00D87042">
        <w:rPr>
          <w:rFonts w:ascii="Times New Roman" w:hAnsi="Times New Roman" w:cs="Times New Roman"/>
          <w:sz w:val="24"/>
          <w:szCs w:val="24"/>
          <w:lang w:val="uk-UA"/>
        </w:rPr>
        <w:t>варіант гена, який несе патологічну мутацію;</w:t>
      </w:r>
    </w:p>
    <w:p w:rsidR="00AC0231" w:rsidRPr="00D87042" w:rsidRDefault="00811A32" w:rsidP="00A719CD">
      <w:pPr>
        <w:pStyle w:val="a3"/>
        <w:numPr>
          <w:ilvl w:val="0"/>
          <w:numId w:val="37"/>
        </w:numPr>
        <w:spacing w:after="0" w:line="240" w:lineRule="auto"/>
        <w:jc w:val="both"/>
        <w:rPr>
          <w:rFonts w:ascii="Times New Roman" w:hAnsi="Times New Roman" w:cs="Times New Roman"/>
          <w:sz w:val="24"/>
          <w:szCs w:val="24"/>
        </w:rPr>
      </w:pPr>
      <w:r w:rsidRPr="00D87042">
        <w:rPr>
          <w:rFonts w:ascii="Times New Roman" w:hAnsi="Times New Roman" w:cs="Times New Roman"/>
          <w:b/>
          <w:i/>
          <w:sz w:val="24"/>
          <w:szCs w:val="24"/>
          <w:lang w:val="uk-UA"/>
        </w:rPr>
        <w:t>н</w:t>
      </w:r>
      <w:r w:rsidR="00AC0231" w:rsidRPr="00D87042">
        <w:rPr>
          <w:rFonts w:ascii="Times New Roman" w:hAnsi="Times New Roman" w:cs="Times New Roman"/>
          <w:b/>
          <w:i/>
          <w:sz w:val="24"/>
          <w:szCs w:val="24"/>
          <w:lang w:val="uk-UA"/>
        </w:rPr>
        <w:t>ормальний</w:t>
      </w:r>
      <w:r w:rsidR="00AC0231" w:rsidRPr="00D87042">
        <w:rPr>
          <w:rFonts w:ascii="Times New Roman" w:hAnsi="Times New Roman" w:cs="Times New Roman"/>
          <w:sz w:val="24"/>
          <w:szCs w:val="24"/>
          <w:lang w:val="uk-UA"/>
        </w:rPr>
        <w:t xml:space="preserve"> (дикого типу</w:t>
      </w:r>
      <w:r w:rsidRPr="00D87042">
        <w:rPr>
          <w:rFonts w:ascii="Times New Roman" w:hAnsi="Times New Roman" w:cs="Times New Roman"/>
          <w:sz w:val="24"/>
          <w:szCs w:val="24"/>
          <w:lang w:val="uk-UA"/>
        </w:rPr>
        <w:t>) – варіант гена, функція якого не змінена;</w:t>
      </w:r>
    </w:p>
    <w:p w:rsidR="00AC0231" w:rsidRPr="00D87042" w:rsidRDefault="00AC0231" w:rsidP="00A719CD">
      <w:pPr>
        <w:pStyle w:val="a3"/>
        <w:numPr>
          <w:ilvl w:val="0"/>
          <w:numId w:val="37"/>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b/>
          <w:i/>
          <w:sz w:val="24"/>
          <w:szCs w:val="24"/>
          <w:lang w:val="uk-UA"/>
        </w:rPr>
        <w:t>рецесивний</w:t>
      </w:r>
      <w:r w:rsidR="00811A32" w:rsidRPr="00D87042">
        <w:rPr>
          <w:rFonts w:ascii="Times New Roman" w:hAnsi="Times New Roman" w:cs="Times New Roman"/>
          <w:sz w:val="24"/>
          <w:szCs w:val="24"/>
          <w:lang w:val="uk-UA"/>
        </w:rPr>
        <w:t xml:space="preserve"> – алель,</w:t>
      </w:r>
      <w:r w:rsidR="00132DDF" w:rsidRPr="00D87042">
        <w:rPr>
          <w:rFonts w:ascii="Times New Roman" w:hAnsi="Times New Roman" w:cs="Times New Roman"/>
          <w:sz w:val="24"/>
          <w:szCs w:val="24"/>
          <w:lang w:val="uk-UA"/>
        </w:rPr>
        <w:t xml:space="preserve"> фенотипний прояв якого здійснюється тільки в гомозиготному стані і пригнічується домінантним алелем.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Аненцефалія</w:t>
      </w:r>
      <w:r w:rsidRPr="00D87042">
        <w:rPr>
          <w:rFonts w:ascii="Times New Roman" w:hAnsi="Times New Roman" w:cs="Times New Roman"/>
          <w:sz w:val="24"/>
          <w:szCs w:val="24"/>
        </w:rPr>
        <w:t xml:space="preserve"> – повна або майже повна відсутність головного мозку.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lastRenderedPageBreak/>
        <w:t>Анеуплоїдія</w:t>
      </w:r>
      <w:r w:rsidRPr="00D87042">
        <w:rPr>
          <w:rFonts w:ascii="Times New Roman" w:hAnsi="Times New Roman" w:cs="Times New Roman"/>
          <w:sz w:val="24"/>
          <w:szCs w:val="24"/>
        </w:rPr>
        <w:t xml:space="preserve"> – </w:t>
      </w:r>
      <w:r w:rsidR="004133FD" w:rsidRPr="00D87042">
        <w:rPr>
          <w:rFonts w:ascii="Times New Roman" w:hAnsi="Times New Roman" w:cs="Times New Roman"/>
          <w:sz w:val="24"/>
          <w:szCs w:val="24"/>
          <w:lang w:val="uk-UA"/>
        </w:rPr>
        <w:t>мутація у вигляді порушення (збільшення або зменшення) нормальної кількості хромосом.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Анкілоз</w:t>
      </w:r>
      <w:r w:rsidRPr="00D87042">
        <w:rPr>
          <w:rFonts w:ascii="Times New Roman" w:hAnsi="Times New Roman" w:cs="Times New Roman"/>
          <w:sz w:val="24"/>
          <w:szCs w:val="24"/>
        </w:rPr>
        <w:t xml:space="preserve"> – нерухомість суглобів.</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Аплазія</w:t>
      </w:r>
      <w:r w:rsidRPr="00D87042">
        <w:rPr>
          <w:rFonts w:ascii="Times New Roman" w:hAnsi="Times New Roman" w:cs="Times New Roman"/>
          <w:sz w:val="24"/>
          <w:szCs w:val="24"/>
        </w:rPr>
        <w:t xml:space="preserve"> – природжена відсутність органа.</w:t>
      </w:r>
    </w:p>
    <w:p w:rsidR="00A0199F" w:rsidRPr="00D87042" w:rsidRDefault="006D5A49"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Амніон </w:t>
      </w:r>
      <w:r w:rsidRPr="00D87042">
        <w:rPr>
          <w:rFonts w:ascii="Times New Roman" w:hAnsi="Times New Roman" w:cs="Times New Roman"/>
          <w:sz w:val="24"/>
          <w:szCs w:val="24"/>
          <w:lang w:val="uk-UA"/>
        </w:rPr>
        <w:t>– оболонка, що містить рідину, в якій знаходиться ембріон.</w:t>
      </w:r>
    </w:p>
    <w:p w:rsidR="00A0199F" w:rsidRPr="00D87042" w:rsidRDefault="00A0199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Ампліфікація </w:t>
      </w:r>
      <w:r w:rsidRPr="00D87042">
        <w:rPr>
          <w:rFonts w:ascii="Times New Roman" w:hAnsi="Times New Roman" w:cs="Times New Roman"/>
          <w:sz w:val="24"/>
          <w:szCs w:val="24"/>
          <w:lang w:val="uk-UA"/>
        </w:rPr>
        <w:t>– збільшення числа копій певного фрагмента ДНК (наприклад, на основі полімеразної ланцюгової реакції).</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Арахнодактилія</w:t>
      </w:r>
      <w:r w:rsidRPr="00D87042">
        <w:rPr>
          <w:rFonts w:ascii="Times New Roman" w:hAnsi="Times New Roman" w:cs="Times New Roman"/>
          <w:sz w:val="24"/>
          <w:szCs w:val="24"/>
          <w:lang w:val="uk-UA"/>
        </w:rPr>
        <w:t xml:space="preserve"> – довгі, тонкі пальці кистей і стоп.</w:t>
      </w:r>
    </w:p>
    <w:p w:rsidR="00750FC8" w:rsidRPr="00D87042" w:rsidRDefault="00750FC8"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Гамета </w:t>
      </w:r>
      <w:r w:rsidRPr="00D87042">
        <w:rPr>
          <w:rFonts w:ascii="Times New Roman" w:hAnsi="Times New Roman" w:cs="Times New Roman"/>
          <w:sz w:val="24"/>
          <w:szCs w:val="24"/>
          <w:lang w:val="uk-UA"/>
        </w:rPr>
        <w:t>– зріла статева клітина (яйцеклітина або сперматозоїд) з гаплоїдним набором хромосом.</w:t>
      </w:r>
    </w:p>
    <w:p w:rsidR="00456F27" w:rsidRPr="00D87042" w:rsidRDefault="00456F27"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Гаплоїд </w:t>
      </w:r>
      <w:r w:rsidRPr="00D87042">
        <w:rPr>
          <w:rFonts w:ascii="Times New Roman" w:hAnsi="Times New Roman" w:cs="Times New Roman"/>
          <w:sz w:val="24"/>
          <w:szCs w:val="24"/>
          <w:lang w:val="uk-UA"/>
        </w:rPr>
        <w:t>– особина, яка містить одинарний набір хромосом (</w:t>
      </w:r>
      <w:r w:rsidRPr="00D87042">
        <w:rPr>
          <w:rFonts w:ascii="Times New Roman" w:hAnsi="Times New Roman" w:cs="Times New Roman"/>
          <w:sz w:val="24"/>
          <w:szCs w:val="24"/>
          <w:lang w:val="en-US"/>
        </w:rPr>
        <w:t>n</w:t>
      </w:r>
      <w:r w:rsidR="006D1429" w:rsidRPr="00D87042">
        <w:rPr>
          <w:rFonts w:ascii="Times New Roman" w:hAnsi="Times New Roman" w:cs="Times New Roman"/>
          <w:sz w:val="24"/>
          <w:szCs w:val="24"/>
          <w:lang w:val="uk-UA"/>
        </w:rPr>
        <w:t xml:space="preserve"> </w:t>
      </w:r>
      <w:r w:rsidR="005C2BBF" w:rsidRPr="00D87042">
        <w:rPr>
          <w:rFonts w:ascii="Times New Roman" w:hAnsi="Times New Roman" w:cs="Times New Roman"/>
          <w:sz w:val="24"/>
          <w:szCs w:val="24"/>
          <w:lang w:val="uk-UA"/>
        </w:rPr>
        <w:t>- число хромосом).</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Гаметопатії</w:t>
      </w:r>
      <w:r w:rsidRPr="00D87042">
        <w:rPr>
          <w:rFonts w:ascii="Times New Roman" w:hAnsi="Times New Roman" w:cs="Times New Roman"/>
          <w:sz w:val="24"/>
          <w:szCs w:val="24"/>
          <w:lang w:val="uk-UA"/>
        </w:rPr>
        <w:t xml:space="preserve"> – це патологія гамет (мутації генів, хромосом), будь-які ушкодження яйцеклітини і сперматозоїда під час ово- і сперматогенезу до запліднення.</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Гаплотип</w:t>
      </w:r>
      <w:r w:rsidRPr="00D87042">
        <w:rPr>
          <w:rFonts w:ascii="Times New Roman" w:hAnsi="Times New Roman" w:cs="Times New Roman"/>
          <w:sz w:val="24"/>
          <w:szCs w:val="24"/>
          <w:lang w:val="uk-UA"/>
        </w:rPr>
        <w:t xml:space="preserve"> – комбінація </w:t>
      </w:r>
      <w:r w:rsidR="00B7519B" w:rsidRPr="00D87042">
        <w:rPr>
          <w:rFonts w:ascii="Times New Roman" w:hAnsi="Times New Roman" w:cs="Times New Roman"/>
          <w:sz w:val="24"/>
          <w:szCs w:val="24"/>
          <w:lang w:val="uk-UA"/>
        </w:rPr>
        <w:t xml:space="preserve">конкретних </w:t>
      </w:r>
      <w:r w:rsidRPr="00D87042">
        <w:rPr>
          <w:rFonts w:ascii="Times New Roman" w:hAnsi="Times New Roman" w:cs="Times New Roman"/>
          <w:sz w:val="24"/>
          <w:szCs w:val="24"/>
          <w:lang w:val="uk-UA"/>
        </w:rPr>
        <w:t>алел</w:t>
      </w:r>
      <w:r w:rsidR="00B7519B" w:rsidRPr="00D87042">
        <w:rPr>
          <w:rFonts w:ascii="Times New Roman" w:hAnsi="Times New Roman" w:cs="Times New Roman"/>
          <w:sz w:val="24"/>
          <w:szCs w:val="24"/>
          <w:lang w:val="uk-UA"/>
        </w:rPr>
        <w:t>ів</w:t>
      </w:r>
      <w:r w:rsidRPr="00D87042">
        <w:rPr>
          <w:rFonts w:ascii="Times New Roman" w:hAnsi="Times New Roman" w:cs="Times New Roman"/>
          <w:sz w:val="24"/>
          <w:szCs w:val="24"/>
          <w:lang w:val="uk-UA"/>
        </w:rPr>
        <w:t xml:space="preserve"> щільно зчеплених </w:t>
      </w:r>
      <w:r w:rsidR="00B7519B" w:rsidRPr="00D87042">
        <w:rPr>
          <w:rFonts w:ascii="Times New Roman" w:hAnsi="Times New Roman" w:cs="Times New Roman"/>
          <w:sz w:val="24"/>
          <w:szCs w:val="24"/>
          <w:lang w:val="uk-UA"/>
        </w:rPr>
        <w:t>генів (</w:t>
      </w:r>
      <w:r w:rsidRPr="00D87042">
        <w:rPr>
          <w:rFonts w:ascii="Times New Roman" w:hAnsi="Times New Roman" w:cs="Times New Roman"/>
          <w:sz w:val="24"/>
          <w:szCs w:val="24"/>
          <w:lang w:val="uk-UA"/>
        </w:rPr>
        <w:t>локусів</w:t>
      </w:r>
      <w:r w:rsidR="00B7519B"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B7519B" w:rsidRPr="00D87042">
        <w:rPr>
          <w:rFonts w:ascii="Times New Roman" w:hAnsi="Times New Roman" w:cs="Times New Roman"/>
          <w:sz w:val="24"/>
          <w:szCs w:val="24"/>
          <w:lang w:val="uk-UA"/>
        </w:rPr>
        <w:t>на одній хромосомі.</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Гемізиготн</w:t>
      </w:r>
      <w:r w:rsidR="005C2BBF" w:rsidRPr="00D87042">
        <w:rPr>
          <w:rFonts w:ascii="Times New Roman" w:hAnsi="Times New Roman" w:cs="Times New Roman"/>
          <w:b/>
          <w:sz w:val="24"/>
          <w:szCs w:val="24"/>
          <w:lang w:val="uk-UA"/>
        </w:rPr>
        <w:t xml:space="preserve">ість – </w:t>
      </w:r>
      <w:r w:rsidR="005C2BBF" w:rsidRPr="00D87042">
        <w:rPr>
          <w:rFonts w:ascii="Times New Roman" w:hAnsi="Times New Roman" w:cs="Times New Roman"/>
          <w:sz w:val="24"/>
          <w:szCs w:val="24"/>
          <w:lang w:val="uk-UA"/>
        </w:rPr>
        <w:t>відсутність одного з двох алелей у певному локусі.</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Ген</w:t>
      </w:r>
      <w:r w:rsidRPr="00D87042">
        <w:rPr>
          <w:rFonts w:ascii="Times New Roman" w:hAnsi="Times New Roman" w:cs="Times New Roman"/>
          <w:sz w:val="24"/>
          <w:szCs w:val="24"/>
        </w:rPr>
        <w:t xml:space="preserve"> – </w:t>
      </w:r>
      <w:r w:rsidR="007224E6" w:rsidRPr="00D87042">
        <w:rPr>
          <w:rFonts w:ascii="Times New Roman" w:hAnsi="Times New Roman" w:cs="Times New Roman"/>
          <w:sz w:val="24"/>
          <w:szCs w:val="24"/>
          <w:lang w:val="uk-UA"/>
        </w:rPr>
        <w:t>сегмент ДНК, транскрибована ділянка молекули ДНК, послідовність якої вбирає в себе всю інформацію, необхідну для синтезу одного поліпептиду або РНК. Основний матеріальний елемент спадковості.</w:t>
      </w:r>
    </w:p>
    <w:p w:rsidR="006E4EA4" w:rsidRPr="00D87042" w:rsidRDefault="006E4EA4" w:rsidP="00AF10E9">
      <w:pPr>
        <w:spacing w:after="0" w:line="240" w:lineRule="auto"/>
        <w:jc w:val="both"/>
        <w:rPr>
          <w:rFonts w:ascii="Times New Roman" w:hAnsi="Times New Roman" w:cs="Times New Roman"/>
          <w:b/>
          <w:sz w:val="24"/>
          <w:szCs w:val="24"/>
          <w:lang w:val="uk-UA"/>
        </w:rPr>
      </w:pPr>
      <w:r w:rsidRPr="00D87042">
        <w:rPr>
          <w:rFonts w:ascii="Times New Roman" w:hAnsi="Times New Roman" w:cs="Times New Roman"/>
          <w:b/>
          <w:sz w:val="24"/>
          <w:szCs w:val="24"/>
          <w:lang w:val="uk-UA"/>
        </w:rPr>
        <w:t>Генетична карта</w:t>
      </w:r>
      <w:r w:rsidRPr="00D87042">
        <w:rPr>
          <w:rFonts w:ascii="Times New Roman" w:hAnsi="Times New Roman" w:cs="Times New Roman"/>
          <w:sz w:val="24"/>
          <w:szCs w:val="24"/>
          <w:lang w:val="uk-UA"/>
        </w:rPr>
        <w:t xml:space="preserve"> – схематичне зображення розташування </w:t>
      </w:r>
      <w:r w:rsidR="00880405" w:rsidRPr="00D87042">
        <w:rPr>
          <w:rFonts w:ascii="Times New Roman" w:hAnsi="Times New Roman" w:cs="Times New Roman"/>
          <w:sz w:val="24"/>
          <w:szCs w:val="24"/>
          <w:lang w:val="uk-UA"/>
        </w:rPr>
        <w:t>послідовності хромосомних генів у групах зчеплення.</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Генетичний маркер</w:t>
      </w:r>
      <w:r w:rsidRPr="00D87042">
        <w:rPr>
          <w:rFonts w:ascii="Times New Roman" w:hAnsi="Times New Roman" w:cs="Times New Roman"/>
          <w:sz w:val="24"/>
          <w:szCs w:val="24"/>
          <w:lang w:val="uk-UA"/>
        </w:rPr>
        <w:t xml:space="preserve"> – поліморфна ділянка ДНК чітко визначеної локалізації, різноманітні алелі якої дозволяють диференціювати різні за походженням хромосоми й аналізувати їх розходження у родоводі.</w:t>
      </w:r>
    </w:p>
    <w:p w:rsidR="004F0D80" w:rsidRPr="00D87042" w:rsidRDefault="004F0D80"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Генетичний моніторинг</w:t>
      </w:r>
      <w:r w:rsidRPr="00D87042">
        <w:rPr>
          <w:rFonts w:ascii="Times New Roman" w:hAnsi="Times New Roman" w:cs="Times New Roman"/>
          <w:sz w:val="24"/>
          <w:szCs w:val="24"/>
          <w:lang w:val="uk-UA"/>
        </w:rPr>
        <w:t xml:space="preserve"> – відслідковування за генетичними процесами в популяціях людей.</w:t>
      </w:r>
    </w:p>
    <w:p w:rsidR="004F0D80" w:rsidRPr="00D87042" w:rsidRDefault="004323F9"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Генетичний ризик</w:t>
      </w:r>
      <w:r w:rsidRPr="00D87042">
        <w:rPr>
          <w:rFonts w:ascii="Times New Roman" w:hAnsi="Times New Roman" w:cs="Times New Roman"/>
          <w:sz w:val="24"/>
          <w:szCs w:val="24"/>
          <w:lang w:val="uk-UA"/>
        </w:rPr>
        <w:t xml:space="preserve"> – імовірність появи певного спадкового захворювання</w:t>
      </w:r>
      <w:r w:rsidR="008743B1" w:rsidRPr="00D87042">
        <w:rPr>
          <w:rFonts w:ascii="Times New Roman" w:hAnsi="Times New Roman" w:cs="Times New Roman"/>
          <w:sz w:val="24"/>
          <w:szCs w:val="24"/>
          <w:lang w:val="uk-UA"/>
        </w:rPr>
        <w:t xml:space="preserve"> в особи, що консультується, або у її нащадків.</w:t>
      </w:r>
    </w:p>
    <w:p w:rsidR="008743B1" w:rsidRPr="00D87042" w:rsidRDefault="008743B1"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Генетичний тягар</w:t>
      </w:r>
      <w:r w:rsidRPr="00D87042">
        <w:rPr>
          <w:rFonts w:ascii="Times New Roman" w:hAnsi="Times New Roman" w:cs="Times New Roman"/>
          <w:sz w:val="24"/>
          <w:szCs w:val="24"/>
          <w:lang w:val="uk-UA"/>
        </w:rPr>
        <w:t xml:space="preserve"> – сукупність несприятливих генів, успадкування людьми від попередніх поколінь, а також таких, що виникають в результаті мутації у кожному поколінні.</w:t>
      </w:r>
    </w:p>
    <w:p w:rsidR="001720AB" w:rsidRPr="00D87042" w:rsidRDefault="001720AB"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Генна терапія</w:t>
      </w:r>
      <w:r w:rsidRPr="00D87042">
        <w:rPr>
          <w:rFonts w:ascii="Times New Roman" w:hAnsi="Times New Roman" w:cs="Times New Roman"/>
          <w:sz w:val="24"/>
          <w:szCs w:val="24"/>
          <w:lang w:val="uk-UA"/>
        </w:rPr>
        <w:t xml:space="preserve"> – сукупність біотехнологічних </w:t>
      </w:r>
      <w:r w:rsidR="00CA49DA" w:rsidRPr="00D87042">
        <w:rPr>
          <w:rFonts w:ascii="Times New Roman" w:hAnsi="Times New Roman" w:cs="Times New Roman"/>
          <w:sz w:val="24"/>
          <w:szCs w:val="24"/>
          <w:lang w:val="uk-UA"/>
        </w:rPr>
        <w:t>і медичних підходів, спрямованих на внесення змін у генетичний апарат соматичних клітин людини з метою лікування.</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Генокопі</w:t>
      </w:r>
      <w:r w:rsidR="00CA49DA" w:rsidRPr="00D87042">
        <w:rPr>
          <w:rFonts w:ascii="Times New Roman" w:hAnsi="Times New Roman" w:cs="Times New Roman"/>
          <w:b/>
          <w:sz w:val="24"/>
          <w:szCs w:val="24"/>
          <w:lang w:val="uk-UA"/>
        </w:rPr>
        <w:t>я</w:t>
      </w:r>
      <w:r w:rsidRPr="00D87042">
        <w:rPr>
          <w:rFonts w:ascii="Times New Roman" w:hAnsi="Times New Roman" w:cs="Times New Roman"/>
          <w:sz w:val="24"/>
          <w:szCs w:val="24"/>
        </w:rPr>
        <w:t xml:space="preserve"> – клінічний синдром, який маскується під відоме спадкове захворювання з установленим генетичним дефектом, але зумовлений пошкодженням іншого гена.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 xml:space="preserve">Геном </w:t>
      </w:r>
      <w:r w:rsidRPr="00D87042">
        <w:rPr>
          <w:rFonts w:ascii="Times New Roman" w:hAnsi="Times New Roman" w:cs="Times New Roman"/>
          <w:sz w:val="24"/>
          <w:szCs w:val="24"/>
        </w:rPr>
        <w:t xml:space="preserve">– </w:t>
      </w:r>
      <w:r w:rsidR="006B7392" w:rsidRPr="00D87042">
        <w:rPr>
          <w:rFonts w:ascii="Times New Roman" w:hAnsi="Times New Roman" w:cs="Times New Roman"/>
          <w:sz w:val="24"/>
          <w:szCs w:val="24"/>
          <w:lang w:val="uk-UA"/>
        </w:rPr>
        <w:t>основний гаплоїдний набір хромосом: а) сукупність всіх генів певного біологічного виду</w:t>
      </w:r>
      <w:r w:rsidR="00DA4C65" w:rsidRPr="00D87042">
        <w:rPr>
          <w:rFonts w:ascii="Times New Roman" w:hAnsi="Times New Roman" w:cs="Times New Roman"/>
          <w:sz w:val="24"/>
          <w:szCs w:val="24"/>
          <w:lang w:val="uk-UA"/>
        </w:rPr>
        <w:t>; б) повна генетична система окремої клітини або певного організму.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Генотип</w:t>
      </w:r>
      <w:r w:rsidRPr="00D87042">
        <w:rPr>
          <w:rFonts w:ascii="Times New Roman" w:hAnsi="Times New Roman" w:cs="Times New Roman"/>
          <w:sz w:val="24"/>
          <w:szCs w:val="24"/>
        </w:rPr>
        <w:t xml:space="preserve"> – генетична конституція індивідуального організму, сукупність генів, що визначають розвиток генотипної ознаки або низки ознак організму.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Генофонд</w:t>
      </w:r>
      <w:r w:rsidRPr="00D87042">
        <w:rPr>
          <w:rFonts w:ascii="Times New Roman" w:hAnsi="Times New Roman" w:cs="Times New Roman"/>
          <w:sz w:val="24"/>
          <w:szCs w:val="24"/>
        </w:rPr>
        <w:t xml:space="preserve"> – сукупність генів популяції, яка характеризується певною їх частотою.</w:t>
      </w:r>
    </w:p>
    <w:p w:rsidR="00C10360"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Гетерозигота</w:t>
      </w:r>
      <w:r w:rsidRPr="00D87042">
        <w:rPr>
          <w:rFonts w:ascii="Times New Roman" w:hAnsi="Times New Roman" w:cs="Times New Roman"/>
          <w:sz w:val="24"/>
          <w:szCs w:val="24"/>
        </w:rPr>
        <w:t xml:space="preserve"> – </w:t>
      </w:r>
      <w:r w:rsidR="00C10360" w:rsidRPr="00D87042">
        <w:rPr>
          <w:rFonts w:ascii="Times New Roman" w:hAnsi="Times New Roman" w:cs="Times New Roman"/>
          <w:sz w:val="24"/>
          <w:szCs w:val="24"/>
          <w:lang w:val="uk-UA"/>
        </w:rPr>
        <w:t>носій двох різних алелів у певному локусі.</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Гетерозиготність</w:t>
      </w:r>
      <w:r w:rsidRPr="00D87042">
        <w:rPr>
          <w:rFonts w:ascii="Times New Roman" w:hAnsi="Times New Roman" w:cs="Times New Roman"/>
          <w:sz w:val="24"/>
          <w:szCs w:val="24"/>
        </w:rPr>
        <w:t xml:space="preserve"> – </w:t>
      </w:r>
      <w:r w:rsidR="00C10360" w:rsidRPr="00D87042">
        <w:rPr>
          <w:rFonts w:ascii="Times New Roman" w:hAnsi="Times New Roman" w:cs="Times New Roman"/>
          <w:sz w:val="24"/>
          <w:szCs w:val="24"/>
          <w:lang w:val="uk-UA"/>
        </w:rPr>
        <w:t>поява двох</w:t>
      </w:r>
      <w:r w:rsidR="007A3EB0" w:rsidRPr="00D87042">
        <w:rPr>
          <w:rFonts w:ascii="Times New Roman" w:hAnsi="Times New Roman" w:cs="Times New Roman"/>
          <w:sz w:val="24"/>
          <w:szCs w:val="24"/>
          <w:lang w:val="uk-UA"/>
        </w:rPr>
        <w:t xml:space="preserve"> різних алелів у певному локусі</w:t>
      </w:r>
      <w:r w:rsidR="000F73E0" w:rsidRPr="00D87042">
        <w:rPr>
          <w:rFonts w:ascii="Times New Roman" w:hAnsi="Times New Roman" w:cs="Times New Roman"/>
          <w:sz w:val="24"/>
          <w:szCs w:val="24"/>
          <w:lang w:val="uk-UA"/>
        </w:rPr>
        <w:t>.</w:t>
      </w:r>
    </w:p>
    <w:p w:rsidR="00F82110"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Гібрид</w:t>
      </w:r>
      <w:r w:rsidRPr="00D87042">
        <w:rPr>
          <w:rFonts w:ascii="Times New Roman" w:hAnsi="Times New Roman" w:cs="Times New Roman"/>
          <w:sz w:val="24"/>
          <w:szCs w:val="24"/>
        </w:rPr>
        <w:t xml:space="preserve"> – </w:t>
      </w:r>
      <w:r w:rsidR="00F82110" w:rsidRPr="00D87042">
        <w:rPr>
          <w:rFonts w:ascii="Times New Roman" w:hAnsi="Times New Roman" w:cs="Times New Roman"/>
          <w:sz w:val="24"/>
          <w:szCs w:val="24"/>
          <w:lang w:val="uk-UA"/>
        </w:rPr>
        <w:t xml:space="preserve">організм, який містить ознаки і властивості </w:t>
      </w:r>
      <w:r w:rsidRPr="00D87042">
        <w:rPr>
          <w:rFonts w:ascii="Times New Roman" w:hAnsi="Times New Roman" w:cs="Times New Roman"/>
          <w:sz w:val="24"/>
          <w:szCs w:val="24"/>
        </w:rPr>
        <w:t>генетично різни</w:t>
      </w:r>
      <w:r w:rsidR="00F82110" w:rsidRPr="00D87042">
        <w:rPr>
          <w:rFonts w:ascii="Times New Roman" w:hAnsi="Times New Roman" w:cs="Times New Roman"/>
          <w:sz w:val="24"/>
          <w:szCs w:val="24"/>
          <w:lang w:val="uk-UA"/>
        </w:rPr>
        <w:t>х</w:t>
      </w:r>
      <w:r w:rsidRPr="00D87042">
        <w:rPr>
          <w:rFonts w:ascii="Times New Roman" w:hAnsi="Times New Roman" w:cs="Times New Roman"/>
          <w:sz w:val="24"/>
          <w:szCs w:val="24"/>
        </w:rPr>
        <w:t xml:space="preserve"> </w:t>
      </w:r>
      <w:r w:rsidR="00F82110" w:rsidRPr="00D87042">
        <w:rPr>
          <w:rFonts w:ascii="Times New Roman" w:hAnsi="Times New Roman" w:cs="Times New Roman"/>
          <w:sz w:val="24"/>
          <w:szCs w:val="24"/>
          <w:lang w:val="uk-UA"/>
        </w:rPr>
        <w:t>батьківських форм.</w:t>
      </w:r>
    </w:p>
    <w:p w:rsidR="00AE582D" w:rsidRPr="00D87042" w:rsidRDefault="00AE582D"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Гібридизація</w:t>
      </w:r>
      <w:r w:rsidRPr="00D87042">
        <w:rPr>
          <w:rFonts w:ascii="Times New Roman" w:hAnsi="Times New Roman" w:cs="Times New Roman"/>
          <w:sz w:val="24"/>
          <w:szCs w:val="24"/>
          <w:lang w:val="uk-UA"/>
        </w:rPr>
        <w:t xml:space="preserve"> – взаємодія комплементарних ланцюгів ДНК (або ДНК і РНК), яка призводить до утворення дволанцюгової молекули:</w:t>
      </w:r>
    </w:p>
    <w:p w:rsidR="00AE582D" w:rsidRPr="00D87042" w:rsidRDefault="001042A2" w:rsidP="00A719CD">
      <w:pPr>
        <w:pStyle w:val="a3"/>
        <w:numPr>
          <w:ilvl w:val="0"/>
          <w:numId w:val="37"/>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en-US"/>
        </w:rPr>
        <w:t>got</w:t>
      </w:r>
      <w:r w:rsidRPr="00D87042">
        <w:rPr>
          <w:rFonts w:ascii="Times New Roman" w:hAnsi="Times New Roman" w:cs="Times New Roman"/>
          <w:sz w:val="24"/>
          <w:szCs w:val="24"/>
          <w:lang w:val="uk-UA"/>
        </w:rPr>
        <w:t xml:space="preserve"> (слот) –</w:t>
      </w:r>
      <w:r w:rsidR="00003BC7">
        <w:rPr>
          <w:rFonts w:ascii="Times New Roman" w:hAnsi="Times New Roman" w:cs="Times New Roman"/>
          <w:sz w:val="24"/>
          <w:szCs w:val="24"/>
          <w:lang w:val="uk-UA"/>
        </w:rPr>
        <w:t xml:space="preserve"> </w:t>
      </w:r>
      <w:r w:rsidRPr="00D87042">
        <w:rPr>
          <w:rFonts w:ascii="Times New Roman" w:hAnsi="Times New Roman" w:cs="Times New Roman"/>
          <w:sz w:val="24"/>
          <w:szCs w:val="24"/>
          <w:lang w:val="uk-UA"/>
        </w:rPr>
        <w:t>гібридизація – модифікація Саузерн-блоттингу, при якій проводиться гібридизація з ДНК-зондом молекул ДНК (РНК)</w:t>
      </w:r>
      <w:r w:rsidR="009F1FBD" w:rsidRPr="00D87042">
        <w:rPr>
          <w:rFonts w:ascii="Times New Roman" w:hAnsi="Times New Roman" w:cs="Times New Roman"/>
          <w:sz w:val="24"/>
          <w:szCs w:val="24"/>
          <w:lang w:val="uk-UA"/>
        </w:rPr>
        <w:t>, нанесених на фільтр у вигляді округлих або витягнутих плям;</w:t>
      </w:r>
    </w:p>
    <w:p w:rsidR="009F1FBD" w:rsidRPr="00D87042" w:rsidRDefault="009F1FBD" w:rsidP="00A719CD">
      <w:pPr>
        <w:pStyle w:val="a3"/>
        <w:numPr>
          <w:ilvl w:val="0"/>
          <w:numId w:val="37"/>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en-US"/>
        </w:rPr>
        <w:t>in</w:t>
      </w:r>
      <w:r w:rsidRPr="00D87042">
        <w:rPr>
          <w:rFonts w:ascii="Times New Roman" w:hAnsi="Times New Roman" w:cs="Times New Roman"/>
          <w:b/>
          <w:i/>
          <w:sz w:val="24"/>
          <w:szCs w:val="24"/>
          <w:lang w:val="uk-UA"/>
        </w:rPr>
        <w:t xml:space="preserve"> </w:t>
      </w:r>
      <w:r w:rsidRPr="00D87042">
        <w:rPr>
          <w:rFonts w:ascii="Times New Roman" w:hAnsi="Times New Roman" w:cs="Times New Roman"/>
          <w:b/>
          <w:i/>
          <w:sz w:val="24"/>
          <w:szCs w:val="24"/>
          <w:lang w:val="en-US"/>
        </w:rPr>
        <w:t>situ</w:t>
      </w:r>
      <w:r w:rsidRPr="00D87042">
        <w:rPr>
          <w:rFonts w:ascii="Times New Roman" w:hAnsi="Times New Roman" w:cs="Times New Roman"/>
          <w:sz w:val="24"/>
          <w:szCs w:val="24"/>
          <w:lang w:val="uk-UA"/>
        </w:rPr>
        <w:t xml:space="preserve"> </w:t>
      </w:r>
      <w:r w:rsidR="00154490"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154490" w:rsidRPr="00D87042">
        <w:rPr>
          <w:rFonts w:ascii="Times New Roman" w:hAnsi="Times New Roman" w:cs="Times New Roman"/>
          <w:sz w:val="24"/>
          <w:szCs w:val="24"/>
          <w:lang w:val="uk-UA"/>
        </w:rPr>
        <w:t xml:space="preserve">реакція гібридизації міченого ДНК або РНК-зонда з денатурованою </w:t>
      </w:r>
      <w:r w:rsidR="003F10C9" w:rsidRPr="00D87042">
        <w:rPr>
          <w:rFonts w:ascii="Times New Roman" w:hAnsi="Times New Roman" w:cs="Times New Roman"/>
          <w:sz w:val="24"/>
          <w:szCs w:val="24"/>
          <w:lang w:val="uk-UA"/>
        </w:rPr>
        <w:t>хромосомною ДНК клітин на гістологічних препаратах;</w:t>
      </w:r>
    </w:p>
    <w:p w:rsidR="003F10C9" w:rsidRPr="00D87042" w:rsidRDefault="003F10C9" w:rsidP="00A719CD">
      <w:pPr>
        <w:pStyle w:val="a3"/>
        <w:numPr>
          <w:ilvl w:val="0"/>
          <w:numId w:val="37"/>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en-US"/>
        </w:rPr>
        <w:t>FISH</w:t>
      </w:r>
      <w:r w:rsidRPr="00D87042">
        <w:rPr>
          <w:rFonts w:ascii="Times New Roman" w:hAnsi="Times New Roman" w:cs="Times New Roman"/>
          <w:sz w:val="24"/>
          <w:szCs w:val="24"/>
          <w:lang w:val="uk-UA"/>
        </w:rPr>
        <w:t xml:space="preserve"> (</w:t>
      </w:r>
      <w:r w:rsidR="001B345C" w:rsidRPr="00D87042">
        <w:rPr>
          <w:rFonts w:ascii="Times New Roman" w:hAnsi="Times New Roman" w:cs="Times New Roman"/>
          <w:sz w:val="24"/>
          <w:szCs w:val="24"/>
          <w:lang w:val="en-US"/>
        </w:rPr>
        <w:t>fluorescent</w:t>
      </w:r>
      <w:r w:rsidR="001B345C" w:rsidRPr="00D87042">
        <w:rPr>
          <w:rFonts w:ascii="Times New Roman" w:hAnsi="Times New Roman" w:cs="Times New Roman"/>
          <w:sz w:val="24"/>
          <w:szCs w:val="24"/>
          <w:lang w:val="uk-UA"/>
        </w:rPr>
        <w:t xml:space="preserve"> </w:t>
      </w:r>
      <w:r w:rsidR="001B345C" w:rsidRPr="00D87042">
        <w:rPr>
          <w:rFonts w:ascii="Times New Roman" w:hAnsi="Times New Roman" w:cs="Times New Roman"/>
          <w:sz w:val="24"/>
          <w:szCs w:val="24"/>
          <w:lang w:val="en-US"/>
        </w:rPr>
        <w:t>in</w:t>
      </w:r>
      <w:r w:rsidR="001B345C" w:rsidRPr="00D87042">
        <w:rPr>
          <w:rFonts w:ascii="Times New Roman" w:hAnsi="Times New Roman" w:cs="Times New Roman"/>
          <w:sz w:val="24"/>
          <w:szCs w:val="24"/>
          <w:lang w:val="uk-UA"/>
        </w:rPr>
        <w:t xml:space="preserve"> </w:t>
      </w:r>
      <w:r w:rsidR="001B345C" w:rsidRPr="00D87042">
        <w:rPr>
          <w:rFonts w:ascii="Times New Roman" w:hAnsi="Times New Roman" w:cs="Times New Roman"/>
          <w:sz w:val="24"/>
          <w:szCs w:val="24"/>
          <w:lang w:val="en-US"/>
        </w:rPr>
        <w:t>situ</w:t>
      </w:r>
      <w:r w:rsidR="001B345C" w:rsidRPr="00D87042">
        <w:rPr>
          <w:rFonts w:ascii="Times New Roman" w:hAnsi="Times New Roman" w:cs="Times New Roman"/>
          <w:sz w:val="24"/>
          <w:szCs w:val="24"/>
          <w:lang w:val="uk-UA"/>
        </w:rPr>
        <w:t xml:space="preserve"> </w:t>
      </w:r>
      <w:r w:rsidR="004450F8" w:rsidRPr="00D87042">
        <w:rPr>
          <w:rFonts w:ascii="Times New Roman" w:hAnsi="Times New Roman" w:cs="Times New Roman"/>
          <w:sz w:val="24"/>
          <w:szCs w:val="24"/>
          <w:lang w:val="en-US"/>
        </w:rPr>
        <w:t>hybridization</w:t>
      </w:r>
      <w:r w:rsidR="004450F8" w:rsidRPr="00D87042">
        <w:rPr>
          <w:rFonts w:ascii="Times New Roman" w:hAnsi="Times New Roman" w:cs="Times New Roman"/>
          <w:sz w:val="24"/>
          <w:szCs w:val="24"/>
          <w:lang w:val="uk-UA"/>
        </w:rPr>
        <w:t xml:space="preserve">) – модифікація гібридизації </w:t>
      </w:r>
      <w:r w:rsidR="004450F8" w:rsidRPr="00D87042">
        <w:rPr>
          <w:rFonts w:ascii="Times New Roman" w:hAnsi="Times New Roman" w:cs="Times New Roman"/>
          <w:sz w:val="24"/>
          <w:szCs w:val="24"/>
          <w:lang w:val="en-US"/>
        </w:rPr>
        <w:t>in</w:t>
      </w:r>
      <w:r w:rsidR="004450F8" w:rsidRPr="00D87042">
        <w:rPr>
          <w:rFonts w:ascii="Times New Roman" w:hAnsi="Times New Roman" w:cs="Times New Roman"/>
          <w:sz w:val="24"/>
          <w:szCs w:val="24"/>
          <w:lang w:val="uk-UA"/>
        </w:rPr>
        <w:t xml:space="preserve"> </w:t>
      </w:r>
      <w:r w:rsidR="004450F8" w:rsidRPr="00D87042">
        <w:rPr>
          <w:rFonts w:ascii="Times New Roman" w:hAnsi="Times New Roman" w:cs="Times New Roman"/>
          <w:sz w:val="24"/>
          <w:szCs w:val="24"/>
          <w:lang w:val="en-US"/>
        </w:rPr>
        <w:t>situ</w:t>
      </w:r>
      <w:r w:rsidR="00B26FA4" w:rsidRPr="00D87042">
        <w:rPr>
          <w:rFonts w:ascii="Times New Roman" w:hAnsi="Times New Roman" w:cs="Times New Roman"/>
          <w:sz w:val="24"/>
          <w:szCs w:val="24"/>
          <w:lang w:val="uk-UA"/>
        </w:rPr>
        <w:t xml:space="preserve"> з використанням мічених флуорохромами ДНК-зондів;</w:t>
      </w:r>
    </w:p>
    <w:p w:rsidR="00B26FA4" w:rsidRPr="00D87042" w:rsidRDefault="008A01BF" w:rsidP="00A719CD">
      <w:pPr>
        <w:pStyle w:val="a3"/>
        <w:numPr>
          <w:ilvl w:val="0"/>
          <w:numId w:val="37"/>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г</w:t>
      </w:r>
      <w:r w:rsidR="00B26FA4" w:rsidRPr="00D87042">
        <w:rPr>
          <w:rFonts w:ascii="Times New Roman" w:hAnsi="Times New Roman" w:cs="Times New Roman"/>
          <w:b/>
          <w:i/>
          <w:sz w:val="24"/>
          <w:szCs w:val="24"/>
          <w:lang w:val="uk-UA"/>
        </w:rPr>
        <w:t>істони</w:t>
      </w:r>
      <w:r w:rsidR="00B26FA4" w:rsidRPr="00D87042">
        <w:rPr>
          <w:rFonts w:ascii="Times New Roman" w:hAnsi="Times New Roman" w:cs="Times New Roman"/>
          <w:sz w:val="24"/>
          <w:szCs w:val="24"/>
          <w:lang w:val="uk-UA"/>
        </w:rPr>
        <w:t xml:space="preserve"> – ядерні (хромосомні основні) білки, які утворюють комплекс з молекулою ДНК і беруть участь у формуванні і підтриманні структури хромосом.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lastRenderedPageBreak/>
        <w:t>Гіпертрихоз</w:t>
      </w:r>
      <w:r w:rsidRPr="00D87042">
        <w:rPr>
          <w:rFonts w:ascii="Times New Roman" w:hAnsi="Times New Roman" w:cs="Times New Roman"/>
          <w:sz w:val="24"/>
          <w:szCs w:val="24"/>
        </w:rPr>
        <w:t xml:space="preserve"> – надмірний ріст волосся.</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Гіпотрихоз</w:t>
      </w:r>
      <w:r w:rsidRPr="00D87042">
        <w:rPr>
          <w:rFonts w:ascii="Times New Roman" w:hAnsi="Times New Roman" w:cs="Times New Roman"/>
          <w:sz w:val="24"/>
          <w:szCs w:val="24"/>
        </w:rPr>
        <w:t xml:space="preserve"> – недостатній ріст волосся.</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Гомозигота</w:t>
      </w:r>
      <w:r w:rsidRPr="00D87042">
        <w:rPr>
          <w:rFonts w:ascii="Times New Roman" w:hAnsi="Times New Roman" w:cs="Times New Roman"/>
          <w:sz w:val="24"/>
          <w:szCs w:val="24"/>
        </w:rPr>
        <w:t xml:space="preserve"> – носій двох однакових алелів у певному локусі.</w:t>
      </w:r>
    </w:p>
    <w:p w:rsidR="00DD04FD"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Гомозиготність</w:t>
      </w:r>
      <w:r w:rsidRPr="00D87042">
        <w:rPr>
          <w:rFonts w:ascii="Times New Roman" w:hAnsi="Times New Roman" w:cs="Times New Roman"/>
          <w:sz w:val="24"/>
          <w:szCs w:val="24"/>
        </w:rPr>
        <w:t xml:space="preserve"> – </w:t>
      </w:r>
      <w:r w:rsidR="000F26E4" w:rsidRPr="00D87042">
        <w:rPr>
          <w:rFonts w:ascii="Times New Roman" w:hAnsi="Times New Roman" w:cs="Times New Roman"/>
          <w:sz w:val="24"/>
          <w:szCs w:val="24"/>
          <w:lang w:val="uk-UA"/>
        </w:rPr>
        <w:t xml:space="preserve">наявність двох однакових алелів у певному локусі. </w:t>
      </w:r>
    </w:p>
    <w:p w:rsidR="0087237F" w:rsidRPr="00D87042" w:rsidRDefault="000F26E4"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sz w:val="24"/>
          <w:szCs w:val="24"/>
          <w:lang w:val="uk-UA"/>
        </w:rPr>
        <w:t>Г</w:t>
      </w:r>
      <w:r w:rsidR="0087237F" w:rsidRPr="00D87042">
        <w:rPr>
          <w:rFonts w:ascii="Times New Roman" w:hAnsi="Times New Roman" w:cs="Times New Roman"/>
          <w:b/>
          <w:sz w:val="24"/>
          <w:szCs w:val="24"/>
        </w:rPr>
        <w:t>омологічні хромосоми</w:t>
      </w:r>
      <w:r w:rsidR="0087237F" w:rsidRPr="00D87042">
        <w:rPr>
          <w:rFonts w:ascii="Times New Roman" w:hAnsi="Times New Roman" w:cs="Times New Roman"/>
          <w:sz w:val="24"/>
          <w:szCs w:val="24"/>
        </w:rPr>
        <w:t xml:space="preserve"> – хромосоми (чи їх сегменти), ідентичні за структурою локусів, що входять до їх складу; хромосоми однієї пари.</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Делеція</w:t>
      </w:r>
      <w:r w:rsidRPr="00D87042">
        <w:rPr>
          <w:rFonts w:ascii="Times New Roman" w:hAnsi="Times New Roman" w:cs="Times New Roman"/>
          <w:sz w:val="24"/>
          <w:szCs w:val="24"/>
        </w:rPr>
        <w:t xml:space="preserve"> – хромосомна чи генна, при якій втрачається певна ділянка хромосоми чи гена.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Диплоїд</w:t>
      </w:r>
      <w:r w:rsidRPr="00D87042">
        <w:rPr>
          <w:rFonts w:ascii="Times New Roman" w:hAnsi="Times New Roman" w:cs="Times New Roman"/>
          <w:sz w:val="24"/>
          <w:szCs w:val="24"/>
        </w:rPr>
        <w:t xml:space="preserve"> – клітина, тканина чи організм, що мають два набори хромосом.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Домінантний</w:t>
      </w:r>
      <w:r w:rsidRPr="00D87042">
        <w:rPr>
          <w:rFonts w:ascii="Times New Roman" w:hAnsi="Times New Roman" w:cs="Times New Roman"/>
          <w:sz w:val="24"/>
          <w:szCs w:val="24"/>
        </w:rPr>
        <w:t xml:space="preserve"> – алель або ознака, що проявляється в гетерозиготі.</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Допплєрографія</w:t>
      </w:r>
      <w:r w:rsidRPr="00D87042">
        <w:rPr>
          <w:rFonts w:ascii="Times New Roman" w:hAnsi="Times New Roman" w:cs="Times New Roman"/>
          <w:sz w:val="24"/>
          <w:szCs w:val="24"/>
        </w:rPr>
        <w:t xml:space="preserve"> – метод, за допомогою якого діагностують єдину функціональну систему мати – плацента – пл</w:t>
      </w:r>
      <w:r w:rsidR="006B283D" w:rsidRPr="00D87042">
        <w:rPr>
          <w:rFonts w:ascii="Times New Roman" w:hAnsi="Times New Roman" w:cs="Times New Roman"/>
          <w:sz w:val="24"/>
          <w:szCs w:val="24"/>
          <w:lang w:val="uk-UA"/>
        </w:rPr>
        <w:t>о</w:t>
      </w:r>
      <w:r w:rsidRPr="00D87042">
        <w:rPr>
          <w:rFonts w:ascii="Times New Roman" w:hAnsi="Times New Roman" w:cs="Times New Roman"/>
          <w:sz w:val="24"/>
          <w:szCs w:val="24"/>
        </w:rPr>
        <w:t>д, яка забезпечує нормальний перебіг вагітності, ріст і розвиток плода. За допомогою цього методу діагностують навіть незначні відхилення у кровообігу.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Екзон</w:t>
      </w:r>
      <w:r w:rsidRPr="00D87042">
        <w:rPr>
          <w:rFonts w:ascii="Times New Roman" w:hAnsi="Times New Roman" w:cs="Times New Roman"/>
          <w:sz w:val="24"/>
          <w:szCs w:val="24"/>
        </w:rPr>
        <w:t xml:space="preserve"> – </w:t>
      </w:r>
      <w:r w:rsidR="003F63CC" w:rsidRPr="00D87042">
        <w:rPr>
          <w:rFonts w:ascii="Times New Roman" w:hAnsi="Times New Roman" w:cs="Times New Roman"/>
          <w:sz w:val="24"/>
          <w:szCs w:val="24"/>
          <w:lang w:val="uk-UA"/>
        </w:rPr>
        <w:t>кодуюч</w:t>
      </w:r>
      <w:r w:rsidR="00DD04FD" w:rsidRPr="00D87042">
        <w:rPr>
          <w:rFonts w:ascii="Times New Roman" w:hAnsi="Times New Roman" w:cs="Times New Roman"/>
          <w:sz w:val="24"/>
          <w:szCs w:val="24"/>
          <w:lang w:val="uk-UA"/>
        </w:rPr>
        <w:t>а</w:t>
      </w:r>
      <w:r w:rsidR="003F63CC" w:rsidRPr="00D87042">
        <w:rPr>
          <w:rFonts w:ascii="Times New Roman" w:hAnsi="Times New Roman" w:cs="Times New Roman"/>
          <w:sz w:val="24"/>
          <w:szCs w:val="24"/>
          <w:lang w:val="uk-UA"/>
        </w:rPr>
        <w:t xml:space="preserve"> ділянка гена, яка зберігається в молекулі зрілої мРНК.</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Експресивність</w:t>
      </w:r>
      <w:r w:rsidRPr="00D87042">
        <w:rPr>
          <w:rFonts w:ascii="Times New Roman" w:hAnsi="Times New Roman" w:cs="Times New Roman"/>
          <w:sz w:val="24"/>
          <w:szCs w:val="24"/>
        </w:rPr>
        <w:t xml:space="preserve"> – ступінь </w:t>
      </w:r>
      <w:r w:rsidR="00BB6E02" w:rsidRPr="00D87042">
        <w:rPr>
          <w:rFonts w:ascii="Times New Roman" w:hAnsi="Times New Roman" w:cs="Times New Roman"/>
          <w:sz w:val="24"/>
          <w:szCs w:val="24"/>
          <w:lang w:val="uk-UA"/>
        </w:rPr>
        <w:t>ф</w:t>
      </w:r>
      <w:r w:rsidRPr="00D87042">
        <w:rPr>
          <w:rFonts w:ascii="Times New Roman" w:hAnsi="Times New Roman" w:cs="Times New Roman"/>
          <w:sz w:val="24"/>
          <w:szCs w:val="24"/>
        </w:rPr>
        <w:t xml:space="preserve">енотипного прояву </w:t>
      </w:r>
      <w:r w:rsidR="00246DA4" w:rsidRPr="00D87042">
        <w:rPr>
          <w:rFonts w:ascii="Times New Roman" w:hAnsi="Times New Roman" w:cs="Times New Roman"/>
          <w:sz w:val="24"/>
          <w:szCs w:val="24"/>
          <w:lang w:val="uk-UA"/>
        </w:rPr>
        <w:t xml:space="preserve">патологічної </w:t>
      </w:r>
      <w:r w:rsidRPr="00D87042">
        <w:rPr>
          <w:rFonts w:ascii="Times New Roman" w:hAnsi="Times New Roman" w:cs="Times New Roman"/>
          <w:sz w:val="24"/>
          <w:szCs w:val="24"/>
        </w:rPr>
        <w:t>ознаки</w:t>
      </w:r>
      <w:r w:rsidR="00246DA4" w:rsidRPr="00D87042">
        <w:rPr>
          <w:rFonts w:ascii="Times New Roman" w:hAnsi="Times New Roman" w:cs="Times New Roman"/>
          <w:sz w:val="24"/>
          <w:szCs w:val="24"/>
          <w:lang w:val="uk-UA"/>
        </w:rPr>
        <w:t xml:space="preserve"> (захворювання) у носія мутантного гена.</w:t>
      </w:r>
    </w:p>
    <w:p w:rsidR="00246DA4" w:rsidRPr="00D87042" w:rsidRDefault="00246DA4"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Експресія (гена)</w:t>
      </w:r>
      <w:r w:rsidRPr="00D87042">
        <w:rPr>
          <w:rFonts w:ascii="Times New Roman" w:hAnsi="Times New Roman" w:cs="Times New Roman"/>
          <w:sz w:val="24"/>
          <w:szCs w:val="24"/>
          <w:lang w:val="uk-UA"/>
        </w:rPr>
        <w:t xml:space="preserve"> </w:t>
      </w:r>
      <w:r w:rsidR="0096096B"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96096B" w:rsidRPr="00D87042">
        <w:rPr>
          <w:rFonts w:ascii="Times New Roman" w:hAnsi="Times New Roman" w:cs="Times New Roman"/>
          <w:sz w:val="24"/>
          <w:szCs w:val="24"/>
          <w:lang w:val="uk-UA"/>
        </w:rPr>
        <w:t>перехід гена в активний стан, при якому відбувається реалізація записаної в ньому генетичної інформації, призводить до синтезу первинних молекулярних продуктів гена – РНК і білка.</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Ембріонопатії</w:t>
      </w:r>
      <w:r w:rsidRPr="00D87042">
        <w:rPr>
          <w:rFonts w:ascii="Times New Roman" w:hAnsi="Times New Roman" w:cs="Times New Roman"/>
          <w:sz w:val="24"/>
          <w:szCs w:val="24"/>
          <w:lang w:val="uk-UA"/>
        </w:rPr>
        <w:t xml:space="preserve"> – порушення розвитку ембріона з 1-ї доби до 3-го місяця внутрішньоутробного розвитку.</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Епісома</w:t>
      </w:r>
      <w:r w:rsidRPr="00D87042">
        <w:rPr>
          <w:rFonts w:ascii="Times New Roman" w:hAnsi="Times New Roman" w:cs="Times New Roman"/>
          <w:sz w:val="24"/>
          <w:szCs w:val="24"/>
          <w:lang w:val="uk-UA"/>
        </w:rPr>
        <w:t xml:space="preserve"> – генетичний елемент (молекула ДНК), який існує або як інтегрована частина молекули ДНК хазяїна, або як молекула ДНК, що реплікується незалежно (плазміда), не пов’язана з хромосомою клітини.</w:t>
      </w:r>
    </w:p>
    <w:p w:rsidR="00E04AF5" w:rsidRPr="00D87042" w:rsidRDefault="00E04AF5"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Епістаз </w:t>
      </w:r>
      <w:r w:rsidR="0069543D"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69543D" w:rsidRPr="00D87042">
        <w:rPr>
          <w:rFonts w:ascii="Times New Roman" w:hAnsi="Times New Roman" w:cs="Times New Roman"/>
          <w:sz w:val="24"/>
          <w:szCs w:val="24"/>
          <w:lang w:val="uk-UA"/>
        </w:rPr>
        <w:t>взаємодія неалельних генів, при якій алель одного гена пригнічує дію алелів інших генів.</w:t>
      </w:r>
    </w:p>
    <w:p w:rsidR="00B14161" w:rsidRPr="00D87042" w:rsidRDefault="002D2591"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Зонд</w:t>
      </w:r>
      <w:r w:rsidRPr="00D87042">
        <w:rPr>
          <w:rFonts w:ascii="Times New Roman" w:hAnsi="Times New Roman" w:cs="Times New Roman"/>
          <w:sz w:val="24"/>
          <w:szCs w:val="24"/>
          <w:lang w:val="uk-UA"/>
        </w:rPr>
        <w:t xml:space="preserve"> – мічена радіоізотопом або флуорохромом молекула ДНК (РНК), яка гібридизує з комплементарною </w:t>
      </w:r>
      <w:r w:rsidR="00BB6E02" w:rsidRPr="00D87042">
        <w:rPr>
          <w:rFonts w:ascii="Times New Roman" w:hAnsi="Times New Roman" w:cs="Times New Roman"/>
          <w:sz w:val="24"/>
          <w:szCs w:val="24"/>
          <w:lang w:val="uk-UA"/>
        </w:rPr>
        <w:t>ділянкою геномної ДНК або РНК.</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Зчеплення</w:t>
      </w:r>
      <w:r w:rsidRPr="00D87042">
        <w:rPr>
          <w:rFonts w:ascii="Times New Roman" w:hAnsi="Times New Roman" w:cs="Times New Roman"/>
          <w:sz w:val="24"/>
          <w:szCs w:val="24"/>
          <w:lang w:val="uk-UA"/>
        </w:rPr>
        <w:t xml:space="preserve"> – </w:t>
      </w:r>
      <w:r w:rsidR="00B14161" w:rsidRPr="00D87042">
        <w:rPr>
          <w:rFonts w:ascii="Times New Roman" w:hAnsi="Times New Roman" w:cs="Times New Roman"/>
          <w:sz w:val="24"/>
          <w:szCs w:val="24"/>
          <w:lang w:val="uk-UA"/>
        </w:rPr>
        <w:t>одночасне успадкування двох або більше генів, локалізованих на одній хромосомі.</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Імпринтинг</w:t>
      </w:r>
      <w:r w:rsidRPr="00D87042">
        <w:rPr>
          <w:rFonts w:ascii="Times New Roman" w:hAnsi="Times New Roman" w:cs="Times New Roman"/>
          <w:sz w:val="24"/>
          <w:szCs w:val="24"/>
          <w:lang w:val="uk-UA"/>
        </w:rPr>
        <w:t xml:space="preserve"> – маркування ДНК на епігенетичному рівні, що відбувається під час гаметогенезу і спричинює стійкі модифікації експресії гомологічних генів.</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Інбридинг</w:t>
      </w:r>
      <w:r w:rsidRPr="00D87042">
        <w:rPr>
          <w:rFonts w:ascii="Times New Roman" w:hAnsi="Times New Roman" w:cs="Times New Roman"/>
          <w:sz w:val="24"/>
          <w:szCs w:val="24"/>
        </w:rPr>
        <w:t xml:space="preserve"> – шлюб між індивідуумами, які знаходяться у близькому генетичному родинному зв’язку.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Інтрон</w:t>
      </w:r>
      <w:r w:rsidRPr="00D87042">
        <w:rPr>
          <w:rFonts w:ascii="Times New Roman" w:hAnsi="Times New Roman" w:cs="Times New Roman"/>
          <w:sz w:val="24"/>
          <w:szCs w:val="24"/>
        </w:rPr>
        <w:t xml:space="preserve"> – некодуючі нуклеотидні послідовності в еукаріотичній ДНК, що поділяють на частини ген.</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Каріотип</w:t>
      </w:r>
      <w:r w:rsidRPr="00D87042">
        <w:rPr>
          <w:rFonts w:ascii="Times New Roman" w:hAnsi="Times New Roman" w:cs="Times New Roman"/>
          <w:sz w:val="24"/>
          <w:szCs w:val="24"/>
        </w:rPr>
        <w:t xml:space="preserve"> – диплоїдний хромосомний набір соматичної клітини чи організму, що характеризується числом, розміром та конфігурацією хромосом.</w:t>
      </w:r>
    </w:p>
    <w:p w:rsidR="0020354C" w:rsidRPr="00D87042" w:rsidRDefault="008255B4"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Картування</w:t>
      </w:r>
      <w:r w:rsidRPr="00D87042">
        <w:rPr>
          <w:rFonts w:ascii="Times New Roman" w:hAnsi="Times New Roman" w:cs="Times New Roman"/>
          <w:sz w:val="24"/>
          <w:szCs w:val="24"/>
          <w:lang w:val="uk-UA"/>
        </w:rPr>
        <w:t xml:space="preserve"> – визначення локалізації генетичних </w:t>
      </w:r>
      <w:r w:rsidR="0020354C" w:rsidRPr="00D87042">
        <w:rPr>
          <w:rFonts w:ascii="Times New Roman" w:hAnsi="Times New Roman" w:cs="Times New Roman"/>
          <w:sz w:val="24"/>
          <w:szCs w:val="24"/>
          <w:lang w:val="uk-UA"/>
        </w:rPr>
        <w:t>елементів на хромосомі:</w:t>
      </w:r>
    </w:p>
    <w:p w:rsidR="00A56F63" w:rsidRPr="00D87042" w:rsidRDefault="0020354C" w:rsidP="00A719CD">
      <w:pPr>
        <w:pStyle w:val="a3"/>
        <w:numPr>
          <w:ilvl w:val="0"/>
          <w:numId w:val="37"/>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генетичне</w:t>
      </w:r>
      <w:r w:rsidRPr="00D87042">
        <w:rPr>
          <w:rFonts w:ascii="Times New Roman" w:hAnsi="Times New Roman" w:cs="Times New Roman"/>
          <w:sz w:val="24"/>
          <w:szCs w:val="24"/>
          <w:lang w:val="uk-UA"/>
        </w:rPr>
        <w:t xml:space="preserve"> – визначення </w:t>
      </w:r>
      <w:r w:rsidR="008255B4" w:rsidRPr="00D87042">
        <w:rPr>
          <w:rFonts w:ascii="Times New Roman" w:hAnsi="Times New Roman" w:cs="Times New Roman"/>
          <w:sz w:val="24"/>
          <w:szCs w:val="24"/>
          <w:lang w:val="uk-UA"/>
        </w:rPr>
        <w:t>розміщення гена, що ви</w:t>
      </w:r>
      <w:r w:rsidRPr="00D87042">
        <w:rPr>
          <w:rFonts w:ascii="Times New Roman" w:hAnsi="Times New Roman" w:cs="Times New Roman"/>
          <w:sz w:val="24"/>
          <w:szCs w:val="24"/>
          <w:lang w:val="uk-UA"/>
        </w:rPr>
        <w:t>вчається, щодо інших локусів у певній хромосомній ділянці</w:t>
      </w:r>
      <w:r w:rsidR="00A56F63" w:rsidRPr="00D87042">
        <w:rPr>
          <w:rFonts w:ascii="Times New Roman" w:hAnsi="Times New Roman" w:cs="Times New Roman"/>
          <w:sz w:val="24"/>
          <w:szCs w:val="24"/>
          <w:lang w:val="uk-UA"/>
        </w:rPr>
        <w:t>;</w:t>
      </w:r>
    </w:p>
    <w:p w:rsidR="008255B4" w:rsidRPr="00D87042" w:rsidRDefault="00A56F63" w:rsidP="00A719CD">
      <w:pPr>
        <w:pStyle w:val="a3"/>
        <w:numPr>
          <w:ilvl w:val="0"/>
          <w:numId w:val="37"/>
        </w:numPr>
        <w:spacing w:after="0" w:line="240" w:lineRule="auto"/>
        <w:ind w:left="0" w:firstLine="709"/>
        <w:jc w:val="both"/>
        <w:rPr>
          <w:rFonts w:ascii="Times New Roman" w:hAnsi="Times New Roman" w:cs="Times New Roman"/>
          <w:sz w:val="24"/>
          <w:szCs w:val="24"/>
          <w:lang w:val="uk-UA"/>
        </w:rPr>
      </w:pPr>
      <w:r w:rsidRPr="00D87042">
        <w:rPr>
          <w:rFonts w:ascii="Times New Roman" w:hAnsi="Times New Roman" w:cs="Times New Roman"/>
          <w:b/>
          <w:i/>
          <w:sz w:val="24"/>
          <w:szCs w:val="24"/>
          <w:lang w:val="uk-UA"/>
        </w:rPr>
        <w:t>фізичне</w:t>
      </w:r>
      <w:r w:rsidRPr="00D87042">
        <w:rPr>
          <w:rFonts w:ascii="Times New Roman" w:hAnsi="Times New Roman" w:cs="Times New Roman"/>
          <w:sz w:val="24"/>
          <w:szCs w:val="24"/>
          <w:lang w:val="uk-UA"/>
        </w:rPr>
        <w:t xml:space="preserve"> – встановлення точної послідовності сайтів і фізичної відстані між ними у визначеній хромосомній ділянці.</w:t>
      </w:r>
      <w:r w:rsidR="008255B4" w:rsidRPr="00D87042">
        <w:rPr>
          <w:rFonts w:ascii="Times New Roman" w:hAnsi="Times New Roman" w:cs="Times New Roman"/>
          <w:sz w:val="24"/>
          <w:szCs w:val="24"/>
          <w:lang w:val="uk-UA"/>
        </w:rPr>
        <w:t xml:space="preserve"> </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Код генетичний</w:t>
      </w:r>
      <w:r w:rsidRPr="00D87042">
        <w:rPr>
          <w:rFonts w:ascii="Times New Roman" w:hAnsi="Times New Roman" w:cs="Times New Roman"/>
          <w:sz w:val="24"/>
          <w:szCs w:val="24"/>
        </w:rPr>
        <w:t xml:space="preserve"> – система запису генетичної інформації ДНК.</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Кодон</w:t>
      </w:r>
      <w:r w:rsidR="0039254B" w:rsidRPr="00D87042">
        <w:rPr>
          <w:rFonts w:ascii="Times New Roman" w:hAnsi="Times New Roman" w:cs="Times New Roman"/>
          <w:sz w:val="24"/>
          <w:szCs w:val="24"/>
        </w:rPr>
        <w:t xml:space="preserve"> – одиниця спадкової інформації</w:t>
      </w:r>
      <w:r w:rsidRPr="00D87042">
        <w:rPr>
          <w:rFonts w:ascii="Times New Roman" w:hAnsi="Times New Roman" w:cs="Times New Roman"/>
          <w:sz w:val="24"/>
          <w:szCs w:val="24"/>
        </w:rPr>
        <w:t>, тринуклеотидна послідовність у складі ДНК і мРНК, яка кодує певну амінокислоту в поліпептиді або визначає завершення трансляції.</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Коефіцієнт інбридингу</w:t>
      </w:r>
      <w:r w:rsidRPr="00D87042">
        <w:rPr>
          <w:rFonts w:ascii="Times New Roman" w:hAnsi="Times New Roman" w:cs="Times New Roman"/>
          <w:sz w:val="24"/>
          <w:szCs w:val="24"/>
        </w:rPr>
        <w:t xml:space="preserve"> – ймовірність того, що два гени в певному локусі ідентичні за походженням.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Клонування гена</w:t>
      </w:r>
      <w:r w:rsidRPr="00D87042">
        <w:rPr>
          <w:rFonts w:ascii="Times New Roman" w:hAnsi="Times New Roman" w:cs="Times New Roman"/>
          <w:sz w:val="24"/>
          <w:szCs w:val="24"/>
        </w:rPr>
        <w:t xml:space="preserve"> – розміщення виділеного гена (фрагмента ДНК) в геном реципієнтної клітини, з наступною багаторазовою реплікацією й отриманням великої кількості копій гена, що вивчається у складі даної клітинної системи.</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Криптохорізм</w:t>
      </w:r>
      <w:r w:rsidRPr="00D87042">
        <w:rPr>
          <w:rFonts w:ascii="Times New Roman" w:hAnsi="Times New Roman" w:cs="Times New Roman"/>
          <w:sz w:val="24"/>
          <w:szCs w:val="24"/>
        </w:rPr>
        <w:t xml:space="preserve"> – затримка яєчка на його природному шляху спускання в калитку.</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lastRenderedPageBreak/>
        <w:t>Кросинговер</w:t>
      </w:r>
      <w:r w:rsidRPr="00D87042">
        <w:rPr>
          <w:rFonts w:ascii="Times New Roman" w:hAnsi="Times New Roman" w:cs="Times New Roman"/>
          <w:sz w:val="24"/>
          <w:szCs w:val="24"/>
        </w:rPr>
        <w:t xml:space="preserve"> – обмін ділянками ДНК, який відбувається між гомологічними хромосомами в мейозі: </w:t>
      </w:r>
      <w:r w:rsidRPr="00D87042">
        <w:rPr>
          <w:rFonts w:ascii="Times New Roman" w:hAnsi="Times New Roman" w:cs="Times New Roman"/>
          <w:i/>
          <w:sz w:val="24"/>
          <w:szCs w:val="24"/>
        </w:rPr>
        <w:t>нерівний</w:t>
      </w:r>
      <w:r w:rsidRPr="00D87042">
        <w:rPr>
          <w:rFonts w:ascii="Times New Roman" w:hAnsi="Times New Roman" w:cs="Times New Roman"/>
          <w:sz w:val="24"/>
          <w:szCs w:val="24"/>
        </w:rPr>
        <w:t xml:space="preserve"> – обмін нерівноцінними ділянками ДНК внаслідок неправильного спарювання гомологічних хромосом у мейозі.</w:t>
      </w:r>
    </w:p>
    <w:p w:rsidR="00F266C9" w:rsidRPr="00D87042" w:rsidRDefault="00F266C9"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Кросовери </w:t>
      </w:r>
      <w:r w:rsidRPr="00D87042">
        <w:rPr>
          <w:rFonts w:ascii="Times New Roman" w:hAnsi="Times New Roman" w:cs="Times New Roman"/>
          <w:sz w:val="24"/>
          <w:szCs w:val="24"/>
          <w:lang w:val="uk-UA"/>
        </w:rPr>
        <w:t xml:space="preserve">– гібридні особини </w:t>
      </w:r>
      <w:r w:rsidRPr="00D87042">
        <w:rPr>
          <w:rFonts w:ascii="Times New Roman" w:hAnsi="Times New Roman" w:cs="Times New Roman"/>
          <w:sz w:val="24"/>
          <w:szCs w:val="24"/>
          <w:lang w:val="en-US"/>
        </w:rPr>
        <w:t>F</w:t>
      </w:r>
      <w:r w:rsidR="00741374" w:rsidRPr="00D87042">
        <w:rPr>
          <w:rFonts w:ascii="Times New Roman" w:hAnsi="Times New Roman" w:cs="Times New Roman"/>
          <w:sz w:val="24"/>
          <w:szCs w:val="24"/>
          <w:vertAlign w:val="subscript"/>
          <w:lang w:val="uk-UA"/>
        </w:rPr>
        <w:t>2,</w:t>
      </w:r>
      <w:r w:rsidR="00741374" w:rsidRPr="00D87042">
        <w:rPr>
          <w:rFonts w:ascii="Times New Roman" w:hAnsi="Times New Roman" w:cs="Times New Roman"/>
          <w:sz w:val="24"/>
          <w:szCs w:val="24"/>
          <w:lang w:val="uk-UA"/>
        </w:rPr>
        <w:t xml:space="preserve"> що утворилися в результаті кросинговеру за певними генами.</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Леталь</w:t>
      </w:r>
      <w:r w:rsidRPr="00D87042">
        <w:rPr>
          <w:rFonts w:ascii="Times New Roman" w:hAnsi="Times New Roman" w:cs="Times New Roman"/>
          <w:sz w:val="24"/>
          <w:szCs w:val="24"/>
          <w:lang w:val="uk-UA"/>
        </w:rPr>
        <w:t xml:space="preserve"> – генна чи хромосомна мутація, що викликає загибель організму (всіх носіїв при домінантності чи гомозиготних носіїв при рецесивності)</w:t>
      </w:r>
      <w:r w:rsidR="00101E53" w:rsidRPr="00D87042">
        <w:rPr>
          <w:rFonts w:ascii="Times New Roman" w:hAnsi="Times New Roman" w:cs="Times New Roman"/>
          <w:sz w:val="24"/>
          <w:szCs w:val="24"/>
          <w:lang w:val="uk-UA"/>
        </w:rPr>
        <w:t>.</w:t>
      </w:r>
    </w:p>
    <w:p w:rsidR="00101E53" w:rsidRPr="00D87042" w:rsidRDefault="00101E53"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Медико-генетичне консультування</w:t>
      </w:r>
      <w:r w:rsidRPr="00D87042">
        <w:rPr>
          <w:rFonts w:ascii="Times New Roman" w:hAnsi="Times New Roman" w:cs="Times New Roman"/>
          <w:sz w:val="24"/>
          <w:szCs w:val="24"/>
          <w:lang w:val="uk-UA"/>
        </w:rPr>
        <w:t xml:space="preserve"> – особлива форма спеціалізованої медичної допомоги</w:t>
      </w:r>
      <w:r w:rsidR="002356C3" w:rsidRPr="00D87042">
        <w:rPr>
          <w:rFonts w:ascii="Times New Roman" w:hAnsi="Times New Roman" w:cs="Times New Roman"/>
          <w:sz w:val="24"/>
          <w:szCs w:val="24"/>
          <w:lang w:val="uk-UA"/>
        </w:rPr>
        <w:t>, спрямованої на запобігання появи повторних випадків спадкових хвороб у сім</w:t>
      </w:r>
      <w:r w:rsidR="002356C3" w:rsidRPr="00D87042">
        <w:rPr>
          <w:rFonts w:ascii="Times New Roman" w:hAnsi="Times New Roman" w:cs="Times New Roman"/>
          <w:sz w:val="24"/>
          <w:szCs w:val="24"/>
        </w:rPr>
        <w:t>’</w:t>
      </w:r>
      <w:r w:rsidR="002356C3" w:rsidRPr="00D87042">
        <w:rPr>
          <w:rFonts w:ascii="Times New Roman" w:hAnsi="Times New Roman" w:cs="Times New Roman"/>
          <w:sz w:val="24"/>
          <w:szCs w:val="24"/>
          <w:lang w:val="uk-UA"/>
        </w:rPr>
        <w:t>ях.</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Мікромелія</w:t>
      </w:r>
      <w:r w:rsidRPr="00D87042">
        <w:rPr>
          <w:rFonts w:ascii="Times New Roman" w:hAnsi="Times New Roman" w:cs="Times New Roman"/>
          <w:sz w:val="24"/>
          <w:szCs w:val="24"/>
        </w:rPr>
        <w:t xml:space="preserve"> – аномальне зменшення або укорочення кінцівок.</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Мікроцефалія</w:t>
      </w:r>
      <w:r w:rsidRPr="00D87042">
        <w:rPr>
          <w:rFonts w:ascii="Times New Roman" w:hAnsi="Times New Roman" w:cs="Times New Roman"/>
          <w:sz w:val="24"/>
          <w:szCs w:val="24"/>
        </w:rPr>
        <w:t xml:space="preserve"> – аномальне зменшення голови.</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Мозаїцизм</w:t>
      </w:r>
      <w:r w:rsidRPr="00D87042">
        <w:rPr>
          <w:rFonts w:ascii="Times New Roman" w:hAnsi="Times New Roman" w:cs="Times New Roman"/>
          <w:sz w:val="24"/>
          <w:szCs w:val="24"/>
        </w:rPr>
        <w:t xml:space="preserve"> – поява в організмі генетично відмінних популяцій клітин, що містять різні геноми: </w:t>
      </w:r>
      <w:r w:rsidRPr="00D87042">
        <w:rPr>
          <w:rFonts w:ascii="Times New Roman" w:hAnsi="Times New Roman" w:cs="Times New Roman"/>
          <w:i/>
          <w:sz w:val="24"/>
          <w:szCs w:val="24"/>
        </w:rPr>
        <w:t>гонадний</w:t>
      </w:r>
      <w:r w:rsidRPr="00D87042">
        <w:rPr>
          <w:rFonts w:ascii="Times New Roman" w:hAnsi="Times New Roman" w:cs="Times New Roman"/>
          <w:sz w:val="24"/>
          <w:szCs w:val="24"/>
        </w:rPr>
        <w:t xml:space="preserve"> – вміст в особи двох генетично різних популяцій статевих клітин (нормальної і мутантної), що зумовлено виникненням мутації в одній з клітин-попередників на ранній стадії гаметогенезу; </w:t>
      </w:r>
      <w:r w:rsidRPr="00D87042">
        <w:rPr>
          <w:rFonts w:ascii="Times New Roman" w:hAnsi="Times New Roman" w:cs="Times New Roman"/>
          <w:i/>
          <w:sz w:val="24"/>
          <w:szCs w:val="24"/>
        </w:rPr>
        <w:t>соматичний</w:t>
      </w:r>
      <w:r w:rsidRPr="00D87042">
        <w:rPr>
          <w:rFonts w:ascii="Times New Roman" w:hAnsi="Times New Roman" w:cs="Times New Roman"/>
          <w:sz w:val="24"/>
          <w:szCs w:val="24"/>
        </w:rPr>
        <w:t xml:space="preserve"> – поява в соматичній тканині, крім нормальних клітин, популяції клітин з мутантною ДНК, що зумовлено виникненням мутації в одній з соматичних клітин на постзиготичній стадії розвитку.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Монозиготні близнюки</w:t>
      </w:r>
      <w:r w:rsidRPr="00D87042">
        <w:rPr>
          <w:rFonts w:ascii="Times New Roman" w:hAnsi="Times New Roman" w:cs="Times New Roman"/>
          <w:sz w:val="24"/>
          <w:szCs w:val="24"/>
        </w:rPr>
        <w:t xml:space="preserve"> – близнюки, які походять від однієї зиготи.</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Мутагени</w:t>
      </w:r>
      <w:r w:rsidRPr="00D87042">
        <w:rPr>
          <w:rFonts w:ascii="Times New Roman" w:hAnsi="Times New Roman" w:cs="Times New Roman"/>
          <w:sz w:val="24"/>
          <w:szCs w:val="24"/>
        </w:rPr>
        <w:t xml:space="preserve"> – чинники, що викликають мутації.</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Мутант</w:t>
      </w:r>
      <w:r w:rsidRPr="00D87042">
        <w:rPr>
          <w:rFonts w:ascii="Times New Roman" w:hAnsi="Times New Roman" w:cs="Times New Roman"/>
          <w:sz w:val="24"/>
          <w:szCs w:val="24"/>
        </w:rPr>
        <w:t xml:space="preserve"> – особа, в якої захворювання виникло внаслідок нової мутації в гаметах батьків або в зиготі на перших стадіях її розвитку.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Мутація</w:t>
      </w:r>
      <w:r w:rsidRPr="00D87042">
        <w:rPr>
          <w:rFonts w:ascii="Times New Roman" w:hAnsi="Times New Roman" w:cs="Times New Roman"/>
          <w:sz w:val="24"/>
          <w:szCs w:val="24"/>
        </w:rPr>
        <w:t xml:space="preserve"> – стійка зміна генетичного апарату, що виникає раптово та призводить як до переходу гена з одного алельного стану до іншого, так і до різних змін кількості чи будови хромосом.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Мутування</w:t>
      </w:r>
      <w:r w:rsidRPr="00D87042">
        <w:rPr>
          <w:rFonts w:ascii="Times New Roman" w:hAnsi="Times New Roman" w:cs="Times New Roman"/>
          <w:sz w:val="24"/>
          <w:szCs w:val="24"/>
        </w:rPr>
        <w:t xml:space="preserve"> – процес, унаслідок якого в генетичній програмі з’являються зміни, що успадковуються.</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Ознаки, обмежені статтю</w:t>
      </w:r>
      <w:r w:rsidRPr="00D87042">
        <w:rPr>
          <w:rFonts w:ascii="Times New Roman" w:hAnsi="Times New Roman" w:cs="Times New Roman"/>
          <w:sz w:val="24"/>
          <w:szCs w:val="24"/>
        </w:rPr>
        <w:t xml:space="preserve"> - генетично зумовлені ознаки, що фенотипно проявляються в особин однієї статі.</w:t>
      </w:r>
    </w:p>
    <w:p w:rsidR="00AC3659" w:rsidRPr="00D87042" w:rsidRDefault="00AC3659"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 xml:space="preserve">Панміксія </w:t>
      </w:r>
      <w:r w:rsidRPr="00D87042">
        <w:rPr>
          <w:rFonts w:ascii="Times New Roman" w:hAnsi="Times New Roman" w:cs="Times New Roman"/>
          <w:sz w:val="24"/>
          <w:szCs w:val="24"/>
          <w:lang w:val="uk-UA"/>
        </w:rPr>
        <w:t>– вільне, випадкове схрещування особин у межах популяції.</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Пенетрантність</w:t>
      </w:r>
      <w:r w:rsidRPr="00D87042">
        <w:rPr>
          <w:rFonts w:ascii="Times New Roman" w:hAnsi="Times New Roman" w:cs="Times New Roman"/>
          <w:sz w:val="24"/>
          <w:szCs w:val="24"/>
        </w:rPr>
        <w:t xml:space="preserve"> – </w:t>
      </w:r>
      <w:r w:rsidR="00A76F1E" w:rsidRPr="00D87042">
        <w:rPr>
          <w:rFonts w:ascii="Times New Roman" w:hAnsi="Times New Roman" w:cs="Times New Roman"/>
          <w:sz w:val="24"/>
          <w:szCs w:val="24"/>
          <w:lang w:val="uk-UA"/>
        </w:rPr>
        <w:t xml:space="preserve">частота </w:t>
      </w:r>
      <w:r w:rsidRPr="00D87042">
        <w:rPr>
          <w:rFonts w:ascii="Times New Roman" w:hAnsi="Times New Roman" w:cs="Times New Roman"/>
          <w:sz w:val="24"/>
          <w:szCs w:val="24"/>
        </w:rPr>
        <w:t>фенотипн</w:t>
      </w:r>
      <w:r w:rsidR="00A76F1E" w:rsidRPr="00D87042">
        <w:rPr>
          <w:rFonts w:ascii="Times New Roman" w:hAnsi="Times New Roman" w:cs="Times New Roman"/>
          <w:sz w:val="24"/>
          <w:szCs w:val="24"/>
          <w:lang w:val="uk-UA"/>
        </w:rPr>
        <w:t>ого</w:t>
      </w:r>
      <w:r w:rsidRPr="00D87042">
        <w:rPr>
          <w:rFonts w:ascii="Times New Roman" w:hAnsi="Times New Roman" w:cs="Times New Roman"/>
          <w:sz w:val="24"/>
          <w:szCs w:val="24"/>
        </w:rPr>
        <w:t xml:space="preserve"> прояв</w:t>
      </w:r>
      <w:r w:rsidR="00A76F1E" w:rsidRPr="00D87042">
        <w:rPr>
          <w:rFonts w:ascii="Times New Roman" w:hAnsi="Times New Roman" w:cs="Times New Roman"/>
          <w:sz w:val="24"/>
          <w:szCs w:val="24"/>
          <w:lang w:val="uk-UA"/>
        </w:rPr>
        <w:t>у</w:t>
      </w:r>
      <w:r w:rsidRPr="00D87042">
        <w:rPr>
          <w:rFonts w:ascii="Times New Roman" w:hAnsi="Times New Roman" w:cs="Times New Roman"/>
          <w:sz w:val="24"/>
          <w:szCs w:val="24"/>
        </w:rPr>
        <w:t xml:space="preserve"> </w:t>
      </w:r>
      <w:r w:rsidR="00A76F1E" w:rsidRPr="00D87042">
        <w:rPr>
          <w:rFonts w:ascii="Times New Roman" w:hAnsi="Times New Roman" w:cs="Times New Roman"/>
          <w:sz w:val="24"/>
          <w:szCs w:val="24"/>
          <w:lang w:val="uk-UA"/>
        </w:rPr>
        <w:t>гена, яка вимірюється частотою появи ознаки в популяції.</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Плейотропія</w:t>
      </w:r>
      <w:r w:rsidRPr="00D87042">
        <w:rPr>
          <w:rFonts w:ascii="Times New Roman" w:hAnsi="Times New Roman" w:cs="Times New Roman"/>
          <w:sz w:val="24"/>
          <w:szCs w:val="24"/>
        </w:rPr>
        <w:t xml:space="preserve"> – </w:t>
      </w:r>
      <w:r w:rsidR="00D67C85" w:rsidRPr="00D87042">
        <w:rPr>
          <w:rFonts w:ascii="Times New Roman" w:hAnsi="Times New Roman" w:cs="Times New Roman"/>
          <w:sz w:val="24"/>
          <w:szCs w:val="24"/>
          <w:lang w:val="uk-UA"/>
        </w:rPr>
        <w:t>здатність гена одночасно впливати на декілька ознак організму. Властива більшості генів.</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Полігенні ознаки</w:t>
      </w:r>
      <w:r w:rsidRPr="00D87042">
        <w:rPr>
          <w:rFonts w:ascii="Times New Roman" w:hAnsi="Times New Roman" w:cs="Times New Roman"/>
          <w:sz w:val="24"/>
          <w:szCs w:val="24"/>
        </w:rPr>
        <w:t xml:space="preserve"> – ознаки, що кодуються багатьма генами, кожний з яких окремо незначно впливає на ступінь прояву ознаки.</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Полідактилія</w:t>
      </w:r>
      <w:r w:rsidRPr="00D87042">
        <w:rPr>
          <w:rFonts w:ascii="Times New Roman" w:hAnsi="Times New Roman" w:cs="Times New Roman"/>
          <w:sz w:val="24"/>
          <w:szCs w:val="24"/>
        </w:rPr>
        <w:t xml:space="preserve"> (багатопалість) – збільшення кількості пальців на кистях чи стопах.</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Поліморфізм</w:t>
      </w:r>
      <w:r w:rsidRPr="00D87042">
        <w:rPr>
          <w:rFonts w:ascii="Times New Roman" w:hAnsi="Times New Roman" w:cs="Times New Roman"/>
          <w:sz w:val="24"/>
          <w:szCs w:val="24"/>
        </w:rPr>
        <w:t xml:space="preserve"> – наявність у популяції кількох форм гена.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Поліплоїд</w:t>
      </w:r>
      <w:r w:rsidRPr="00D87042">
        <w:rPr>
          <w:rFonts w:ascii="Times New Roman" w:hAnsi="Times New Roman" w:cs="Times New Roman"/>
          <w:sz w:val="24"/>
          <w:szCs w:val="24"/>
        </w:rPr>
        <w:t xml:space="preserve"> – клітина, тканина чи організм, що має три чи більше наборів хромосом.</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Популяція</w:t>
      </w:r>
      <w:r w:rsidRPr="00D87042">
        <w:rPr>
          <w:rFonts w:ascii="Times New Roman" w:hAnsi="Times New Roman" w:cs="Times New Roman"/>
          <w:sz w:val="24"/>
          <w:szCs w:val="24"/>
        </w:rPr>
        <w:t xml:space="preserve"> – сукупність організмів одного виду, що протягом довгого часу (великої кількості поколінь) проживають на певній території, можуть вільно схрещуватися, проте відокремлена від сусідніх сукупностей однією з форм ізоляції.</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Пробанд</w:t>
      </w:r>
      <w:r w:rsidRPr="00D87042">
        <w:rPr>
          <w:rFonts w:ascii="Times New Roman" w:hAnsi="Times New Roman" w:cs="Times New Roman"/>
          <w:sz w:val="24"/>
          <w:szCs w:val="24"/>
        </w:rPr>
        <w:t xml:space="preserve"> – хвора чи здорова особа, яка звернулася за допомогою до лікаря-генетика, та від якої починає складатися родовід.</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Птеригій (птеригіум)</w:t>
      </w:r>
      <w:r w:rsidRPr="00D87042">
        <w:rPr>
          <w:rFonts w:ascii="Times New Roman" w:hAnsi="Times New Roman" w:cs="Times New Roman"/>
          <w:sz w:val="24"/>
          <w:szCs w:val="24"/>
        </w:rPr>
        <w:t xml:space="preserve"> – природжена товста складка шкіри на боковій поверхні шиї.</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Рецесивний</w:t>
      </w:r>
      <w:r w:rsidRPr="00D87042">
        <w:rPr>
          <w:rFonts w:ascii="Times New Roman" w:hAnsi="Times New Roman" w:cs="Times New Roman"/>
          <w:sz w:val="24"/>
          <w:szCs w:val="24"/>
        </w:rPr>
        <w:t xml:space="preserve"> </w:t>
      </w:r>
      <w:r w:rsidR="00D72C93" w:rsidRPr="00D87042">
        <w:rPr>
          <w:rFonts w:ascii="Times New Roman" w:hAnsi="Times New Roman" w:cs="Times New Roman"/>
          <w:sz w:val="24"/>
          <w:szCs w:val="24"/>
          <w:lang w:val="uk-UA"/>
        </w:rPr>
        <w:t xml:space="preserve">ген </w:t>
      </w:r>
      <w:r w:rsidRPr="00D87042">
        <w:rPr>
          <w:rFonts w:ascii="Times New Roman" w:hAnsi="Times New Roman" w:cs="Times New Roman"/>
          <w:sz w:val="24"/>
          <w:szCs w:val="24"/>
        </w:rPr>
        <w:t xml:space="preserve">– </w:t>
      </w:r>
      <w:r w:rsidR="00D72C93" w:rsidRPr="00D87042">
        <w:rPr>
          <w:rFonts w:ascii="Times New Roman" w:hAnsi="Times New Roman" w:cs="Times New Roman"/>
          <w:sz w:val="24"/>
          <w:szCs w:val="24"/>
          <w:lang w:val="uk-UA"/>
        </w:rPr>
        <w:t xml:space="preserve">ген, який не експресується </w:t>
      </w:r>
      <w:r w:rsidR="00FA6AC1" w:rsidRPr="00D87042">
        <w:rPr>
          <w:rFonts w:ascii="Times New Roman" w:hAnsi="Times New Roman" w:cs="Times New Roman"/>
          <w:sz w:val="24"/>
          <w:szCs w:val="24"/>
          <w:lang w:val="uk-UA"/>
        </w:rPr>
        <w:t>в присутності домінантного алеля.</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Родовід</w:t>
      </w:r>
      <w:r w:rsidRPr="00D87042">
        <w:rPr>
          <w:rFonts w:ascii="Times New Roman" w:hAnsi="Times New Roman" w:cs="Times New Roman"/>
          <w:sz w:val="24"/>
          <w:szCs w:val="24"/>
        </w:rPr>
        <w:t xml:space="preserve"> – схема, що демонструє спорідненість між членами однієї родини в двох чи більше поколіннях.</w:t>
      </w:r>
    </w:p>
    <w:p w:rsidR="00FA6AC1" w:rsidRPr="00D87042" w:rsidRDefault="00981662"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Сантиморганіда (сМ)</w:t>
      </w:r>
      <w:r w:rsidRPr="00D87042">
        <w:rPr>
          <w:rFonts w:ascii="Times New Roman" w:hAnsi="Times New Roman" w:cs="Times New Roman"/>
          <w:sz w:val="24"/>
          <w:szCs w:val="24"/>
          <w:lang w:val="uk-UA"/>
        </w:rPr>
        <w:t xml:space="preserve"> – одиниця генетичної відстані між локусами; 1сМ відповідає частоті рекомбінаційних подій між локусами 1% </w:t>
      </w:r>
      <w:r w:rsidR="004C1498" w:rsidRPr="00D87042">
        <w:rPr>
          <w:rFonts w:ascii="Times New Roman" w:hAnsi="Times New Roman" w:cs="Times New Roman"/>
          <w:sz w:val="24"/>
          <w:szCs w:val="24"/>
          <w:lang w:val="uk-UA"/>
        </w:rPr>
        <w:t>і еквівалентна 1 млн. п.о.</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Сегрегант</w:t>
      </w:r>
      <w:r w:rsidRPr="00D87042">
        <w:rPr>
          <w:rFonts w:ascii="Times New Roman" w:hAnsi="Times New Roman" w:cs="Times New Roman"/>
          <w:sz w:val="24"/>
          <w:szCs w:val="24"/>
        </w:rPr>
        <w:t xml:space="preserve"> – індивід, що отримав патологічний ген за спадковістю.</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lastRenderedPageBreak/>
        <w:t>Сегрегація</w:t>
      </w:r>
      <w:r w:rsidRPr="00D87042">
        <w:rPr>
          <w:rFonts w:ascii="Times New Roman" w:hAnsi="Times New Roman" w:cs="Times New Roman"/>
          <w:sz w:val="24"/>
          <w:szCs w:val="24"/>
        </w:rPr>
        <w:t xml:space="preserve"> – розходження серед батьківських хромосом, певних хромосомних сегментів або алелів конкретних генів (маркерів), а також розходження в нащадків тих або інших фенотипних ознак, отримання мутантних генів від батька.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Секвенування</w:t>
      </w:r>
      <w:r w:rsidRPr="00D87042">
        <w:rPr>
          <w:rFonts w:ascii="Times New Roman" w:hAnsi="Times New Roman" w:cs="Times New Roman"/>
          <w:sz w:val="24"/>
          <w:szCs w:val="24"/>
        </w:rPr>
        <w:t xml:space="preserve"> – визначення послідовності нуклеотидів у молекулі ДНК або послідовності амінокислот у молекулі білка.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Сибси</w:t>
      </w:r>
      <w:r w:rsidRPr="00D87042">
        <w:rPr>
          <w:rFonts w:ascii="Times New Roman" w:hAnsi="Times New Roman" w:cs="Times New Roman"/>
          <w:sz w:val="24"/>
          <w:szCs w:val="24"/>
        </w:rPr>
        <w:t xml:space="preserve"> – брати та сестри пробанда.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Синдактилія</w:t>
      </w:r>
      <w:r w:rsidRPr="00D87042">
        <w:rPr>
          <w:rFonts w:ascii="Times New Roman" w:hAnsi="Times New Roman" w:cs="Times New Roman"/>
          <w:sz w:val="24"/>
          <w:szCs w:val="24"/>
        </w:rPr>
        <w:t xml:space="preserve"> – зрощення двох чи більше пальців частково або повністю.</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Трисомія</w:t>
      </w:r>
      <w:r w:rsidRPr="00D87042">
        <w:rPr>
          <w:rFonts w:ascii="Times New Roman" w:hAnsi="Times New Roman" w:cs="Times New Roman"/>
          <w:sz w:val="24"/>
          <w:szCs w:val="24"/>
        </w:rPr>
        <w:t xml:space="preserve"> – наявність додаткової хромосоми в каріотипі, внаслідок чого в ядрі соматичної клітини є три гомологічні хромосоми будь-якої пари.</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Фенокопі</w:t>
      </w:r>
      <w:r w:rsidR="002F5901" w:rsidRPr="00D87042">
        <w:rPr>
          <w:rFonts w:ascii="Times New Roman" w:hAnsi="Times New Roman" w:cs="Times New Roman"/>
          <w:b/>
          <w:sz w:val="24"/>
          <w:szCs w:val="24"/>
          <w:lang w:val="uk-UA"/>
        </w:rPr>
        <w:t>я</w:t>
      </w:r>
      <w:r w:rsidRPr="00D87042">
        <w:rPr>
          <w:rFonts w:ascii="Times New Roman" w:hAnsi="Times New Roman" w:cs="Times New Roman"/>
          <w:sz w:val="24"/>
          <w:szCs w:val="24"/>
        </w:rPr>
        <w:t xml:space="preserve"> – </w:t>
      </w:r>
      <w:r w:rsidR="002F5901" w:rsidRPr="00D87042">
        <w:rPr>
          <w:rFonts w:ascii="Times New Roman" w:hAnsi="Times New Roman" w:cs="Times New Roman"/>
          <w:sz w:val="24"/>
          <w:szCs w:val="24"/>
          <w:lang w:val="uk-UA"/>
        </w:rPr>
        <w:t>клінічний синдром, який маніфестується під маскою визначеного спадкового захворювання, але має іншу (негенетичну) природу.</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Фенопатії</w:t>
      </w:r>
      <w:r w:rsidRPr="00D87042">
        <w:rPr>
          <w:rFonts w:ascii="Times New Roman" w:hAnsi="Times New Roman" w:cs="Times New Roman"/>
          <w:sz w:val="24"/>
          <w:szCs w:val="24"/>
        </w:rPr>
        <w:t xml:space="preserve"> – порушення розвитку плода з 3-го місяця онтогенезу до кінця вагітності.</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Фенотип</w:t>
      </w:r>
      <w:r w:rsidRPr="00D87042">
        <w:rPr>
          <w:rFonts w:ascii="Times New Roman" w:hAnsi="Times New Roman" w:cs="Times New Roman"/>
          <w:sz w:val="24"/>
          <w:szCs w:val="24"/>
        </w:rPr>
        <w:t xml:space="preserve"> – сукупність </w:t>
      </w:r>
      <w:r w:rsidR="00BC0A25" w:rsidRPr="00D87042">
        <w:rPr>
          <w:rFonts w:ascii="Times New Roman" w:hAnsi="Times New Roman" w:cs="Times New Roman"/>
          <w:sz w:val="24"/>
          <w:szCs w:val="24"/>
          <w:lang w:val="uk-UA"/>
        </w:rPr>
        <w:t xml:space="preserve">зовнішніх і внутрішніх </w:t>
      </w:r>
      <w:r w:rsidRPr="00D87042">
        <w:rPr>
          <w:rFonts w:ascii="Times New Roman" w:hAnsi="Times New Roman" w:cs="Times New Roman"/>
          <w:sz w:val="24"/>
          <w:szCs w:val="24"/>
        </w:rPr>
        <w:t xml:space="preserve">ознак організму, </w:t>
      </w:r>
      <w:r w:rsidR="004663AB" w:rsidRPr="00D87042">
        <w:rPr>
          <w:rFonts w:ascii="Times New Roman" w:hAnsi="Times New Roman" w:cs="Times New Roman"/>
          <w:sz w:val="24"/>
          <w:szCs w:val="24"/>
          <w:lang w:val="uk-UA"/>
        </w:rPr>
        <w:t>які контролюються певними генами у взаємодії з чинниками середовища.</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Хроматиди</w:t>
      </w:r>
      <w:r w:rsidRPr="00D87042">
        <w:rPr>
          <w:rFonts w:ascii="Times New Roman" w:hAnsi="Times New Roman" w:cs="Times New Roman"/>
          <w:sz w:val="24"/>
          <w:szCs w:val="24"/>
        </w:rPr>
        <w:t xml:space="preserve"> – дві подовжені субодиниці дуплікованої хромосоми, що візуалізується в мітофазі та мейозі.</w:t>
      </w:r>
    </w:p>
    <w:p w:rsidR="0087237F" w:rsidRPr="00D87042" w:rsidRDefault="0087237F" w:rsidP="00AF10E9">
      <w:pPr>
        <w:spacing w:after="0" w:line="240" w:lineRule="auto"/>
        <w:jc w:val="both"/>
        <w:rPr>
          <w:rFonts w:ascii="Times New Roman" w:hAnsi="Times New Roman" w:cs="Times New Roman"/>
          <w:sz w:val="24"/>
          <w:szCs w:val="24"/>
        </w:rPr>
      </w:pPr>
      <w:r w:rsidRPr="00D87042">
        <w:rPr>
          <w:rFonts w:ascii="Times New Roman" w:hAnsi="Times New Roman" w:cs="Times New Roman"/>
          <w:b/>
          <w:sz w:val="24"/>
          <w:szCs w:val="24"/>
        </w:rPr>
        <w:t>Хроматин</w:t>
      </w:r>
      <w:r w:rsidRPr="00D87042">
        <w:rPr>
          <w:rFonts w:ascii="Times New Roman" w:hAnsi="Times New Roman" w:cs="Times New Roman"/>
          <w:sz w:val="24"/>
          <w:szCs w:val="24"/>
        </w:rPr>
        <w:t xml:space="preserve"> – </w:t>
      </w:r>
      <w:r w:rsidR="00F9356C" w:rsidRPr="00D87042">
        <w:rPr>
          <w:rFonts w:ascii="Times New Roman" w:hAnsi="Times New Roman" w:cs="Times New Roman"/>
          <w:sz w:val="24"/>
          <w:szCs w:val="24"/>
          <w:lang w:val="uk-UA"/>
        </w:rPr>
        <w:t xml:space="preserve">речовина хромосом, </w:t>
      </w:r>
      <w:r w:rsidR="00F9356C" w:rsidRPr="00D87042">
        <w:rPr>
          <w:rFonts w:ascii="Times New Roman" w:hAnsi="Times New Roman" w:cs="Times New Roman"/>
          <w:sz w:val="24"/>
          <w:szCs w:val="24"/>
        </w:rPr>
        <w:t>комплекс ДНК з білками</w:t>
      </w:r>
      <w:r w:rsidR="00F9356C" w:rsidRPr="00D87042">
        <w:rPr>
          <w:rFonts w:ascii="Times New Roman" w:hAnsi="Times New Roman" w:cs="Times New Roman"/>
          <w:sz w:val="24"/>
          <w:szCs w:val="24"/>
          <w:lang w:val="uk-UA"/>
        </w:rPr>
        <w:t xml:space="preserve"> в ядрах клітин.</w:t>
      </w:r>
    </w:p>
    <w:p w:rsidR="00383505"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Хромосом</w:t>
      </w:r>
      <w:r w:rsidR="000C5201" w:rsidRPr="00D87042">
        <w:rPr>
          <w:rFonts w:ascii="Times New Roman" w:hAnsi="Times New Roman" w:cs="Times New Roman"/>
          <w:b/>
          <w:sz w:val="24"/>
          <w:szCs w:val="24"/>
          <w:lang w:val="uk-UA"/>
        </w:rPr>
        <w:t>а</w:t>
      </w:r>
      <w:r w:rsidR="00383505" w:rsidRPr="00D87042">
        <w:rPr>
          <w:rFonts w:ascii="Times New Roman" w:hAnsi="Times New Roman" w:cs="Times New Roman"/>
          <w:b/>
          <w:sz w:val="24"/>
          <w:szCs w:val="24"/>
          <w:lang w:val="uk-UA"/>
        </w:rPr>
        <w:t xml:space="preserve"> – </w:t>
      </w:r>
      <w:r w:rsidR="00383505" w:rsidRPr="00D87042">
        <w:rPr>
          <w:rFonts w:ascii="Times New Roman" w:hAnsi="Times New Roman" w:cs="Times New Roman"/>
          <w:sz w:val="24"/>
          <w:szCs w:val="24"/>
          <w:lang w:val="uk-UA"/>
        </w:rPr>
        <w:t>гіперспіралізована молекула ДНК у комплексі з ядерними білками-гістонами, яка складає дискретну одиницю геному в ядрі клітини і містить гени:</w:t>
      </w:r>
    </w:p>
    <w:p w:rsidR="00F37D6B" w:rsidRPr="00D87042" w:rsidRDefault="00F37D6B" w:rsidP="00A719CD">
      <w:pPr>
        <w:pStyle w:val="a3"/>
        <w:numPr>
          <w:ilvl w:val="0"/>
          <w:numId w:val="37"/>
        </w:numPr>
        <w:spacing w:after="0" w:line="240" w:lineRule="auto"/>
        <w:jc w:val="both"/>
        <w:rPr>
          <w:rFonts w:ascii="Times New Roman" w:hAnsi="Times New Roman" w:cs="Times New Roman"/>
          <w:sz w:val="24"/>
          <w:szCs w:val="24"/>
        </w:rPr>
      </w:pPr>
      <w:r w:rsidRPr="00D87042">
        <w:rPr>
          <w:rFonts w:ascii="Times New Roman" w:hAnsi="Times New Roman" w:cs="Times New Roman"/>
          <w:b/>
          <w:i/>
          <w:sz w:val="24"/>
          <w:szCs w:val="24"/>
          <w:lang w:val="uk-UA"/>
        </w:rPr>
        <w:t>аутосома</w:t>
      </w:r>
      <w:r w:rsidRPr="00D87042">
        <w:rPr>
          <w:rFonts w:ascii="Times New Roman" w:hAnsi="Times New Roman" w:cs="Times New Roman"/>
          <w:sz w:val="24"/>
          <w:szCs w:val="24"/>
          <w:lang w:val="uk-UA"/>
        </w:rPr>
        <w:t xml:space="preserve"> – нестатева хромосома;</w:t>
      </w:r>
    </w:p>
    <w:p w:rsidR="00F37D6B" w:rsidRPr="00D87042" w:rsidRDefault="00F37D6B" w:rsidP="00A719CD">
      <w:pPr>
        <w:pStyle w:val="a3"/>
        <w:numPr>
          <w:ilvl w:val="0"/>
          <w:numId w:val="37"/>
        </w:numPr>
        <w:spacing w:after="0" w:line="240" w:lineRule="auto"/>
        <w:jc w:val="both"/>
        <w:rPr>
          <w:rFonts w:ascii="Times New Roman" w:hAnsi="Times New Roman" w:cs="Times New Roman"/>
          <w:sz w:val="24"/>
          <w:szCs w:val="24"/>
        </w:rPr>
      </w:pPr>
      <w:r w:rsidRPr="00D87042">
        <w:rPr>
          <w:rFonts w:ascii="Times New Roman" w:hAnsi="Times New Roman" w:cs="Times New Roman"/>
          <w:b/>
          <w:i/>
          <w:sz w:val="24"/>
          <w:szCs w:val="24"/>
          <w:lang w:val="uk-UA"/>
        </w:rPr>
        <w:t>мутантна</w:t>
      </w:r>
      <w:r w:rsidRPr="00D87042">
        <w:rPr>
          <w:rFonts w:ascii="Times New Roman" w:hAnsi="Times New Roman" w:cs="Times New Roman"/>
          <w:sz w:val="24"/>
          <w:szCs w:val="24"/>
          <w:lang w:val="uk-UA"/>
        </w:rPr>
        <w:t xml:space="preserve"> – така, що містить мутацію в певному локус;</w:t>
      </w:r>
    </w:p>
    <w:p w:rsidR="00841907" w:rsidRPr="00D87042" w:rsidRDefault="00F37D6B" w:rsidP="006279D6">
      <w:pPr>
        <w:pStyle w:val="a3"/>
        <w:numPr>
          <w:ilvl w:val="0"/>
          <w:numId w:val="37"/>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b/>
          <w:i/>
          <w:sz w:val="24"/>
          <w:szCs w:val="24"/>
          <w:lang w:val="uk-UA"/>
        </w:rPr>
        <w:t>статева</w:t>
      </w:r>
      <w:r w:rsidRPr="00D87042">
        <w:rPr>
          <w:rFonts w:ascii="Times New Roman" w:hAnsi="Times New Roman" w:cs="Times New Roman"/>
          <w:sz w:val="24"/>
          <w:szCs w:val="24"/>
          <w:lang w:val="uk-UA"/>
        </w:rPr>
        <w:t xml:space="preserve"> </w:t>
      </w:r>
      <w:r w:rsidR="00F639CE" w:rsidRPr="00D87042">
        <w:rPr>
          <w:rFonts w:ascii="Times New Roman" w:hAnsi="Times New Roman" w:cs="Times New Roman"/>
          <w:sz w:val="24"/>
          <w:szCs w:val="24"/>
          <w:lang w:val="uk-UA"/>
        </w:rPr>
        <w:t>–</w:t>
      </w:r>
      <w:r w:rsidRPr="00D87042">
        <w:rPr>
          <w:rFonts w:ascii="Times New Roman" w:hAnsi="Times New Roman" w:cs="Times New Roman"/>
          <w:sz w:val="24"/>
          <w:szCs w:val="24"/>
          <w:lang w:val="uk-UA"/>
        </w:rPr>
        <w:t xml:space="preserve"> </w:t>
      </w:r>
      <w:r w:rsidR="00F639CE" w:rsidRPr="00D87042">
        <w:rPr>
          <w:rFonts w:ascii="Times New Roman" w:hAnsi="Times New Roman" w:cs="Times New Roman"/>
          <w:sz w:val="24"/>
          <w:szCs w:val="24"/>
          <w:lang w:val="uk-UA"/>
        </w:rPr>
        <w:t xml:space="preserve">одна з пари хромосом Х і </w:t>
      </w:r>
      <w:r w:rsidR="00F639CE" w:rsidRPr="00D87042">
        <w:rPr>
          <w:rFonts w:ascii="Times New Roman" w:hAnsi="Times New Roman" w:cs="Times New Roman"/>
          <w:sz w:val="24"/>
          <w:szCs w:val="24"/>
          <w:lang w:val="en-US"/>
        </w:rPr>
        <w:t>Y</w:t>
      </w:r>
      <w:r w:rsidR="00F639CE" w:rsidRPr="00D87042">
        <w:rPr>
          <w:rFonts w:ascii="Times New Roman" w:hAnsi="Times New Roman" w:cs="Times New Roman"/>
          <w:sz w:val="24"/>
          <w:szCs w:val="24"/>
          <w:lang w:val="uk-UA"/>
        </w:rPr>
        <w:t>, які детермінують стать (Х</w:t>
      </w:r>
      <w:r w:rsidR="00F639CE" w:rsidRPr="00D87042">
        <w:rPr>
          <w:rFonts w:ascii="Times New Roman" w:hAnsi="Times New Roman" w:cs="Times New Roman"/>
          <w:sz w:val="24"/>
          <w:szCs w:val="24"/>
          <w:lang w:val="en-US"/>
        </w:rPr>
        <w:t>Y</w:t>
      </w:r>
      <w:r w:rsidR="00F639CE" w:rsidRPr="00D87042">
        <w:rPr>
          <w:rFonts w:ascii="Times New Roman" w:hAnsi="Times New Roman" w:cs="Times New Roman"/>
          <w:sz w:val="24"/>
          <w:szCs w:val="24"/>
          <w:lang w:val="uk-UA"/>
        </w:rPr>
        <w:t xml:space="preserve"> – чоловіча, ХХ</w:t>
      </w:r>
      <w:r w:rsidR="00841907" w:rsidRPr="00D87042">
        <w:rPr>
          <w:rFonts w:ascii="Times New Roman" w:hAnsi="Times New Roman" w:cs="Times New Roman"/>
          <w:sz w:val="24"/>
          <w:szCs w:val="24"/>
          <w:lang w:val="uk-UA"/>
        </w:rPr>
        <w:t xml:space="preserve"> – жіноча);</w:t>
      </w:r>
    </w:p>
    <w:p w:rsidR="0087237F" w:rsidRPr="00D87042" w:rsidRDefault="00841907" w:rsidP="006279D6">
      <w:pPr>
        <w:pStyle w:val="a3"/>
        <w:numPr>
          <w:ilvl w:val="0"/>
          <w:numId w:val="37"/>
        </w:numPr>
        <w:spacing w:after="0" w:line="240" w:lineRule="auto"/>
        <w:ind w:left="0" w:firstLine="709"/>
        <w:jc w:val="both"/>
        <w:rPr>
          <w:rFonts w:ascii="Times New Roman" w:hAnsi="Times New Roman" w:cs="Times New Roman"/>
          <w:sz w:val="24"/>
          <w:szCs w:val="24"/>
        </w:rPr>
      </w:pPr>
      <w:r w:rsidRPr="00D87042">
        <w:rPr>
          <w:rFonts w:ascii="Times New Roman" w:hAnsi="Times New Roman" w:cs="Times New Roman"/>
          <w:b/>
          <w:i/>
          <w:sz w:val="24"/>
          <w:szCs w:val="24"/>
          <w:lang w:val="uk-UA"/>
        </w:rPr>
        <w:t>рекомбінантна</w:t>
      </w:r>
      <w:r w:rsidRPr="00D87042">
        <w:rPr>
          <w:rFonts w:ascii="Times New Roman" w:hAnsi="Times New Roman" w:cs="Times New Roman"/>
          <w:i/>
          <w:sz w:val="24"/>
          <w:szCs w:val="24"/>
          <w:lang w:val="uk-UA"/>
        </w:rPr>
        <w:t xml:space="preserve"> </w:t>
      </w:r>
      <w:r w:rsidRPr="00D87042">
        <w:rPr>
          <w:rFonts w:ascii="Times New Roman" w:hAnsi="Times New Roman" w:cs="Times New Roman"/>
          <w:sz w:val="24"/>
          <w:szCs w:val="24"/>
          <w:lang w:val="uk-UA"/>
        </w:rPr>
        <w:t>– утворюється в результаті рекомбінації (кросинговеру) в мейозі і складається з фрагментів хромосом, які м</w:t>
      </w:r>
      <w:r w:rsidR="00BC0A25" w:rsidRPr="00D87042">
        <w:rPr>
          <w:rFonts w:ascii="Times New Roman" w:hAnsi="Times New Roman" w:cs="Times New Roman"/>
          <w:sz w:val="24"/>
          <w:szCs w:val="24"/>
          <w:lang w:val="uk-UA"/>
        </w:rPr>
        <w:t>а</w:t>
      </w:r>
      <w:r w:rsidRPr="00D87042">
        <w:rPr>
          <w:rFonts w:ascii="Times New Roman" w:hAnsi="Times New Roman" w:cs="Times New Roman"/>
          <w:sz w:val="24"/>
          <w:szCs w:val="24"/>
          <w:lang w:val="uk-UA"/>
        </w:rPr>
        <w:t>ють різне генетичне походження.</w:t>
      </w:r>
    </w:p>
    <w:p w:rsidR="0087237F" w:rsidRPr="00D87042" w:rsidRDefault="0087237F"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rPr>
        <w:t>Хромосомний набір</w:t>
      </w:r>
      <w:r w:rsidRPr="00D87042">
        <w:rPr>
          <w:rFonts w:ascii="Times New Roman" w:hAnsi="Times New Roman" w:cs="Times New Roman"/>
          <w:sz w:val="24"/>
          <w:szCs w:val="24"/>
        </w:rPr>
        <w:t xml:space="preserve"> – сукупність хромосом у ядрі статевої чи соматичної клітини.</w:t>
      </w:r>
    </w:p>
    <w:p w:rsidR="00E835B9" w:rsidRPr="00D87042" w:rsidRDefault="000D6F21" w:rsidP="00AF10E9">
      <w:pPr>
        <w:spacing w:after="0" w:line="240" w:lineRule="auto"/>
        <w:jc w:val="both"/>
        <w:rPr>
          <w:rFonts w:ascii="Times New Roman" w:hAnsi="Times New Roman" w:cs="Times New Roman"/>
          <w:sz w:val="24"/>
          <w:szCs w:val="24"/>
          <w:lang w:val="uk-UA"/>
        </w:rPr>
      </w:pPr>
      <w:r w:rsidRPr="00D87042">
        <w:rPr>
          <w:rFonts w:ascii="Times New Roman" w:hAnsi="Times New Roman" w:cs="Times New Roman"/>
          <w:b/>
          <w:sz w:val="24"/>
          <w:szCs w:val="24"/>
          <w:lang w:val="uk-UA"/>
        </w:rPr>
        <w:t>Хромосомні аберації</w:t>
      </w:r>
      <w:r w:rsidRPr="00D87042">
        <w:rPr>
          <w:rFonts w:ascii="Times New Roman" w:hAnsi="Times New Roman" w:cs="Times New Roman"/>
          <w:sz w:val="24"/>
          <w:szCs w:val="24"/>
          <w:lang w:val="uk-UA"/>
        </w:rPr>
        <w:t xml:space="preserve"> – різні зміни структури хромосом (нестачі, транслокації, інверсії, дуплікації</w:t>
      </w:r>
      <w:r w:rsidR="00617E48" w:rsidRPr="00D87042">
        <w:rPr>
          <w:rFonts w:ascii="Times New Roman" w:hAnsi="Times New Roman" w:cs="Times New Roman"/>
          <w:sz w:val="24"/>
          <w:szCs w:val="24"/>
          <w:lang w:val="uk-UA"/>
        </w:rPr>
        <w:t>).</w:t>
      </w:r>
    </w:p>
    <w:sectPr w:rsidR="00E835B9" w:rsidRPr="00D87042" w:rsidSect="00AF10E9">
      <w:footerReference w:type="default" r:id="rId2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F4" w:rsidRDefault="000844F4" w:rsidP="00A60AD0">
      <w:pPr>
        <w:spacing w:after="0" w:line="240" w:lineRule="auto"/>
      </w:pPr>
      <w:r>
        <w:separator/>
      </w:r>
    </w:p>
  </w:endnote>
  <w:endnote w:type="continuationSeparator" w:id="0">
    <w:p w:rsidR="000844F4" w:rsidRDefault="000844F4" w:rsidP="00A6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907"/>
      <w:docPartObj>
        <w:docPartGallery w:val="Page Numbers (Bottom of Page)"/>
        <w:docPartUnique/>
      </w:docPartObj>
    </w:sdtPr>
    <w:sdtContent>
      <w:p w:rsidR="00A50217" w:rsidRDefault="00DD1BC4">
        <w:pPr>
          <w:pStyle w:val="aa"/>
          <w:jc w:val="center"/>
        </w:pPr>
        <w:fldSimple w:instr=" PAGE   \* MERGEFORMAT ">
          <w:r w:rsidR="00A911DB">
            <w:rPr>
              <w:noProof/>
            </w:rPr>
            <w:t>2</w:t>
          </w:r>
        </w:fldSimple>
      </w:p>
    </w:sdtContent>
  </w:sdt>
  <w:p w:rsidR="00A50217" w:rsidRDefault="00A502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F4" w:rsidRDefault="000844F4" w:rsidP="00A60AD0">
      <w:pPr>
        <w:spacing w:after="0" w:line="240" w:lineRule="auto"/>
      </w:pPr>
      <w:r>
        <w:separator/>
      </w:r>
    </w:p>
  </w:footnote>
  <w:footnote w:type="continuationSeparator" w:id="0">
    <w:p w:rsidR="000844F4" w:rsidRDefault="000844F4" w:rsidP="00A60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846"/>
    <w:multiLevelType w:val="hybridMultilevel"/>
    <w:tmpl w:val="E1EEF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A3B2A"/>
    <w:multiLevelType w:val="hybridMultilevel"/>
    <w:tmpl w:val="CB2E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A193E"/>
    <w:multiLevelType w:val="hybridMultilevel"/>
    <w:tmpl w:val="2954D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827189"/>
    <w:multiLevelType w:val="hybridMultilevel"/>
    <w:tmpl w:val="76D09B08"/>
    <w:lvl w:ilvl="0" w:tplc="44F491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F223367"/>
    <w:multiLevelType w:val="hybridMultilevel"/>
    <w:tmpl w:val="180E175E"/>
    <w:lvl w:ilvl="0" w:tplc="7F94D4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B65E02"/>
    <w:multiLevelType w:val="hybridMultilevel"/>
    <w:tmpl w:val="1F9E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02B81"/>
    <w:multiLevelType w:val="hybridMultilevel"/>
    <w:tmpl w:val="90C0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5AB9"/>
    <w:multiLevelType w:val="hybridMultilevel"/>
    <w:tmpl w:val="199CE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2677BB"/>
    <w:multiLevelType w:val="hybridMultilevel"/>
    <w:tmpl w:val="8CB2E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D41CC0"/>
    <w:multiLevelType w:val="hybridMultilevel"/>
    <w:tmpl w:val="58CAB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497B5C"/>
    <w:multiLevelType w:val="hybridMultilevel"/>
    <w:tmpl w:val="6EC60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425721"/>
    <w:multiLevelType w:val="hybridMultilevel"/>
    <w:tmpl w:val="BD74C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F42CB"/>
    <w:multiLevelType w:val="hybridMultilevel"/>
    <w:tmpl w:val="69F41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DD5D60"/>
    <w:multiLevelType w:val="hybridMultilevel"/>
    <w:tmpl w:val="3B0CA014"/>
    <w:lvl w:ilvl="0" w:tplc="F2AEB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8E77DC"/>
    <w:multiLevelType w:val="hybridMultilevel"/>
    <w:tmpl w:val="2D8CC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A26F1D"/>
    <w:multiLevelType w:val="hybridMultilevel"/>
    <w:tmpl w:val="B504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B07F88"/>
    <w:multiLevelType w:val="hybridMultilevel"/>
    <w:tmpl w:val="6B2CD05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nsid w:val="2258482D"/>
    <w:multiLevelType w:val="hybridMultilevel"/>
    <w:tmpl w:val="AE129A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28E6080"/>
    <w:multiLevelType w:val="hybridMultilevel"/>
    <w:tmpl w:val="0890CE8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23DF4F87"/>
    <w:multiLevelType w:val="hybridMultilevel"/>
    <w:tmpl w:val="9CE459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911B86"/>
    <w:multiLevelType w:val="hybridMultilevel"/>
    <w:tmpl w:val="E34EE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98373D"/>
    <w:multiLevelType w:val="hybridMultilevel"/>
    <w:tmpl w:val="4BC8C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3B015B"/>
    <w:multiLevelType w:val="hybridMultilevel"/>
    <w:tmpl w:val="3B3CCD9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98C28EC"/>
    <w:multiLevelType w:val="hybridMultilevel"/>
    <w:tmpl w:val="DC0C6814"/>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24">
    <w:nsid w:val="2A1D50C4"/>
    <w:multiLevelType w:val="hybridMultilevel"/>
    <w:tmpl w:val="633A0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5A2F95"/>
    <w:multiLevelType w:val="hybridMultilevel"/>
    <w:tmpl w:val="43C408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DAC6AB4"/>
    <w:multiLevelType w:val="hybridMultilevel"/>
    <w:tmpl w:val="881E8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E022D4F"/>
    <w:multiLevelType w:val="hybridMultilevel"/>
    <w:tmpl w:val="12CEB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FE04FB3"/>
    <w:multiLevelType w:val="hybridMultilevel"/>
    <w:tmpl w:val="22825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00D2D9E"/>
    <w:multiLevelType w:val="hybridMultilevel"/>
    <w:tmpl w:val="6FE2C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18B4ED3"/>
    <w:multiLevelType w:val="hybridMultilevel"/>
    <w:tmpl w:val="BB842D44"/>
    <w:lvl w:ilvl="0" w:tplc="0419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321916A0"/>
    <w:multiLevelType w:val="hybridMultilevel"/>
    <w:tmpl w:val="1FD0BCC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3326632F"/>
    <w:multiLevelType w:val="hybridMultilevel"/>
    <w:tmpl w:val="976ED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3D6454E"/>
    <w:multiLevelType w:val="hybridMultilevel"/>
    <w:tmpl w:val="00D44030"/>
    <w:lvl w:ilvl="0" w:tplc="04190001">
      <w:start w:val="1"/>
      <w:numFmt w:val="bullet"/>
      <w:lvlText w:val=""/>
      <w:lvlJc w:val="left"/>
      <w:pPr>
        <w:ind w:left="2149" w:hanging="360"/>
      </w:pPr>
      <w:rPr>
        <w:rFonts w:ascii="Symbol" w:hAnsi="Symbol" w:hint="default"/>
      </w:rPr>
    </w:lvl>
    <w:lvl w:ilvl="1" w:tplc="BF6C35BA">
      <w:start w:val="5"/>
      <w:numFmt w:val="bullet"/>
      <w:lvlText w:val="-"/>
      <w:lvlJc w:val="left"/>
      <w:pPr>
        <w:ind w:left="2869" w:hanging="360"/>
      </w:pPr>
      <w:rPr>
        <w:rFonts w:ascii="Times New Roman" w:eastAsiaTheme="minorHAnsi" w:hAnsi="Times New Roman" w:cs="Times New Roman"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376311EA"/>
    <w:multiLevelType w:val="hybridMultilevel"/>
    <w:tmpl w:val="D5081E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413276"/>
    <w:multiLevelType w:val="hybridMultilevel"/>
    <w:tmpl w:val="1664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B376430"/>
    <w:multiLevelType w:val="hybridMultilevel"/>
    <w:tmpl w:val="77741FD6"/>
    <w:lvl w:ilvl="0" w:tplc="CA9C50A2">
      <w:start w:val="1"/>
      <w:numFmt w:val="decimal"/>
      <w:lvlText w:val="%1."/>
      <w:lvlJc w:val="left"/>
      <w:pPr>
        <w:ind w:left="1070" w:hanging="360"/>
      </w:pPr>
      <w:rPr>
        <w:rFonts w:ascii="Times New Roman" w:eastAsiaTheme="minorHAnsi" w:hAnsi="Times New Roman" w:cs="Times New Roman"/>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7">
    <w:nsid w:val="3BE86FFE"/>
    <w:multiLevelType w:val="hybridMultilevel"/>
    <w:tmpl w:val="78E41FBA"/>
    <w:lvl w:ilvl="0" w:tplc="2A94BFBE">
      <w:start w:val="1"/>
      <w:numFmt w:val="upperRoman"/>
      <w:lvlText w:val="%1."/>
      <w:lvlJc w:val="left"/>
      <w:pPr>
        <w:ind w:left="1571" w:hanging="720"/>
      </w:pPr>
      <w:rPr>
        <w:rFonts w:hint="default"/>
      </w:rPr>
    </w:lvl>
    <w:lvl w:ilvl="1" w:tplc="6346E4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CB05DEA"/>
    <w:multiLevelType w:val="hybridMultilevel"/>
    <w:tmpl w:val="C58AF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FB37E9C"/>
    <w:multiLevelType w:val="hybridMultilevel"/>
    <w:tmpl w:val="0FB2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1B916A4"/>
    <w:multiLevelType w:val="hybridMultilevel"/>
    <w:tmpl w:val="55C840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1BA386D"/>
    <w:multiLevelType w:val="hybridMultilevel"/>
    <w:tmpl w:val="4CE44EDA"/>
    <w:lvl w:ilvl="0" w:tplc="F446E0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44860FEF"/>
    <w:multiLevelType w:val="hybridMultilevel"/>
    <w:tmpl w:val="8F4822B0"/>
    <w:lvl w:ilvl="0" w:tplc="E93432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5117"/>
    <w:multiLevelType w:val="hybridMultilevel"/>
    <w:tmpl w:val="FBDA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317DF"/>
    <w:multiLevelType w:val="hybridMultilevel"/>
    <w:tmpl w:val="B77A7C90"/>
    <w:lvl w:ilvl="0" w:tplc="4DF4E6B2">
      <w:start w:val="1"/>
      <w:numFmt w:val="decimal"/>
      <w:lvlText w:val="%1."/>
      <w:lvlJc w:val="left"/>
      <w:pPr>
        <w:ind w:left="1429" w:hanging="360"/>
      </w:pPr>
      <w:rPr>
        <w:rFonts w:eastAsia="Arial Unicode M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6C128D9"/>
    <w:multiLevelType w:val="hybridMultilevel"/>
    <w:tmpl w:val="E8E06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8941E78"/>
    <w:multiLevelType w:val="hybridMultilevel"/>
    <w:tmpl w:val="F314D97C"/>
    <w:lvl w:ilvl="0" w:tplc="2FD218F6">
      <w:start w:val="1"/>
      <w:numFmt w:val="decimal"/>
      <w:lvlText w:val="%1."/>
      <w:lvlJc w:val="left"/>
      <w:pPr>
        <w:ind w:left="1069" w:hanging="360"/>
      </w:pPr>
    </w:lvl>
    <w:lvl w:ilvl="1" w:tplc="2DC2E7B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8E42401"/>
    <w:multiLevelType w:val="hybridMultilevel"/>
    <w:tmpl w:val="E872F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9446F86"/>
    <w:multiLevelType w:val="hybridMultilevel"/>
    <w:tmpl w:val="66149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D941CD"/>
    <w:multiLevelType w:val="hybridMultilevel"/>
    <w:tmpl w:val="940E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F433A8"/>
    <w:multiLevelType w:val="hybridMultilevel"/>
    <w:tmpl w:val="DE0E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106D0D"/>
    <w:multiLevelType w:val="hybridMultilevel"/>
    <w:tmpl w:val="B76C1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4C2564D9"/>
    <w:multiLevelType w:val="hybridMultilevel"/>
    <w:tmpl w:val="CA443636"/>
    <w:lvl w:ilvl="0" w:tplc="04190001">
      <w:start w:val="1"/>
      <w:numFmt w:val="bullet"/>
      <w:lvlText w:val=""/>
      <w:lvlJc w:val="left"/>
      <w:pPr>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CF75A95"/>
    <w:multiLevelType w:val="hybridMultilevel"/>
    <w:tmpl w:val="9342DC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4">
    <w:nsid w:val="4D337458"/>
    <w:multiLevelType w:val="hybridMultilevel"/>
    <w:tmpl w:val="24CE5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0367C4B"/>
    <w:multiLevelType w:val="hybridMultilevel"/>
    <w:tmpl w:val="45702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1766C7B"/>
    <w:multiLevelType w:val="hybridMultilevel"/>
    <w:tmpl w:val="788AE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260061C"/>
    <w:multiLevelType w:val="hybridMultilevel"/>
    <w:tmpl w:val="D0921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4B734DD"/>
    <w:multiLevelType w:val="hybridMultilevel"/>
    <w:tmpl w:val="CCA0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F86571"/>
    <w:multiLevelType w:val="hybridMultilevel"/>
    <w:tmpl w:val="5F8E4C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0">
    <w:nsid w:val="55B25302"/>
    <w:multiLevelType w:val="hybridMultilevel"/>
    <w:tmpl w:val="A3EC2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7E648F5"/>
    <w:multiLevelType w:val="hybridMultilevel"/>
    <w:tmpl w:val="6BBC6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FB0A79"/>
    <w:multiLevelType w:val="hybridMultilevel"/>
    <w:tmpl w:val="81C86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90304AC"/>
    <w:multiLevelType w:val="hybridMultilevel"/>
    <w:tmpl w:val="28C434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9530F74"/>
    <w:multiLevelType w:val="hybridMultilevel"/>
    <w:tmpl w:val="02D61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9BA79C5"/>
    <w:multiLevelType w:val="hybridMultilevel"/>
    <w:tmpl w:val="A740F1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59E43F7A"/>
    <w:multiLevelType w:val="hybridMultilevel"/>
    <w:tmpl w:val="DF821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9FD0076"/>
    <w:multiLevelType w:val="hybridMultilevel"/>
    <w:tmpl w:val="0624D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ACE633D"/>
    <w:multiLevelType w:val="hybridMultilevel"/>
    <w:tmpl w:val="ADAAFF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9">
    <w:nsid w:val="5AD55826"/>
    <w:multiLevelType w:val="hybridMultilevel"/>
    <w:tmpl w:val="F990C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B3678F9"/>
    <w:multiLevelType w:val="hybridMultilevel"/>
    <w:tmpl w:val="5E6A5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6F5137"/>
    <w:multiLevelType w:val="hybridMultilevel"/>
    <w:tmpl w:val="6C80F9A8"/>
    <w:lvl w:ilvl="0" w:tplc="1D1C39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DEC6D0A"/>
    <w:multiLevelType w:val="hybridMultilevel"/>
    <w:tmpl w:val="D8141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DF266EC"/>
    <w:multiLevelType w:val="hybridMultilevel"/>
    <w:tmpl w:val="364A1D58"/>
    <w:lvl w:ilvl="0" w:tplc="54AE0BA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F297916"/>
    <w:multiLevelType w:val="hybridMultilevel"/>
    <w:tmpl w:val="58B20FD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5">
    <w:nsid w:val="5F9945AD"/>
    <w:multiLevelType w:val="hybridMultilevel"/>
    <w:tmpl w:val="8830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3A5530"/>
    <w:multiLevelType w:val="hybridMultilevel"/>
    <w:tmpl w:val="71B24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60EE59BD"/>
    <w:multiLevelType w:val="hybridMultilevel"/>
    <w:tmpl w:val="BBBCC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0F973FE"/>
    <w:multiLevelType w:val="hybridMultilevel"/>
    <w:tmpl w:val="52F84A14"/>
    <w:lvl w:ilvl="0" w:tplc="04190001">
      <w:start w:val="1"/>
      <w:numFmt w:val="bullet"/>
      <w:lvlText w:val=""/>
      <w:lvlJc w:val="left"/>
      <w:pPr>
        <w:ind w:left="12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20D5F57"/>
    <w:multiLevelType w:val="hybridMultilevel"/>
    <w:tmpl w:val="C90AFB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49278B4"/>
    <w:multiLevelType w:val="hybridMultilevel"/>
    <w:tmpl w:val="39E44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54F5C76"/>
    <w:multiLevelType w:val="hybridMultilevel"/>
    <w:tmpl w:val="E5F223FA"/>
    <w:lvl w:ilvl="0" w:tplc="A5DC629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2">
    <w:nsid w:val="65677230"/>
    <w:multiLevelType w:val="hybridMultilevel"/>
    <w:tmpl w:val="4BBE3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6BF7883"/>
    <w:multiLevelType w:val="hybridMultilevel"/>
    <w:tmpl w:val="FC46C6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nsid w:val="677E2B06"/>
    <w:multiLevelType w:val="hybridMultilevel"/>
    <w:tmpl w:val="4946877E"/>
    <w:lvl w:ilvl="0" w:tplc="CBA86DBC">
      <w:start w:val="25"/>
      <w:numFmt w:val="decimal"/>
      <w:lvlText w:val="%1."/>
      <w:lvlJc w:val="left"/>
      <w:pPr>
        <w:ind w:left="943" w:hanging="375"/>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5">
    <w:nsid w:val="68B36927"/>
    <w:multiLevelType w:val="hybridMultilevel"/>
    <w:tmpl w:val="0DCEF3A2"/>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9BE64F3"/>
    <w:multiLevelType w:val="hybridMultilevel"/>
    <w:tmpl w:val="1050167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7">
    <w:nsid w:val="6A447577"/>
    <w:multiLevelType w:val="hybridMultilevel"/>
    <w:tmpl w:val="4D46E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755352"/>
    <w:multiLevelType w:val="hybridMultilevel"/>
    <w:tmpl w:val="31A4D74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9">
    <w:nsid w:val="6AD07C83"/>
    <w:multiLevelType w:val="hybridMultilevel"/>
    <w:tmpl w:val="3E70C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C3C13C7"/>
    <w:multiLevelType w:val="hybridMultilevel"/>
    <w:tmpl w:val="18C0E866"/>
    <w:lvl w:ilvl="0" w:tplc="81AAFF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447C0A"/>
    <w:multiLevelType w:val="hybridMultilevel"/>
    <w:tmpl w:val="FD404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FA90384"/>
    <w:multiLevelType w:val="hybridMultilevel"/>
    <w:tmpl w:val="C518E3F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3">
    <w:nsid w:val="7040214C"/>
    <w:multiLevelType w:val="hybridMultilevel"/>
    <w:tmpl w:val="67849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1E001A4"/>
    <w:multiLevelType w:val="hybridMultilevel"/>
    <w:tmpl w:val="CA0E2CFA"/>
    <w:lvl w:ilvl="0" w:tplc="B88C7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724C1AC7"/>
    <w:multiLevelType w:val="hybridMultilevel"/>
    <w:tmpl w:val="CFB4D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5772D50"/>
    <w:multiLevelType w:val="hybridMultilevel"/>
    <w:tmpl w:val="485A3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2932E3"/>
    <w:multiLevelType w:val="hybridMultilevel"/>
    <w:tmpl w:val="3AFAF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7A55091"/>
    <w:multiLevelType w:val="hybridMultilevel"/>
    <w:tmpl w:val="B28AFC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nsid w:val="78715891"/>
    <w:multiLevelType w:val="hybridMultilevel"/>
    <w:tmpl w:val="F32A1E42"/>
    <w:lvl w:ilvl="0" w:tplc="04190001">
      <w:start w:val="1"/>
      <w:numFmt w:val="bullet"/>
      <w:lvlText w:val=""/>
      <w:lvlJc w:val="left"/>
      <w:pPr>
        <w:ind w:left="86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BA11B42"/>
    <w:multiLevelType w:val="hybridMultilevel"/>
    <w:tmpl w:val="BBA8A88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1">
    <w:nsid w:val="7C45237A"/>
    <w:multiLevelType w:val="hybridMultilevel"/>
    <w:tmpl w:val="7D722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7CCD22A9"/>
    <w:multiLevelType w:val="hybridMultilevel"/>
    <w:tmpl w:val="918638E8"/>
    <w:lvl w:ilvl="0" w:tplc="47DE6F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CEF23D7"/>
    <w:multiLevelType w:val="hybridMultilevel"/>
    <w:tmpl w:val="84F42E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7D67252E"/>
    <w:multiLevelType w:val="hybridMultilevel"/>
    <w:tmpl w:val="2DDEE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AD29E7"/>
    <w:multiLevelType w:val="hybridMultilevel"/>
    <w:tmpl w:val="89CE39F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DCC562C"/>
    <w:multiLevelType w:val="hybridMultilevel"/>
    <w:tmpl w:val="1CE25D5E"/>
    <w:lvl w:ilvl="0" w:tplc="DDC088F8">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EA96518"/>
    <w:multiLevelType w:val="hybridMultilevel"/>
    <w:tmpl w:val="485C4CA4"/>
    <w:lvl w:ilvl="0" w:tplc="ABAEB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7F716AF6"/>
    <w:multiLevelType w:val="hybridMultilevel"/>
    <w:tmpl w:val="716A48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0"/>
  </w:num>
  <w:num w:numId="3">
    <w:abstractNumId w:val="68"/>
  </w:num>
  <w:num w:numId="4">
    <w:abstractNumId w:val="1"/>
  </w:num>
  <w:num w:numId="5">
    <w:abstractNumId w:val="98"/>
  </w:num>
  <w:num w:numId="6">
    <w:abstractNumId w:val="17"/>
  </w:num>
  <w:num w:numId="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num>
  <w:num w:numId="43">
    <w:abstractNumId w:val="95"/>
  </w:num>
  <w:num w:numId="44">
    <w:abstractNumId w:val="29"/>
  </w:num>
  <w:num w:numId="45">
    <w:abstractNumId w:val="54"/>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num>
  <w:num w:numId="48">
    <w:abstractNumId w:val="30"/>
  </w:num>
  <w:num w:numId="49">
    <w:abstractNumId w:val="107"/>
  </w:num>
  <w:num w:numId="50">
    <w:abstractNumId w:val="42"/>
  </w:num>
  <w:num w:numId="51">
    <w:abstractNumId w:val="90"/>
  </w:num>
  <w:num w:numId="52">
    <w:abstractNumId w:val="24"/>
  </w:num>
  <w:num w:numId="53">
    <w:abstractNumId w:val="37"/>
  </w:num>
  <w:num w:numId="54">
    <w:abstractNumId w:val="94"/>
  </w:num>
  <w:num w:numId="55">
    <w:abstractNumId w:val="59"/>
  </w:num>
  <w:num w:numId="56">
    <w:abstractNumId w:val="71"/>
  </w:num>
  <w:num w:numId="57">
    <w:abstractNumId w:val="44"/>
  </w:num>
  <w:num w:numId="58">
    <w:abstractNumId w:val="13"/>
  </w:num>
  <w:num w:numId="59">
    <w:abstractNumId w:val="72"/>
  </w:num>
  <w:num w:numId="60">
    <w:abstractNumId w:val="82"/>
  </w:num>
  <w:num w:numId="61">
    <w:abstractNumId w:val="55"/>
  </w:num>
  <w:num w:numId="62">
    <w:abstractNumId w:val="60"/>
  </w:num>
  <w:num w:numId="63">
    <w:abstractNumId w:val="66"/>
  </w:num>
  <w:num w:numId="64">
    <w:abstractNumId w:val="23"/>
  </w:num>
  <w:num w:numId="65">
    <w:abstractNumId w:val="77"/>
  </w:num>
  <w:num w:numId="66">
    <w:abstractNumId w:val="14"/>
  </w:num>
  <w:num w:numId="67">
    <w:abstractNumId w:val="0"/>
  </w:num>
  <w:num w:numId="68">
    <w:abstractNumId w:val="97"/>
  </w:num>
  <w:num w:numId="69">
    <w:abstractNumId w:val="40"/>
  </w:num>
  <w:num w:numId="70">
    <w:abstractNumId w:val="8"/>
  </w:num>
  <w:num w:numId="71">
    <w:abstractNumId w:val="28"/>
  </w:num>
  <w:num w:numId="72">
    <w:abstractNumId w:val="10"/>
  </w:num>
  <w:num w:numId="73">
    <w:abstractNumId w:val="50"/>
  </w:num>
  <w:num w:numId="74">
    <w:abstractNumId w:val="45"/>
  </w:num>
  <w:num w:numId="75">
    <w:abstractNumId w:val="64"/>
  </w:num>
  <w:num w:numId="76">
    <w:abstractNumId w:val="43"/>
  </w:num>
  <w:num w:numId="77">
    <w:abstractNumId w:val="35"/>
  </w:num>
  <w:num w:numId="78">
    <w:abstractNumId w:val="58"/>
  </w:num>
  <w:num w:numId="79">
    <w:abstractNumId w:val="86"/>
  </w:num>
  <w:num w:numId="80">
    <w:abstractNumId w:val="11"/>
  </w:num>
  <w:num w:numId="81">
    <w:abstractNumId w:val="16"/>
  </w:num>
  <w:num w:numId="82">
    <w:abstractNumId w:val="53"/>
  </w:num>
  <w:num w:numId="83">
    <w:abstractNumId w:val="15"/>
  </w:num>
  <w:num w:numId="84">
    <w:abstractNumId w:val="96"/>
  </w:num>
  <w:num w:numId="85">
    <w:abstractNumId w:val="51"/>
  </w:num>
  <w:num w:numId="86">
    <w:abstractNumId w:val="56"/>
  </w:num>
  <w:num w:numId="87">
    <w:abstractNumId w:val="75"/>
  </w:num>
  <w:num w:numId="88">
    <w:abstractNumId w:val="12"/>
  </w:num>
  <w:num w:numId="89">
    <w:abstractNumId w:val="7"/>
  </w:num>
  <w:num w:numId="90">
    <w:abstractNumId w:val="91"/>
  </w:num>
  <w:num w:numId="91">
    <w:abstractNumId w:val="104"/>
  </w:num>
  <w:num w:numId="92">
    <w:abstractNumId w:val="48"/>
  </w:num>
  <w:num w:numId="93">
    <w:abstractNumId w:val="65"/>
  </w:num>
  <w:num w:numId="94">
    <w:abstractNumId w:val="83"/>
  </w:num>
  <w:num w:numId="95">
    <w:abstractNumId w:val="5"/>
  </w:num>
  <w:num w:numId="96">
    <w:abstractNumId w:val="70"/>
  </w:num>
  <w:num w:numId="97">
    <w:abstractNumId w:val="88"/>
  </w:num>
  <w:num w:numId="98">
    <w:abstractNumId w:val="100"/>
  </w:num>
  <w:num w:numId="99">
    <w:abstractNumId w:val="33"/>
  </w:num>
  <w:num w:numId="100">
    <w:abstractNumId w:val="31"/>
  </w:num>
  <w:num w:numId="101">
    <w:abstractNumId w:val="18"/>
  </w:num>
  <w:num w:numId="102">
    <w:abstractNumId w:val="92"/>
  </w:num>
  <w:num w:numId="103">
    <w:abstractNumId w:val="2"/>
  </w:num>
  <w:num w:numId="104">
    <w:abstractNumId w:val="87"/>
  </w:num>
  <w:num w:numId="105">
    <w:abstractNumId w:val="49"/>
  </w:num>
  <w:num w:numId="106">
    <w:abstractNumId w:val="93"/>
  </w:num>
  <w:num w:numId="107">
    <w:abstractNumId w:val="21"/>
  </w:num>
  <w:num w:numId="108">
    <w:abstractNumId w:val="3"/>
  </w:num>
  <w:num w:numId="109">
    <w:abstractNumId w:val="57"/>
  </w:num>
  <w:num w:numId="110">
    <w:abstractNumId w:val="102"/>
  </w:num>
  <w:num w:numId="111">
    <w:abstractNumId w:val="80"/>
  </w:num>
  <w:num w:numId="112">
    <w:abstractNumId w:val="61"/>
  </w:num>
  <w:num w:numId="1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41D3"/>
    <w:rsid w:val="00000460"/>
    <w:rsid w:val="0000055D"/>
    <w:rsid w:val="00000E77"/>
    <w:rsid w:val="00001241"/>
    <w:rsid w:val="00001E2A"/>
    <w:rsid w:val="000033E0"/>
    <w:rsid w:val="000033FD"/>
    <w:rsid w:val="000034FE"/>
    <w:rsid w:val="00003765"/>
    <w:rsid w:val="000037C0"/>
    <w:rsid w:val="00003BC7"/>
    <w:rsid w:val="00003D94"/>
    <w:rsid w:val="000047C0"/>
    <w:rsid w:val="00004A22"/>
    <w:rsid w:val="00004F0D"/>
    <w:rsid w:val="00005333"/>
    <w:rsid w:val="00005D51"/>
    <w:rsid w:val="00006060"/>
    <w:rsid w:val="00006291"/>
    <w:rsid w:val="00006B29"/>
    <w:rsid w:val="00010658"/>
    <w:rsid w:val="00010DBB"/>
    <w:rsid w:val="0001209F"/>
    <w:rsid w:val="0001323F"/>
    <w:rsid w:val="00013646"/>
    <w:rsid w:val="00014FCC"/>
    <w:rsid w:val="000155CB"/>
    <w:rsid w:val="00015A29"/>
    <w:rsid w:val="00015BE1"/>
    <w:rsid w:val="00016C0E"/>
    <w:rsid w:val="00016D12"/>
    <w:rsid w:val="00020F82"/>
    <w:rsid w:val="0002145B"/>
    <w:rsid w:val="00021977"/>
    <w:rsid w:val="000229FA"/>
    <w:rsid w:val="00022AE1"/>
    <w:rsid w:val="00022B34"/>
    <w:rsid w:val="0002300E"/>
    <w:rsid w:val="00023644"/>
    <w:rsid w:val="000236BC"/>
    <w:rsid w:val="00024664"/>
    <w:rsid w:val="00025F4D"/>
    <w:rsid w:val="0002670A"/>
    <w:rsid w:val="00026851"/>
    <w:rsid w:val="00026D17"/>
    <w:rsid w:val="00027AF8"/>
    <w:rsid w:val="00027C63"/>
    <w:rsid w:val="00030595"/>
    <w:rsid w:val="00031352"/>
    <w:rsid w:val="000316C5"/>
    <w:rsid w:val="00031A38"/>
    <w:rsid w:val="00031D25"/>
    <w:rsid w:val="0003203D"/>
    <w:rsid w:val="000323B3"/>
    <w:rsid w:val="00032635"/>
    <w:rsid w:val="00032981"/>
    <w:rsid w:val="0003387F"/>
    <w:rsid w:val="000339FD"/>
    <w:rsid w:val="00034935"/>
    <w:rsid w:val="00034BEC"/>
    <w:rsid w:val="00034EC6"/>
    <w:rsid w:val="000364A8"/>
    <w:rsid w:val="0003666C"/>
    <w:rsid w:val="00036AD3"/>
    <w:rsid w:val="00036AD8"/>
    <w:rsid w:val="00037929"/>
    <w:rsid w:val="00037CCF"/>
    <w:rsid w:val="00037E8C"/>
    <w:rsid w:val="0004062E"/>
    <w:rsid w:val="00041192"/>
    <w:rsid w:val="00041522"/>
    <w:rsid w:val="00041730"/>
    <w:rsid w:val="0004218A"/>
    <w:rsid w:val="00042C47"/>
    <w:rsid w:val="00042ED4"/>
    <w:rsid w:val="0004461D"/>
    <w:rsid w:val="00044BEC"/>
    <w:rsid w:val="00045B03"/>
    <w:rsid w:val="000466C2"/>
    <w:rsid w:val="0005010A"/>
    <w:rsid w:val="000520D8"/>
    <w:rsid w:val="0005213F"/>
    <w:rsid w:val="00052F25"/>
    <w:rsid w:val="00053A8E"/>
    <w:rsid w:val="00053A90"/>
    <w:rsid w:val="000544A6"/>
    <w:rsid w:val="00054A27"/>
    <w:rsid w:val="000556E3"/>
    <w:rsid w:val="00055BF5"/>
    <w:rsid w:val="00056530"/>
    <w:rsid w:val="0005717C"/>
    <w:rsid w:val="00057196"/>
    <w:rsid w:val="000600A3"/>
    <w:rsid w:val="00060931"/>
    <w:rsid w:val="00060F43"/>
    <w:rsid w:val="00061181"/>
    <w:rsid w:val="00061427"/>
    <w:rsid w:val="000621CE"/>
    <w:rsid w:val="00062471"/>
    <w:rsid w:val="00063100"/>
    <w:rsid w:val="000634BC"/>
    <w:rsid w:val="00063707"/>
    <w:rsid w:val="00063ABA"/>
    <w:rsid w:val="00063DF7"/>
    <w:rsid w:val="00064578"/>
    <w:rsid w:val="00064810"/>
    <w:rsid w:val="00064A11"/>
    <w:rsid w:val="000653DB"/>
    <w:rsid w:val="000656E5"/>
    <w:rsid w:val="00065BE1"/>
    <w:rsid w:val="0006617D"/>
    <w:rsid w:val="00066359"/>
    <w:rsid w:val="0006733D"/>
    <w:rsid w:val="00070084"/>
    <w:rsid w:val="000708E8"/>
    <w:rsid w:val="000714C0"/>
    <w:rsid w:val="00071634"/>
    <w:rsid w:val="000729A7"/>
    <w:rsid w:val="00072E45"/>
    <w:rsid w:val="00073EDB"/>
    <w:rsid w:val="000746AF"/>
    <w:rsid w:val="00074A6D"/>
    <w:rsid w:val="00074D14"/>
    <w:rsid w:val="000751BC"/>
    <w:rsid w:val="0007556F"/>
    <w:rsid w:val="00075A51"/>
    <w:rsid w:val="00075A6C"/>
    <w:rsid w:val="00076A45"/>
    <w:rsid w:val="00076BA6"/>
    <w:rsid w:val="00077178"/>
    <w:rsid w:val="00080638"/>
    <w:rsid w:val="00080677"/>
    <w:rsid w:val="000806BC"/>
    <w:rsid w:val="000806EC"/>
    <w:rsid w:val="00080B1A"/>
    <w:rsid w:val="00080BF0"/>
    <w:rsid w:val="00080FF9"/>
    <w:rsid w:val="000812A3"/>
    <w:rsid w:val="00081550"/>
    <w:rsid w:val="000815AB"/>
    <w:rsid w:val="00082F63"/>
    <w:rsid w:val="0008302D"/>
    <w:rsid w:val="0008375B"/>
    <w:rsid w:val="0008381E"/>
    <w:rsid w:val="00083AE1"/>
    <w:rsid w:val="00083E07"/>
    <w:rsid w:val="000844F4"/>
    <w:rsid w:val="00084575"/>
    <w:rsid w:val="00084711"/>
    <w:rsid w:val="00084AD3"/>
    <w:rsid w:val="00084B7F"/>
    <w:rsid w:val="00084E97"/>
    <w:rsid w:val="00085B4C"/>
    <w:rsid w:val="00086AC9"/>
    <w:rsid w:val="00086F98"/>
    <w:rsid w:val="00086FE4"/>
    <w:rsid w:val="000877EB"/>
    <w:rsid w:val="000903FF"/>
    <w:rsid w:val="00091605"/>
    <w:rsid w:val="00091DA2"/>
    <w:rsid w:val="00092158"/>
    <w:rsid w:val="000929BA"/>
    <w:rsid w:val="00094502"/>
    <w:rsid w:val="0009588C"/>
    <w:rsid w:val="00095B7B"/>
    <w:rsid w:val="00095C05"/>
    <w:rsid w:val="00095E15"/>
    <w:rsid w:val="000962F0"/>
    <w:rsid w:val="000965CD"/>
    <w:rsid w:val="000969FD"/>
    <w:rsid w:val="000974C4"/>
    <w:rsid w:val="00097DDC"/>
    <w:rsid w:val="00097F55"/>
    <w:rsid w:val="000A0065"/>
    <w:rsid w:val="000A018B"/>
    <w:rsid w:val="000A034D"/>
    <w:rsid w:val="000A1C1A"/>
    <w:rsid w:val="000A1CE6"/>
    <w:rsid w:val="000A1DEA"/>
    <w:rsid w:val="000A2166"/>
    <w:rsid w:val="000A31FC"/>
    <w:rsid w:val="000A3B51"/>
    <w:rsid w:val="000A4F12"/>
    <w:rsid w:val="000A524B"/>
    <w:rsid w:val="000A61BE"/>
    <w:rsid w:val="000A64E4"/>
    <w:rsid w:val="000A67F8"/>
    <w:rsid w:val="000A6C8D"/>
    <w:rsid w:val="000A6CB8"/>
    <w:rsid w:val="000A6DA4"/>
    <w:rsid w:val="000A7758"/>
    <w:rsid w:val="000A7AAB"/>
    <w:rsid w:val="000B026F"/>
    <w:rsid w:val="000B1824"/>
    <w:rsid w:val="000B1914"/>
    <w:rsid w:val="000B2606"/>
    <w:rsid w:val="000B2E35"/>
    <w:rsid w:val="000B340F"/>
    <w:rsid w:val="000B378D"/>
    <w:rsid w:val="000B385C"/>
    <w:rsid w:val="000B3ACB"/>
    <w:rsid w:val="000B3D8A"/>
    <w:rsid w:val="000B4481"/>
    <w:rsid w:val="000B4A37"/>
    <w:rsid w:val="000B4B51"/>
    <w:rsid w:val="000B59B9"/>
    <w:rsid w:val="000B6158"/>
    <w:rsid w:val="000B6655"/>
    <w:rsid w:val="000B68A2"/>
    <w:rsid w:val="000B714D"/>
    <w:rsid w:val="000B7455"/>
    <w:rsid w:val="000B7C4E"/>
    <w:rsid w:val="000B7CF4"/>
    <w:rsid w:val="000C0931"/>
    <w:rsid w:val="000C13F1"/>
    <w:rsid w:val="000C1BCF"/>
    <w:rsid w:val="000C44F4"/>
    <w:rsid w:val="000C46C1"/>
    <w:rsid w:val="000C47EC"/>
    <w:rsid w:val="000C5201"/>
    <w:rsid w:val="000C52E3"/>
    <w:rsid w:val="000C545B"/>
    <w:rsid w:val="000C58D3"/>
    <w:rsid w:val="000C5D57"/>
    <w:rsid w:val="000C6369"/>
    <w:rsid w:val="000C674E"/>
    <w:rsid w:val="000C6824"/>
    <w:rsid w:val="000C792F"/>
    <w:rsid w:val="000C7B92"/>
    <w:rsid w:val="000D00ED"/>
    <w:rsid w:val="000D04E2"/>
    <w:rsid w:val="000D0702"/>
    <w:rsid w:val="000D0A3F"/>
    <w:rsid w:val="000D0B17"/>
    <w:rsid w:val="000D14AD"/>
    <w:rsid w:val="000D1919"/>
    <w:rsid w:val="000D2277"/>
    <w:rsid w:val="000D22B8"/>
    <w:rsid w:val="000D345B"/>
    <w:rsid w:val="000D3A34"/>
    <w:rsid w:val="000D3C22"/>
    <w:rsid w:val="000D3D3C"/>
    <w:rsid w:val="000D46CD"/>
    <w:rsid w:val="000D4824"/>
    <w:rsid w:val="000D4A69"/>
    <w:rsid w:val="000D5151"/>
    <w:rsid w:val="000D5B49"/>
    <w:rsid w:val="000D69CF"/>
    <w:rsid w:val="000D6F21"/>
    <w:rsid w:val="000D78E4"/>
    <w:rsid w:val="000D797A"/>
    <w:rsid w:val="000E06CA"/>
    <w:rsid w:val="000E13E3"/>
    <w:rsid w:val="000E1605"/>
    <w:rsid w:val="000E1716"/>
    <w:rsid w:val="000E2CE6"/>
    <w:rsid w:val="000E32E8"/>
    <w:rsid w:val="000E41D5"/>
    <w:rsid w:val="000E475B"/>
    <w:rsid w:val="000E482C"/>
    <w:rsid w:val="000E5560"/>
    <w:rsid w:val="000E582E"/>
    <w:rsid w:val="000E61B7"/>
    <w:rsid w:val="000E67A2"/>
    <w:rsid w:val="000E6E99"/>
    <w:rsid w:val="000E6FA5"/>
    <w:rsid w:val="000E7DF0"/>
    <w:rsid w:val="000F00DF"/>
    <w:rsid w:val="000F07E3"/>
    <w:rsid w:val="000F1FAF"/>
    <w:rsid w:val="000F22C0"/>
    <w:rsid w:val="000F26E4"/>
    <w:rsid w:val="000F3047"/>
    <w:rsid w:val="000F3720"/>
    <w:rsid w:val="000F4076"/>
    <w:rsid w:val="000F4132"/>
    <w:rsid w:val="000F50B3"/>
    <w:rsid w:val="000F54CE"/>
    <w:rsid w:val="000F6238"/>
    <w:rsid w:val="000F73E0"/>
    <w:rsid w:val="000F76A5"/>
    <w:rsid w:val="000F7837"/>
    <w:rsid w:val="000F7F9C"/>
    <w:rsid w:val="00101E53"/>
    <w:rsid w:val="00102452"/>
    <w:rsid w:val="00103887"/>
    <w:rsid w:val="00103D3C"/>
    <w:rsid w:val="001042A2"/>
    <w:rsid w:val="00105011"/>
    <w:rsid w:val="001053F7"/>
    <w:rsid w:val="0010586B"/>
    <w:rsid w:val="00105D31"/>
    <w:rsid w:val="0010607D"/>
    <w:rsid w:val="0010633E"/>
    <w:rsid w:val="0011027C"/>
    <w:rsid w:val="001109ED"/>
    <w:rsid w:val="00110A5B"/>
    <w:rsid w:val="00110EFA"/>
    <w:rsid w:val="001118F7"/>
    <w:rsid w:val="0011231A"/>
    <w:rsid w:val="001125FF"/>
    <w:rsid w:val="00112E81"/>
    <w:rsid w:val="00113C45"/>
    <w:rsid w:val="001140DB"/>
    <w:rsid w:val="001141D6"/>
    <w:rsid w:val="00114CDF"/>
    <w:rsid w:val="00115486"/>
    <w:rsid w:val="00115F57"/>
    <w:rsid w:val="001165A3"/>
    <w:rsid w:val="00116AB3"/>
    <w:rsid w:val="00117C59"/>
    <w:rsid w:val="00117CB2"/>
    <w:rsid w:val="00120420"/>
    <w:rsid w:val="00120833"/>
    <w:rsid w:val="00122E6A"/>
    <w:rsid w:val="00122FF9"/>
    <w:rsid w:val="001241D9"/>
    <w:rsid w:val="00124DDB"/>
    <w:rsid w:val="00124EA9"/>
    <w:rsid w:val="00124F8A"/>
    <w:rsid w:val="00126364"/>
    <w:rsid w:val="00126AAF"/>
    <w:rsid w:val="00126D3E"/>
    <w:rsid w:val="00127632"/>
    <w:rsid w:val="00131927"/>
    <w:rsid w:val="00131B1D"/>
    <w:rsid w:val="00132182"/>
    <w:rsid w:val="00132D20"/>
    <w:rsid w:val="00132DDF"/>
    <w:rsid w:val="00133E58"/>
    <w:rsid w:val="00135749"/>
    <w:rsid w:val="00135B38"/>
    <w:rsid w:val="00136B43"/>
    <w:rsid w:val="00136EF8"/>
    <w:rsid w:val="00137216"/>
    <w:rsid w:val="00140618"/>
    <w:rsid w:val="00140950"/>
    <w:rsid w:val="001410C2"/>
    <w:rsid w:val="001416EF"/>
    <w:rsid w:val="00142BA1"/>
    <w:rsid w:val="00143AEA"/>
    <w:rsid w:val="00144991"/>
    <w:rsid w:val="00145063"/>
    <w:rsid w:val="00145CF2"/>
    <w:rsid w:val="001460C1"/>
    <w:rsid w:val="00146127"/>
    <w:rsid w:val="00146586"/>
    <w:rsid w:val="00146EA0"/>
    <w:rsid w:val="00147EE6"/>
    <w:rsid w:val="00150742"/>
    <w:rsid w:val="00150E5C"/>
    <w:rsid w:val="00151F85"/>
    <w:rsid w:val="001524C6"/>
    <w:rsid w:val="0015277E"/>
    <w:rsid w:val="001527A3"/>
    <w:rsid w:val="001529CB"/>
    <w:rsid w:val="00152DC4"/>
    <w:rsid w:val="00153C87"/>
    <w:rsid w:val="0015412D"/>
    <w:rsid w:val="00154490"/>
    <w:rsid w:val="0015464C"/>
    <w:rsid w:val="001546AC"/>
    <w:rsid w:val="00154834"/>
    <w:rsid w:val="00154902"/>
    <w:rsid w:val="0015554A"/>
    <w:rsid w:val="00155BE7"/>
    <w:rsid w:val="00155DF4"/>
    <w:rsid w:val="00157401"/>
    <w:rsid w:val="001579BB"/>
    <w:rsid w:val="00157BAA"/>
    <w:rsid w:val="00157DE0"/>
    <w:rsid w:val="00157E6A"/>
    <w:rsid w:val="001607B7"/>
    <w:rsid w:val="00160BBB"/>
    <w:rsid w:val="00160D61"/>
    <w:rsid w:val="001614B5"/>
    <w:rsid w:val="00161830"/>
    <w:rsid w:val="00161B31"/>
    <w:rsid w:val="00162AA8"/>
    <w:rsid w:val="00163118"/>
    <w:rsid w:val="001653C8"/>
    <w:rsid w:val="001655D7"/>
    <w:rsid w:val="00165B8D"/>
    <w:rsid w:val="00165FB3"/>
    <w:rsid w:val="00165FE1"/>
    <w:rsid w:val="00166064"/>
    <w:rsid w:val="00166682"/>
    <w:rsid w:val="0016733A"/>
    <w:rsid w:val="00167341"/>
    <w:rsid w:val="00167484"/>
    <w:rsid w:val="00167633"/>
    <w:rsid w:val="001704D1"/>
    <w:rsid w:val="001715EC"/>
    <w:rsid w:val="001720AB"/>
    <w:rsid w:val="001720C9"/>
    <w:rsid w:val="001729F8"/>
    <w:rsid w:val="0017300D"/>
    <w:rsid w:val="00173CF3"/>
    <w:rsid w:val="0017452A"/>
    <w:rsid w:val="001745AA"/>
    <w:rsid w:val="00174D90"/>
    <w:rsid w:val="00174DA7"/>
    <w:rsid w:val="00174F25"/>
    <w:rsid w:val="00175BDA"/>
    <w:rsid w:val="00176B71"/>
    <w:rsid w:val="00180829"/>
    <w:rsid w:val="001809D5"/>
    <w:rsid w:val="00180AD8"/>
    <w:rsid w:val="001814B6"/>
    <w:rsid w:val="00181916"/>
    <w:rsid w:val="0018358B"/>
    <w:rsid w:val="00183906"/>
    <w:rsid w:val="00183FA3"/>
    <w:rsid w:val="00184135"/>
    <w:rsid w:val="00184904"/>
    <w:rsid w:val="001850B9"/>
    <w:rsid w:val="0018599A"/>
    <w:rsid w:val="001859D0"/>
    <w:rsid w:val="00185E4B"/>
    <w:rsid w:val="001874DB"/>
    <w:rsid w:val="00187A50"/>
    <w:rsid w:val="00190A2C"/>
    <w:rsid w:val="00190BE0"/>
    <w:rsid w:val="00190C6D"/>
    <w:rsid w:val="00190D4C"/>
    <w:rsid w:val="0019160A"/>
    <w:rsid w:val="001927CF"/>
    <w:rsid w:val="00192809"/>
    <w:rsid w:val="00192C93"/>
    <w:rsid w:val="0019343C"/>
    <w:rsid w:val="00193B4C"/>
    <w:rsid w:val="00193CF2"/>
    <w:rsid w:val="00193E19"/>
    <w:rsid w:val="00194BAA"/>
    <w:rsid w:val="00194EA1"/>
    <w:rsid w:val="00195263"/>
    <w:rsid w:val="001956AE"/>
    <w:rsid w:val="00195ECC"/>
    <w:rsid w:val="00195FB3"/>
    <w:rsid w:val="001964FA"/>
    <w:rsid w:val="001968D8"/>
    <w:rsid w:val="00196996"/>
    <w:rsid w:val="001969E6"/>
    <w:rsid w:val="00196C9F"/>
    <w:rsid w:val="001973D9"/>
    <w:rsid w:val="001A0E62"/>
    <w:rsid w:val="001A103F"/>
    <w:rsid w:val="001A12C4"/>
    <w:rsid w:val="001A1330"/>
    <w:rsid w:val="001A1527"/>
    <w:rsid w:val="001A15E0"/>
    <w:rsid w:val="001A1A17"/>
    <w:rsid w:val="001A1A2D"/>
    <w:rsid w:val="001A2C1F"/>
    <w:rsid w:val="001A2F4C"/>
    <w:rsid w:val="001A32A8"/>
    <w:rsid w:val="001A41DD"/>
    <w:rsid w:val="001A4796"/>
    <w:rsid w:val="001A4819"/>
    <w:rsid w:val="001A50F8"/>
    <w:rsid w:val="001A5661"/>
    <w:rsid w:val="001A61D0"/>
    <w:rsid w:val="001A6D65"/>
    <w:rsid w:val="001A70CB"/>
    <w:rsid w:val="001A75B9"/>
    <w:rsid w:val="001B070A"/>
    <w:rsid w:val="001B0BF9"/>
    <w:rsid w:val="001B1003"/>
    <w:rsid w:val="001B1419"/>
    <w:rsid w:val="001B15C9"/>
    <w:rsid w:val="001B1B77"/>
    <w:rsid w:val="001B1CBC"/>
    <w:rsid w:val="001B345C"/>
    <w:rsid w:val="001B374F"/>
    <w:rsid w:val="001B3E78"/>
    <w:rsid w:val="001B4B1F"/>
    <w:rsid w:val="001B628A"/>
    <w:rsid w:val="001B6936"/>
    <w:rsid w:val="001B6FC5"/>
    <w:rsid w:val="001B7463"/>
    <w:rsid w:val="001C03A9"/>
    <w:rsid w:val="001C0CA1"/>
    <w:rsid w:val="001C0DCB"/>
    <w:rsid w:val="001C13D2"/>
    <w:rsid w:val="001C1936"/>
    <w:rsid w:val="001C232D"/>
    <w:rsid w:val="001C3BAA"/>
    <w:rsid w:val="001C4A1E"/>
    <w:rsid w:val="001C4F4A"/>
    <w:rsid w:val="001C54E9"/>
    <w:rsid w:val="001C5992"/>
    <w:rsid w:val="001C5A15"/>
    <w:rsid w:val="001C5B5E"/>
    <w:rsid w:val="001C5BD4"/>
    <w:rsid w:val="001C6355"/>
    <w:rsid w:val="001C654B"/>
    <w:rsid w:val="001C668E"/>
    <w:rsid w:val="001C66FF"/>
    <w:rsid w:val="001C7491"/>
    <w:rsid w:val="001C7B7F"/>
    <w:rsid w:val="001D01B5"/>
    <w:rsid w:val="001D095D"/>
    <w:rsid w:val="001D0D1B"/>
    <w:rsid w:val="001D0DE6"/>
    <w:rsid w:val="001D30D3"/>
    <w:rsid w:val="001D39D9"/>
    <w:rsid w:val="001D480A"/>
    <w:rsid w:val="001D59BC"/>
    <w:rsid w:val="001D5DEB"/>
    <w:rsid w:val="001D6A7D"/>
    <w:rsid w:val="001D74C4"/>
    <w:rsid w:val="001D76E1"/>
    <w:rsid w:val="001D7706"/>
    <w:rsid w:val="001D7922"/>
    <w:rsid w:val="001D7F38"/>
    <w:rsid w:val="001E005F"/>
    <w:rsid w:val="001E0E5C"/>
    <w:rsid w:val="001E1378"/>
    <w:rsid w:val="001E16C7"/>
    <w:rsid w:val="001E16E8"/>
    <w:rsid w:val="001E1DFB"/>
    <w:rsid w:val="001E2C28"/>
    <w:rsid w:val="001E3032"/>
    <w:rsid w:val="001E40B3"/>
    <w:rsid w:val="001E449D"/>
    <w:rsid w:val="001E473A"/>
    <w:rsid w:val="001E484C"/>
    <w:rsid w:val="001E5B7F"/>
    <w:rsid w:val="001E7AC0"/>
    <w:rsid w:val="001F0D95"/>
    <w:rsid w:val="001F153C"/>
    <w:rsid w:val="001F15C2"/>
    <w:rsid w:val="001F1BE5"/>
    <w:rsid w:val="001F2063"/>
    <w:rsid w:val="001F299A"/>
    <w:rsid w:val="001F377A"/>
    <w:rsid w:val="001F3BF5"/>
    <w:rsid w:val="001F3FF1"/>
    <w:rsid w:val="001F4823"/>
    <w:rsid w:val="001F4904"/>
    <w:rsid w:val="001F4E51"/>
    <w:rsid w:val="001F5BE4"/>
    <w:rsid w:val="001F5F2E"/>
    <w:rsid w:val="0020005B"/>
    <w:rsid w:val="002006DB"/>
    <w:rsid w:val="0020072C"/>
    <w:rsid w:val="00200886"/>
    <w:rsid w:val="00201792"/>
    <w:rsid w:val="002018B1"/>
    <w:rsid w:val="002019BF"/>
    <w:rsid w:val="00201E91"/>
    <w:rsid w:val="0020293A"/>
    <w:rsid w:val="0020354C"/>
    <w:rsid w:val="002038F9"/>
    <w:rsid w:val="0020396B"/>
    <w:rsid w:val="00203BDD"/>
    <w:rsid w:val="00203C33"/>
    <w:rsid w:val="00204EEC"/>
    <w:rsid w:val="002055BB"/>
    <w:rsid w:val="00205F04"/>
    <w:rsid w:val="00205F3F"/>
    <w:rsid w:val="00205F5D"/>
    <w:rsid w:val="00206D84"/>
    <w:rsid w:val="002070F4"/>
    <w:rsid w:val="002077D3"/>
    <w:rsid w:val="00207C37"/>
    <w:rsid w:val="00210966"/>
    <w:rsid w:val="0021150B"/>
    <w:rsid w:val="00211813"/>
    <w:rsid w:val="00212071"/>
    <w:rsid w:val="00212284"/>
    <w:rsid w:val="002127CD"/>
    <w:rsid w:val="00213BD5"/>
    <w:rsid w:val="00213DEA"/>
    <w:rsid w:val="0021435F"/>
    <w:rsid w:val="002161BE"/>
    <w:rsid w:val="002162BA"/>
    <w:rsid w:val="00216521"/>
    <w:rsid w:val="00216595"/>
    <w:rsid w:val="00216D17"/>
    <w:rsid w:val="00217191"/>
    <w:rsid w:val="002200B9"/>
    <w:rsid w:val="002205F8"/>
    <w:rsid w:val="00220616"/>
    <w:rsid w:val="0022068C"/>
    <w:rsid w:val="0022138C"/>
    <w:rsid w:val="00221A56"/>
    <w:rsid w:val="00221D20"/>
    <w:rsid w:val="00221E14"/>
    <w:rsid w:val="00221F83"/>
    <w:rsid w:val="00222263"/>
    <w:rsid w:val="0022287B"/>
    <w:rsid w:val="00222D03"/>
    <w:rsid w:val="00222DA3"/>
    <w:rsid w:val="002235DE"/>
    <w:rsid w:val="00223D18"/>
    <w:rsid w:val="00223ED3"/>
    <w:rsid w:val="002242B9"/>
    <w:rsid w:val="0022661E"/>
    <w:rsid w:val="00226DC5"/>
    <w:rsid w:val="00226E5E"/>
    <w:rsid w:val="00227D6D"/>
    <w:rsid w:val="0023018B"/>
    <w:rsid w:val="002308F3"/>
    <w:rsid w:val="00231B2D"/>
    <w:rsid w:val="002328E4"/>
    <w:rsid w:val="00232E63"/>
    <w:rsid w:val="0023364D"/>
    <w:rsid w:val="00233831"/>
    <w:rsid w:val="00234269"/>
    <w:rsid w:val="002345EE"/>
    <w:rsid w:val="002346C5"/>
    <w:rsid w:val="00234A58"/>
    <w:rsid w:val="00235114"/>
    <w:rsid w:val="0023560D"/>
    <w:rsid w:val="002356C3"/>
    <w:rsid w:val="00235AC7"/>
    <w:rsid w:val="00235DA0"/>
    <w:rsid w:val="002366FA"/>
    <w:rsid w:val="00236AF1"/>
    <w:rsid w:val="00236FA3"/>
    <w:rsid w:val="002375A0"/>
    <w:rsid w:val="00237AE5"/>
    <w:rsid w:val="00240557"/>
    <w:rsid w:val="002405CC"/>
    <w:rsid w:val="0024096F"/>
    <w:rsid w:val="00240A32"/>
    <w:rsid w:val="00240BC9"/>
    <w:rsid w:val="00242FD7"/>
    <w:rsid w:val="002430FA"/>
    <w:rsid w:val="00244682"/>
    <w:rsid w:val="00244E2E"/>
    <w:rsid w:val="00245BBE"/>
    <w:rsid w:val="00246A7E"/>
    <w:rsid w:val="00246DA4"/>
    <w:rsid w:val="00247BC2"/>
    <w:rsid w:val="00250FAF"/>
    <w:rsid w:val="0025114D"/>
    <w:rsid w:val="00251348"/>
    <w:rsid w:val="00252295"/>
    <w:rsid w:val="002523D0"/>
    <w:rsid w:val="00252792"/>
    <w:rsid w:val="00252C7E"/>
    <w:rsid w:val="00252F7E"/>
    <w:rsid w:val="0025447E"/>
    <w:rsid w:val="002544B9"/>
    <w:rsid w:val="00254B63"/>
    <w:rsid w:val="00254FA8"/>
    <w:rsid w:val="002550C9"/>
    <w:rsid w:val="00255CBC"/>
    <w:rsid w:val="00255CCC"/>
    <w:rsid w:val="00255D81"/>
    <w:rsid w:val="00255EED"/>
    <w:rsid w:val="00256240"/>
    <w:rsid w:val="0025653E"/>
    <w:rsid w:val="00256665"/>
    <w:rsid w:val="002569D7"/>
    <w:rsid w:val="00256E60"/>
    <w:rsid w:val="00257549"/>
    <w:rsid w:val="00260A90"/>
    <w:rsid w:val="00260D85"/>
    <w:rsid w:val="002610FB"/>
    <w:rsid w:val="002612BD"/>
    <w:rsid w:val="00261617"/>
    <w:rsid w:val="00261A1C"/>
    <w:rsid w:val="00261A8E"/>
    <w:rsid w:val="00261CA2"/>
    <w:rsid w:val="002621EB"/>
    <w:rsid w:val="00262978"/>
    <w:rsid w:val="00262FD4"/>
    <w:rsid w:val="00263B56"/>
    <w:rsid w:val="002642CF"/>
    <w:rsid w:val="00264797"/>
    <w:rsid w:val="00264B69"/>
    <w:rsid w:val="00265169"/>
    <w:rsid w:val="002651C5"/>
    <w:rsid w:val="00265278"/>
    <w:rsid w:val="00265845"/>
    <w:rsid w:val="002661BA"/>
    <w:rsid w:val="002664E3"/>
    <w:rsid w:val="00266CF2"/>
    <w:rsid w:val="00266ECA"/>
    <w:rsid w:val="00267378"/>
    <w:rsid w:val="00267C48"/>
    <w:rsid w:val="002700C4"/>
    <w:rsid w:val="00270213"/>
    <w:rsid w:val="00272BB0"/>
    <w:rsid w:val="00272D36"/>
    <w:rsid w:val="00272F81"/>
    <w:rsid w:val="00273440"/>
    <w:rsid w:val="00273556"/>
    <w:rsid w:val="00273A56"/>
    <w:rsid w:val="00273F77"/>
    <w:rsid w:val="00274648"/>
    <w:rsid w:val="002746D0"/>
    <w:rsid w:val="0027589D"/>
    <w:rsid w:val="002766D9"/>
    <w:rsid w:val="00276CAD"/>
    <w:rsid w:val="00276E66"/>
    <w:rsid w:val="00277D21"/>
    <w:rsid w:val="00280A06"/>
    <w:rsid w:val="00280B42"/>
    <w:rsid w:val="00281443"/>
    <w:rsid w:val="002828F7"/>
    <w:rsid w:val="00282A16"/>
    <w:rsid w:val="00282EEC"/>
    <w:rsid w:val="002834A8"/>
    <w:rsid w:val="00283598"/>
    <w:rsid w:val="00283806"/>
    <w:rsid w:val="0028396A"/>
    <w:rsid w:val="00283A24"/>
    <w:rsid w:val="00284917"/>
    <w:rsid w:val="00284E82"/>
    <w:rsid w:val="00285732"/>
    <w:rsid w:val="002858C7"/>
    <w:rsid w:val="002859CC"/>
    <w:rsid w:val="0028634A"/>
    <w:rsid w:val="002865A1"/>
    <w:rsid w:val="00286665"/>
    <w:rsid w:val="0028699A"/>
    <w:rsid w:val="00286F9D"/>
    <w:rsid w:val="00287985"/>
    <w:rsid w:val="00287B0A"/>
    <w:rsid w:val="002901D8"/>
    <w:rsid w:val="00290DD2"/>
    <w:rsid w:val="002917CB"/>
    <w:rsid w:val="002918D8"/>
    <w:rsid w:val="00291B60"/>
    <w:rsid w:val="002927B9"/>
    <w:rsid w:val="00292818"/>
    <w:rsid w:val="00292BD3"/>
    <w:rsid w:val="002931DB"/>
    <w:rsid w:val="00293384"/>
    <w:rsid w:val="00293433"/>
    <w:rsid w:val="00293D33"/>
    <w:rsid w:val="00294212"/>
    <w:rsid w:val="00294A37"/>
    <w:rsid w:val="002952BF"/>
    <w:rsid w:val="0029533C"/>
    <w:rsid w:val="00295466"/>
    <w:rsid w:val="00295A62"/>
    <w:rsid w:val="00295A9D"/>
    <w:rsid w:val="002965B0"/>
    <w:rsid w:val="00297034"/>
    <w:rsid w:val="00297C8B"/>
    <w:rsid w:val="002A091E"/>
    <w:rsid w:val="002A0D19"/>
    <w:rsid w:val="002A2989"/>
    <w:rsid w:val="002A30E9"/>
    <w:rsid w:val="002A49F2"/>
    <w:rsid w:val="002A51E7"/>
    <w:rsid w:val="002A53CE"/>
    <w:rsid w:val="002A5555"/>
    <w:rsid w:val="002A582F"/>
    <w:rsid w:val="002A5AB8"/>
    <w:rsid w:val="002A5B26"/>
    <w:rsid w:val="002A5F65"/>
    <w:rsid w:val="002A6337"/>
    <w:rsid w:val="002A7152"/>
    <w:rsid w:val="002A764D"/>
    <w:rsid w:val="002A76FE"/>
    <w:rsid w:val="002A77E5"/>
    <w:rsid w:val="002A7AE7"/>
    <w:rsid w:val="002B01A2"/>
    <w:rsid w:val="002B09D8"/>
    <w:rsid w:val="002B09FB"/>
    <w:rsid w:val="002B0A41"/>
    <w:rsid w:val="002B0E2B"/>
    <w:rsid w:val="002B0EF3"/>
    <w:rsid w:val="002B1065"/>
    <w:rsid w:val="002B174D"/>
    <w:rsid w:val="002B1B9E"/>
    <w:rsid w:val="002B2776"/>
    <w:rsid w:val="002B2B91"/>
    <w:rsid w:val="002B2C89"/>
    <w:rsid w:val="002B2DEC"/>
    <w:rsid w:val="002B309A"/>
    <w:rsid w:val="002B3A9C"/>
    <w:rsid w:val="002B42DE"/>
    <w:rsid w:val="002B4763"/>
    <w:rsid w:val="002B5554"/>
    <w:rsid w:val="002B5933"/>
    <w:rsid w:val="002B6641"/>
    <w:rsid w:val="002B6C80"/>
    <w:rsid w:val="002C099D"/>
    <w:rsid w:val="002C144F"/>
    <w:rsid w:val="002C18A2"/>
    <w:rsid w:val="002C1E22"/>
    <w:rsid w:val="002C2913"/>
    <w:rsid w:val="002C2A15"/>
    <w:rsid w:val="002C3696"/>
    <w:rsid w:val="002C3837"/>
    <w:rsid w:val="002C5D72"/>
    <w:rsid w:val="002C5DBA"/>
    <w:rsid w:val="002C62F5"/>
    <w:rsid w:val="002C65F9"/>
    <w:rsid w:val="002C6D1B"/>
    <w:rsid w:val="002C6FFC"/>
    <w:rsid w:val="002C73B0"/>
    <w:rsid w:val="002C7A92"/>
    <w:rsid w:val="002D003F"/>
    <w:rsid w:val="002D0278"/>
    <w:rsid w:val="002D0A9C"/>
    <w:rsid w:val="002D0C2A"/>
    <w:rsid w:val="002D0CB0"/>
    <w:rsid w:val="002D1365"/>
    <w:rsid w:val="002D17A0"/>
    <w:rsid w:val="002D17E5"/>
    <w:rsid w:val="002D1AE5"/>
    <w:rsid w:val="002D2217"/>
    <w:rsid w:val="002D2591"/>
    <w:rsid w:val="002D28CE"/>
    <w:rsid w:val="002D2ED0"/>
    <w:rsid w:val="002D2F42"/>
    <w:rsid w:val="002D2F4E"/>
    <w:rsid w:val="002D44C6"/>
    <w:rsid w:val="002D4947"/>
    <w:rsid w:val="002D5711"/>
    <w:rsid w:val="002D63EA"/>
    <w:rsid w:val="002D640E"/>
    <w:rsid w:val="002D64FC"/>
    <w:rsid w:val="002D690C"/>
    <w:rsid w:val="002D6A60"/>
    <w:rsid w:val="002D75E4"/>
    <w:rsid w:val="002D7834"/>
    <w:rsid w:val="002D79E7"/>
    <w:rsid w:val="002E0752"/>
    <w:rsid w:val="002E0833"/>
    <w:rsid w:val="002E1098"/>
    <w:rsid w:val="002E1258"/>
    <w:rsid w:val="002E1A83"/>
    <w:rsid w:val="002E2351"/>
    <w:rsid w:val="002E2A9B"/>
    <w:rsid w:val="002E430C"/>
    <w:rsid w:val="002E459B"/>
    <w:rsid w:val="002E45A4"/>
    <w:rsid w:val="002E59DE"/>
    <w:rsid w:val="002E5FE7"/>
    <w:rsid w:val="002E64FB"/>
    <w:rsid w:val="002E7038"/>
    <w:rsid w:val="002E7691"/>
    <w:rsid w:val="002F0A0E"/>
    <w:rsid w:val="002F24B5"/>
    <w:rsid w:val="002F24E9"/>
    <w:rsid w:val="002F2DC8"/>
    <w:rsid w:val="002F3035"/>
    <w:rsid w:val="002F4CA0"/>
    <w:rsid w:val="002F4E02"/>
    <w:rsid w:val="002F508C"/>
    <w:rsid w:val="002F5153"/>
    <w:rsid w:val="002F5901"/>
    <w:rsid w:val="002F5BA6"/>
    <w:rsid w:val="002F5D4C"/>
    <w:rsid w:val="002F5EA2"/>
    <w:rsid w:val="002F6222"/>
    <w:rsid w:val="002F6335"/>
    <w:rsid w:val="002F641B"/>
    <w:rsid w:val="002F6554"/>
    <w:rsid w:val="002F65C2"/>
    <w:rsid w:val="002F71C3"/>
    <w:rsid w:val="002F7D90"/>
    <w:rsid w:val="002F7E0B"/>
    <w:rsid w:val="003005C1"/>
    <w:rsid w:val="0030084A"/>
    <w:rsid w:val="003008EC"/>
    <w:rsid w:val="00300E67"/>
    <w:rsid w:val="0030116C"/>
    <w:rsid w:val="003013B5"/>
    <w:rsid w:val="003015A6"/>
    <w:rsid w:val="00302137"/>
    <w:rsid w:val="00302574"/>
    <w:rsid w:val="00302C54"/>
    <w:rsid w:val="00304123"/>
    <w:rsid w:val="00304375"/>
    <w:rsid w:val="003044A2"/>
    <w:rsid w:val="003049EC"/>
    <w:rsid w:val="00305324"/>
    <w:rsid w:val="00307617"/>
    <w:rsid w:val="00307C14"/>
    <w:rsid w:val="00307FC8"/>
    <w:rsid w:val="0031038C"/>
    <w:rsid w:val="00311A2D"/>
    <w:rsid w:val="00311CBA"/>
    <w:rsid w:val="00311CBD"/>
    <w:rsid w:val="0031267C"/>
    <w:rsid w:val="00313019"/>
    <w:rsid w:val="00313712"/>
    <w:rsid w:val="00313C2D"/>
    <w:rsid w:val="00313DBD"/>
    <w:rsid w:val="00315661"/>
    <w:rsid w:val="003156D4"/>
    <w:rsid w:val="00315BE5"/>
    <w:rsid w:val="003164E5"/>
    <w:rsid w:val="00316AA6"/>
    <w:rsid w:val="00317561"/>
    <w:rsid w:val="00317CE0"/>
    <w:rsid w:val="0032023B"/>
    <w:rsid w:val="00320AC8"/>
    <w:rsid w:val="0032156A"/>
    <w:rsid w:val="00322678"/>
    <w:rsid w:val="00322B53"/>
    <w:rsid w:val="003231B2"/>
    <w:rsid w:val="00323242"/>
    <w:rsid w:val="0032366A"/>
    <w:rsid w:val="003238E0"/>
    <w:rsid w:val="00324AAC"/>
    <w:rsid w:val="00324D15"/>
    <w:rsid w:val="00325A1C"/>
    <w:rsid w:val="00325AA2"/>
    <w:rsid w:val="00325D07"/>
    <w:rsid w:val="00326684"/>
    <w:rsid w:val="0032669D"/>
    <w:rsid w:val="00326FFF"/>
    <w:rsid w:val="003275D6"/>
    <w:rsid w:val="00327CBF"/>
    <w:rsid w:val="00327E8A"/>
    <w:rsid w:val="003307C6"/>
    <w:rsid w:val="00330E67"/>
    <w:rsid w:val="00331ECC"/>
    <w:rsid w:val="003324B6"/>
    <w:rsid w:val="00332C28"/>
    <w:rsid w:val="00333528"/>
    <w:rsid w:val="003341E2"/>
    <w:rsid w:val="0033435B"/>
    <w:rsid w:val="00334553"/>
    <w:rsid w:val="003351C4"/>
    <w:rsid w:val="003364C7"/>
    <w:rsid w:val="003377C4"/>
    <w:rsid w:val="00337FE2"/>
    <w:rsid w:val="00340576"/>
    <w:rsid w:val="00341079"/>
    <w:rsid w:val="00341895"/>
    <w:rsid w:val="00341DE6"/>
    <w:rsid w:val="00342332"/>
    <w:rsid w:val="00343337"/>
    <w:rsid w:val="0034378E"/>
    <w:rsid w:val="00343821"/>
    <w:rsid w:val="00343D56"/>
    <w:rsid w:val="00344F6E"/>
    <w:rsid w:val="003455E0"/>
    <w:rsid w:val="003458D3"/>
    <w:rsid w:val="00345934"/>
    <w:rsid w:val="003462A3"/>
    <w:rsid w:val="00346D40"/>
    <w:rsid w:val="00346DEE"/>
    <w:rsid w:val="003471D2"/>
    <w:rsid w:val="00350791"/>
    <w:rsid w:val="003514F5"/>
    <w:rsid w:val="003516EB"/>
    <w:rsid w:val="00351C85"/>
    <w:rsid w:val="00352D6F"/>
    <w:rsid w:val="00353111"/>
    <w:rsid w:val="00353576"/>
    <w:rsid w:val="00353BA0"/>
    <w:rsid w:val="00353E48"/>
    <w:rsid w:val="00353E93"/>
    <w:rsid w:val="00353FF6"/>
    <w:rsid w:val="00354C83"/>
    <w:rsid w:val="00354D59"/>
    <w:rsid w:val="00355651"/>
    <w:rsid w:val="003563C4"/>
    <w:rsid w:val="003574B7"/>
    <w:rsid w:val="003575B2"/>
    <w:rsid w:val="003604C2"/>
    <w:rsid w:val="00360B7B"/>
    <w:rsid w:val="00361170"/>
    <w:rsid w:val="00361BF8"/>
    <w:rsid w:val="00361C7C"/>
    <w:rsid w:val="00361F4D"/>
    <w:rsid w:val="00362135"/>
    <w:rsid w:val="00362801"/>
    <w:rsid w:val="00362AB6"/>
    <w:rsid w:val="0036323F"/>
    <w:rsid w:val="00363C0C"/>
    <w:rsid w:val="00365089"/>
    <w:rsid w:val="00365525"/>
    <w:rsid w:val="003657C7"/>
    <w:rsid w:val="00365EA0"/>
    <w:rsid w:val="00366001"/>
    <w:rsid w:val="00367C84"/>
    <w:rsid w:val="0037019C"/>
    <w:rsid w:val="003706A5"/>
    <w:rsid w:val="003706F2"/>
    <w:rsid w:val="00370FDB"/>
    <w:rsid w:val="003721A8"/>
    <w:rsid w:val="00372215"/>
    <w:rsid w:val="00372372"/>
    <w:rsid w:val="00372EA8"/>
    <w:rsid w:val="00373657"/>
    <w:rsid w:val="0037377F"/>
    <w:rsid w:val="00373B75"/>
    <w:rsid w:val="003742F1"/>
    <w:rsid w:val="0037466B"/>
    <w:rsid w:val="00374E68"/>
    <w:rsid w:val="00374E83"/>
    <w:rsid w:val="00375A48"/>
    <w:rsid w:val="00375B37"/>
    <w:rsid w:val="00375DDA"/>
    <w:rsid w:val="003770E5"/>
    <w:rsid w:val="00377111"/>
    <w:rsid w:val="003772EA"/>
    <w:rsid w:val="003773A8"/>
    <w:rsid w:val="003774FB"/>
    <w:rsid w:val="0037779C"/>
    <w:rsid w:val="00377CBF"/>
    <w:rsid w:val="00377EF1"/>
    <w:rsid w:val="00380B70"/>
    <w:rsid w:val="003815EB"/>
    <w:rsid w:val="0038324F"/>
    <w:rsid w:val="003832BB"/>
    <w:rsid w:val="00383505"/>
    <w:rsid w:val="00383A62"/>
    <w:rsid w:val="00383FF2"/>
    <w:rsid w:val="00384846"/>
    <w:rsid w:val="00384862"/>
    <w:rsid w:val="00384A38"/>
    <w:rsid w:val="00384DEC"/>
    <w:rsid w:val="00384ED7"/>
    <w:rsid w:val="00385658"/>
    <w:rsid w:val="00385870"/>
    <w:rsid w:val="00386144"/>
    <w:rsid w:val="00386985"/>
    <w:rsid w:val="00387323"/>
    <w:rsid w:val="003873EB"/>
    <w:rsid w:val="00387E19"/>
    <w:rsid w:val="00390189"/>
    <w:rsid w:val="0039052E"/>
    <w:rsid w:val="003910C7"/>
    <w:rsid w:val="00391400"/>
    <w:rsid w:val="003916D7"/>
    <w:rsid w:val="00391739"/>
    <w:rsid w:val="00391C58"/>
    <w:rsid w:val="0039254B"/>
    <w:rsid w:val="00392778"/>
    <w:rsid w:val="003934A0"/>
    <w:rsid w:val="003937E6"/>
    <w:rsid w:val="00393A6E"/>
    <w:rsid w:val="00393DC0"/>
    <w:rsid w:val="00393EA7"/>
    <w:rsid w:val="00394098"/>
    <w:rsid w:val="0039415C"/>
    <w:rsid w:val="0039458A"/>
    <w:rsid w:val="00394B92"/>
    <w:rsid w:val="00394BB3"/>
    <w:rsid w:val="003966F8"/>
    <w:rsid w:val="00396E94"/>
    <w:rsid w:val="003972F7"/>
    <w:rsid w:val="0039794B"/>
    <w:rsid w:val="00397FE2"/>
    <w:rsid w:val="003A07C9"/>
    <w:rsid w:val="003A0DF3"/>
    <w:rsid w:val="003A0F77"/>
    <w:rsid w:val="003A116B"/>
    <w:rsid w:val="003A1213"/>
    <w:rsid w:val="003A1538"/>
    <w:rsid w:val="003A1A8A"/>
    <w:rsid w:val="003A1C60"/>
    <w:rsid w:val="003A2ACC"/>
    <w:rsid w:val="003A2F90"/>
    <w:rsid w:val="003A330A"/>
    <w:rsid w:val="003A3378"/>
    <w:rsid w:val="003A3A16"/>
    <w:rsid w:val="003A40F7"/>
    <w:rsid w:val="003A4964"/>
    <w:rsid w:val="003A4E1B"/>
    <w:rsid w:val="003A53A6"/>
    <w:rsid w:val="003A5BAB"/>
    <w:rsid w:val="003A5EAF"/>
    <w:rsid w:val="003A5F8E"/>
    <w:rsid w:val="003A6C32"/>
    <w:rsid w:val="003A7643"/>
    <w:rsid w:val="003A7990"/>
    <w:rsid w:val="003A7E74"/>
    <w:rsid w:val="003B0B68"/>
    <w:rsid w:val="003B0BD1"/>
    <w:rsid w:val="003B0E83"/>
    <w:rsid w:val="003B0EB8"/>
    <w:rsid w:val="003B1C59"/>
    <w:rsid w:val="003B2696"/>
    <w:rsid w:val="003B2EEE"/>
    <w:rsid w:val="003B3458"/>
    <w:rsid w:val="003B5547"/>
    <w:rsid w:val="003B5AC7"/>
    <w:rsid w:val="003B5C01"/>
    <w:rsid w:val="003B6069"/>
    <w:rsid w:val="003C0E1C"/>
    <w:rsid w:val="003C1458"/>
    <w:rsid w:val="003C1710"/>
    <w:rsid w:val="003C21FE"/>
    <w:rsid w:val="003C2333"/>
    <w:rsid w:val="003C241E"/>
    <w:rsid w:val="003C2472"/>
    <w:rsid w:val="003C2563"/>
    <w:rsid w:val="003C2D70"/>
    <w:rsid w:val="003C2EC2"/>
    <w:rsid w:val="003C340A"/>
    <w:rsid w:val="003C3840"/>
    <w:rsid w:val="003C42E5"/>
    <w:rsid w:val="003C56EB"/>
    <w:rsid w:val="003C58C5"/>
    <w:rsid w:val="003C59E5"/>
    <w:rsid w:val="003C5B9A"/>
    <w:rsid w:val="003C6516"/>
    <w:rsid w:val="003C66FD"/>
    <w:rsid w:val="003C6754"/>
    <w:rsid w:val="003C6B80"/>
    <w:rsid w:val="003C6EDC"/>
    <w:rsid w:val="003C6F35"/>
    <w:rsid w:val="003C742B"/>
    <w:rsid w:val="003C766B"/>
    <w:rsid w:val="003D08E4"/>
    <w:rsid w:val="003D08EA"/>
    <w:rsid w:val="003D1529"/>
    <w:rsid w:val="003D317A"/>
    <w:rsid w:val="003D6051"/>
    <w:rsid w:val="003D6181"/>
    <w:rsid w:val="003D6E29"/>
    <w:rsid w:val="003D7425"/>
    <w:rsid w:val="003D780E"/>
    <w:rsid w:val="003E018A"/>
    <w:rsid w:val="003E0230"/>
    <w:rsid w:val="003E04C0"/>
    <w:rsid w:val="003E088A"/>
    <w:rsid w:val="003E1F2C"/>
    <w:rsid w:val="003E28BC"/>
    <w:rsid w:val="003E28D9"/>
    <w:rsid w:val="003E3618"/>
    <w:rsid w:val="003E45A1"/>
    <w:rsid w:val="003E540D"/>
    <w:rsid w:val="003E631D"/>
    <w:rsid w:val="003E6DA8"/>
    <w:rsid w:val="003E70F9"/>
    <w:rsid w:val="003E7187"/>
    <w:rsid w:val="003E71E0"/>
    <w:rsid w:val="003E7249"/>
    <w:rsid w:val="003E7A27"/>
    <w:rsid w:val="003E7BB2"/>
    <w:rsid w:val="003E7F32"/>
    <w:rsid w:val="003F0157"/>
    <w:rsid w:val="003F07B0"/>
    <w:rsid w:val="003F0F5C"/>
    <w:rsid w:val="003F10C9"/>
    <w:rsid w:val="003F287D"/>
    <w:rsid w:val="003F348A"/>
    <w:rsid w:val="003F3651"/>
    <w:rsid w:val="003F3E79"/>
    <w:rsid w:val="003F3F1D"/>
    <w:rsid w:val="003F4433"/>
    <w:rsid w:val="003F44FD"/>
    <w:rsid w:val="003F4C65"/>
    <w:rsid w:val="003F4F0A"/>
    <w:rsid w:val="003F5075"/>
    <w:rsid w:val="003F51F2"/>
    <w:rsid w:val="003F5836"/>
    <w:rsid w:val="003F5E27"/>
    <w:rsid w:val="003F5EEC"/>
    <w:rsid w:val="003F63CC"/>
    <w:rsid w:val="003F654A"/>
    <w:rsid w:val="003F666F"/>
    <w:rsid w:val="003F6A26"/>
    <w:rsid w:val="003F747D"/>
    <w:rsid w:val="0040032B"/>
    <w:rsid w:val="004005E5"/>
    <w:rsid w:val="0040141F"/>
    <w:rsid w:val="0040158E"/>
    <w:rsid w:val="004017D1"/>
    <w:rsid w:val="0040192F"/>
    <w:rsid w:val="00401C9B"/>
    <w:rsid w:val="004028B5"/>
    <w:rsid w:val="00402F0F"/>
    <w:rsid w:val="004034D0"/>
    <w:rsid w:val="00403782"/>
    <w:rsid w:val="00404690"/>
    <w:rsid w:val="004052C7"/>
    <w:rsid w:val="0040624D"/>
    <w:rsid w:val="004073FE"/>
    <w:rsid w:val="00407871"/>
    <w:rsid w:val="00407AFB"/>
    <w:rsid w:val="004101AB"/>
    <w:rsid w:val="00410386"/>
    <w:rsid w:val="004113BB"/>
    <w:rsid w:val="004115BB"/>
    <w:rsid w:val="00412C0F"/>
    <w:rsid w:val="00413111"/>
    <w:rsid w:val="004133FD"/>
    <w:rsid w:val="0041379A"/>
    <w:rsid w:val="00413AB2"/>
    <w:rsid w:val="00413D27"/>
    <w:rsid w:val="0041505E"/>
    <w:rsid w:val="0041532C"/>
    <w:rsid w:val="00415D09"/>
    <w:rsid w:val="00415F49"/>
    <w:rsid w:val="00416E8E"/>
    <w:rsid w:val="00420267"/>
    <w:rsid w:val="00420704"/>
    <w:rsid w:val="00421A84"/>
    <w:rsid w:val="00422825"/>
    <w:rsid w:val="00423860"/>
    <w:rsid w:val="00423C2D"/>
    <w:rsid w:val="00423CF9"/>
    <w:rsid w:val="00423DB6"/>
    <w:rsid w:val="0042411E"/>
    <w:rsid w:val="004243AC"/>
    <w:rsid w:val="00424425"/>
    <w:rsid w:val="00424C3E"/>
    <w:rsid w:val="0042560B"/>
    <w:rsid w:val="00425F1F"/>
    <w:rsid w:val="00426664"/>
    <w:rsid w:val="004270F3"/>
    <w:rsid w:val="004277C1"/>
    <w:rsid w:val="004300D0"/>
    <w:rsid w:val="00430271"/>
    <w:rsid w:val="004303E0"/>
    <w:rsid w:val="00431F57"/>
    <w:rsid w:val="004323F9"/>
    <w:rsid w:val="004327D6"/>
    <w:rsid w:val="00433861"/>
    <w:rsid w:val="00433B34"/>
    <w:rsid w:val="00433D53"/>
    <w:rsid w:val="0043493D"/>
    <w:rsid w:val="00434B0E"/>
    <w:rsid w:val="00435C54"/>
    <w:rsid w:val="004363B1"/>
    <w:rsid w:val="004364F0"/>
    <w:rsid w:val="004365CD"/>
    <w:rsid w:val="00436B83"/>
    <w:rsid w:val="004371CC"/>
    <w:rsid w:val="00437796"/>
    <w:rsid w:val="0043787C"/>
    <w:rsid w:val="00437D0E"/>
    <w:rsid w:val="00437D45"/>
    <w:rsid w:val="00437E4D"/>
    <w:rsid w:val="0044072E"/>
    <w:rsid w:val="00440A5C"/>
    <w:rsid w:val="00440DF0"/>
    <w:rsid w:val="00441419"/>
    <w:rsid w:val="00441A8D"/>
    <w:rsid w:val="00441BA3"/>
    <w:rsid w:val="00441D62"/>
    <w:rsid w:val="00442C29"/>
    <w:rsid w:val="00442C51"/>
    <w:rsid w:val="00442D11"/>
    <w:rsid w:val="00443A6A"/>
    <w:rsid w:val="00443AD0"/>
    <w:rsid w:val="00443E0B"/>
    <w:rsid w:val="004440BD"/>
    <w:rsid w:val="004440F6"/>
    <w:rsid w:val="004450F8"/>
    <w:rsid w:val="00445652"/>
    <w:rsid w:val="004459AD"/>
    <w:rsid w:val="00445AEF"/>
    <w:rsid w:val="00445EFA"/>
    <w:rsid w:val="00446110"/>
    <w:rsid w:val="00446175"/>
    <w:rsid w:val="004468E1"/>
    <w:rsid w:val="00447507"/>
    <w:rsid w:val="0044766E"/>
    <w:rsid w:val="00447A72"/>
    <w:rsid w:val="004501BA"/>
    <w:rsid w:val="00450905"/>
    <w:rsid w:val="0045090D"/>
    <w:rsid w:val="00450D8E"/>
    <w:rsid w:val="00451641"/>
    <w:rsid w:val="00451672"/>
    <w:rsid w:val="004518D0"/>
    <w:rsid w:val="00452088"/>
    <w:rsid w:val="00453C58"/>
    <w:rsid w:val="004542C2"/>
    <w:rsid w:val="004546BD"/>
    <w:rsid w:val="004549E3"/>
    <w:rsid w:val="00454F30"/>
    <w:rsid w:val="00455B90"/>
    <w:rsid w:val="00455BFD"/>
    <w:rsid w:val="004560A2"/>
    <w:rsid w:val="004562EF"/>
    <w:rsid w:val="004562FC"/>
    <w:rsid w:val="00456411"/>
    <w:rsid w:val="0045658E"/>
    <w:rsid w:val="004565EF"/>
    <w:rsid w:val="00456F27"/>
    <w:rsid w:val="00457126"/>
    <w:rsid w:val="0045761C"/>
    <w:rsid w:val="00460E86"/>
    <w:rsid w:val="0046103C"/>
    <w:rsid w:val="00461135"/>
    <w:rsid w:val="00461791"/>
    <w:rsid w:val="004617F0"/>
    <w:rsid w:val="00462226"/>
    <w:rsid w:val="004628AF"/>
    <w:rsid w:val="00462982"/>
    <w:rsid w:val="0046371D"/>
    <w:rsid w:val="00463C56"/>
    <w:rsid w:val="004645AA"/>
    <w:rsid w:val="00464675"/>
    <w:rsid w:val="004648A9"/>
    <w:rsid w:val="00464CF4"/>
    <w:rsid w:val="00465072"/>
    <w:rsid w:val="004652ED"/>
    <w:rsid w:val="004652FB"/>
    <w:rsid w:val="00465433"/>
    <w:rsid w:val="00465D4E"/>
    <w:rsid w:val="004663AB"/>
    <w:rsid w:val="00467779"/>
    <w:rsid w:val="00467D73"/>
    <w:rsid w:val="00467F0A"/>
    <w:rsid w:val="00470018"/>
    <w:rsid w:val="00470264"/>
    <w:rsid w:val="004704A3"/>
    <w:rsid w:val="00470851"/>
    <w:rsid w:val="00470CDD"/>
    <w:rsid w:val="00470DEC"/>
    <w:rsid w:val="00470F8F"/>
    <w:rsid w:val="004710F5"/>
    <w:rsid w:val="00472299"/>
    <w:rsid w:val="00472B68"/>
    <w:rsid w:val="00473927"/>
    <w:rsid w:val="00473FF6"/>
    <w:rsid w:val="00474005"/>
    <w:rsid w:val="00474ACC"/>
    <w:rsid w:val="0047528E"/>
    <w:rsid w:val="00475A6B"/>
    <w:rsid w:val="00475AED"/>
    <w:rsid w:val="00476B96"/>
    <w:rsid w:val="00477081"/>
    <w:rsid w:val="0047732D"/>
    <w:rsid w:val="004777FF"/>
    <w:rsid w:val="00477E7B"/>
    <w:rsid w:val="00480250"/>
    <w:rsid w:val="004808E6"/>
    <w:rsid w:val="00480930"/>
    <w:rsid w:val="00480B4D"/>
    <w:rsid w:val="00480BE0"/>
    <w:rsid w:val="00481382"/>
    <w:rsid w:val="00481426"/>
    <w:rsid w:val="00481C23"/>
    <w:rsid w:val="00481D03"/>
    <w:rsid w:val="0048253D"/>
    <w:rsid w:val="0048312A"/>
    <w:rsid w:val="0048418B"/>
    <w:rsid w:val="00484834"/>
    <w:rsid w:val="00485507"/>
    <w:rsid w:val="00485615"/>
    <w:rsid w:val="0048620C"/>
    <w:rsid w:val="004865EE"/>
    <w:rsid w:val="004876E5"/>
    <w:rsid w:val="00487B17"/>
    <w:rsid w:val="00487C67"/>
    <w:rsid w:val="0049101B"/>
    <w:rsid w:val="004929F7"/>
    <w:rsid w:val="00492C38"/>
    <w:rsid w:val="00492E09"/>
    <w:rsid w:val="004936EE"/>
    <w:rsid w:val="004942F3"/>
    <w:rsid w:val="004943E7"/>
    <w:rsid w:val="00495739"/>
    <w:rsid w:val="0049683E"/>
    <w:rsid w:val="004975AD"/>
    <w:rsid w:val="004A072B"/>
    <w:rsid w:val="004A08D7"/>
    <w:rsid w:val="004A0C3C"/>
    <w:rsid w:val="004A0E37"/>
    <w:rsid w:val="004A1640"/>
    <w:rsid w:val="004A192B"/>
    <w:rsid w:val="004A29AB"/>
    <w:rsid w:val="004A2B66"/>
    <w:rsid w:val="004A3FDD"/>
    <w:rsid w:val="004A45C8"/>
    <w:rsid w:val="004A4657"/>
    <w:rsid w:val="004A56AF"/>
    <w:rsid w:val="004A5988"/>
    <w:rsid w:val="004A5C43"/>
    <w:rsid w:val="004A68E5"/>
    <w:rsid w:val="004A7026"/>
    <w:rsid w:val="004A7D58"/>
    <w:rsid w:val="004A7D60"/>
    <w:rsid w:val="004B0032"/>
    <w:rsid w:val="004B0E87"/>
    <w:rsid w:val="004B0FA3"/>
    <w:rsid w:val="004B28E5"/>
    <w:rsid w:val="004B2A68"/>
    <w:rsid w:val="004B2EB2"/>
    <w:rsid w:val="004B307B"/>
    <w:rsid w:val="004B36CD"/>
    <w:rsid w:val="004B392E"/>
    <w:rsid w:val="004B4066"/>
    <w:rsid w:val="004B49DE"/>
    <w:rsid w:val="004B4A49"/>
    <w:rsid w:val="004B4A6C"/>
    <w:rsid w:val="004B4AC5"/>
    <w:rsid w:val="004B5AFE"/>
    <w:rsid w:val="004B625E"/>
    <w:rsid w:val="004B692A"/>
    <w:rsid w:val="004B6DC5"/>
    <w:rsid w:val="004B715F"/>
    <w:rsid w:val="004B7A27"/>
    <w:rsid w:val="004C0E83"/>
    <w:rsid w:val="004C1103"/>
    <w:rsid w:val="004C1498"/>
    <w:rsid w:val="004C15F2"/>
    <w:rsid w:val="004C23F0"/>
    <w:rsid w:val="004C2C3E"/>
    <w:rsid w:val="004C3510"/>
    <w:rsid w:val="004C392A"/>
    <w:rsid w:val="004C3CBB"/>
    <w:rsid w:val="004C403C"/>
    <w:rsid w:val="004C605C"/>
    <w:rsid w:val="004C6355"/>
    <w:rsid w:val="004C6560"/>
    <w:rsid w:val="004C6D16"/>
    <w:rsid w:val="004C7CCC"/>
    <w:rsid w:val="004C7D61"/>
    <w:rsid w:val="004C7DF1"/>
    <w:rsid w:val="004D0D5B"/>
    <w:rsid w:val="004D1398"/>
    <w:rsid w:val="004D14C4"/>
    <w:rsid w:val="004D294A"/>
    <w:rsid w:val="004D2BEC"/>
    <w:rsid w:val="004D3CE5"/>
    <w:rsid w:val="004D5D94"/>
    <w:rsid w:val="004D6435"/>
    <w:rsid w:val="004D6B5B"/>
    <w:rsid w:val="004D72DE"/>
    <w:rsid w:val="004D7CF8"/>
    <w:rsid w:val="004E0411"/>
    <w:rsid w:val="004E05DF"/>
    <w:rsid w:val="004E0E56"/>
    <w:rsid w:val="004E1597"/>
    <w:rsid w:val="004E2030"/>
    <w:rsid w:val="004E2324"/>
    <w:rsid w:val="004E2928"/>
    <w:rsid w:val="004E396C"/>
    <w:rsid w:val="004E4344"/>
    <w:rsid w:val="004E463E"/>
    <w:rsid w:val="004E478A"/>
    <w:rsid w:val="004E4D5E"/>
    <w:rsid w:val="004E4E5E"/>
    <w:rsid w:val="004E5152"/>
    <w:rsid w:val="004E568A"/>
    <w:rsid w:val="004E59EB"/>
    <w:rsid w:val="004E6870"/>
    <w:rsid w:val="004E6DA2"/>
    <w:rsid w:val="004E6DB8"/>
    <w:rsid w:val="004E769A"/>
    <w:rsid w:val="004E76F4"/>
    <w:rsid w:val="004E78C6"/>
    <w:rsid w:val="004E7A90"/>
    <w:rsid w:val="004E7E3E"/>
    <w:rsid w:val="004F004A"/>
    <w:rsid w:val="004F0607"/>
    <w:rsid w:val="004F0D80"/>
    <w:rsid w:val="004F0E27"/>
    <w:rsid w:val="004F18A2"/>
    <w:rsid w:val="004F1FC5"/>
    <w:rsid w:val="004F256C"/>
    <w:rsid w:val="004F2C83"/>
    <w:rsid w:val="004F353A"/>
    <w:rsid w:val="004F3CF9"/>
    <w:rsid w:val="004F43CE"/>
    <w:rsid w:val="004F4547"/>
    <w:rsid w:val="004F465E"/>
    <w:rsid w:val="004F4906"/>
    <w:rsid w:val="004F4A7E"/>
    <w:rsid w:val="004F4EE5"/>
    <w:rsid w:val="004F59B4"/>
    <w:rsid w:val="004F5FC5"/>
    <w:rsid w:val="004F67F3"/>
    <w:rsid w:val="004F72B6"/>
    <w:rsid w:val="00500380"/>
    <w:rsid w:val="00500529"/>
    <w:rsid w:val="00500938"/>
    <w:rsid w:val="005009C2"/>
    <w:rsid w:val="00501A08"/>
    <w:rsid w:val="005023C6"/>
    <w:rsid w:val="00503D1D"/>
    <w:rsid w:val="00504FE3"/>
    <w:rsid w:val="0050513F"/>
    <w:rsid w:val="00505F0D"/>
    <w:rsid w:val="00506050"/>
    <w:rsid w:val="005062A0"/>
    <w:rsid w:val="00506475"/>
    <w:rsid w:val="00506567"/>
    <w:rsid w:val="005100D1"/>
    <w:rsid w:val="00510A4F"/>
    <w:rsid w:val="00511751"/>
    <w:rsid w:val="005123D2"/>
    <w:rsid w:val="00512421"/>
    <w:rsid w:val="00513C48"/>
    <w:rsid w:val="00514C72"/>
    <w:rsid w:val="00515A3D"/>
    <w:rsid w:val="00515F6F"/>
    <w:rsid w:val="005164D9"/>
    <w:rsid w:val="00516B55"/>
    <w:rsid w:val="00516FB6"/>
    <w:rsid w:val="0051719D"/>
    <w:rsid w:val="0051792B"/>
    <w:rsid w:val="00520AA0"/>
    <w:rsid w:val="00521964"/>
    <w:rsid w:val="005221E4"/>
    <w:rsid w:val="005229E4"/>
    <w:rsid w:val="005243CB"/>
    <w:rsid w:val="00524959"/>
    <w:rsid w:val="005253D3"/>
    <w:rsid w:val="00525435"/>
    <w:rsid w:val="00525A9B"/>
    <w:rsid w:val="00525F3C"/>
    <w:rsid w:val="005264CE"/>
    <w:rsid w:val="00526B8C"/>
    <w:rsid w:val="0052731D"/>
    <w:rsid w:val="005274EA"/>
    <w:rsid w:val="005275C6"/>
    <w:rsid w:val="00530196"/>
    <w:rsid w:val="00530867"/>
    <w:rsid w:val="00531389"/>
    <w:rsid w:val="005313C9"/>
    <w:rsid w:val="00531CFD"/>
    <w:rsid w:val="005335A5"/>
    <w:rsid w:val="00533A23"/>
    <w:rsid w:val="00533BFF"/>
    <w:rsid w:val="00534AC9"/>
    <w:rsid w:val="00534B53"/>
    <w:rsid w:val="00534E9F"/>
    <w:rsid w:val="00534F43"/>
    <w:rsid w:val="005352DF"/>
    <w:rsid w:val="0053650B"/>
    <w:rsid w:val="0053745D"/>
    <w:rsid w:val="00540923"/>
    <w:rsid w:val="005409FD"/>
    <w:rsid w:val="00540A82"/>
    <w:rsid w:val="00540C11"/>
    <w:rsid w:val="00541D3A"/>
    <w:rsid w:val="0054354E"/>
    <w:rsid w:val="005436EB"/>
    <w:rsid w:val="005438F8"/>
    <w:rsid w:val="00543B10"/>
    <w:rsid w:val="00543E57"/>
    <w:rsid w:val="00544564"/>
    <w:rsid w:val="00544C5E"/>
    <w:rsid w:val="00544CAE"/>
    <w:rsid w:val="00546E6A"/>
    <w:rsid w:val="00547BFA"/>
    <w:rsid w:val="005502B9"/>
    <w:rsid w:val="00550564"/>
    <w:rsid w:val="00550827"/>
    <w:rsid w:val="00550ACF"/>
    <w:rsid w:val="005511FB"/>
    <w:rsid w:val="005512E4"/>
    <w:rsid w:val="005514E9"/>
    <w:rsid w:val="005519FF"/>
    <w:rsid w:val="00551E40"/>
    <w:rsid w:val="005524CF"/>
    <w:rsid w:val="00552699"/>
    <w:rsid w:val="00553489"/>
    <w:rsid w:val="00553809"/>
    <w:rsid w:val="00553CA0"/>
    <w:rsid w:val="00553E80"/>
    <w:rsid w:val="0055457A"/>
    <w:rsid w:val="00554F31"/>
    <w:rsid w:val="005550B7"/>
    <w:rsid w:val="005555EE"/>
    <w:rsid w:val="005558D0"/>
    <w:rsid w:val="0055659A"/>
    <w:rsid w:val="0055747C"/>
    <w:rsid w:val="00561AB9"/>
    <w:rsid w:val="00561D77"/>
    <w:rsid w:val="00561EA6"/>
    <w:rsid w:val="00562EBA"/>
    <w:rsid w:val="00564C89"/>
    <w:rsid w:val="005663BB"/>
    <w:rsid w:val="0056654A"/>
    <w:rsid w:val="00566D32"/>
    <w:rsid w:val="005678A1"/>
    <w:rsid w:val="00571D8B"/>
    <w:rsid w:val="005724D3"/>
    <w:rsid w:val="00572E6F"/>
    <w:rsid w:val="00573044"/>
    <w:rsid w:val="005731E6"/>
    <w:rsid w:val="0057398C"/>
    <w:rsid w:val="0057436D"/>
    <w:rsid w:val="005745C7"/>
    <w:rsid w:val="00574DFA"/>
    <w:rsid w:val="00574E0C"/>
    <w:rsid w:val="00575189"/>
    <w:rsid w:val="00575404"/>
    <w:rsid w:val="0057569C"/>
    <w:rsid w:val="00575F0C"/>
    <w:rsid w:val="005764E4"/>
    <w:rsid w:val="00576CC1"/>
    <w:rsid w:val="00577F3E"/>
    <w:rsid w:val="00580964"/>
    <w:rsid w:val="00580A9B"/>
    <w:rsid w:val="00580DC3"/>
    <w:rsid w:val="00581F81"/>
    <w:rsid w:val="00582A1F"/>
    <w:rsid w:val="00582DEB"/>
    <w:rsid w:val="00583336"/>
    <w:rsid w:val="0058380A"/>
    <w:rsid w:val="00583F53"/>
    <w:rsid w:val="00584848"/>
    <w:rsid w:val="005850B7"/>
    <w:rsid w:val="00585C61"/>
    <w:rsid w:val="00586556"/>
    <w:rsid w:val="00586E75"/>
    <w:rsid w:val="005872D6"/>
    <w:rsid w:val="005873FF"/>
    <w:rsid w:val="00587489"/>
    <w:rsid w:val="00587A37"/>
    <w:rsid w:val="00591DD1"/>
    <w:rsid w:val="00592DEA"/>
    <w:rsid w:val="0059301F"/>
    <w:rsid w:val="00593082"/>
    <w:rsid w:val="00593202"/>
    <w:rsid w:val="00593856"/>
    <w:rsid w:val="005939F8"/>
    <w:rsid w:val="00594264"/>
    <w:rsid w:val="0059457A"/>
    <w:rsid w:val="00594B78"/>
    <w:rsid w:val="00594E5C"/>
    <w:rsid w:val="005950DE"/>
    <w:rsid w:val="0059518E"/>
    <w:rsid w:val="00595601"/>
    <w:rsid w:val="00595A47"/>
    <w:rsid w:val="00596501"/>
    <w:rsid w:val="005967A5"/>
    <w:rsid w:val="00596983"/>
    <w:rsid w:val="0059719F"/>
    <w:rsid w:val="005972CC"/>
    <w:rsid w:val="00597B09"/>
    <w:rsid w:val="00597E15"/>
    <w:rsid w:val="005A0030"/>
    <w:rsid w:val="005A026B"/>
    <w:rsid w:val="005A0388"/>
    <w:rsid w:val="005A102F"/>
    <w:rsid w:val="005A12AF"/>
    <w:rsid w:val="005A1757"/>
    <w:rsid w:val="005A1D14"/>
    <w:rsid w:val="005A1FD5"/>
    <w:rsid w:val="005A2B00"/>
    <w:rsid w:val="005A32E6"/>
    <w:rsid w:val="005A472E"/>
    <w:rsid w:val="005A4D9D"/>
    <w:rsid w:val="005A5332"/>
    <w:rsid w:val="005A57F9"/>
    <w:rsid w:val="005A61C9"/>
    <w:rsid w:val="005A64E6"/>
    <w:rsid w:val="005A66D7"/>
    <w:rsid w:val="005A66E7"/>
    <w:rsid w:val="005A68FA"/>
    <w:rsid w:val="005A6F48"/>
    <w:rsid w:val="005B0EF0"/>
    <w:rsid w:val="005B0FBA"/>
    <w:rsid w:val="005B186F"/>
    <w:rsid w:val="005B19A9"/>
    <w:rsid w:val="005B1F9A"/>
    <w:rsid w:val="005B276C"/>
    <w:rsid w:val="005B2999"/>
    <w:rsid w:val="005B2CA7"/>
    <w:rsid w:val="005B49BC"/>
    <w:rsid w:val="005B540C"/>
    <w:rsid w:val="005B65D0"/>
    <w:rsid w:val="005B758F"/>
    <w:rsid w:val="005B7689"/>
    <w:rsid w:val="005C002B"/>
    <w:rsid w:val="005C05A7"/>
    <w:rsid w:val="005C162E"/>
    <w:rsid w:val="005C16C5"/>
    <w:rsid w:val="005C1BF9"/>
    <w:rsid w:val="005C1CAA"/>
    <w:rsid w:val="005C1F50"/>
    <w:rsid w:val="005C2224"/>
    <w:rsid w:val="005C2A2A"/>
    <w:rsid w:val="005C2A8F"/>
    <w:rsid w:val="005C2B05"/>
    <w:rsid w:val="005C2BBF"/>
    <w:rsid w:val="005C2F61"/>
    <w:rsid w:val="005C3909"/>
    <w:rsid w:val="005C3E1C"/>
    <w:rsid w:val="005C426D"/>
    <w:rsid w:val="005C42AA"/>
    <w:rsid w:val="005C4468"/>
    <w:rsid w:val="005C51CE"/>
    <w:rsid w:val="005C5711"/>
    <w:rsid w:val="005C6492"/>
    <w:rsid w:val="005C64E9"/>
    <w:rsid w:val="005C6F71"/>
    <w:rsid w:val="005C7A0B"/>
    <w:rsid w:val="005C7AAD"/>
    <w:rsid w:val="005D0019"/>
    <w:rsid w:val="005D0250"/>
    <w:rsid w:val="005D0F85"/>
    <w:rsid w:val="005D1807"/>
    <w:rsid w:val="005D18AD"/>
    <w:rsid w:val="005D1EE0"/>
    <w:rsid w:val="005D2563"/>
    <w:rsid w:val="005D4E70"/>
    <w:rsid w:val="005D56CE"/>
    <w:rsid w:val="005D6066"/>
    <w:rsid w:val="005D642F"/>
    <w:rsid w:val="005D6A98"/>
    <w:rsid w:val="005D7147"/>
    <w:rsid w:val="005D7A7D"/>
    <w:rsid w:val="005D7CDB"/>
    <w:rsid w:val="005E060E"/>
    <w:rsid w:val="005E061D"/>
    <w:rsid w:val="005E0806"/>
    <w:rsid w:val="005E183E"/>
    <w:rsid w:val="005E2434"/>
    <w:rsid w:val="005E359E"/>
    <w:rsid w:val="005E4083"/>
    <w:rsid w:val="005E553C"/>
    <w:rsid w:val="005E5770"/>
    <w:rsid w:val="005E5F32"/>
    <w:rsid w:val="005E6873"/>
    <w:rsid w:val="005E7F65"/>
    <w:rsid w:val="005F0543"/>
    <w:rsid w:val="005F1525"/>
    <w:rsid w:val="005F19E7"/>
    <w:rsid w:val="005F252A"/>
    <w:rsid w:val="005F27B0"/>
    <w:rsid w:val="005F2890"/>
    <w:rsid w:val="005F358B"/>
    <w:rsid w:val="005F38C7"/>
    <w:rsid w:val="005F3F1D"/>
    <w:rsid w:val="005F3FC7"/>
    <w:rsid w:val="005F42A7"/>
    <w:rsid w:val="005F4B68"/>
    <w:rsid w:val="005F4F01"/>
    <w:rsid w:val="005F505D"/>
    <w:rsid w:val="005F5408"/>
    <w:rsid w:val="005F65B1"/>
    <w:rsid w:val="005F6A68"/>
    <w:rsid w:val="005F769B"/>
    <w:rsid w:val="005F77E4"/>
    <w:rsid w:val="005F7F3E"/>
    <w:rsid w:val="00600556"/>
    <w:rsid w:val="0060137A"/>
    <w:rsid w:val="006017DD"/>
    <w:rsid w:val="00602458"/>
    <w:rsid w:val="006028B3"/>
    <w:rsid w:val="006041F0"/>
    <w:rsid w:val="00604430"/>
    <w:rsid w:val="00604F37"/>
    <w:rsid w:val="00604FB2"/>
    <w:rsid w:val="0060606B"/>
    <w:rsid w:val="0060715D"/>
    <w:rsid w:val="006076D2"/>
    <w:rsid w:val="00607EC2"/>
    <w:rsid w:val="00610350"/>
    <w:rsid w:val="006110A7"/>
    <w:rsid w:val="006113C3"/>
    <w:rsid w:val="006129F1"/>
    <w:rsid w:val="0061383B"/>
    <w:rsid w:val="00613B43"/>
    <w:rsid w:val="00613C3A"/>
    <w:rsid w:val="00613D63"/>
    <w:rsid w:val="00614066"/>
    <w:rsid w:val="00615A3C"/>
    <w:rsid w:val="00615B74"/>
    <w:rsid w:val="00615C61"/>
    <w:rsid w:val="0061644E"/>
    <w:rsid w:val="00616FD6"/>
    <w:rsid w:val="00617726"/>
    <w:rsid w:val="00617D99"/>
    <w:rsid w:val="00617E48"/>
    <w:rsid w:val="00620305"/>
    <w:rsid w:val="006215A1"/>
    <w:rsid w:val="00623287"/>
    <w:rsid w:val="00623D32"/>
    <w:rsid w:val="00623E31"/>
    <w:rsid w:val="0062400D"/>
    <w:rsid w:val="006241E7"/>
    <w:rsid w:val="006244FB"/>
    <w:rsid w:val="0062483F"/>
    <w:rsid w:val="00624840"/>
    <w:rsid w:val="0062523F"/>
    <w:rsid w:val="00625903"/>
    <w:rsid w:val="00625F07"/>
    <w:rsid w:val="006263DD"/>
    <w:rsid w:val="00626516"/>
    <w:rsid w:val="006267E2"/>
    <w:rsid w:val="006269D3"/>
    <w:rsid w:val="0062796C"/>
    <w:rsid w:val="006279D6"/>
    <w:rsid w:val="00630381"/>
    <w:rsid w:val="00630572"/>
    <w:rsid w:val="00630AE4"/>
    <w:rsid w:val="006317A5"/>
    <w:rsid w:val="00631B7F"/>
    <w:rsid w:val="006320D9"/>
    <w:rsid w:val="00632383"/>
    <w:rsid w:val="0063293A"/>
    <w:rsid w:val="00632AA8"/>
    <w:rsid w:val="00634841"/>
    <w:rsid w:val="00635195"/>
    <w:rsid w:val="00635275"/>
    <w:rsid w:val="00635C82"/>
    <w:rsid w:val="00637A96"/>
    <w:rsid w:val="00640997"/>
    <w:rsid w:val="00640BF3"/>
    <w:rsid w:val="00640ED9"/>
    <w:rsid w:val="00641265"/>
    <w:rsid w:val="00641C7F"/>
    <w:rsid w:val="00642734"/>
    <w:rsid w:val="00642D62"/>
    <w:rsid w:val="00642F54"/>
    <w:rsid w:val="00643D4B"/>
    <w:rsid w:val="006446E7"/>
    <w:rsid w:val="006453F0"/>
    <w:rsid w:val="0064585E"/>
    <w:rsid w:val="00645BC0"/>
    <w:rsid w:val="0064665C"/>
    <w:rsid w:val="006466E9"/>
    <w:rsid w:val="006469FB"/>
    <w:rsid w:val="00646B77"/>
    <w:rsid w:val="00646C8E"/>
    <w:rsid w:val="0064773C"/>
    <w:rsid w:val="006514F8"/>
    <w:rsid w:val="0065180F"/>
    <w:rsid w:val="00651BE6"/>
    <w:rsid w:val="00652308"/>
    <w:rsid w:val="006524F0"/>
    <w:rsid w:val="00654C22"/>
    <w:rsid w:val="006553B8"/>
    <w:rsid w:val="00655C53"/>
    <w:rsid w:val="006564F8"/>
    <w:rsid w:val="0065787B"/>
    <w:rsid w:val="006608F2"/>
    <w:rsid w:val="00660A2E"/>
    <w:rsid w:val="00661734"/>
    <w:rsid w:val="00661B66"/>
    <w:rsid w:val="00662AAB"/>
    <w:rsid w:val="00663046"/>
    <w:rsid w:val="00663AC0"/>
    <w:rsid w:val="0066448E"/>
    <w:rsid w:val="00664FAC"/>
    <w:rsid w:val="00665C18"/>
    <w:rsid w:val="00665C86"/>
    <w:rsid w:val="00665F29"/>
    <w:rsid w:val="0066775C"/>
    <w:rsid w:val="00670A21"/>
    <w:rsid w:val="00670D5A"/>
    <w:rsid w:val="00671676"/>
    <w:rsid w:val="00671B23"/>
    <w:rsid w:val="006731B3"/>
    <w:rsid w:val="00673613"/>
    <w:rsid w:val="006754B8"/>
    <w:rsid w:val="00675A08"/>
    <w:rsid w:val="00676433"/>
    <w:rsid w:val="0067669A"/>
    <w:rsid w:val="00676A2F"/>
    <w:rsid w:val="00676E29"/>
    <w:rsid w:val="00677259"/>
    <w:rsid w:val="006803EB"/>
    <w:rsid w:val="006804FC"/>
    <w:rsid w:val="006807D9"/>
    <w:rsid w:val="00680955"/>
    <w:rsid w:val="006815FD"/>
    <w:rsid w:val="00681A43"/>
    <w:rsid w:val="00681BE8"/>
    <w:rsid w:val="00682301"/>
    <w:rsid w:val="00682B1A"/>
    <w:rsid w:val="00682BFA"/>
    <w:rsid w:val="00682E31"/>
    <w:rsid w:val="006831C8"/>
    <w:rsid w:val="00683842"/>
    <w:rsid w:val="006842C8"/>
    <w:rsid w:val="00684D0F"/>
    <w:rsid w:val="006863A6"/>
    <w:rsid w:val="0068656A"/>
    <w:rsid w:val="00686678"/>
    <w:rsid w:val="006867B7"/>
    <w:rsid w:val="006868AA"/>
    <w:rsid w:val="0068733D"/>
    <w:rsid w:val="006877A7"/>
    <w:rsid w:val="00687AD2"/>
    <w:rsid w:val="00687C11"/>
    <w:rsid w:val="00687C73"/>
    <w:rsid w:val="00687C85"/>
    <w:rsid w:val="0069046E"/>
    <w:rsid w:val="00690600"/>
    <w:rsid w:val="006907FD"/>
    <w:rsid w:val="00690E43"/>
    <w:rsid w:val="0069115D"/>
    <w:rsid w:val="006917D6"/>
    <w:rsid w:val="00691A4B"/>
    <w:rsid w:val="0069234D"/>
    <w:rsid w:val="0069243C"/>
    <w:rsid w:val="00692A3F"/>
    <w:rsid w:val="00692DFC"/>
    <w:rsid w:val="0069320D"/>
    <w:rsid w:val="00694257"/>
    <w:rsid w:val="0069478E"/>
    <w:rsid w:val="00694B83"/>
    <w:rsid w:val="00694E54"/>
    <w:rsid w:val="00694F8A"/>
    <w:rsid w:val="0069543D"/>
    <w:rsid w:val="00695679"/>
    <w:rsid w:val="006966E0"/>
    <w:rsid w:val="00696805"/>
    <w:rsid w:val="006971C0"/>
    <w:rsid w:val="00697ACA"/>
    <w:rsid w:val="006A07DB"/>
    <w:rsid w:val="006A1287"/>
    <w:rsid w:val="006A18DE"/>
    <w:rsid w:val="006A232F"/>
    <w:rsid w:val="006A29C2"/>
    <w:rsid w:val="006A2B5C"/>
    <w:rsid w:val="006A2E54"/>
    <w:rsid w:val="006A3592"/>
    <w:rsid w:val="006A36A9"/>
    <w:rsid w:val="006A37BE"/>
    <w:rsid w:val="006A41A6"/>
    <w:rsid w:val="006A4A4A"/>
    <w:rsid w:val="006A4C0D"/>
    <w:rsid w:val="006A4F6A"/>
    <w:rsid w:val="006A53A3"/>
    <w:rsid w:val="006A5F08"/>
    <w:rsid w:val="006A5F88"/>
    <w:rsid w:val="006A6129"/>
    <w:rsid w:val="006A6676"/>
    <w:rsid w:val="006A6F73"/>
    <w:rsid w:val="006A6FAD"/>
    <w:rsid w:val="006A762C"/>
    <w:rsid w:val="006A7C91"/>
    <w:rsid w:val="006A7FA8"/>
    <w:rsid w:val="006B02BC"/>
    <w:rsid w:val="006B0374"/>
    <w:rsid w:val="006B0FEF"/>
    <w:rsid w:val="006B18EB"/>
    <w:rsid w:val="006B1F0C"/>
    <w:rsid w:val="006B27AF"/>
    <w:rsid w:val="006B283D"/>
    <w:rsid w:val="006B503F"/>
    <w:rsid w:val="006B5531"/>
    <w:rsid w:val="006B6227"/>
    <w:rsid w:val="006B6722"/>
    <w:rsid w:val="006B7392"/>
    <w:rsid w:val="006C0415"/>
    <w:rsid w:val="006C0B78"/>
    <w:rsid w:val="006C1747"/>
    <w:rsid w:val="006C2161"/>
    <w:rsid w:val="006C35C7"/>
    <w:rsid w:val="006C3879"/>
    <w:rsid w:val="006C3955"/>
    <w:rsid w:val="006C484A"/>
    <w:rsid w:val="006C4A49"/>
    <w:rsid w:val="006C4CA3"/>
    <w:rsid w:val="006C4CC9"/>
    <w:rsid w:val="006C4D49"/>
    <w:rsid w:val="006C7EBF"/>
    <w:rsid w:val="006C7FA9"/>
    <w:rsid w:val="006D001A"/>
    <w:rsid w:val="006D0E50"/>
    <w:rsid w:val="006D1429"/>
    <w:rsid w:val="006D176E"/>
    <w:rsid w:val="006D19CB"/>
    <w:rsid w:val="006D1BA9"/>
    <w:rsid w:val="006D20EE"/>
    <w:rsid w:val="006D3124"/>
    <w:rsid w:val="006D31BA"/>
    <w:rsid w:val="006D32AE"/>
    <w:rsid w:val="006D3309"/>
    <w:rsid w:val="006D39D2"/>
    <w:rsid w:val="006D3F2A"/>
    <w:rsid w:val="006D3FC5"/>
    <w:rsid w:val="006D4116"/>
    <w:rsid w:val="006D4274"/>
    <w:rsid w:val="006D516E"/>
    <w:rsid w:val="006D5A49"/>
    <w:rsid w:val="006D60C2"/>
    <w:rsid w:val="006D6361"/>
    <w:rsid w:val="006D647D"/>
    <w:rsid w:val="006D676C"/>
    <w:rsid w:val="006D68B3"/>
    <w:rsid w:val="006D7337"/>
    <w:rsid w:val="006D7A73"/>
    <w:rsid w:val="006D7F60"/>
    <w:rsid w:val="006E000D"/>
    <w:rsid w:val="006E00DA"/>
    <w:rsid w:val="006E00F5"/>
    <w:rsid w:val="006E0304"/>
    <w:rsid w:val="006E0BB7"/>
    <w:rsid w:val="006E15E4"/>
    <w:rsid w:val="006E24E8"/>
    <w:rsid w:val="006E2A61"/>
    <w:rsid w:val="006E2DD8"/>
    <w:rsid w:val="006E376E"/>
    <w:rsid w:val="006E3B8C"/>
    <w:rsid w:val="006E4477"/>
    <w:rsid w:val="006E4EA4"/>
    <w:rsid w:val="006E5483"/>
    <w:rsid w:val="006E56A2"/>
    <w:rsid w:val="006E573A"/>
    <w:rsid w:val="006E5BAD"/>
    <w:rsid w:val="006E5F0D"/>
    <w:rsid w:val="006E77E4"/>
    <w:rsid w:val="006F051C"/>
    <w:rsid w:val="006F056D"/>
    <w:rsid w:val="006F0A29"/>
    <w:rsid w:val="006F0B50"/>
    <w:rsid w:val="006F0B78"/>
    <w:rsid w:val="006F2602"/>
    <w:rsid w:val="006F2EC0"/>
    <w:rsid w:val="006F3BE1"/>
    <w:rsid w:val="006F40F4"/>
    <w:rsid w:val="006F47F9"/>
    <w:rsid w:val="006F4A0D"/>
    <w:rsid w:val="006F4AAE"/>
    <w:rsid w:val="006F4D37"/>
    <w:rsid w:val="006F5963"/>
    <w:rsid w:val="006F61ED"/>
    <w:rsid w:val="006F7458"/>
    <w:rsid w:val="006F7518"/>
    <w:rsid w:val="006F7C37"/>
    <w:rsid w:val="006F7EA4"/>
    <w:rsid w:val="007002BE"/>
    <w:rsid w:val="0070032E"/>
    <w:rsid w:val="00700746"/>
    <w:rsid w:val="007009D9"/>
    <w:rsid w:val="00702337"/>
    <w:rsid w:val="00702974"/>
    <w:rsid w:val="007037F9"/>
    <w:rsid w:val="00703C87"/>
    <w:rsid w:val="007042B4"/>
    <w:rsid w:val="0070461C"/>
    <w:rsid w:val="00705217"/>
    <w:rsid w:val="00705393"/>
    <w:rsid w:val="00705D21"/>
    <w:rsid w:val="007063E8"/>
    <w:rsid w:val="007068BD"/>
    <w:rsid w:val="007069B5"/>
    <w:rsid w:val="00706B90"/>
    <w:rsid w:val="00707D0F"/>
    <w:rsid w:val="00707E18"/>
    <w:rsid w:val="007108CC"/>
    <w:rsid w:val="00711511"/>
    <w:rsid w:val="00711652"/>
    <w:rsid w:val="00711A3A"/>
    <w:rsid w:val="00711B5C"/>
    <w:rsid w:val="00711D8B"/>
    <w:rsid w:val="00711DCF"/>
    <w:rsid w:val="007129FB"/>
    <w:rsid w:val="00712EF4"/>
    <w:rsid w:val="007135D0"/>
    <w:rsid w:val="00713A97"/>
    <w:rsid w:val="00713B95"/>
    <w:rsid w:val="007142EF"/>
    <w:rsid w:val="00714523"/>
    <w:rsid w:val="00714D58"/>
    <w:rsid w:val="0071500C"/>
    <w:rsid w:val="00716C2F"/>
    <w:rsid w:val="00716FDD"/>
    <w:rsid w:val="007172A9"/>
    <w:rsid w:val="00717B6C"/>
    <w:rsid w:val="007202C7"/>
    <w:rsid w:val="00720530"/>
    <w:rsid w:val="0072064C"/>
    <w:rsid w:val="00721B64"/>
    <w:rsid w:val="00721C0E"/>
    <w:rsid w:val="00721C45"/>
    <w:rsid w:val="00721F79"/>
    <w:rsid w:val="007224E6"/>
    <w:rsid w:val="00722FCE"/>
    <w:rsid w:val="00723103"/>
    <w:rsid w:val="007234E3"/>
    <w:rsid w:val="00724238"/>
    <w:rsid w:val="007244EF"/>
    <w:rsid w:val="0072467F"/>
    <w:rsid w:val="007247BE"/>
    <w:rsid w:val="007252ED"/>
    <w:rsid w:val="0072656A"/>
    <w:rsid w:val="007266DB"/>
    <w:rsid w:val="007271B5"/>
    <w:rsid w:val="00727BDD"/>
    <w:rsid w:val="00730835"/>
    <w:rsid w:val="00731032"/>
    <w:rsid w:val="00731785"/>
    <w:rsid w:val="00731A80"/>
    <w:rsid w:val="00731AD2"/>
    <w:rsid w:val="00731EDD"/>
    <w:rsid w:val="0073202E"/>
    <w:rsid w:val="00732466"/>
    <w:rsid w:val="00733278"/>
    <w:rsid w:val="0073395B"/>
    <w:rsid w:val="00733D0A"/>
    <w:rsid w:val="00733D8B"/>
    <w:rsid w:val="0073402A"/>
    <w:rsid w:val="00734953"/>
    <w:rsid w:val="00734F67"/>
    <w:rsid w:val="00735CE2"/>
    <w:rsid w:val="00736518"/>
    <w:rsid w:val="00736618"/>
    <w:rsid w:val="00736F4E"/>
    <w:rsid w:val="0073726A"/>
    <w:rsid w:val="00737779"/>
    <w:rsid w:val="007378CD"/>
    <w:rsid w:val="00737AE3"/>
    <w:rsid w:val="007406E8"/>
    <w:rsid w:val="00741172"/>
    <w:rsid w:val="00741374"/>
    <w:rsid w:val="007427FC"/>
    <w:rsid w:val="007443C2"/>
    <w:rsid w:val="00744A2D"/>
    <w:rsid w:val="00744A33"/>
    <w:rsid w:val="00745275"/>
    <w:rsid w:val="00745524"/>
    <w:rsid w:val="00745B51"/>
    <w:rsid w:val="00745DB9"/>
    <w:rsid w:val="00746A03"/>
    <w:rsid w:val="00747624"/>
    <w:rsid w:val="007476F6"/>
    <w:rsid w:val="00747CA8"/>
    <w:rsid w:val="0075021C"/>
    <w:rsid w:val="007502EB"/>
    <w:rsid w:val="00750EDE"/>
    <w:rsid w:val="00750FC8"/>
    <w:rsid w:val="00751C86"/>
    <w:rsid w:val="007521CB"/>
    <w:rsid w:val="00752411"/>
    <w:rsid w:val="00753CF2"/>
    <w:rsid w:val="007550AE"/>
    <w:rsid w:val="0075523B"/>
    <w:rsid w:val="00755459"/>
    <w:rsid w:val="00755C1F"/>
    <w:rsid w:val="00755D07"/>
    <w:rsid w:val="0075620F"/>
    <w:rsid w:val="00757180"/>
    <w:rsid w:val="00760AC9"/>
    <w:rsid w:val="0076122C"/>
    <w:rsid w:val="00761C13"/>
    <w:rsid w:val="00761D16"/>
    <w:rsid w:val="0076334D"/>
    <w:rsid w:val="00764603"/>
    <w:rsid w:val="0076504F"/>
    <w:rsid w:val="00765166"/>
    <w:rsid w:val="007664B6"/>
    <w:rsid w:val="007665E1"/>
    <w:rsid w:val="00766BE5"/>
    <w:rsid w:val="00766D8E"/>
    <w:rsid w:val="0076713F"/>
    <w:rsid w:val="007675EA"/>
    <w:rsid w:val="00767DDE"/>
    <w:rsid w:val="0077075A"/>
    <w:rsid w:val="0077199B"/>
    <w:rsid w:val="00771B08"/>
    <w:rsid w:val="007727FB"/>
    <w:rsid w:val="00772A03"/>
    <w:rsid w:val="00772EAE"/>
    <w:rsid w:val="00773559"/>
    <w:rsid w:val="00773871"/>
    <w:rsid w:val="0077470A"/>
    <w:rsid w:val="00774DDC"/>
    <w:rsid w:val="0077545B"/>
    <w:rsid w:val="00775FEF"/>
    <w:rsid w:val="00776137"/>
    <w:rsid w:val="007766D3"/>
    <w:rsid w:val="00776D53"/>
    <w:rsid w:val="00780A25"/>
    <w:rsid w:val="00781691"/>
    <w:rsid w:val="00782408"/>
    <w:rsid w:val="007824DF"/>
    <w:rsid w:val="00782A17"/>
    <w:rsid w:val="00782F2F"/>
    <w:rsid w:val="0078339A"/>
    <w:rsid w:val="00783871"/>
    <w:rsid w:val="007840D3"/>
    <w:rsid w:val="00784A78"/>
    <w:rsid w:val="00784EC9"/>
    <w:rsid w:val="0078537D"/>
    <w:rsid w:val="007857C4"/>
    <w:rsid w:val="00785E18"/>
    <w:rsid w:val="00787460"/>
    <w:rsid w:val="00787723"/>
    <w:rsid w:val="00787EB4"/>
    <w:rsid w:val="00791B31"/>
    <w:rsid w:val="00791CFF"/>
    <w:rsid w:val="007925AF"/>
    <w:rsid w:val="0079264A"/>
    <w:rsid w:val="0079316C"/>
    <w:rsid w:val="00793BC9"/>
    <w:rsid w:val="007940C5"/>
    <w:rsid w:val="00794151"/>
    <w:rsid w:val="00794540"/>
    <w:rsid w:val="00794F5D"/>
    <w:rsid w:val="00795189"/>
    <w:rsid w:val="00796259"/>
    <w:rsid w:val="00796284"/>
    <w:rsid w:val="007973C7"/>
    <w:rsid w:val="00797FC3"/>
    <w:rsid w:val="007A08F3"/>
    <w:rsid w:val="007A0E3F"/>
    <w:rsid w:val="007A12A3"/>
    <w:rsid w:val="007A1607"/>
    <w:rsid w:val="007A1BA9"/>
    <w:rsid w:val="007A1E2B"/>
    <w:rsid w:val="007A283D"/>
    <w:rsid w:val="007A3058"/>
    <w:rsid w:val="007A35AF"/>
    <w:rsid w:val="007A3EB0"/>
    <w:rsid w:val="007A4027"/>
    <w:rsid w:val="007A4359"/>
    <w:rsid w:val="007A4AF4"/>
    <w:rsid w:val="007A4D52"/>
    <w:rsid w:val="007A51BE"/>
    <w:rsid w:val="007A6055"/>
    <w:rsid w:val="007A65CB"/>
    <w:rsid w:val="007A71CB"/>
    <w:rsid w:val="007A74F6"/>
    <w:rsid w:val="007A7500"/>
    <w:rsid w:val="007A7C72"/>
    <w:rsid w:val="007B0189"/>
    <w:rsid w:val="007B026F"/>
    <w:rsid w:val="007B09F7"/>
    <w:rsid w:val="007B0E21"/>
    <w:rsid w:val="007B0E68"/>
    <w:rsid w:val="007B27D8"/>
    <w:rsid w:val="007B30BC"/>
    <w:rsid w:val="007B31A0"/>
    <w:rsid w:val="007B3480"/>
    <w:rsid w:val="007B39FA"/>
    <w:rsid w:val="007B41D4"/>
    <w:rsid w:val="007B434D"/>
    <w:rsid w:val="007B4AD1"/>
    <w:rsid w:val="007B4C1E"/>
    <w:rsid w:val="007B4DB6"/>
    <w:rsid w:val="007B4EDD"/>
    <w:rsid w:val="007B53AE"/>
    <w:rsid w:val="007B5451"/>
    <w:rsid w:val="007B5870"/>
    <w:rsid w:val="007B5FB6"/>
    <w:rsid w:val="007B640E"/>
    <w:rsid w:val="007B65F9"/>
    <w:rsid w:val="007B7479"/>
    <w:rsid w:val="007B755F"/>
    <w:rsid w:val="007B7FE4"/>
    <w:rsid w:val="007C053B"/>
    <w:rsid w:val="007C0AD2"/>
    <w:rsid w:val="007C0E8A"/>
    <w:rsid w:val="007C1358"/>
    <w:rsid w:val="007C1922"/>
    <w:rsid w:val="007C1A64"/>
    <w:rsid w:val="007C220A"/>
    <w:rsid w:val="007C23F9"/>
    <w:rsid w:val="007C2EB7"/>
    <w:rsid w:val="007C2FAB"/>
    <w:rsid w:val="007C3468"/>
    <w:rsid w:val="007C3501"/>
    <w:rsid w:val="007C3799"/>
    <w:rsid w:val="007C3CDA"/>
    <w:rsid w:val="007C509F"/>
    <w:rsid w:val="007C70C2"/>
    <w:rsid w:val="007C7419"/>
    <w:rsid w:val="007C742F"/>
    <w:rsid w:val="007C75CF"/>
    <w:rsid w:val="007D10D2"/>
    <w:rsid w:val="007D1176"/>
    <w:rsid w:val="007D1C87"/>
    <w:rsid w:val="007D22D0"/>
    <w:rsid w:val="007D2B7C"/>
    <w:rsid w:val="007D2EAC"/>
    <w:rsid w:val="007D2F19"/>
    <w:rsid w:val="007D2F41"/>
    <w:rsid w:val="007D3C15"/>
    <w:rsid w:val="007D3F92"/>
    <w:rsid w:val="007D43D8"/>
    <w:rsid w:val="007D4762"/>
    <w:rsid w:val="007D51B2"/>
    <w:rsid w:val="007D62E0"/>
    <w:rsid w:val="007D6415"/>
    <w:rsid w:val="007D7398"/>
    <w:rsid w:val="007D7F36"/>
    <w:rsid w:val="007E107C"/>
    <w:rsid w:val="007E1906"/>
    <w:rsid w:val="007E27EE"/>
    <w:rsid w:val="007E2C82"/>
    <w:rsid w:val="007E2D8D"/>
    <w:rsid w:val="007E2EC5"/>
    <w:rsid w:val="007E3341"/>
    <w:rsid w:val="007E3383"/>
    <w:rsid w:val="007E3971"/>
    <w:rsid w:val="007E3B62"/>
    <w:rsid w:val="007E41CC"/>
    <w:rsid w:val="007E4C0D"/>
    <w:rsid w:val="007E56B9"/>
    <w:rsid w:val="007E5A71"/>
    <w:rsid w:val="007E60F3"/>
    <w:rsid w:val="007E640A"/>
    <w:rsid w:val="007E6961"/>
    <w:rsid w:val="007E6BCE"/>
    <w:rsid w:val="007E702F"/>
    <w:rsid w:val="007E7CDB"/>
    <w:rsid w:val="007E7D5E"/>
    <w:rsid w:val="007F029C"/>
    <w:rsid w:val="007F09C4"/>
    <w:rsid w:val="007F2005"/>
    <w:rsid w:val="007F22D9"/>
    <w:rsid w:val="007F2F88"/>
    <w:rsid w:val="007F37A0"/>
    <w:rsid w:val="007F37F0"/>
    <w:rsid w:val="007F3B39"/>
    <w:rsid w:val="007F4343"/>
    <w:rsid w:val="007F4410"/>
    <w:rsid w:val="007F4C66"/>
    <w:rsid w:val="007F4DE8"/>
    <w:rsid w:val="007F4E93"/>
    <w:rsid w:val="007F52FA"/>
    <w:rsid w:val="007F5675"/>
    <w:rsid w:val="007F585B"/>
    <w:rsid w:val="007F5F96"/>
    <w:rsid w:val="007F614D"/>
    <w:rsid w:val="007F6524"/>
    <w:rsid w:val="007F65F2"/>
    <w:rsid w:val="007F6AD6"/>
    <w:rsid w:val="007F6D71"/>
    <w:rsid w:val="007F7015"/>
    <w:rsid w:val="007F77CC"/>
    <w:rsid w:val="007F7878"/>
    <w:rsid w:val="00800303"/>
    <w:rsid w:val="00800888"/>
    <w:rsid w:val="00800DB3"/>
    <w:rsid w:val="00801234"/>
    <w:rsid w:val="0080174E"/>
    <w:rsid w:val="00801942"/>
    <w:rsid w:val="00801EA2"/>
    <w:rsid w:val="00802190"/>
    <w:rsid w:val="00802F97"/>
    <w:rsid w:val="008033F9"/>
    <w:rsid w:val="0080353A"/>
    <w:rsid w:val="00803ACD"/>
    <w:rsid w:val="008043BE"/>
    <w:rsid w:val="008049F1"/>
    <w:rsid w:val="00804AF9"/>
    <w:rsid w:val="00805424"/>
    <w:rsid w:val="008056BC"/>
    <w:rsid w:val="00805DD9"/>
    <w:rsid w:val="0080662F"/>
    <w:rsid w:val="008074F2"/>
    <w:rsid w:val="00810515"/>
    <w:rsid w:val="00810D98"/>
    <w:rsid w:val="00810FED"/>
    <w:rsid w:val="00811581"/>
    <w:rsid w:val="0081160E"/>
    <w:rsid w:val="00811A32"/>
    <w:rsid w:val="0081229F"/>
    <w:rsid w:val="00812D76"/>
    <w:rsid w:val="00812F27"/>
    <w:rsid w:val="00813287"/>
    <w:rsid w:val="00813D51"/>
    <w:rsid w:val="00813E5E"/>
    <w:rsid w:val="00814396"/>
    <w:rsid w:val="0081487D"/>
    <w:rsid w:val="0081577F"/>
    <w:rsid w:val="00815982"/>
    <w:rsid w:val="00815CCD"/>
    <w:rsid w:val="00815EFE"/>
    <w:rsid w:val="008165E9"/>
    <w:rsid w:val="00816E32"/>
    <w:rsid w:val="00817738"/>
    <w:rsid w:val="00817E1D"/>
    <w:rsid w:val="00820203"/>
    <w:rsid w:val="00820473"/>
    <w:rsid w:val="00820EFA"/>
    <w:rsid w:val="008216F5"/>
    <w:rsid w:val="008217C9"/>
    <w:rsid w:val="00821C06"/>
    <w:rsid w:val="00821DE9"/>
    <w:rsid w:val="0082236E"/>
    <w:rsid w:val="008228F5"/>
    <w:rsid w:val="00824039"/>
    <w:rsid w:val="00824A3B"/>
    <w:rsid w:val="008255B4"/>
    <w:rsid w:val="00826113"/>
    <w:rsid w:val="0082671B"/>
    <w:rsid w:val="00826BD9"/>
    <w:rsid w:val="00827CF8"/>
    <w:rsid w:val="008309D1"/>
    <w:rsid w:val="00831193"/>
    <w:rsid w:val="00831639"/>
    <w:rsid w:val="00831962"/>
    <w:rsid w:val="00831A4F"/>
    <w:rsid w:val="00831B89"/>
    <w:rsid w:val="008324A6"/>
    <w:rsid w:val="00833074"/>
    <w:rsid w:val="008332C2"/>
    <w:rsid w:val="00833359"/>
    <w:rsid w:val="00833829"/>
    <w:rsid w:val="00833DB1"/>
    <w:rsid w:val="008344F8"/>
    <w:rsid w:val="00835348"/>
    <w:rsid w:val="008357ED"/>
    <w:rsid w:val="008368E1"/>
    <w:rsid w:val="00837B0E"/>
    <w:rsid w:val="00837B8C"/>
    <w:rsid w:val="00840821"/>
    <w:rsid w:val="0084100F"/>
    <w:rsid w:val="00841595"/>
    <w:rsid w:val="00841907"/>
    <w:rsid w:val="00841AF4"/>
    <w:rsid w:val="00842187"/>
    <w:rsid w:val="00842484"/>
    <w:rsid w:val="0084274B"/>
    <w:rsid w:val="00842B22"/>
    <w:rsid w:val="00842EAC"/>
    <w:rsid w:val="00843A6C"/>
    <w:rsid w:val="00843D1B"/>
    <w:rsid w:val="008443E0"/>
    <w:rsid w:val="0084492C"/>
    <w:rsid w:val="00844B5B"/>
    <w:rsid w:val="00844CF9"/>
    <w:rsid w:val="0084580F"/>
    <w:rsid w:val="00845E8C"/>
    <w:rsid w:val="00846E94"/>
    <w:rsid w:val="008470D9"/>
    <w:rsid w:val="008470DE"/>
    <w:rsid w:val="00847FA9"/>
    <w:rsid w:val="008512E8"/>
    <w:rsid w:val="00851E55"/>
    <w:rsid w:val="00852C5C"/>
    <w:rsid w:val="0085304C"/>
    <w:rsid w:val="00853FE2"/>
    <w:rsid w:val="00854384"/>
    <w:rsid w:val="008546B7"/>
    <w:rsid w:val="00854F0D"/>
    <w:rsid w:val="008550D7"/>
    <w:rsid w:val="00855551"/>
    <w:rsid w:val="00855AD0"/>
    <w:rsid w:val="00857992"/>
    <w:rsid w:val="00857B8B"/>
    <w:rsid w:val="008605FA"/>
    <w:rsid w:val="0086088E"/>
    <w:rsid w:val="00860DE3"/>
    <w:rsid w:val="00861173"/>
    <w:rsid w:val="0086135B"/>
    <w:rsid w:val="00861D24"/>
    <w:rsid w:val="0086239F"/>
    <w:rsid w:val="00863520"/>
    <w:rsid w:val="00863B23"/>
    <w:rsid w:val="00863BFD"/>
    <w:rsid w:val="00864984"/>
    <w:rsid w:val="00865681"/>
    <w:rsid w:val="008657BC"/>
    <w:rsid w:val="00865E11"/>
    <w:rsid w:val="008667AC"/>
    <w:rsid w:val="00866E27"/>
    <w:rsid w:val="00867203"/>
    <w:rsid w:val="00867383"/>
    <w:rsid w:val="00867B0D"/>
    <w:rsid w:val="00867C18"/>
    <w:rsid w:val="00870137"/>
    <w:rsid w:val="008706A1"/>
    <w:rsid w:val="008709B5"/>
    <w:rsid w:val="00870C54"/>
    <w:rsid w:val="008712FE"/>
    <w:rsid w:val="00871A6F"/>
    <w:rsid w:val="0087237F"/>
    <w:rsid w:val="00872A2D"/>
    <w:rsid w:val="00873173"/>
    <w:rsid w:val="00873266"/>
    <w:rsid w:val="0087328F"/>
    <w:rsid w:val="008732D6"/>
    <w:rsid w:val="00873506"/>
    <w:rsid w:val="008743B1"/>
    <w:rsid w:val="008745E1"/>
    <w:rsid w:val="008750FB"/>
    <w:rsid w:val="00875D53"/>
    <w:rsid w:val="0087645B"/>
    <w:rsid w:val="008764C4"/>
    <w:rsid w:val="00876514"/>
    <w:rsid w:val="008766E6"/>
    <w:rsid w:val="00876703"/>
    <w:rsid w:val="00876CAD"/>
    <w:rsid w:val="00877CAA"/>
    <w:rsid w:val="00877F49"/>
    <w:rsid w:val="00880405"/>
    <w:rsid w:val="0088100E"/>
    <w:rsid w:val="00882852"/>
    <w:rsid w:val="00882A58"/>
    <w:rsid w:val="00882AE8"/>
    <w:rsid w:val="00882D90"/>
    <w:rsid w:val="00882F25"/>
    <w:rsid w:val="008833DD"/>
    <w:rsid w:val="008850CB"/>
    <w:rsid w:val="00885480"/>
    <w:rsid w:val="00885965"/>
    <w:rsid w:val="00887550"/>
    <w:rsid w:val="008875AC"/>
    <w:rsid w:val="00887929"/>
    <w:rsid w:val="00887E5D"/>
    <w:rsid w:val="00890291"/>
    <w:rsid w:val="00891340"/>
    <w:rsid w:val="00891526"/>
    <w:rsid w:val="008917A9"/>
    <w:rsid w:val="00892318"/>
    <w:rsid w:val="00892652"/>
    <w:rsid w:val="00892E99"/>
    <w:rsid w:val="00892FE7"/>
    <w:rsid w:val="00893120"/>
    <w:rsid w:val="0089323A"/>
    <w:rsid w:val="0089379C"/>
    <w:rsid w:val="0089424A"/>
    <w:rsid w:val="00894FD8"/>
    <w:rsid w:val="00895AC3"/>
    <w:rsid w:val="00895F66"/>
    <w:rsid w:val="008978B4"/>
    <w:rsid w:val="00897F87"/>
    <w:rsid w:val="008A005D"/>
    <w:rsid w:val="008A01BF"/>
    <w:rsid w:val="008A1F93"/>
    <w:rsid w:val="008A204D"/>
    <w:rsid w:val="008A2886"/>
    <w:rsid w:val="008A2C12"/>
    <w:rsid w:val="008A35E2"/>
    <w:rsid w:val="008A37F4"/>
    <w:rsid w:val="008A38A8"/>
    <w:rsid w:val="008A6489"/>
    <w:rsid w:val="008A6756"/>
    <w:rsid w:val="008A7E86"/>
    <w:rsid w:val="008B002C"/>
    <w:rsid w:val="008B012A"/>
    <w:rsid w:val="008B0211"/>
    <w:rsid w:val="008B02F4"/>
    <w:rsid w:val="008B1671"/>
    <w:rsid w:val="008B2616"/>
    <w:rsid w:val="008B369D"/>
    <w:rsid w:val="008B389C"/>
    <w:rsid w:val="008B3F8A"/>
    <w:rsid w:val="008B40E1"/>
    <w:rsid w:val="008B456A"/>
    <w:rsid w:val="008B45C8"/>
    <w:rsid w:val="008B4DC0"/>
    <w:rsid w:val="008B51B8"/>
    <w:rsid w:val="008B53F8"/>
    <w:rsid w:val="008B5597"/>
    <w:rsid w:val="008B71B2"/>
    <w:rsid w:val="008B73B6"/>
    <w:rsid w:val="008B7C34"/>
    <w:rsid w:val="008C01EF"/>
    <w:rsid w:val="008C0205"/>
    <w:rsid w:val="008C0A70"/>
    <w:rsid w:val="008C1516"/>
    <w:rsid w:val="008C1B66"/>
    <w:rsid w:val="008C1E40"/>
    <w:rsid w:val="008C1E6C"/>
    <w:rsid w:val="008C2103"/>
    <w:rsid w:val="008C2AEF"/>
    <w:rsid w:val="008C2CCB"/>
    <w:rsid w:val="008C2CF2"/>
    <w:rsid w:val="008C3839"/>
    <w:rsid w:val="008C3AFA"/>
    <w:rsid w:val="008C4354"/>
    <w:rsid w:val="008C481D"/>
    <w:rsid w:val="008C4956"/>
    <w:rsid w:val="008C4DBC"/>
    <w:rsid w:val="008C534B"/>
    <w:rsid w:val="008C62A0"/>
    <w:rsid w:val="008C6394"/>
    <w:rsid w:val="008C7053"/>
    <w:rsid w:val="008C7788"/>
    <w:rsid w:val="008C7790"/>
    <w:rsid w:val="008C7D03"/>
    <w:rsid w:val="008D0091"/>
    <w:rsid w:val="008D126C"/>
    <w:rsid w:val="008D13E0"/>
    <w:rsid w:val="008D1E44"/>
    <w:rsid w:val="008D1E6C"/>
    <w:rsid w:val="008D218A"/>
    <w:rsid w:val="008D254C"/>
    <w:rsid w:val="008D2D55"/>
    <w:rsid w:val="008D30FB"/>
    <w:rsid w:val="008D379D"/>
    <w:rsid w:val="008D393E"/>
    <w:rsid w:val="008D4193"/>
    <w:rsid w:val="008D431E"/>
    <w:rsid w:val="008D4C05"/>
    <w:rsid w:val="008D5329"/>
    <w:rsid w:val="008D5674"/>
    <w:rsid w:val="008D56C9"/>
    <w:rsid w:val="008D7DE2"/>
    <w:rsid w:val="008E0466"/>
    <w:rsid w:val="008E17A2"/>
    <w:rsid w:val="008E19C2"/>
    <w:rsid w:val="008E1B5D"/>
    <w:rsid w:val="008E1D72"/>
    <w:rsid w:val="008E1D76"/>
    <w:rsid w:val="008E2612"/>
    <w:rsid w:val="008E36FB"/>
    <w:rsid w:val="008E505D"/>
    <w:rsid w:val="008E67C4"/>
    <w:rsid w:val="008E6C6F"/>
    <w:rsid w:val="008E6FCE"/>
    <w:rsid w:val="008E7061"/>
    <w:rsid w:val="008E7464"/>
    <w:rsid w:val="008E7D10"/>
    <w:rsid w:val="008F08B4"/>
    <w:rsid w:val="008F09B1"/>
    <w:rsid w:val="008F0A1A"/>
    <w:rsid w:val="008F12F7"/>
    <w:rsid w:val="008F1C25"/>
    <w:rsid w:val="008F1DC1"/>
    <w:rsid w:val="008F1E34"/>
    <w:rsid w:val="008F299B"/>
    <w:rsid w:val="008F341E"/>
    <w:rsid w:val="008F4F20"/>
    <w:rsid w:val="008F5718"/>
    <w:rsid w:val="008F6865"/>
    <w:rsid w:val="008F7C76"/>
    <w:rsid w:val="0090026D"/>
    <w:rsid w:val="009002C0"/>
    <w:rsid w:val="00900320"/>
    <w:rsid w:val="009003D9"/>
    <w:rsid w:val="0090106C"/>
    <w:rsid w:val="00901547"/>
    <w:rsid w:val="00901938"/>
    <w:rsid w:val="00901B27"/>
    <w:rsid w:val="00902155"/>
    <w:rsid w:val="0090222F"/>
    <w:rsid w:val="009022E4"/>
    <w:rsid w:val="009028FB"/>
    <w:rsid w:val="00902F9E"/>
    <w:rsid w:val="00903A26"/>
    <w:rsid w:val="00903CC8"/>
    <w:rsid w:val="0090545C"/>
    <w:rsid w:val="009061C5"/>
    <w:rsid w:val="009072E8"/>
    <w:rsid w:val="0090753B"/>
    <w:rsid w:val="0090760E"/>
    <w:rsid w:val="009078C1"/>
    <w:rsid w:val="009103EB"/>
    <w:rsid w:val="009112E6"/>
    <w:rsid w:val="0091137D"/>
    <w:rsid w:val="00911BB5"/>
    <w:rsid w:val="00912246"/>
    <w:rsid w:val="00912677"/>
    <w:rsid w:val="009126E5"/>
    <w:rsid w:val="009135B7"/>
    <w:rsid w:val="009136BB"/>
    <w:rsid w:val="00913ABC"/>
    <w:rsid w:val="00913BEB"/>
    <w:rsid w:val="00914991"/>
    <w:rsid w:val="009149F7"/>
    <w:rsid w:val="009159FC"/>
    <w:rsid w:val="009163E6"/>
    <w:rsid w:val="0091672B"/>
    <w:rsid w:val="00916A8E"/>
    <w:rsid w:val="0091778A"/>
    <w:rsid w:val="009179E8"/>
    <w:rsid w:val="0092068E"/>
    <w:rsid w:val="009208CF"/>
    <w:rsid w:val="00920ACF"/>
    <w:rsid w:val="00920B56"/>
    <w:rsid w:val="00920F9B"/>
    <w:rsid w:val="00921083"/>
    <w:rsid w:val="009215A5"/>
    <w:rsid w:val="009220BB"/>
    <w:rsid w:val="009223E4"/>
    <w:rsid w:val="00922706"/>
    <w:rsid w:val="009229AA"/>
    <w:rsid w:val="009236E8"/>
    <w:rsid w:val="009245DB"/>
    <w:rsid w:val="0092490C"/>
    <w:rsid w:val="00924A67"/>
    <w:rsid w:val="00924C8C"/>
    <w:rsid w:val="009255D7"/>
    <w:rsid w:val="00925791"/>
    <w:rsid w:val="00925BB5"/>
    <w:rsid w:val="009261FB"/>
    <w:rsid w:val="009262D0"/>
    <w:rsid w:val="00926702"/>
    <w:rsid w:val="009268C0"/>
    <w:rsid w:val="00926E08"/>
    <w:rsid w:val="00926FB0"/>
    <w:rsid w:val="00927E25"/>
    <w:rsid w:val="00927FA1"/>
    <w:rsid w:val="0093112F"/>
    <w:rsid w:val="009313E3"/>
    <w:rsid w:val="009315AC"/>
    <w:rsid w:val="00931EE6"/>
    <w:rsid w:val="009320B2"/>
    <w:rsid w:val="00932653"/>
    <w:rsid w:val="0093299B"/>
    <w:rsid w:val="0093299E"/>
    <w:rsid w:val="009330EF"/>
    <w:rsid w:val="00933121"/>
    <w:rsid w:val="00933AE3"/>
    <w:rsid w:val="00934141"/>
    <w:rsid w:val="00934214"/>
    <w:rsid w:val="009349AD"/>
    <w:rsid w:val="00934C50"/>
    <w:rsid w:val="00934F35"/>
    <w:rsid w:val="0093517E"/>
    <w:rsid w:val="00935224"/>
    <w:rsid w:val="0093533A"/>
    <w:rsid w:val="00937EFC"/>
    <w:rsid w:val="00937F9E"/>
    <w:rsid w:val="00940606"/>
    <w:rsid w:val="00940829"/>
    <w:rsid w:val="00941200"/>
    <w:rsid w:val="00941BF7"/>
    <w:rsid w:val="00941F7D"/>
    <w:rsid w:val="00942422"/>
    <w:rsid w:val="00942EFC"/>
    <w:rsid w:val="009433CF"/>
    <w:rsid w:val="009438C0"/>
    <w:rsid w:val="009439B4"/>
    <w:rsid w:val="009454EA"/>
    <w:rsid w:val="00945FE0"/>
    <w:rsid w:val="009462EB"/>
    <w:rsid w:val="00946427"/>
    <w:rsid w:val="00946FAC"/>
    <w:rsid w:val="00947416"/>
    <w:rsid w:val="009479B0"/>
    <w:rsid w:val="009500CE"/>
    <w:rsid w:val="00950355"/>
    <w:rsid w:val="00950F91"/>
    <w:rsid w:val="00952A01"/>
    <w:rsid w:val="00952FF4"/>
    <w:rsid w:val="009533D0"/>
    <w:rsid w:val="0095387F"/>
    <w:rsid w:val="00954CE8"/>
    <w:rsid w:val="00956619"/>
    <w:rsid w:val="009567B9"/>
    <w:rsid w:val="00956FC5"/>
    <w:rsid w:val="0095726D"/>
    <w:rsid w:val="009605B9"/>
    <w:rsid w:val="0096096B"/>
    <w:rsid w:val="0096099B"/>
    <w:rsid w:val="00960BEB"/>
    <w:rsid w:val="00960CF9"/>
    <w:rsid w:val="009617C7"/>
    <w:rsid w:val="00961825"/>
    <w:rsid w:val="009621BD"/>
    <w:rsid w:val="009629EA"/>
    <w:rsid w:val="00963DB2"/>
    <w:rsid w:val="0096512C"/>
    <w:rsid w:val="00966364"/>
    <w:rsid w:val="00966AAC"/>
    <w:rsid w:val="0096720E"/>
    <w:rsid w:val="009672D8"/>
    <w:rsid w:val="00967344"/>
    <w:rsid w:val="009676BD"/>
    <w:rsid w:val="00967D3E"/>
    <w:rsid w:val="00970E7F"/>
    <w:rsid w:val="0097101C"/>
    <w:rsid w:val="009710D5"/>
    <w:rsid w:val="0097130F"/>
    <w:rsid w:val="00971829"/>
    <w:rsid w:val="00971B27"/>
    <w:rsid w:val="00971CAE"/>
    <w:rsid w:val="00972694"/>
    <w:rsid w:val="0097306C"/>
    <w:rsid w:val="00973611"/>
    <w:rsid w:val="00973BDF"/>
    <w:rsid w:val="0097401B"/>
    <w:rsid w:val="00974C7A"/>
    <w:rsid w:val="00974DD0"/>
    <w:rsid w:val="0097557E"/>
    <w:rsid w:val="009761DD"/>
    <w:rsid w:val="00977043"/>
    <w:rsid w:val="00977BD7"/>
    <w:rsid w:val="00980894"/>
    <w:rsid w:val="00980A2B"/>
    <w:rsid w:val="00981662"/>
    <w:rsid w:val="0098184C"/>
    <w:rsid w:val="00981BD9"/>
    <w:rsid w:val="00982434"/>
    <w:rsid w:val="00982562"/>
    <w:rsid w:val="0098270D"/>
    <w:rsid w:val="009827F3"/>
    <w:rsid w:val="00982867"/>
    <w:rsid w:val="00982AA0"/>
    <w:rsid w:val="009839EE"/>
    <w:rsid w:val="00984D86"/>
    <w:rsid w:val="0098525E"/>
    <w:rsid w:val="009853EF"/>
    <w:rsid w:val="0098550C"/>
    <w:rsid w:val="00985EFF"/>
    <w:rsid w:val="00986947"/>
    <w:rsid w:val="00986B87"/>
    <w:rsid w:val="00987F72"/>
    <w:rsid w:val="009905EF"/>
    <w:rsid w:val="0099080B"/>
    <w:rsid w:val="00990AED"/>
    <w:rsid w:val="00990EFA"/>
    <w:rsid w:val="00990FE7"/>
    <w:rsid w:val="00991368"/>
    <w:rsid w:val="0099140D"/>
    <w:rsid w:val="0099181B"/>
    <w:rsid w:val="00991ABE"/>
    <w:rsid w:val="0099237C"/>
    <w:rsid w:val="009924C1"/>
    <w:rsid w:val="009924FB"/>
    <w:rsid w:val="009939DE"/>
    <w:rsid w:val="0099408B"/>
    <w:rsid w:val="0099442B"/>
    <w:rsid w:val="009958CF"/>
    <w:rsid w:val="0099684F"/>
    <w:rsid w:val="00997593"/>
    <w:rsid w:val="009975BF"/>
    <w:rsid w:val="00997D22"/>
    <w:rsid w:val="009A0521"/>
    <w:rsid w:val="009A0BA2"/>
    <w:rsid w:val="009A0C7C"/>
    <w:rsid w:val="009A154A"/>
    <w:rsid w:val="009A209C"/>
    <w:rsid w:val="009A28A8"/>
    <w:rsid w:val="009A3879"/>
    <w:rsid w:val="009A3947"/>
    <w:rsid w:val="009A3F35"/>
    <w:rsid w:val="009A4B4C"/>
    <w:rsid w:val="009A532A"/>
    <w:rsid w:val="009A5802"/>
    <w:rsid w:val="009A5A9B"/>
    <w:rsid w:val="009A5F81"/>
    <w:rsid w:val="009A617C"/>
    <w:rsid w:val="009A76A8"/>
    <w:rsid w:val="009A7865"/>
    <w:rsid w:val="009B0507"/>
    <w:rsid w:val="009B0B24"/>
    <w:rsid w:val="009B1E4A"/>
    <w:rsid w:val="009B25B8"/>
    <w:rsid w:val="009B32EF"/>
    <w:rsid w:val="009B3BD5"/>
    <w:rsid w:val="009B3F9E"/>
    <w:rsid w:val="009B4625"/>
    <w:rsid w:val="009B4A0B"/>
    <w:rsid w:val="009B5D9F"/>
    <w:rsid w:val="009B6820"/>
    <w:rsid w:val="009B795E"/>
    <w:rsid w:val="009C0EA5"/>
    <w:rsid w:val="009C1BAE"/>
    <w:rsid w:val="009C2BF4"/>
    <w:rsid w:val="009C311D"/>
    <w:rsid w:val="009C38A3"/>
    <w:rsid w:val="009C3B73"/>
    <w:rsid w:val="009C55D1"/>
    <w:rsid w:val="009C5AFF"/>
    <w:rsid w:val="009C614B"/>
    <w:rsid w:val="009C6554"/>
    <w:rsid w:val="009C68DB"/>
    <w:rsid w:val="009C695A"/>
    <w:rsid w:val="009C6AA7"/>
    <w:rsid w:val="009C73A3"/>
    <w:rsid w:val="009C7969"/>
    <w:rsid w:val="009C7A9B"/>
    <w:rsid w:val="009D0885"/>
    <w:rsid w:val="009D169E"/>
    <w:rsid w:val="009D1A12"/>
    <w:rsid w:val="009D29C7"/>
    <w:rsid w:val="009D2E44"/>
    <w:rsid w:val="009D3357"/>
    <w:rsid w:val="009D34C9"/>
    <w:rsid w:val="009D3C67"/>
    <w:rsid w:val="009D3FE9"/>
    <w:rsid w:val="009D40AE"/>
    <w:rsid w:val="009D43C9"/>
    <w:rsid w:val="009D50A0"/>
    <w:rsid w:val="009D5C3C"/>
    <w:rsid w:val="009D68D4"/>
    <w:rsid w:val="009D6F75"/>
    <w:rsid w:val="009D71F7"/>
    <w:rsid w:val="009D7798"/>
    <w:rsid w:val="009E0802"/>
    <w:rsid w:val="009E08F9"/>
    <w:rsid w:val="009E1D98"/>
    <w:rsid w:val="009E27E3"/>
    <w:rsid w:val="009E2DE0"/>
    <w:rsid w:val="009E35DC"/>
    <w:rsid w:val="009E4072"/>
    <w:rsid w:val="009E40DB"/>
    <w:rsid w:val="009E4854"/>
    <w:rsid w:val="009E4D1B"/>
    <w:rsid w:val="009E6456"/>
    <w:rsid w:val="009E6A75"/>
    <w:rsid w:val="009E6BC2"/>
    <w:rsid w:val="009E6E5E"/>
    <w:rsid w:val="009E74C2"/>
    <w:rsid w:val="009E74FC"/>
    <w:rsid w:val="009E7A58"/>
    <w:rsid w:val="009E7DCA"/>
    <w:rsid w:val="009E7F33"/>
    <w:rsid w:val="009F0A03"/>
    <w:rsid w:val="009F0D4C"/>
    <w:rsid w:val="009F1FBD"/>
    <w:rsid w:val="009F214A"/>
    <w:rsid w:val="009F2198"/>
    <w:rsid w:val="009F3622"/>
    <w:rsid w:val="009F44D1"/>
    <w:rsid w:val="009F457E"/>
    <w:rsid w:val="009F5763"/>
    <w:rsid w:val="009F6349"/>
    <w:rsid w:val="009F759E"/>
    <w:rsid w:val="00A00256"/>
    <w:rsid w:val="00A0054D"/>
    <w:rsid w:val="00A01441"/>
    <w:rsid w:val="00A01524"/>
    <w:rsid w:val="00A0199F"/>
    <w:rsid w:val="00A019E7"/>
    <w:rsid w:val="00A024AC"/>
    <w:rsid w:val="00A02D29"/>
    <w:rsid w:val="00A03B5A"/>
    <w:rsid w:val="00A04215"/>
    <w:rsid w:val="00A046C5"/>
    <w:rsid w:val="00A04CD4"/>
    <w:rsid w:val="00A05566"/>
    <w:rsid w:val="00A055C3"/>
    <w:rsid w:val="00A05784"/>
    <w:rsid w:val="00A05C0A"/>
    <w:rsid w:val="00A05FA6"/>
    <w:rsid w:val="00A0649A"/>
    <w:rsid w:val="00A07723"/>
    <w:rsid w:val="00A1026A"/>
    <w:rsid w:val="00A107B1"/>
    <w:rsid w:val="00A11B5D"/>
    <w:rsid w:val="00A11C1B"/>
    <w:rsid w:val="00A11F4E"/>
    <w:rsid w:val="00A125EC"/>
    <w:rsid w:val="00A130C5"/>
    <w:rsid w:val="00A1323B"/>
    <w:rsid w:val="00A141CD"/>
    <w:rsid w:val="00A14659"/>
    <w:rsid w:val="00A14669"/>
    <w:rsid w:val="00A14836"/>
    <w:rsid w:val="00A14AF0"/>
    <w:rsid w:val="00A15432"/>
    <w:rsid w:val="00A160D6"/>
    <w:rsid w:val="00A16895"/>
    <w:rsid w:val="00A169DE"/>
    <w:rsid w:val="00A16E2E"/>
    <w:rsid w:val="00A170D4"/>
    <w:rsid w:val="00A17243"/>
    <w:rsid w:val="00A177C9"/>
    <w:rsid w:val="00A178DB"/>
    <w:rsid w:val="00A204DB"/>
    <w:rsid w:val="00A2114D"/>
    <w:rsid w:val="00A21CEB"/>
    <w:rsid w:val="00A222FE"/>
    <w:rsid w:val="00A22670"/>
    <w:rsid w:val="00A22DFF"/>
    <w:rsid w:val="00A23E80"/>
    <w:rsid w:val="00A25094"/>
    <w:rsid w:val="00A25355"/>
    <w:rsid w:val="00A25438"/>
    <w:rsid w:val="00A2556C"/>
    <w:rsid w:val="00A2602E"/>
    <w:rsid w:val="00A26032"/>
    <w:rsid w:val="00A2609A"/>
    <w:rsid w:val="00A26A31"/>
    <w:rsid w:val="00A300D9"/>
    <w:rsid w:val="00A30231"/>
    <w:rsid w:val="00A30271"/>
    <w:rsid w:val="00A30A79"/>
    <w:rsid w:val="00A30EAB"/>
    <w:rsid w:val="00A311B0"/>
    <w:rsid w:val="00A326A1"/>
    <w:rsid w:val="00A32719"/>
    <w:rsid w:val="00A33EC5"/>
    <w:rsid w:val="00A34246"/>
    <w:rsid w:val="00A35C44"/>
    <w:rsid w:val="00A35F64"/>
    <w:rsid w:val="00A3634C"/>
    <w:rsid w:val="00A3683B"/>
    <w:rsid w:val="00A3784C"/>
    <w:rsid w:val="00A37C29"/>
    <w:rsid w:val="00A40CD5"/>
    <w:rsid w:val="00A4131D"/>
    <w:rsid w:val="00A413A2"/>
    <w:rsid w:val="00A415F1"/>
    <w:rsid w:val="00A41A2A"/>
    <w:rsid w:val="00A42D08"/>
    <w:rsid w:val="00A42E34"/>
    <w:rsid w:val="00A4381E"/>
    <w:rsid w:val="00A43A32"/>
    <w:rsid w:val="00A43B68"/>
    <w:rsid w:val="00A4507D"/>
    <w:rsid w:val="00A45A1E"/>
    <w:rsid w:val="00A46E72"/>
    <w:rsid w:val="00A4743A"/>
    <w:rsid w:val="00A47DDD"/>
    <w:rsid w:val="00A50217"/>
    <w:rsid w:val="00A50B03"/>
    <w:rsid w:val="00A52DBE"/>
    <w:rsid w:val="00A52FA5"/>
    <w:rsid w:val="00A53057"/>
    <w:rsid w:val="00A53890"/>
    <w:rsid w:val="00A5479A"/>
    <w:rsid w:val="00A548AC"/>
    <w:rsid w:val="00A55064"/>
    <w:rsid w:val="00A557C5"/>
    <w:rsid w:val="00A566DA"/>
    <w:rsid w:val="00A56F63"/>
    <w:rsid w:val="00A574F2"/>
    <w:rsid w:val="00A57CC3"/>
    <w:rsid w:val="00A6015D"/>
    <w:rsid w:val="00A603EF"/>
    <w:rsid w:val="00A60708"/>
    <w:rsid w:val="00A60AD0"/>
    <w:rsid w:val="00A62D0F"/>
    <w:rsid w:val="00A63DE3"/>
    <w:rsid w:val="00A63E1E"/>
    <w:rsid w:val="00A64A59"/>
    <w:rsid w:val="00A64AFC"/>
    <w:rsid w:val="00A64D2E"/>
    <w:rsid w:val="00A659E0"/>
    <w:rsid w:val="00A65B91"/>
    <w:rsid w:val="00A66B7E"/>
    <w:rsid w:val="00A6733D"/>
    <w:rsid w:val="00A713BF"/>
    <w:rsid w:val="00A714CB"/>
    <w:rsid w:val="00A719CD"/>
    <w:rsid w:val="00A730C2"/>
    <w:rsid w:val="00A730C6"/>
    <w:rsid w:val="00A733DD"/>
    <w:rsid w:val="00A733DE"/>
    <w:rsid w:val="00A739D5"/>
    <w:rsid w:val="00A73C48"/>
    <w:rsid w:val="00A740AB"/>
    <w:rsid w:val="00A7413E"/>
    <w:rsid w:val="00A74E99"/>
    <w:rsid w:val="00A75ADA"/>
    <w:rsid w:val="00A75DAC"/>
    <w:rsid w:val="00A76AAD"/>
    <w:rsid w:val="00A76E58"/>
    <w:rsid w:val="00A76F1E"/>
    <w:rsid w:val="00A77410"/>
    <w:rsid w:val="00A77551"/>
    <w:rsid w:val="00A8061D"/>
    <w:rsid w:val="00A81374"/>
    <w:rsid w:val="00A81A42"/>
    <w:rsid w:val="00A81F2B"/>
    <w:rsid w:val="00A8228E"/>
    <w:rsid w:val="00A826B5"/>
    <w:rsid w:val="00A827CD"/>
    <w:rsid w:val="00A82E06"/>
    <w:rsid w:val="00A830DE"/>
    <w:rsid w:val="00A832FE"/>
    <w:rsid w:val="00A833FD"/>
    <w:rsid w:val="00A83F3D"/>
    <w:rsid w:val="00A8426F"/>
    <w:rsid w:val="00A8474E"/>
    <w:rsid w:val="00A85E0F"/>
    <w:rsid w:val="00A86252"/>
    <w:rsid w:val="00A8645E"/>
    <w:rsid w:val="00A866EE"/>
    <w:rsid w:val="00A8681F"/>
    <w:rsid w:val="00A86D6F"/>
    <w:rsid w:val="00A8717A"/>
    <w:rsid w:val="00A87A49"/>
    <w:rsid w:val="00A900EE"/>
    <w:rsid w:val="00A9035C"/>
    <w:rsid w:val="00A910B4"/>
    <w:rsid w:val="00A911DB"/>
    <w:rsid w:val="00A91C2B"/>
    <w:rsid w:val="00A92E07"/>
    <w:rsid w:val="00A93210"/>
    <w:rsid w:val="00A938E8"/>
    <w:rsid w:val="00A93CAD"/>
    <w:rsid w:val="00A9469D"/>
    <w:rsid w:val="00A948BA"/>
    <w:rsid w:val="00A95622"/>
    <w:rsid w:val="00A966F8"/>
    <w:rsid w:val="00A96A0A"/>
    <w:rsid w:val="00A96B79"/>
    <w:rsid w:val="00A97188"/>
    <w:rsid w:val="00A97918"/>
    <w:rsid w:val="00A97E2F"/>
    <w:rsid w:val="00A97E34"/>
    <w:rsid w:val="00A97E37"/>
    <w:rsid w:val="00A97F1F"/>
    <w:rsid w:val="00AA2850"/>
    <w:rsid w:val="00AA3469"/>
    <w:rsid w:val="00AA3E5C"/>
    <w:rsid w:val="00AA5364"/>
    <w:rsid w:val="00AA5409"/>
    <w:rsid w:val="00AA581C"/>
    <w:rsid w:val="00AA642A"/>
    <w:rsid w:val="00AA6D4E"/>
    <w:rsid w:val="00AB045F"/>
    <w:rsid w:val="00AB10E7"/>
    <w:rsid w:val="00AB114D"/>
    <w:rsid w:val="00AB14B9"/>
    <w:rsid w:val="00AB1864"/>
    <w:rsid w:val="00AB2088"/>
    <w:rsid w:val="00AB216E"/>
    <w:rsid w:val="00AB2C39"/>
    <w:rsid w:val="00AB327E"/>
    <w:rsid w:val="00AB37D0"/>
    <w:rsid w:val="00AB3D1D"/>
    <w:rsid w:val="00AB3F71"/>
    <w:rsid w:val="00AB49DF"/>
    <w:rsid w:val="00AB4AA8"/>
    <w:rsid w:val="00AB5A49"/>
    <w:rsid w:val="00AB7364"/>
    <w:rsid w:val="00AB74E6"/>
    <w:rsid w:val="00AB7E23"/>
    <w:rsid w:val="00AC0231"/>
    <w:rsid w:val="00AC0A13"/>
    <w:rsid w:val="00AC187E"/>
    <w:rsid w:val="00AC1C82"/>
    <w:rsid w:val="00AC2916"/>
    <w:rsid w:val="00AC29D1"/>
    <w:rsid w:val="00AC2F61"/>
    <w:rsid w:val="00AC3659"/>
    <w:rsid w:val="00AC3D6E"/>
    <w:rsid w:val="00AC3F7D"/>
    <w:rsid w:val="00AC4173"/>
    <w:rsid w:val="00AC4483"/>
    <w:rsid w:val="00AC4B84"/>
    <w:rsid w:val="00AC590E"/>
    <w:rsid w:val="00AC6061"/>
    <w:rsid w:val="00AC66C7"/>
    <w:rsid w:val="00AC7BD4"/>
    <w:rsid w:val="00AD0235"/>
    <w:rsid w:val="00AD1480"/>
    <w:rsid w:val="00AD297F"/>
    <w:rsid w:val="00AD341C"/>
    <w:rsid w:val="00AD371D"/>
    <w:rsid w:val="00AD38C3"/>
    <w:rsid w:val="00AD52B9"/>
    <w:rsid w:val="00AD5978"/>
    <w:rsid w:val="00AD5B98"/>
    <w:rsid w:val="00AD5CE6"/>
    <w:rsid w:val="00AD68E2"/>
    <w:rsid w:val="00AE09D9"/>
    <w:rsid w:val="00AE0DFB"/>
    <w:rsid w:val="00AE157F"/>
    <w:rsid w:val="00AE172A"/>
    <w:rsid w:val="00AE2E25"/>
    <w:rsid w:val="00AE2FF7"/>
    <w:rsid w:val="00AE368E"/>
    <w:rsid w:val="00AE4356"/>
    <w:rsid w:val="00AE4A43"/>
    <w:rsid w:val="00AE513C"/>
    <w:rsid w:val="00AE5679"/>
    <w:rsid w:val="00AE582D"/>
    <w:rsid w:val="00AE6269"/>
    <w:rsid w:val="00AE6C5C"/>
    <w:rsid w:val="00AE6FAA"/>
    <w:rsid w:val="00AE7904"/>
    <w:rsid w:val="00AF0625"/>
    <w:rsid w:val="00AF069D"/>
    <w:rsid w:val="00AF10E9"/>
    <w:rsid w:val="00AF1523"/>
    <w:rsid w:val="00AF1546"/>
    <w:rsid w:val="00AF215D"/>
    <w:rsid w:val="00AF231D"/>
    <w:rsid w:val="00AF296F"/>
    <w:rsid w:val="00AF31E3"/>
    <w:rsid w:val="00AF34A5"/>
    <w:rsid w:val="00AF39E7"/>
    <w:rsid w:val="00AF3A9C"/>
    <w:rsid w:val="00AF3E9B"/>
    <w:rsid w:val="00AF4034"/>
    <w:rsid w:val="00AF4898"/>
    <w:rsid w:val="00AF4FB1"/>
    <w:rsid w:val="00AF6157"/>
    <w:rsid w:val="00AF70B0"/>
    <w:rsid w:val="00AF7A06"/>
    <w:rsid w:val="00B00488"/>
    <w:rsid w:val="00B010EE"/>
    <w:rsid w:val="00B0154E"/>
    <w:rsid w:val="00B031E5"/>
    <w:rsid w:val="00B03EFC"/>
    <w:rsid w:val="00B0404B"/>
    <w:rsid w:val="00B04384"/>
    <w:rsid w:val="00B043C5"/>
    <w:rsid w:val="00B04508"/>
    <w:rsid w:val="00B04B70"/>
    <w:rsid w:val="00B04DC3"/>
    <w:rsid w:val="00B05072"/>
    <w:rsid w:val="00B0511F"/>
    <w:rsid w:val="00B05ABC"/>
    <w:rsid w:val="00B067C4"/>
    <w:rsid w:val="00B07E4C"/>
    <w:rsid w:val="00B108FC"/>
    <w:rsid w:val="00B10A3A"/>
    <w:rsid w:val="00B10AC2"/>
    <w:rsid w:val="00B10D74"/>
    <w:rsid w:val="00B11926"/>
    <w:rsid w:val="00B11D6D"/>
    <w:rsid w:val="00B11F9B"/>
    <w:rsid w:val="00B12034"/>
    <w:rsid w:val="00B12046"/>
    <w:rsid w:val="00B136C5"/>
    <w:rsid w:val="00B13B65"/>
    <w:rsid w:val="00B14161"/>
    <w:rsid w:val="00B14C68"/>
    <w:rsid w:val="00B14CCB"/>
    <w:rsid w:val="00B14DB9"/>
    <w:rsid w:val="00B1594F"/>
    <w:rsid w:val="00B15A97"/>
    <w:rsid w:val="00B15E06"/>
    <w:rsid w:val="00B15F91"/>
    <w:rsid w:val="00B1632A"/>
    <w:rsid w:val="00B1694E"/>
    <w:rsid w:val="00B16CD3"/>
    <w:rsid w:val="00B16D38"/>
    <w:rsid w:val="00B16D43"/>
    <w:rsid w:val="00B1752A"/>
    <w:rsid w:val="00B17691"/>
    <w:rsid w:val="00B17771"/>
    <w:rsid w:val="00B17B3C"/>
    <w:rsid w:val="00B17E50"/>
    <w:rsid w:val="00B2039A"/>
    <w:rsid w:val="00B20A1D"/>
    <w:rsid w:val="00B2121F"/>
    <w:rsid w:val="00B225F7"/>
    <w:rsid w:val="00B229E7"/>
    <w:rsid w:val="00B22B21"/>
    <w:rsid w:val="00B23DB5"/>
    <w:rsid w:val="00B24677"/>
    <w:rsid w:val="00B247B7"/>
    <w:rsid w:val="00B26E3F"/>
    <w:rsid w:val="00B26FA4"/>
    <w:rsid w:val="00B27194"/>
    <w:rsid w:val="00B2789A"/>
    <w:rsid w:val="00B304B9"/>
    <w:rsid w:val="00B30C19"/>
    <w:rsid w:val="00B316CA"/>
    <w:rsid w:val="00B319A8"/>
    <w:rsid w:val="00B320FD"/>
    <w:rsid w:val="00B32890"/>
    <w:rsid w:val="00B335A9"/>
    <w:rsid w:val="00B34C9D"/>
    <w:rsid w:val="00B3544F"/>
    <w:rsid w:val="00B3549E"/>
    <w:rsid w:val="00B3561A"/>
    <w:rsid w:val="00B36F99"/>
    <w:rsid w:val="00B378CC"/>
    <w:rsid w:val="00B3799D"/>
    <w:rsid w:val="00B37DAD"/>
    <w:rsid w:val="00B37E55"/>
    <w:rsid w:val="00B40057"/>
    <w:rsid w:val="00B400BE"/>
    <w:rsid w:val="00B40180"/>
    <w:rsid w:val="00B408B1"/>
    <w:rsid w:val="00B40C2D"/>
    <w:rsid w:val="00B4115E"/>
    <w:rsid w:val="00B42494"/>
    <w:rsid w:val="00B42DEA"/>
    <w:rsid w:val="00B4342D"/>
    <w:rsid w:val="00B434D7"/>
    <w:rsid w:val="00B438E2"/>
    <w:rsid w:val="00B439B0"/>
    <w:rsid w:val="00B44E1B"/>
    <w:rsid w:val="00B454E0"/>
    <w:rsid w:val="00B462F0"/>
    <w:rsid w:val="00B46B1C"/>
    <w:rsid w:val="00B46D0D"/>
    <w:rsid w:val="00B47467"/>
    <w:rsid w:val="00B47679"/>
    <w:rsid w:val="00B50815"/>
    <w:rsid w:val="00B50F9A"/>
    <w:rsid w:val="00B51680"/>
    <w:rsid w:val="00B5186F"/>
    <w:rsid w:val="00B52202"/>
    <w:rsid w:val="00B5265A"/>
    <w:rsid w:val="00B54128"/>
    <w:rsid w:val="00B548F5"/>
    <w:rsid w:val="00B55EC9"/>
    <w:rsid w:val="00B561E8"/>
    <w:rsid w:val="00B564D1"/>
    <w:rsid w:val="00B574EA"/>
    <w:rsid w:val="00B57924"/>
    <w:rsid w:val="00B60CBF"/>
    <w:rsid w:val="00B611A2"/>
    <w:rsid w:val="00B613C6"/>
    <w:rsid w:val="00B62174"/>
    <w:rsid w:val="00B627D6"/>
    <w:rsid w:val="00B639F0"/>
    <w:rsid w:val="00B641E4"/>
    <w:rsid w:val="00B643BF"/>
    <w:rsid w:val="00B64B2A"/>
    <w:rsid w:val="00B65660"/>
    <w:rsid w:val="00B65A33"/>
    <w:rsid w:val="00B6602E"/>
    <w:rsid w:val="00B66816"/>
    <w:rsid w:val="00B668B7"/>
    <w:rsid w:val="00B66909"/>
    <w:rsid w:val="00B67159"/>
    <w:rsid w:val="00B70279"/>
    <w:rsid w:val="00B707C4"/>
    <w:rsid w:val="00B7113B"/>
    <w:rsid w:val="00B717B0"/>
    <w:rsid w:val="00B72049"/>
    <w:rsid w:val="00B73331"/>
    <w:rsid w:val="00B74260"/>
    <w:rsid w:val="00B74B31"/>
    <w:rsid w:val="00B74F14"/>
    <w:rsid w:val="00B7519B"/>
    <w:rsid w:val="00B75783"/>
    <w:rsid w:val="00B75C6A"/>
    <w:rsid w:val="00B778A2"/>
    <w:rsid w:val="00B8069F"/>
    <w:rsid w:val="00B8082C"/>
    <w:rsid w:val="00B8102B"/>
    <w:rsid w:val="00B810B3"/>
    <w:rsid w:val="00B81115"/>
    <w:rsid w:val="00B822DF"/>
    <w:rsid w:val="00B824E8"/>
    <w:rsid w:val="00B83A92"/>
    <w:rsid w:val="00B847A4"/>
    <w:rsid w:val="00B8480D"/>
    <w:rsid w:val="00B85C6A"/>
    <w:rsid w:val="00B86345"/>
    <w:rsid w:val="00B86A7B"/>
    <w:rsid w:val="00B86CC3"/>
    <w:rsid w:val="00B87C45"/>
    <w:rsid w:val="00B90178"/>
    <w:rsid w:val="00B90755"/>
    <w:rsid w:val="00B91708"/>
    <w:rsid w:val="00B919EA"/>
    <w:rsid w:val="00B91E17"/>
    <w:rsid w:val="00B91F39"/>
    <w:rsid w:val="00B93B4A"/>
    <w:rsid w:val="00B93CEA"/>
    <w:rsid w:val="00B942E6"/>
    <w:rsid w:val="00B94993"/>
    <w:rsid w:val="00B950FA"/>
    <w:rsid w:val="00B95532"/>
    <w:rsid w:val="00B96863"/>
    <w:rsid w:val="00B97C25"/>
    <w:rsid w:val="00BA002D"/>
    <w:rsid w:val="00BA0789"/>
    <w:rsid w:val="00BA0EAE"/>
    <w:rsid w:val="00BA12FC"/>
    <w:rsid w:val="00BA1692"/>
    <w:rsid w:val="00BA1779"/>
    <w:rsid w:val="00BA3DCA"/>
    <w:rsid w:val="00BA4EBD"/>
    <w:rsid w:val="00BA5040"/>
    <w:rsid w:val="00BA5437"/>
    <w:rsid w:val="00BA5979"/>
    <w:rsid w:val="00BA5BF6"/>
    <w:rsid w:val="00BA6354"/>
    <w:rsid w:val="00BA66AC"/>
    <w:rsid w:val="00BA6AF2"/>
    <w:rsid w:val="00BA7258"/>
    <w:rsid w:val="00BB0669"/>
    <w:rsid w:val="00BB06AD"/>
    <w:rsid w:val="00BB14EC"/>
    <w:rsid w:val="00BB1784"/>
    <w:rsid w:val="00BB1F95"/>
    <w:rsid w:val="00BB2DFB"/>
    <w:rsid w:val="00BB4656"/>
    <w:rsid w:val="00BB4F8C"/>
    <w:rsid w:val="00BB5FAF"/>
    <w:rsid w:val="00BB616C"/>
    <w:rsid w:val="00BB61D5"/>
    <w:rsid w:val="00BB6894"/>
    <w:rsid w:val="00BB6E02"/>
    <w:rsid w:val="00BB715B"/>
    <w:rsid w:val="00BB7600"/>
    <w:rsid w:val="00BB7B77"/>
    <w:rsid w:val="00BB7E8F"/>
    <w:rsid w:val="00BC05E1"/>
    <w:rsid w:val="00BC0A25"/>
    <w:rsid w:val="00BC1DA0"/>
    <w:rsid w:val="00BC2870"/>
    <w:rsid w:val="00BC3B35"/>
    <w:rsid w:val="00BC52C2"/>
    <w:rsid w:val="00BC55FA"/>
    <w:rsid w:val="00BC623E"/>
    <w:rsid w:val="00BC6471"/>
    <w:rsid w:val="00BC6C6D"/>
    <w:rsid w:val="00BC70A9"/>
    <w:rsid w:val="00BC7418"/>
    <w:rsid w:val="00BC7439"/>
    <w:rsid w:val="00BC7641"/>
    <w:rsid w:val="00BC7650"/>
    <w:rsid w:val="00BC770F"/>
    <w:rsid w:val="00BC7743"/>
    <w:rsid w:val="00BD003A"/>
    <w:rsid w:val="00BD009F"/>
    <w:rsid w:val="00BD1998"/>
    <w:rsid w:val="00BD2089"/>
    <w:rsid w:val="00BD20FF"/>
    <w:rsid w:val="00BD2242"/>
    <w:rsid w:val="00BD372B"/>
    <w:rsid w:val="00BD3DF3"/>
    <w:rsid w:val="00BD4937"/>
    <w:rsid w:val="00BD5609"/>
    <w:rsid w:val="00BD562B"/>
    <w:rsid w:val="00BD5D61"/>
    <w:rsid w:val="00BD63A1"/>
    <w:rsid w:val="00BD65CB"/>
    <w:rsid w:val="00BD67E6"/>
    <w:rsid w:val="00BD72D5"/>
    <w:rsid w:val="00BD7337"/>
    <w:rsid w:val="00BD7EA3"/>
    <w:rsid w:val="00BE0632"/>
    <w:rsid w:val="00BE0A98"/>
    <w:rsid w:val="00BE0D20"/>
    <w:rsid w:val="00BE1ED4"/>
    <w:rsid w:val="00BE208A"/>
    <w:rsid w:val="00BE2101"/>
    <w:rsid w:val="00BE254E"/>
    <w:rsid w:val="00BE270B"/>
    <w:rsid w:val="00BE2C77"/>
    <w:rsid w:val="00BE2CB3"/>
    <w:rsid w:val="00BE34CB"/>
    <w:rsid w:val="00BE3521"/>
    <w:rsid w:val="00BE3B7E"/>
    <w:rsid w:val="00BE4660"/>
    <w:rsid w:val="00BE4875"/>
    <w:rsid w:val="00BE4CAD"/>
    <w:rsid w:val="00BE5222"/>
    <w:rsid w:val="00BE5595"/>
    <w:rsid w:val="00BE57F0"/>
    <w:rsid w:val="00BE68B7"/>
    <w:rsid w:val="00BE7445"/>
    <w:rsid w:val="00BE7689"/>
    <w:rsid w:val="00BE7A84"/>
    <w:rsid w:val="00BF0911"/>
    <w:rsid w:val="00BF0A39"/>
    <w:rsid w:val="00BF198B"/>
    <w:rsid w:val="00BF1F52"/>
    <w:rsid w:val="00BF2B40"/>
    <w:rsid w:val="00BF2C92"/>
    <w:rsid w:val="00BF2E5D"/>
    <w:rsid w:val="00BF348F"/>
    <w:rsid w:val="00BF3616"/>
    <w:rsid w:val="00BF395C"/>
    <w:rsid w:val="00BF3FAF"/>
    <w:rsid w:val="00BF40B6"/>
    <w:rsid w:val="00BF4433"/>
    <w:rsid w:val="00BF48E4"/>
    <w:rsid w:val="00BF4F32"/>
    <w:rsid w:val="00BF544B"/>
    <w:rsid w:val="00BF687C"/>
    <w:rsid w:val="00BF68EC"/>
    <w:rsid w:val="00BF692E"/>
    <w:rsid w:val="00BF699A"/>
    <w:rsid w:val="00BF7C66"/>
    <w:rsid w:val="00C013C5"/>
    <w:rsid w:val="00C017A6"/>
    <w:rsid w:val="00C026B8"/>
    <w:rsid w:val="00C0309B"/>
    <w:rsid w:val="00C03C84"/>
    <w:rsid w:val="00C04C20"/>
    <w:rsid w:val="00C05165"/>
    <w:rsid w:val="00C05799"/>
    <w:rsid w:val="00C05952"/>
    <w:rsid w:val="00C05D66"/>
    <w:rsid w:val="00C05FEB"/>
    <w:rsid w:val="00C0600F"/>
    <w:rsid w:val="00C075B4"/>
    <w:rsid w:val="00C075B5"/>
    <w:rsid w:val="00C07670"/>
    <w:rsid w:val="00C07BF8"/>
    <w:rsid w:val="00C10360"/>
    <w:rsid w:val="00C11112"/>
    <w:rsid w:val="00C11C2E"/>
    <w:rsid w:val="00C11C7A"/>
    <w:rsid w:val="00C128C3"/>
    <w:rsid w:val="00C12BDD"/>
    <w:rsid w:val="00C12C52"/>
    <w:rsid w:val="00C13555"/>
    <w:rsid w:val="00C13BB1"/>
    <w:rsid w:val="00C14127"/>
    <w:rsid w:val="00C141D7"/>
    <w:rsid w:val="00C143EF"/>
    <w:rsid w:val="00C147B2"/>
    <w:rsid w:val="00C1489A"/>
    <w:rsid w:val="00C150E5"/>
    <w:rsid w:val="00C15710"/>
    <w:rsid w:val="00C16152"/>
    <w:rsid w:val="00C1662D"/>
    <w:rsid w:val="00C16ED6"/>
    <w:rsid w:val="00C17892"/>
    <w:rsid w:val="00C2071C"/>
    <w:rsid w:val="00C2089D"/>
    <w:rsid w:val="00C212F1"/>
    <w:rsid w:val="00C225C9"/>
    <w:rsid w:val="00C22C5E"/>
    <w:rsid w:val="00C22FE2"/>
    <w:rsid w:val="00C23E8C"/>
    <w:rsid w:val="00C24C0B"/>
    <w:rsid w:val="00C253A7"/>
    <w:rsid w:val="00C25A86"/>
    <w:rsid w:val="00C27526"/>
    <w:rsid w:val="00C27C7E"/>
    <w:rsid w:val="00C302F6"/>
    <w:rsid w:val="00C30DC1"/>
    <w:rsid w:val="00C30E25"/>
    <w:rsid w:val="00C318C9"/>
    <w:rsid w:val="00C321D7"/>
    <w:rsid w:val="00C33463"/>
    <w:rsid w:val="00C33E8A"/>
    <w:rsid w:val="00C3402D"/>
    <w:rsid w:val="00C340E7"/>
    <w:rsid w:val="00C34482"/>
    <w:rsid w:val="00C345C1"/>
    <w:rsid w:val="00C34CEE"/>
    <w:rsid w:val="00C354B8"/>
    <w:rsid w:val="00C35586"/>
    <w:rsid w:val="00C35F41"/>
    <w:rsid w:val="00C35FB0"/>
    <w:rsid w:val="00C36B15"/>
    <w:rsid w:val="00C37269"/>
    <w:rsid w:val="00C40200"/>
    <w:rsid w:val="00C40439"/>
    <w:rsid w:val="00C40BE6"/>
    <w:rsid w:val="00C40EB0"/>
    <w:rsid w:val="00C41D09"/>
    <w:rsid w:val="00C426B9"/>
    <w:rsid w:val="00C435EA"/>
    <w:rsid w:val="00C44401"/>
    <w:rsid w:val="00C44E04"/>
    <w:rsid w:val="00C45ACF"/>
    <w:rsid w:val="00C45FAA"/>
    <w:rsid w:val="00C46477"/>
    <w:rsid w:val="00C473EA"/>
    <w:rsid w:val="00C4792D"/>
    <w:rsid w:val="00C47999"/>
    <w:rsid w:val="00C479A7"/>
    <w:rsid w:val="00C47AF7"/>
    <w:rsid w:val="00C50774"/>
    <w:rsid w:val="00C50D82"/>
    <w:rsid w:val="00C51045"/>
    <w:rsid w:val="00C512CF"/>
    <w:rsid w:val="00C522D8"/>
    <w:rsid w:val="00C524D6"/>
    <w:rsid w:val="00C52662"/>
    <w:rsid w:val="00C530DB"/>
    <w:rsid w:val="00C53219"/>
    <w:rsid w:val="00C5392A"/>
    <w:rsid w:val="00C5396A"/>
    <w:rsid w:val="00C539E2"/>
    <w:rsid w:val="00C53B7A"/>
    <w:rsid w:val="00C54169"/>
    <w:rsid w:val="00C54AF9"/>
    <w:rsid w:val="00C55569"/>
    <w:rsid w:val="00C55B22"/>
    <w:rsid w:val="00C569BC"/>
    <w:rsid w:val="00C56CE6"/>
    <w:rsid w:val="00C572E3"/>
    <w:rsid w:val="00C57D88"/>
    <w:rsid w:val="00C6093E"/>
    <w:rsid w:val="00C60A29"/>
    <w:rsid w:val="00C61082"/>
    <w:rsid w:val="00C615CE"/>
    <w:rsid w:val="00C6173E"/>
    <w:rsid w:val="00C623DC"/>
    <w:rsid w:val="00C62810"/>
    <w:rsid w:val="00C62973"/>
    <w:rsid w:val="00C62E53"/>
    <w:rsid w:val="00C63563"/>
    <w:rsid w:val="00C63D5E"/>
    <w:rsid w:val="00C64895"/>
    <w:rsid w:val="00C65F32"/>
    <w:rsid w:val="00C66744"/>
    <w:rsid w:val="00C70394"/>
    <w:rsid w:val="00C7045F"/>
    <w:rsid w:val="00C71311"/>
    <w:rsid w:val="00C744F7"/>
    <w:rsid w:val="00C745DD"/>
    <w:rsid w:val="00C74A81"/>
    <w:rsid w:val="00C74E48"/>
    <w:rsid w:val="00C75E30"/>
    <w:rsid w:val="00C768B3"/>
    <w:rsid w:val="00C76FA4"/>
    <w:rsid w:val="00C76FD8"/>
    <w:rsid w:val="00C771E7"/>
    <w:rsid w:val="00C772C8"/>
    <w:rsid w:val="00C778FC"/>
    <w:rsid w:val="00C804D4"/>
    <w:rsid w:val="00C8107A"/>
    <w:rsid w:val="00C8136C"/>
    <w:rsid w:val="00C81397"/>
    <w:rsid w:val="00C81D95"/>
    <w:rsid w:val="00C81E8A"/>
    <w:rsid w:val="00C8247A"/>
    <w:rsid w:val="00C828CD"/>
    <w:rsid w:val="00C82C9B"/>
    <w:rsid w:val="00C835C6"/>
    <w:rsid w:val="00C8385F"/>
    <w:rsid w:val="00C83FEB"/>
    <w:rsid w:val="00C85189"/>
    <w:rsid w:val="00C85A90"/>
    <w:rsid w:val="00C86360"/>
    <w:rsid w:val="00C86632"/>
    <w:rsid w:val="00C86E57"/>
    <w:rsid w:val="00C906F4"/>
    <w:rsid w:val="00C910B3"/>
    <w:rsid w:val="00C910D3"/>
    <w:rsid w:val="00C9119D"/>
    <w:rsid w:val="00C918B7"/>
    <w:rsid w:val="00C91A91"/>
    <w:rsid w:val="00C929D8"/>
    <w:rsid w:val="00C92B46"/>
    <w:rsid w:val="00C92EAF"/>
    <w:rsid w:val="00C93FC4"/>
    <w:rsid w:val="00C94993"/>
    <w:rsid w:val="00C94E00"/>
    <w:rsid w:val="00C95BFF"/>
    <w:rsid w:val="00C96FD5"/>
    <w:rsid w:val="00C97828"/>
    <w:rsid w:val="00CA0B8F"/>
    <w:rsid w:val="00CA0BD9"/>
    <w:rsid w:val="00CA0F98"/>
    <w:rsid w:val="00CA1DE7"/>
    <w:rsid w:val="00CA2B84"/>
    <w:rsid w:val="00CA308A"/>
    <w:rsid w:val="00CA30C5"/>
    <w:rsid w:val="00CA3597"/>
    <w:rsid w:val="00CA49DA"/>
    <w:rsid w:val="00CA66A6"/>
    <w:rsid w:val="00CA6F59"/>
    <w:rsid w:val="00CA74A8"/>
    <w:rsid w:val="00CA755F"/>
    <w:rsid w:val="00CB0293"/>
    <w:rsid w:val="00CB14D9"/>
    <w:rsid w:val="00CB211D"/>
    <w:rsid w:val="00CB2456"/>
    <w:rsid w:val="00CB2D13"/>
    <w:rsid w:val="00CB319D"/>
    <w:rsid w:val="00CB40B7"/>
    <w:rsid w:val="00CB4168"/>
    <w:rsid w:val="00CB592C"/>
    <w:rsid w:val="00CB6E1F"/>
    <w:rsid w:val="00CB758F"/>
    <w:rsid w:val="00CB7781"/>
    <w:rsid w:val="00CB7FE9"/>
    <w:rsid w:val="00CC02E5"/>
    <w:rsid w:val="00CC0C03"/>
    <w:rsid w:val="00CC12DA"/>
    <w:rsid w:val="00CC1489"/>
    <w:rsid w:val="00CC1838"/>
    <w:rsid w:val="00CC18BB"/>
    <w:rsid w:val="00CC269C"/>
    <w:rsid w:val="00CC2CF4"/>
    <w:rsid w:val="00CC3D06"/>
    <w:rsid w:val="00CC41AC"/>
    <w:rsid w:val="00CC52FD"/>
    <w:rsid w:val="00CC5781"/>
    <w:rsid w:val="00CC5AF6"/>
    <w:rsid w:val="00CC65B7"/>
    <w:rsid w:val="00CC6CD5"/>
    <w:rsid w:val="00CC6ED6"/>
    <w:rsid w:val="00CC7A53"/>
    <w:rsid w:val="00CC7B41"/>
    <w:rsid w:val="00CC7BD8"/>
    <w:rsid w:val="00CD01CC"/>
    <w:rsid w:val="00CD1481"/>
    <w:rsid w:val="00CD1649"/>
    <w:rsid w:val="00CD1784"/>
    <w:rsid w:val="00CD1819"/>
    <w:rsid w:val="00CD1881"/>
    <w:rsid w:val="00CD1A16"/>
    <w:rsid w:val="00CD2AB7"/>
    <w:rsid w:val="00CD2EE8"/>
    <w:rsid w:val="00CD30CA"/>
    <w:rsid w:val="00CD330E"/>
    <w:rsid w:val="00CD34E3"/>
    <w:rsid w:val="00CD3DE1"/>
    <w:rsid w:val="00CD431C"/>
    <w:rsid w:val="00CD4612"/>
    <w:rsid w:val="00CD46AF"/>
    <w:rsid w:val="00CD4B22"/>
    <w:rsid w:val="00CD5D1D"/>
    <w:rsid w:val="00CD7774"/>
    <w:rsid w:val="00CE04E2"/>
    <w:rsid w:val="00CE0AF9"/>
    <w:rsid w:val="00CE0B69"/>
    <w:rsid w:val="00CE111E"/>
    <w:rsid w:val="00CE12CF"/>
    <w:rsid w:val="00CE1F64"/>
    <w:rsid w:val="00CE2315"/>
    <w:rsid w:val="00CE25BC"/>
    <w:rsid w:val="00CE2675"/>
    <w:rsid w:val="00CE2807"/>
    <w:rsid w:val="00CE2F97"/>
    <w:rsid w:val="00CE30F7"/>
    <w:rsid w:val="00CE3159"/>
    <w:rsid w:val="00CE329F"/>
    <w:rsid w:val="00CE3440"/>
    <w:rsid w:val="00CE43A4"/>
    <w:rsid w:val="00CE48D3"/>
    <w:rsid w:val="00CE561A"/>
    <w:rsid w:val="00CE5694"/>
    <w:rsid w:val="00CE6CDF"/>
    <w:rsid w:val="00CE7DC8"/>
    <w:rsid w:val="00CE7DDF"/>
    <w:rsid w:val="00CF15E2"/>
    <w:rsid w:val="00CF17DC"/>
    <w:rsid w:val="00CF238A"/>
    <w:rsid w:val="00CF2C4C"/>
    <w:rsid w:val="00CF3163"/>
    <w:rsid w:val="00CF335F"/>
    <w:rsid w:val="00CF337C"/>
    <w:rsid w:val="00CF3D09"/>
    <w:rsid w:val="00CF4111"/>
    <w:rsid w:val="00CF4367"/>
    <w:rsid w:val="00CF4478"/>
    <w:rsid w:val="00CF4741"/>
    <w:rsid w:val="00CF4DEF"/>
    <w:rsid w:val="00CF5440"/>
    <w:rsid w:val="00CF544B"/>
    <w:rsid w:val="00CF5A26"/>
    <w:rsid w:val="00CF650A"/>
    <w:rsid w:val="00CF6D0F"/>
    <w:rsid w:val="00CF6DEF"/>
    <w:rsid w:val="00CF6F36"/>
    <w:rsid w:val="00CF6FF9"/>
    <w:rsid w:val="00D0135E"/>
    <w:rsid w:val="00D01B25"/>
    <w:rsid w:val="00D01E27"/>
    <w:rsid w:val="00D01E98"/>
    <w:rsid w:val="00D03873"/>
    <w:rsid w:val="00D03BB8"/>
    <w:rsid w:val="00D03E6A"/>
    <w:rsid w:val="00D04298"/>
    <w:rsid w:val="00D052E1"/>
    <w:rsid w:val="00D05EA1"/>
    <w:rsid w:val="00D065CB"/>
    <w:rsid w:val="00D06654"/>
    <w:rsid w:val="00D06C6A"/>
    <w:rsid w:val="00D07265"/>
    <w:rsid w:val="00D07AC8"/>
    <w:rsid w:val="00D07BEC"/>
    <w:rsid w:val="00D10A96"/>
    <w:rsid w:val="00D10CA6"/>
    <w:rsid w:val="00D10FE1"/>
    <w:rsid w:val="00D110DC"/>
    <w:rsid w:val="00D116BE"/>
    <w:rsid w:val="00D1183A"/>
    <w:rsid w:val="00D1287B"/>
    <w:rsid w:val="00D128D5"/>
    <w:rsid w:val="00D128F8"/>
    <w:rsid w:val="00D12B09"/>
    <w:rsid w:val="00D12B49"/>
    <w:rsid w:val="00D12F44"/>
    <w:rsid w:val="00D137E3"/>
    <w:rsid w:val="00D15087"/>
    <w:rsid w:val="00D157B7"/>
    <w:rsid w:val="00D15AE0"/>
    <w:rsid w:val="00D15AF8"/>
    <w:rsid w:val="00D15D47"/>
    <w:rsid w:val="00D15F5F"/>
    <w:rsid w:val="00D166BA"/>
    <w:rsid w:val="00D16D0B"/>
    <w:rsid w:val="00D1758B"/>
    <w:rsid w:val="00D17BA0"/>
    <w:rsid w:val="00D17BC5"/>
    <w:rsid w:val="00D17E83"/>
    <w:rsid w:val="00D17F21"/>
    <w:rsid w:val="00D17FC1"/>
    <w:rsid w:val="00D2010E"/>
    <w:rsid w:val="00D20506"/>
    <w:rsid w:val="00D20B72"/>
    <w:rsid w:val="00D217AA"/>
    <w:rsid w:val="00D21A4D"/>
    <w:rsid w:val="00D22D00"/>
    <w:rsid w:val="00D234AB"/>
    <w:rsid w:val="00D24658"/>
    <w:rsid w:val="00D252E6"/>
    <w:rsid w:val="00D25D67"/>
    <w:rsid w:val="00D27660"/>
    <w:rsid w:val="00D2775E"/>
    <w:rsid w:val="00D303E2"/>
    <w:rsid w:val="00D304D5"/>
    <w:rsid w:val="00D30D66"/>
    <w:rsid w:val="00D31132"/>
    <w:rsid w:val="00D31372"/>
    <w:rsid w:val="00D31BB1"/>
    <w:rsid w:val="00D328F8"/>
    <w:rsid w:val="00D33158"/>
    <w:rsid w:val="00D331FA"/>
    <w:rsid w:val="00D34EC3"/>
    <w:rsid w:val="00D3533A"/>
    <w:rsid w:val="00D35475"/>
    <w:rsid w:val="00D354B0"/>
    <w:rsid w:val="00D3550F"/>
    <w:rsid w:val="00D35842"/>
    <w:rsid w:val="00D35A64"/>
    <w:rsid w:val="00D35CAA"/>
    <w:rsid w:val="00D36766"/>
    <w:rsid w:val="00D36D4F"/>
    <w:rsid w:val="00D371D3"/>
    <w:rsid w:val="00D37288"/>
    <w:rsid w:val="00D37A1A"/>
    <w:rsid w:val="00D40F54"/>
    <w:rsid w:val="00D41519"/>
    <w:rsid w:val="00D41C28"/>
    <w:rsid w:val="00D41DB8"/>
    <w:rsid w:val="00D4252C"/>
    <w:rsid w:val="00D42770"/>
    <w:rsid w:val="00D43BB7"/>
    <w:rsid w:val="00D43DB9"/>
    <w:rsid w:val="00D44821"/>
    <w:rsid w:val="00D44EE5"/>
    <w:rsid w:val="00D450FC"/>
    <w:rsid w:val="00D4589A"/>
    <w:rsid w:val="00D466AA"/>
    <w:rsid w:val="00D4686C"/>
    <w:rsid w:val="00D46BFB"/>
    <w:rsid w:val="00D470BB"/>
    <w:rsid w:val="00D47AF2"/>
    <w:rsid w:val="00D5006A"/>
    <w:rsid w:val="00D503C2"/>
    <w:rsid w:val="00D50474"/>
    <w:rsid w:val="00D507AB"/>
    <w:rsid w:val="00D51299"/>
    <w:rsid w:val="00D51482"/>
    <w:rsid w:val="00D51F38"/>
    <w:rsid w:val="00D51F75"/>
    <w:rsid w:val="00D52102"/>
    <w:rsid w:val="00D52189"/>
    <w:rsid w:val="00D5231C"/>
    <w:rsid w:val="00D528B9"/>
    <w:rsid w:val="00D52C02"/>
    <w:rsid w:val="00D52C1D"/>
    <w:rsid w:val="00D52CFA"/>
    <w:rsid w:val="00D55957"/>
    <w:rsid w:val="00D55A97"/>
    <w:rsid w:val="00D55F8B"/>
    <w:rsid w:val="00D56189"/>
    <w:rsid w:val="00D56A25"/>
    <w:rsid w:val="00D56CB6"/>
    <w:rsid w:val="00D56CEE"/>
    <w:rsid w:val="00D56E5C"/>
    <w:rsid w:val="00D57D5A"/>
    <w:rsid w:val="00D57E98"/>
    <w:rsid w:val="00D60384"/>
    <w:rsid w:val="00D607EB"/>
    <w:rsid w:val="00D60846"/>
    <w:rsid w:val="00D614F2"/>
    <w:rsid w:val="00D61799"/>
    <w:rsid w:val="00D617C4"/>
    <w:rsid w:val="00D61924"/>
    <w:rsid w:val="00D61A11"/>
    <w:rsid w:val="00D62039"/>
    <w:rsid w:val="00D62059"/>
    <w:rsid w:val="00D639F9"/>
    <w:rsid w:val="00D63D3C"/>
    <w:rsid w:val="00D6428D"/>
    <w:rsid w:val="00D64555"/>
    <w:rsid w:val="00D65D07"/>
    <w:rsid w:val="00D66584"/>
    <w:rsid w:val="00D67851"/>
    <w:rsid w:val="00D67C85"/>
    <w:rsid w:val="00D705D3"/>
    <w:rsid w:val="00D70820"/>
    <w:rsid w:val="00D7086E"/>
    <w:rsid w:val="00D71269"/>
    <w:rsid w:val="00D713D7"/>
    <w:rsid w:val="00D714C9"/>
    <w:rsid w:val="00D71CD7"/>
    <w:rsid w:val="00D72C93"/>
    <w:rsid w:val="00D737F1"/>
    <w:rsid w:val="00D7395A"/>
    <w:rsid w:val="00D73D8E"/>
    <w:rsid w:val="00D7400F"/>
    <w:rsid w:val="00D746D3"/>
    <w:rsid w:val="00D747A0"/>
    <w:rsid w:val="00D74A29"/>
    <w:rsid w:val="00D75465"/>
    <w:rsid w:val="00D75826"/>
    <w:rsid w:val="00D75A74"/>
    <w:rsid w:val="00D76745"/>
    <w:rsid w:val="00D76796"/>
    <w:rsid w:val="00D76924"/>
    <w:rsid w:val="00D76A8D"/>
    <w:rsid w:val="00D76B78"/>
    <w:rsid w:val="00D76E52"/>
    <w:rsid w:val="00D815F6"/>
    <w:rsid w:val="00D819F1"/>
    <w:rsid w:val="00D81D31"/>
    <w:rsid w:val="00D82162"/>
    <w:rsid w:val="00D82666"/>
    <w:rsid w:val="00D836DC"/>
    <w:rsid w:val="00D83D0D"/>
    <w:rsid w:val="00D85120"/>
    <w:rsid w:val="00D85466"/>
    <w:rsid w:val="00D86652"/>
    <w:rsid w:val="00D87042"/>
    <w:rsid w:val="00D87F19"/>
    <w:rsid w:val="00D90022"/>
    <w:rsid w:val="00D90487"/>
    <w:rsid w:val="00D9098C"/>
    <w:rsid w:val="00D90FC4"/>
    <w:rsid w:val="00D918C5"/>
    <w:rsid w:val="00D91AA3"/>
    <w:rsid w:val="00D921DD"/>
    <w:rsid w:val="00D93235"/>
    <w:rsid w:val="00D93F07"/>
    <w:rsid w:val="00D945AC"/>
    <w:rsid w:val="00D94E38"/>
    <w:rsid w:val="00D95013"/>
    <w:rsid w:val="00D95175"/>
    <w:rsid w:val="00D952B8"/>
    <w:rsid w:val="00D9553E"/>
    <w:rsid w:val="00D95AD6"/>
    <w:rsid w:val="00D95AE0"/>
    <w:rsid w:val="00D95B15"/>
    <w:rsid w:val="00D96F67"/>
    <w:rsid w:val="00D9751A"/>
    <w:rsid w:val="00D975C6"/>
    <w:rsid w:val="00D9771B"/>
    <w:rsid w:val="00D9799F"/>
    <w:rsid w:val="00D979AB"/>
    <w:rsid w:val="00DA0176"/>
    <w:rsid w:val="00DA0D3B"/>
    <w:rsid w:val="00DA1804"/>
    <w:rsid w:val="00DA227F"/>
    <w:rsid w:val="00DA2D1F"/>
    <w:rsid w:val="00DA32F0"/>
    <w:rsid w:val="00DA33FA"/>
    <w:rsid w:val="00DA395D"/>
    <w:rsid w:val="00DA3AFD"/>
    <w:rsid w:val="00DA3E72"/>
    <w:rsid w:val="00DA3F62"/>
    <w:rsid w:val="00DA4168"/>
    <w:rsid w:val="00DA48D8"/>
    <w:rsid w:val="00DA4B9E"/>
    <w:rsid w:val="00DA4C65"/>
    <w:rsid w:val="00DA532B"/>
    <w:rsid w:val="00DA5858"/>
    <w:rsid w:val="00DA5A70"/>
    <w:rsid w:val="00DA5B3A"/>
    <w:rsid w:val="00DA5D14"/>
    <w:rsid w:val="00DA6081"/>
    <w:rsid w:val="00DA75FE"/>
    <w:rsid w:val="00DB00E0"/>
    <w:rsid w:val="00DB0ECE"/>
    <w:rsid w:val="00DB1147"/>
    <w:rsid w:val="00DB1CCE"/>
    <w:rsid w:val="00DB1CF5"/>
    <w:rsid w:val="00DB1EF6"/>
    <w:rsid w:val="00DB25C1"/>
    <w:rsid w:val="00DB38CC"/>
    <w:rsid w:val="00DB3DAB"/>
    <w:rsid w:val="00DB4550"/>
    <w:rsid w:val="00DB4A67"/>
    <w:rsid w:val="00DB56EF"/>
    <w:rsid w:val="00DB5BEF"/>
    <w:rsid w:val="00DB5D36"/>
    <w:rsid w:val="00DB618E"/>
    <w:rsid w:val="00DB74D0"/>
    <w:rsid w:val="00DB7EE6"/>
    <w:rsid w:val="00DC0514"/>
    <w:rsid w:val="00DC075A"/>
    <w:rsid w:val="00DC0859"/>
    <w:rsid w:val="00DC12C9"/>
    <w:rsid w:val="00DC1DD1"/>
    <w:rsid w:val="00DC4402"/>
    <w:rsid w:val="00DC4835"/>
    <w:rsid w:val="00DC4D2D"/>
    <w:rsid w:val="00DC5520"/>
    <w:rsid w:val="00DC60A6"/>
    <w:rsid w:val="00DC6680"/>
    <w:rsid w:val="00DC74C6"/>
    <w:rsid w:val="00DC7F59"/>
    <w:rsid w:val="00DD0350"/>
    <w:rsid w:val="00DD04FD"/>
    <w:rsid w:val="00DD06F7"/>
    <w:rsid w:val="00DD0C68"/>
    <w:rsid w:val="00DD0C6B"/>
    <w:rsid w:val="00DD0E86"/>
    <w:rsid w:val="00DD1136"/>
    <w:rsid w:val="00DD13B4"/>
    <w:rsid w:val="00DD15D3"/>
    <w:rsid w:val="00DD17D3"/>
    <w:rsid w:val="00DD1BC4"/>
    <w:rsid w:val="00DD2150"/>
    <w:rsid w:val="00DD23A8"/>
    <w:rsid w:val="00DD26F6"/>
    <w:rsid w:val="00DD301A"/>
    <w:rsid w:val="00DD3145"/>
    <w:rsid w:val="00DD51F0"/>
    <w:rsid w:val="00DD5B15"/>
    <w:rsid w:val="00DD5C8C"/>
    <w:rsid w:val="00DD5D7E"/>
    <w:rsid w:val="00DD5D8D"/>
    <w:rsid w:val="00DD6019"/>
    <w:rsid w:val="00DD604E"/>
    <w:rsid w:val="00DD64AE"/>
    <w:rsid w:val="00DD73F7"/>
    <w:rsid w:val="00DE0E72"/>
    <w:rsid w:val="00DE11AA"/>
    <w:rsid w:val="00DE1207"/>
    <w:rsid w:val="00DE1417"/>
    <w:rsid w:val="00DE15CA"/>
    <w:rsid w:val="00DE2C78"/>
    <w:rsid w:val="00DE2E0C"/>
    <w:rsid w:val="00DE3757"/>
    <w:rsid w:val="00DE3C86"/>
    <w:rsid w:val="00DE3DA7"/>
    <w:rsid w:val="00DE3E61"/>
    <w:rsid w:val="00DE44D7"/>
    <w:rsid w:val="00DE5897"/>
    <w:rsid w:val="00DE5BF7"/>
    <w:rsid w:val="00DE74CF"/>
    <w:rsid w:val="00DE7766"/>
    <w:rsid w:val="00DE777C"/>
    <w:rsid w:val="00DE7B43"/>
    <w:rsid w:val="00DF078C"/>
    <w:rsid w:val="00DF079E"/>
    <w:rsid w:val="00DF09A1"/>
    <w:rsid w:val="00DF0EF2"/>
    <w:rsid w:val="00DF10AF"/>
    <w:rsid w:val="00DF137E"/>
    <w:rsid w:val="00DF2BF9"/>
    <w:rsid w:val="00DF2CF7"/>
    <w:rsid w:val="00DF3191"/>
    <w:rsid w:val="00DF3283"/>
    <w:rsid w:val="00DF368C"/>
    <w:rsid w:val="00DF4939"/>
    <w:rsid w:val="00DF5504"/>
    <w:rsid w:val="00DF5F4A"/>
    <w:rsid w:val="00DF61E8"/>
    <w:rsid w:val="00DF65F2"/>
    <w:rsid w:val="00DF6F63"/>
    <w:rsid w:val="00DF7056"/>
    <w:rsid w:val="00DF71AA"/>
    <w:rsid w:val="00DF7685"/>
    <w:rsid w:val="00DF7917"/>
    <w:rsid w:val="00E00025"/>
    <w:rsid w:val="00E00CD9"/>
    <w:rsid w:val="00E0119F"/>
    <w:rsid w:val="00E014A1"/>
    <w:rsid w:val="00E015F8"/>
    <w:rsid w:val="00E01785"/>
    <w:rsid w:val="00E018D0"/>
    <w:rsid w:val="00E0234E"/>
    <w:rsid w:val="00E0297B"/>
    <w:rsid w:val="00E02A16"/>
    <w:rsid w:val="00E0347A"/>
    <w:rsid w:val="00E03C5F"/>
    <w:rsid w:val="00E03D83"/>
    <w:rsid w:val="00E040DB"/>
    <w:rsid w:val="00E048F0"/>
    <w:rsid w:val="00E04AF5"/>
    <w:rsid w:val="00E053B9"/>
    <w:rsid w:val="00E05543"/>
    <w:rsid w:val="00E05643"/>
    <w:rsid w:val="00E05ECE"/>
    <w:rsid w:val="00E0601D"/>
    <w:rsid w:val="00E06356"/>
    <w:rsid w:val="00E077FD"/>
    <w:rsid w:val="00E0796D"/>
    <w:rsid w:val="00E07A1A"/>
    <w:rsid w:val="00E10BDF"/>
    <w:rsid w:val="00E11191"/>
    <w:rsid w:val="00E117FD"/>
    <w:rsid w:val="00E12341"/>
    <w:rsid w:val="00E12993"/>
    <w:rsid w:val="00E12DFF"/>
    <w:rsid w:val="00E13894"/>
    <w:rsid w:val="00E13901"/>
    <w:rsid w:val="00E14237"/>
    <w:rsid w:val="00E1447A"/>
    <w:rsid w:val="00E15554"/>
    <w:rsid w:val="00E15C8B"/>
    <w:rsid w:val="00E160C8"/>
    <w:rsid w:val="00E16158"/>
    <w:rsid w:val="00E16BF5"/>
    <w:rsid w:val="00E16E87"/>
    <w:rsid w:val="00E16F3E"/>
    <w:rsid w:val="00E171B7"/>
    <w:rsid w:val="00E17806"/>
    <w:rsid w:val="00E20E18"/>
    <w:rsid w:val="00E211A6"/>
    <w:rsid w:val="00E2273F"/>
    <w:rsid w:val="00E23D6A"/>
    <w:rsid w:val="00E23FD7"/>
    <w:rsid w:val="00E2402B"/>
    <w:rsid w:val="00E24549"/>
    <w:rsid w:val="00E24A36"/>
    <w:rsid w:val="00E25820"/>
    <w:rsid w:val="00E25B60"/>
    <w:rsid w:val="00E25CA8"/>
    <w:rsid w:val="00E25CD3"/>
    <w:rsid w:val="00E25F76"/>
    <w:rsid w:val="00E272A4"/>
    <w:rsid w:val="00E305DF"/>
    <w:rsid w:val="00E31138"/>
    <w:rsid w:val="00E31736"/>
    <w:rsid w:val="00E32640"/>
    <w:rsid w:val="00E33D3E"/>
    <w:rsid w:val="00E33DBB"/>
    <w:rsid w:val="00E3436E"/>
    <w:rsid w:val="00E34870"/>
    <w:rsid w:val="00E34C95"/>
    <w:rsid w:val="00E35C51"/>
    <w:rsid w:val="00E37294"/>
    <w:rsid w:val="00E3774B"/>
    <w:rsid w:val="00E37A11"/>
    <w:rsid w:val="00E4086A"/>
    <w:rsid w:val="00E4183B"/>
    <w:rsid w:val="00E41C7A"/>
    <w:rsid w:val="00E41CF7"/>
    <w:rsid w:val="00E41F1E"/>
    <w:rsid w:val="00E426FD"/>
    <w:rsid w:val="00E42EF7"/>
    <w:rsid w:val="00E430EF"/>
    <w:rsid w:val="00E43884"/>
    <w:rsid w:val="00E442BF"/>
    <w:rsid w:val="00E44329"/>
    <w:rsid w:val="00E4459C"/>
    <w:rsid w:val="00E4491C"/>
    <w:rsid w:val="00E44D42"/>
    <w:rsid w:val="00E4535F"/>
    <w:rsid w:val="00E45AAC"/>
    <w:rsid w:val="00E46105"/>
    <w:rsid w:val="00E46772"/>
    <w:rsid w:val="00E47150"/>
    <w:rsid w:val="00E47749"/>
    <w:rsid w:val="00E477AD"/>
    <w:rsid w:val="00E47F4B"/>
    <w:rsid w:val="00E5071E"/>
    <w:rsid w:val="00E5191B"/>
    <w:rsid w:val="00E51B31"/>
    <w:rsid w:val="00E51C27"/>
    <w:rsid w:val="00E51D62"/>
    <w:rsid w:val="00E51E02"/>
    <w:rsid w:val="00E528A1"/>
    <w:rsid w:val="00E536AD"/>
    <w:rsid w:val="00E55714"/>
    <w:rsid w:val="00E55FEC"/>
    <w:rsid w:val="00E56215"/>
    <w:rsid w:val="00E5699D"/>
    <w:rsid w:val="00E570CF"/>
    <w:rsid w:val="00E57218"/>
    <w:rsid w:val="00E574EE"/>
    <w:rsid w:val="00E579EE"/>
    <w:rsid w:val="00E61189"/>
    <w:rsid w:val="00E614FD"/>
    <w:rsid w:val="00E618C4"/>
    <w:rsid w:val="00E62999"/>
    <w:rsid w:val="00E635C6"/>
    <w:rsid w:val="00E637B4"/>
    <w:rsid w:val="00E641A9"/>
    <w:rsid w:val="00E64E04"/>
    <w:rsid w:val="00E65C30"/>
    <w:rsid w:val="00E66040"/>
    <w:rsid w:val="00E66412"/>
    <w:rsid w:val="00E67327"/>
    <w:rsid w:val="00E674F1"/>
    <w:rsid w:val="00E67DB2"/>
    <w:rsid w:val="00E70137"/>
    <w:rsid w:val="00E709D4"/>
    <w:rsid w:val="00E70B1F"/>
    <w:rsid w:val="00E70F55"/>
    <w:rsid w:val="00E71328"/>
    <w:rsid w:val="00E714E5"/>
    <w:rsid w:val="00E715FC"/>
    <w:rsid w:val="00E7189A"/>
    <w:rsid w:val="00E71C79"/>
    <w:rsid w:val="00E72355"/>
    <w:rsid w:val="00E73052"/>
    <w:rsid w:val="00E73089"/>
    <w:rsid w:val="00E73B5B"/>
    <w:rsid w:val="00E74965"/>
    <w:rsid w:val="00E74B23"/>
    <w:rsid w:val="00E74C15"/>
    <w:rsid w:val="00E75349"/>
    <w:rsid w:val="00E760C3"/>
    <w:rsid w:val="00E763AD"/>
    <w:rsid w:val="00E76B56"/>
    <w:rsid w:val="00E77450"/>
    <w:rsid w:val="00E804C6"/>
    <w:rsid w:val="00E811D4"/>
    <w:rsid w:val="00E8149F"/>
    <w:rsid w:val="00E81B9A"/>
    <w:rsid w:val="00E8235D"/>
    <w:rsid w:val="00E82950"/>
    <w:rsid w:val="00E83358"/>
    <w:rsid w:val="00E83389"/>
    <w:rsid w:val="00E835B9"/>
    <w:rsid w:val="00E8386C"/>
    <w:rsid w:val="00E8519C"/>
    <w:rsid w:val="00E8622E"/>
    <w:rsid w:val="00E86518"/>
    <w:rsid w:val="00E876C6"/>
    <w:rsid w:val="00E87DBE"/>
    <w:rsid w:val="00E9001B"/>
    <w:rsid w:val="00E90FD3"/>
    <w:rsid w:val="00E9125F"/>
    <w:rsid w:val="00E91459"/>
    <w:rsid w:val="00E92910"/>
    <w:rsid w:val="00E93370"/>
    <w:rsid w:val="00E93AFF"/>
    <w:rsid w:val="00E93C54"/>
    <w:rsid w:val="00E940D1"/>
    <w:rsid w:val="00E94169"/>
    <w:rsid w:val="00E94222"/>
    <w:rsid w:val="00E94307"/>
    <w:rsid w:val="00E945AB"/>
    <w:rsid w:val="00E9513D"/>
    <w:rsid w:val="00E95465"/>
    <w:rsid w:val="00E95D8F"/>
    <w:rsid w:val="00E9627C"/>
    <w:rsid w:val="00E96BA6"/>
    <w:rsid w:val="00E97975"/>
    <w:rsid w:val="00EA0240"/>
    <w:rsid w:val="00EA0794"/>
    <w:rsid w:val="00EA125B"/>
    <w:rsid w:val="00EA19BA"/>
    <w:rsid w:val="00EA1AD5"/>
    <w:rsid w:val="00EA1BEC"/>
    <w:rsid w:val="00EA25D7"/>
    <w:rsid w:val="00EA2797"/>
    <w:rsid w:val="00EA2C1C"/>
    <w:rsid w:val="00EA36E0"/>
    <w:rsid w:val="00EA391D"/>
    <w:rsid w:val="00EA392A"/>
    <w:rsid w:val="00EA3BC4"/>
    <w:rsid w:val="00EA4749"/>
    <w:rsid w:val="00EA4894"/>
    <w:rsid w:val="00EA4D7B"/>
    <w:rsid w:val="00EA52AD"/>
    <w:rsid w:val="00EA5F08"/>
    <w:rsid w:val="00EA67CA"/>
    <w:rsid w:val="00EA6DFC"/>
    <w:rsid w:val="00EA6F95"/>
    <w:rsid w:val="00EA7DED"/>
    <w:rsid w:val="00EA7FD8"/>
    <w:rsid w:val="00EB0392"/>
    <w:rsid w:val="00EB0ABA"/>
    <w:rsid w:val="00EB11AB"/>
    <w:rsid w:val="00EB1A1C"/>
    <w:rsid w:val="00EB2704"/>
    <w:rsid w:val="00EB2839"/>
    <w:rsid w:val="00EB30B8"/>
    <w:rsid w:val="00EB35B8"/>
    <w:rsid w:val="00EB53A4"/>
    <w:rsid w:val="00EB62BB"/>
    <w:rsid w:val="00EB76C1"/>
    <w:rsid w:val="00EB7712"/>
    <w:rsid w:val="00EB7E5B"/>
    <w:rsid w:val="00EB7FC0"/>
    <w:rsid w:val="00EC12F5"/>
    <w:rsid w:val="00EC16E7"/>
    <w:rsid w:val="00EC2088"/>
    <w:rsid w:val="00EC30F1"/>
    <w:rsid w:val="00EC3188"/>
    <w:rsid w:val="00EC3195"/>
    <w:rsid w:val="00EC3A9B"/>
    <w:rsid w:val="00EC3ADA"/>
    <w:rsid w:val="00EC4281"/>
    <w:rsid w:val="00EC4D8D"/>
    <w:rsid w:val="00EC4E14"/>
    <w:rsid w:val="00EC4F34"/>
    <w:rsid w:val="00EC61E4"/>
    <w:rsid w:val="00EC6522"/>
    <w:rsid w:val="00EC6E3E"/>
    <w:rsid w:val="00EC71B6"/>
    <w:rsid w:val="00EC78CF"/>
    <w:rsid w:val="00EC7DEA"/>
    <w:rsid w:val="00ED14CD"/>
    <w:rsid w:val="00ED177F"/>
    <w:rsid w:val="00ED18B8"/>
    <w:rsid w:val="00ED21EC"/>
    <w:rsid w:val="00ED26B4"/>
    <w:rsid w:val="00ED2E9A"/>
    <w:rsid w:val="00ED2F45"/>
    <w:rsid w:val="00ED30D0"/>
    <w:rsid w:val="00ED3715"/>
    <w:rsid w:val="00ED40CF"/>
    <w:rsid w:val="00ED4123"/>
    <w:rsid w:val="00ED4AAF"/>
    <w:rsid w:val="00ED5888"/>
    <w:rsid w:val="00ED611E"/>
    <w:rsid w:val="00ED73A9"/>
    <w:rsid w:val="00ED7923"/>
    <w:rsid w:val="00ED7A63"/>
    <w:rsid w:val="00EE097B"/>
    <w:rsid w:val="00EE0A2B"/>
    <w:rsid w:val="00EE0A66"/>
    <w:rsid w:val="00EE0B29"/>
    <w:rsid w:val="00EE0CE1"/>
    <w:rsid w:val="00EE1BC3"/>
    <w:rsid w:val="00EE1BDE"/>
    <w:rsid w:val="00EE2517"/>
    <w:rsid w:val="00EE3F1E"/>
    <w:rsid w:val="00EE422D"/>
    <w:rsid w:val="00EE47D3"/>
    <w:rsid w:val="00EE4876"/>
    <w:rsid w:val="00EE494B"/>
    <w:rsid w:val="00EE4A27"/>
    <w:rsid w:val="00EE50B6"/>
    <w:rsid w:val="00EE54ED"/>
    <w:rsid w:val="00EE57A1"/>
    <w:rsid w:val="00EE73F9"/>
    <w:rsid w:val="00EE7AAB"/>
    <w:rsid w:val="00EE7E82"/>
    <w:rsid w:val="00EE7F89"/>
    <w:rsid w:val="00EF0BFF"/>
    <w:rsid w:val="00EF1ABB"/>
    <w:rsid w:val="00EF2378"/>
    <w:rsid w:val="00EF2FF2"/>
    <w:rsid w:val="00EF3638"/>
    <w:rsid w:val="00EF3988"/>
    <w:rsid w:val="00EF4C1C"/>
    <w:rsid w:val="00EF5F7E"/>
    <w:rsid w:val="00EF6395"/>
    <w:rsid w:val="00EF6721"/>
    <w:rsid w:val="00EF6AFD"/>
    <w:rsid w:val="00EF701B"/>
    <w:rsid w:val="00EF70E7"/>
    <w:rsid w:val="00EF711A"/>
    <w:rsid w:val="00EF79A3"/>
    <w:rsid w:val="00F00962"/>
    <w:rsid w:val="00F00E5F"/>
    <w:rsid w:val="00F00FC8"/>
    <w:rsid w:val="00F01208"/>
    <w:rsid w:val="00F02F46"/>
    <w:rsid w:val="00F037A6"/>
    <w:rsid w:val="00F05000"/>
    <w:rsid w:val="00F0561C"/>
    <w:rsid w:val="00F05A6B"/>
    <w:rsid w:val="00F05CA5"/>
    <w:rsid w:val="00F0712A"/>
    <w:rsid w:val="00F073A9"/>
    <w:rsid w:val="00F07907"/>
    <w:rsid w:val="00F10CF6"/>
    <w:rsid w:val="00F10E48"/>
    <w:rsid w:val="00F1102F"/>
    <w:rsid w:val="00F11926"/>
    <w:rsid w:val="00F11C20"/>
    <w:rsid w:val="00F1261D"/>
    <w:rsid w:val="00F133B0"/>
    <w:rsid w:val="00F1382D"/>
    <w:rsid w:val="00F13A8F"/>
    <w:rsid w:val="00F143F7"/>
    <w:rsid w:val="00F14EB1"/>
    <w:rsid w:val="00F14FD7"/>
    <w:rsid w:val="00F15341"/>
    <w:rsid w:val="00F157EF"/>
    <w:rsid w:val="00F15A24"/>
    <w:rsid w:val="00F16813"/>
    <w:rsid w:val="00F16AEE"/>
    <w:rsid w:val="00F17289"/>
    <w:rsid w:val="00F17483"/>
    <w:rsid w:val="00F17B24"/>
    <w:rsid w:val="00F17BD9"/>
    <w:rsid w:val="00F20063"/>
    <w:rsid w:val="00F20437"/>
    <w:rsid w:val="00F20FD4"/>
    <w:rsid w:val="00F21171"/>
    <w:rsid w:val="00F2230B"/>
    <w:rsid w:val="00F2256D"/>
    <w:rsid w:val="00F22E35"/>
    <w:rsid w:val="00F2382F"/>
    <w:rsid w:val="00F244C5"/>
    <w:rsid w:val="00F24DA1"/>
    <w:rsid w:val="00F24E88"/>
    <w:rsid w:val="00F256FA"/>
    <w:rsid w:val="00F2596E"/>
    <w:rsid w:val="00F25997"/>
    <w:rsid w:val="00F266C9"/>
    <w:rsid w:val="00F26897"/>
    <w:rsid w:val="00F269AF"/>
    <w:rsid w:val="00F26B2B"/>
    <w:rsid w:val="00F26ED5"/>
    <w:rsid w:val="00F26EE8"/>
    <w:rsid w:val="00F26F22"/>
    <w:rsid w:val="00F26FC7"/>
    <w:rsid w:val="00F300C4"/>
    <w:rsid w:val="00F3018A"/>
    <w:rsid w:val="00F301F2"/>
    <w:rsid w:val="00F30879"/>
    <w:rsid w:val="00F31D46"/>
    <w:rsid w:val="00F32AA1"/>
    <w:rsid w:val="00F33548"/>
    <w:rsid w:val="00F337E6"/>
    <w:rsid w:val="00F33937"/>
    <w:rsid w:val="00F339F9"/>
    <w:rsid w:val="00F33A14"/>
    <w:rsid w:val="00F344B5"/>
    <w:rsid w:val="00F34692"/>
    <w:rsid w:val="00F3538A"/>
    <w:rsid w:val="00F363D8"/>
    <w:rsid w:val="00F373F6"/>
    <w:rsid w:val="00F37CC0"/>
    <w:rsid w:val="00F37D6B"/>
    <w:rsid w:val="00F37F12"/>
    <w:rsid w:val="00F403BD"/>
    <w:rsid w:val="00F416C2"/>
    <w:rsid w:val="00F416DB"/>
    <w:rsid w:val="00F424AD"/>
    <w:rsid w:val="00F433F7"/>
    <w:rsid w:val="00F4370B"/>
    <w:rsid w:val="00F43789"/>
    <w:rsid w:val="00F43FB0"/>
    <w:rsid w:val="00F442E0"/>
    <w:rsid w:val="00F445B7"/>
    <w:rsid w:val="00F44666"/>
    <w:rsid w:val="00F44C0F"/>
    <w:rsid w:val="00F461DE"/>
    <w:rsid w:val="00F46602"/>
    <w:rsid w:val="00F46926"/>
    <w:rsid w:val="00F47336"/>
    <w:rsid w:val="00F50DD3"/>
    <w:rsid w:val="00F514C8"/>
    <w:rsid w:val="00F514CA"/>
    <w:rsid w:val="00F51A0E"/>
    <w:rsid w:val="00F52252"/>
    <w:rsid w:val="00F52DC5"/>
    <w:rsid w:val="00F52EC0"/>
    <w:rsid w:val="00F53D0A"/>
    <w:rsid w:val="00F5439B"/>
    <w:rsid w:val="00F54A6C"/>
    <w:rsid w:val="00F54BFA"/>
    <w:rsid w:val="00F55227"/>
    <w:rsid w:val="00F55665"/>
    <w:rsid w:val="00F5602B"/>
    <w:rsid w:val="00F5662F"/>
    <w:rsid w:val="00F579A2"/>
    <w:rsid w:val="00F60088"/>
    <w:rsid w:val="00F60219"/>
    <w:rsid w:val="00F606EE"/>
    <w:rsid w:val="00F6089C"/>
    <w:rsid w:val="00F60C53"/>
    <w:rsid w:val="00F61EB0"/>
    <w:rsid w:val="00F6257B"/>
    <w:rsid w:val="00F62A9B"/>
    <w:rsid w:val="00F62B89"/>
    <w:rsid w:val="00F63757"/>
    <w:rsid w:val="00F639CE"/>
    <w:rsid w:val="00F646E2"/>
    <w:rsid w:val="00F64EE5"/>
    <w:rsid w:val="00F6522C"/>
    <w:rsid w:val="00F653F3"/>
    <w:rsid w:val="00F6546B"/>
    <w:rsid w:val="00F657FD"/>
    <w:rsid w:val="00F65AF2"/>
    <w:rsid w:val="00F663DF"/>
    <w:rsid w:val="00F66E06"/>
    <w:rsid w:val="00F66F22"/>
    <w:rsid w:val="00F672AB"/>
    <w:rsid w:val="00F676D4"/>
    <w:rsid w:val="00F678EB"/>
    <w:rsid w:val="00F701B9"/>
    <w:rsid w:val="00F703E7"/>
    <w:rsid w:val="00F7091E"/>
    <w:rsid w:val="00F70FF1"/>
    <w:rsid w:val="00F712A9"/>
    <w:rsid w:val="00F719C6"/>
    <w:rsid w:val="00F71F6F"/>
    <w:rsid w:val="00F72440"/>
    <w:rsid w:val="00F72BEB"/>
    <w:rsid w:val="00F736C3"/>
    <w:rsid w:val="00F738C4"/>
    <w:rsid w:val="00F74C18"/>
    <w:rsid w:val="00F74F28"/>
    <w:rsid w:val="00F7541E"/>
    <w:rsid w:val="00F7590E"/>
    <w:rsid w:val="00F76056"/>
    <w:rsid w:val="00F7694F"/>
    <w:rsid w:val="00F76EA4"/>
    <w:rsid w:val="00F77182"/>
    <w:rsid w:val="00F776D6"/>
    <w:rsid w:val="00F77B97"/>
    <w:rsid w:val="00F8037E"/>
    <w:rsid w:val="00F80909"/>
    <w:rsid w:val="00F8097B"/>
    <w:rsid w:val="00F81347"/>
    <w:rsid w:val="00F81596"/>
    <w:rsid w:val="00F81697"/>
    <w:rsid w:val="00F81C01"/>
    <w:rsid w:val="00F82110"/>
    <w:rsid w:val="00F825E6"/>
    <w:rsid w:val="00F825F2"/>
    <w:rsid w:val="00F82743"/>
    <w:rsid w:val="00F8276F"/>
    <w:rsid w:val="00F82E3C"/>
    <w:rsid w:val="00F830D6"/>
    <w:rsid w:val="00F840E1"/>
    <w:rsid w:val="00F8450E"/>
    <w:rsid w:val="00F846E9"/>
    <w:rsid w:val="00F857BF"/>
    <w:rsid w:val="00F8661F"/>
    <w:rsid w:val="00F86AC4"/>
    <w:rsid w:val="00F86C42"/>
    <w:rsid w:val="00F8709A"/>
    <w:rsid w:val="00F87366"/>
    <w:rsid w:val="00F87402"/>
    <w:rsid w:val="00F876F7"/>
    <w:rsid w:val="00F8787F"/>
    <w:rsid w:val="00F9031A"/>
    <w:rsid w:val="00F91170"/>
    <w:rsid w:val="00F91900"/>
    <w:rsid w:val="00F9192E"/>
    <w:rsid w:val="00F925C4"/>
    <w:rsid w:val="00F92A74"/>
    <w:rsid w:val="00F9356C"/>
    <w:rsid w:val="00F935B4"/>
    <w:rsid w:val="00F93A20"/>
    <w:rsid w:val="00F93CDE"/>
    <w:rsid w:val="00F93D6A"/>
    <w:rsid w:val="00F942FF"/>
    <w:rsid w:val="00F94F16"/>
    <w:rsid w:val="00F95146"/>
    <w:rsid w:val="00F956BF"/>
    <w:rsid w:val="00F95B9B"/>
    <w:rsid w:val="00F95BE9"/>
    <w:rsid w:val="00F96128"/>
    <w:rsid w:val="00F96690"/>
    <w:rsid w:val="00F969C5"/>
    <w:rsid w:val="00F97F62"/>
    <w:rsid w:val="00F97FD9"/>
    <w:rsid w:val="00FA10C2"/>
    <w:rsid w:val="00FA1484"/>
    <w:rsid w:val="00FA1E7C"/>
    <w:rsid w:val="00FA1F07"/>
    <w:rsid w:val="00FA2484"/>
    <w:rsid w:val="00FA267D"/>
    <w:rsid w:val="00FA29AC"/>
    <w:rsid w:val="00FA2B15"/>
    <w:rsid w:val="00FA3590"/>
    <w:rsid w:val="00FA38B9"/>
    <w:rsid w:val="00FA41D3"/>
    <w:rsid w:val="00FA4B01"/>
    <w:rsid w:val="00FA5473"/>
    <w:rsid w:val="00FA5CE2"/>
    <w:rsid w:val="00FA5F9E"/>
    <w:rsid w:val="00FA6515"/>
    <w:rsid w:val="00FA67EF"/>
    <w:rsid w:val="00FA6AC1"/>
    <w:rsid w:val="00FA78BC"/>
    <w:rsid w:val="00FB0608"/>
    <w:rsid w:val="00FB062E"/>
    <w:rsid w:val="00FB095E"/>
    <w:rsid w:val="00FB0AC3"/>
    <w:rsid w:val="00FB1013"/>
    <w:rsid w:val="00FB11C2"/>
    <w:rsid w:val="00FB1A4C"/>
    <w:rsid w:val="00FB21DC"/>
    <w:rsid w:val="00FB2612"/>
    <w:rsid w:val="00FB2712"/>
    <w:rsid w:val="00FB27A9"/>
    <w:rsid w:val="00FB2E39"/>
    <w:rsid w:val="00FB3893"/>
    <w:rsid w:val="00FB3F05"/>
    <w:rsid w:val="00FB4552"/>
    <w:rsid w:val="00FB5565"/>
    <w:rsid w:val="00FB5A28"/>
    <w:rsid w:val="00FB5AAF"/>
    <w:rsid w:val="00FB6493"/>
    <w:rsid w:val="00FB6AD3"/>
    <w:rsid w:val="00FB6EB5"/>
    <w:rsid w:val="00FB73AD"/>
    <w:rsid w:val="00FB745B"/>
    <w:rsid w:val="00FB784C"/>
    <w:rsid w:val="00FB7D9C"/>
    <w:rsid w:val="00FC008B"/>
    <w:rsid w:val="00FC033A"/>
    <w:rsid w:val="00FC1192"/>
    <w:rsid w:val="00FC1BD7"/>
    <w:rsid w:val="00FC2928"/>
    <w:rsid w:val="00FC2C56"/>
    <w:rsid w:val="00FC3A10"/>
    <w:rsid w:val="00FC3CBE"/>
    <w:rsid w:val="00FC3FA2"/>
    <w:rsid w:val="00FC3FB2"/>
    <w:rsid w:val="00FC4298"/>
    <w:rsid w:val="00FC497E"/>
    <w:rsid w:val="00FC4DB3"/>
    <w:rsid w:val="00FC51FF"/>
    <w:rsid w:val="00FC7A43"/>
    <w:rsid w:val="00FD02C2"/>
    <w:rsid w:val="00FD092F"/>
    <w:rsid w:val="00FD0D3A"/>
    <w:rsid w:val="00FD0DA5"/>
    <w:rsid w:val="00FD2050"/>
    <w:rsid w:val="00FD2AB6"/>
    <w:rsid w:val="00FD3023"/>
    <w:rsid w:val="00FD342F"/>
    <w:rsid w:val="00FD349A"/>
    <w:rsid w:val="00FD3B85"/>
    <w:rsid w:val="00FD3FD1"/>
    <w:rsid w:val="00FD4A6B"/>
    <w:rsid w:val="00FD526E"/>
    <w:rsid w:val="00FD5334"/>
    <w:rsid w:val="00FD6805"/>
    <w:rsid w:val="00FD6FE7"/>
    <w:rsid w:val="00FD7266"/>
    <w:rsid w:val="00FD7E66"/>
    <w:rsid w:val="00FE0D93"/>
    <w:rsid w:val="00FE1144"/>
    <w:rsid w:val="00FE2BEB"/>
    <w:rsid w:val="00FE300C"/>
    <w:rsid w:val="00FE3E2F"/>
    <w:rsid w:val="00FE3EE6"/>
    <w:rsid w:val="00FE42DC"/>
    <w:rsid w:val="00FE5BAD"/>
    <w:rsid w:val="00FE7DD8"/>
    <w:rsid w:val="00FE7FE1"/>
    <w:rsid w:val="00FF0B14"/>
    <w:rsid w:val="00FF0DEB"/>
    <w:rsid w:val="00FF0E67"/>
    <w:rsid w:val="00FF1013"/>
    <w:rsid w:val="00FF31A4"/>
    <w:rsid w:val="00FF3BFE"/>
    <w:rsid w:val="00FF3C32"/>
    <w:rsid w:val="00FF3C76"/>
    <w:rsid w:val="00FF3EB3"/>
    <w:rsid w:val="00FF41B2"/>
    <w:rsid w:val="00FF46AB"/>
    <w:rsid w:val="00FF5647"/>
    <w:rsid w:val="00FF58CE"/>
    <w:rsid w:val="00FF6362"/>
    <w:rsid w:val="00FF68A9"/>
    <w:rsid w:val="00FF6BF8"/>
    <w:rsid w:val="00FF73AC"/>
    <w:rsid w:val="00FF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6"/>
    <o:shapelayout v:ext="edit">
      <o:idmap v:ext="edit" data="1"/>
      <o:rules v:ext="edit">
        <o:r id="V:Rule17" type="connector" idref="#Прямая со стрелкой 6"/>
        <o:r id="V:Rule18" type="connector" idref="#Прямая со стрелкой 26"/>
        <o:r id="V:Rule19" type="connector" idref="#Прямая со стрелкой 5"/>
        <o:r id="V:Rule20" type="connector" idref="#Прямая со стрелкой 25"/>
        <o:r id="V:Rule21" type="connector" idref="#Прямая со стрелкой 22"/>
        <o:r id="V:Rule22" type="connector" idref="#Прямая со стрелкой 20"/>
        <o:r id="V:Rule23" type="connector" idref="#Прямая со стрелкой 8"/>
        <o:r id="V:Rule24" type="connector" idref="#Прямая со стрелкой 16"/>
        <o:r id="V:Rule25" type="connector" idref="#Прямая со стрелкой 7"/>
        <o:r id="V:Rule26" type="connector" idref="#_x0000_s1282"/>
        <o:r id="V:Rule27" type="connector" idref="#Прямая со стрелкой 29"/>
        <o:r id="V:Rule28" type="connector" idref="#Прямая со стрелкой 28"/>
        <o:r id="V:Rule29" type="connector" idref="#Прямая со стрелкой 1"/>
        <o:r id="V:Rule30" type="connector" idref="#_x0000_s1314"/>
        <o:r id="V:Rule31" type="connector" idref="#_x0000_s1313"/>
        <o:r id="V:Rule3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33"/>
  </w:style>
  <w:style w:type="paragraph" w:styleId="1">
    <w:name w:val="heading 1"/>
    <w:basedOn w:val="a"/>
    <w:next w:val="a"/>
    <w:link w:val="10"/>
    <w:uiPriority w:val="9"/>
    <w:qFormat/>
    <w:rsid w:val="00A60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22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47"/>
    <w:pPr>
      <w:ind w:left="720"/>
      <w:contextualSpacing/>
    </w:pPr>
  </w:style>
  <w:style w:type="paragraph" w:styleId="a4">
    <w:name w:val="Balloon Text"/>
    <w:basedOn w:val="a"/>
    <w:link w:val="a5"/>
    <w:uiPriority w:val="99"/>
    <w:semiHidden/>
    <w:unhideWhenUsed/>
    <w:rsid w:val="00F83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0D6"/>
    <w:rPr>
      <w:rFonts w:ascii="Tahoma" w:hAnsi="Tahoma" w:cs="Tahoma"/>
      <w:sz w:val="16"/>
      <w:szCs w:val="16"/>
    </w:rPr>
  </w:style>
  <w:style w:type="character" w:customStyle="1" w:styleId="apple-style-span">
    <w:name w:val="apple-style-span"/>
    <w:basedOn w:val="a0"/>
    <w:rsid w:val="00562EBA"/>
  </w:style>
  <w:style w:type="paragraph" w:styleId="a6">
    <w:name w:val="Normal (Web)"/>
    <w:basedOn w:val="a"/>
    <w:uiPriority w:val="99"/>
    <w:semiHidden/>
    <w:unhideWhenUsed/>
    <w:rsid w:val="00562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128F8"/>
    <w:rPr>
      <w:color w:val="0000FF"/>
      <w:u w:val="single"/>
    </w:rPr>
  </w:style>
  <w:style w:type="character" w:customStyle="1" w:styleId="10">
    <w:name w:val="Заголовок 1 Знак"/>
    <w:basedOn w:val="a0"/>
    <w:link w:val="1"/>
    <w:uiPriority w:val="9"/>
    <w:rsid w:val="00A60AD0"/>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A60A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0AD0"/>
  </w:style>
  <w:style w:type="paragraph" w:styleId="aa">
    <w:name w:val="footer"/>
    <w:basedOn w:val="a"/>
    <w:link w:val="ab"/>
    <w:uiPriority w:val="99"/>
    <w:unhideWhenUsed/>
    <w:rsid w:val="00A60A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AD0"/>
  </w:style>
  <w:style w:type="character" w:customStyle="1" w:styleId="xfm59698690">
    <w:name w:val="xfm_59698690"/>
    <w:basedOn w:val="a0"/>
    <w:rsid w:val="00245BBE"/>
  </w:style>
  <w:style w:type="table" w:styleId="ac">
    <w:name w:val="Table Grid"/>
    <w:basedOn w:val="a1"/>
    <w:uiPriority w:val="59"/>
    <w:rsid w:val="0029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67C48"/>
    <w:pPr>
      <w:ind w:left="720"/>
    </w:pPr>
    <w:rPr>
      <w:rFonts w:ascii="Calibri" w:eastAsia="Times New Roman" w:hAnsi="Calibri" w:cs="Calibri"/>
    </w:rPr>
  </w:style>
  <w:style w:type="table" w:styleId="-6">
    <w:name w:val="Light Grid Accent 6"/>
    <w:basedOn w:val="a1"/>
    <w:uiPriority w:val="62"/>
    <w:rsid w:val="008D009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
    <w:name w:val="HTML Preformatted"/>
    <w:basedOn w:val="a"/>
    <w:link w:val="HTML0"/>
    <w:uiPriority w:val="99"/>
    <w:semiHidden/>
    <w:unhideWhenUsed/>
    <w:rsid w:val="0044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440BD"/>
    <w:rPr>
      <w:rFonts w:ascii="Consolas" w:hAnsi="Consolas" w:cs="Consolas"/>
      <w:sz w:val="20"/>
      <w:szCs w:val="20"/>
    </w:rPr>
  </w:style>
  <w:style w:type="table" w:customStyle="1" w:styleId="110">
    <w:name w:val="Средняя сетка 11"/>
    <w:basedOn w:val="a1"/>
    <w:uiPriority w:val="67"/>
    <w:rsid w:val="0022138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30">
    <w:name w:val="Заголовок 3 Знак"/>
    <w:basedOn w:val="a0"/>
    <w:link w:val="3"/>
    <w:uiPriority w:val="9"/>
    <w:semiHidden/>
    <w:rsid w:val="007D22D0"/>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D22D0"/>
  </w:style>
  <w:style w:type="paragraph" w:customStyle="1" w:styleId="x1os-nabor">
    <w:name w:val="x1os-nabor"/>
    <w:basedOn w:val="a"/>
    <w:uiPriority w:val="99"/>
    <w:rsid w:val="005B1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5B1F9A"/>
  </w:style>
  <w:style w:type="character" w:styleId="ad">
    <w:name w:val="Strong"/>
    <w:basedOn w:val="a0"/>
    <w:uiPriority w:val="22"/>
    <w:qFormat/>
    <w:rsid w:val="005B1F9A"/>
    <w:rPr>
      <w:b/>
      <w:bCs/>
    </w:rPr>
  </w:style>
  <w:style w:type="character" w:styleId="ae">
    <w:name w:val="Placeholder Text"/>
    <w:basedOn w:val="a0"/>
    <w:uiPriority w:val="99"/>
    <w:semiHidden/>
    <w:rsid w:val="00472B68"/>
    <w:rPr>
      <w:color w:val="808080"/>
    </w:rPr>
  </w:style>
  <w:style w:type="paragraph" w:styleId="af">
    <w:name w:val="No Spacing"/>
    <w:uiPriority w:val="1"/>
    <w:qFormat/>
    <w:rsid w:val="00AD68E2"/>
    <w:pPr>
      <w:spacing w:after="0" w:line="240" w:lineRule="auto"/>
    </w:pPr>
  </w:style>
</w:styles>
</file>

<file path=word/webSettings.xml><?xml version="1.0" encoding="utf-8"?>
<w:webSettings xmlns:r="http://schemas.openxmlformats.org/officeDocument/2006/relationships" xmlns:w="http://schemas.openxmlformats.org/wordprocessingml/2006/main">
  <w:divs>
    <w:div w:id="549903">
      <w:bodyDiv w:val="1"/>
      <w:marLeft w:val="0"/>
      <w:marRight w:val="0"/>
      <w:marTop w:val="0"/>
      <w:marBottom w:val="0"/>
      <w:divBdr>
        <w:top w:val="none" w:sz="0" w:space="0" w:color="auto"/>
        <w:left w:val="none" w:sz="0" w:space="0" w:color="auto"/>
        <w:bottom w:val="none" w:sz="0" w:space="0" w:color="auto"/>
        <w:right w:val="none" w:sz="0" w:space="0" w:color="auto"/>
      </w:divBdr>
    </w:div>
    <w:div w:id="4939156">
      <w:bodyDiv w:val="1"/>
      <w:marLeft w:val="0"/>
      <w:marRight w:val="0"/>
      <w:marTop w:val="0"/>
      <w:marBottom w:val="0"/>
      <w:divBdr>
        <w:top w:val="none" w:sz="0" w:space="0" w:color="auto"/>
        <w:left w:val="none" w:sz="0" w:space="0" w:color="auto"/>
        <w:bottom w:val="none" w:sz="0" w:space="0" w:color="auto"/>
        <w:right w:val="none" w:sz="0" w:space="0" w:color="auto"/>
      </w:divBdr>
    </w:div>
    <w:div w:id="5979960">
      <w:bodyDiv w:val="1"/>
      <w:marLeft w:val="0"/>
      <w:marRight w:val="0"/>
      <w:marTop w:val="0"/>
      <w:marBottom w:val="0"/>
      <w:divBdr>
        <w:top w:val="none" w:sz="0" w:space="0" w:color="auto"/>
        <w:left w:val="none" w:sz="0" w:space="0" w:color="auto"/>
        <w:bottom w:val="none" w:sz="0" w:space="0" w:color="auto"/>
        <w:right w:val="none" w:sz="0" w:space="0" w:color="auto"/>
      </w:divBdr>
    </w:div>
    <w:div w:id="27610768">
      <w:bodyDiv w:val="1"/>
      <w:marLeft w:val="0"/>
      <w:marRight w:val="0"/>
      <w:marTop w:val="0"/>
      <w:marBottom w:val="0"/>
      <w:divBdr>
        <w:top w:val="none" w:sz="0" w:space="0" w:color="auto"/>
        <w:left w:val="none" w:sz="0" w:space="0" w:color="auto"/>
        <w:bottom w:val="none" w:sz="0" w:space="0" w:color="auto"/>
        <w:right w:val="none" w:sz="0" w:space="0" w:color="auto"/>
      </w:divBdr>
    </w:div>
    <w:div w:id="32772101">
      <w:bodyDiv w:val="1"/>
      <w:marLeft w:val="0"/>
      <w:marRight w:val="0"/>
      <w:marTop w:val="0"/>
      <w:marBottom w:val="0"/>
      <w:divBdr>
        <w:top w:val="none" w:sz="0" w:space="0" w:color="auto"/>
        <w:left w:val="none" w:sz="0" w:space="0" w:color="auto"/>
        <w:bottom w:val="none" w:sz="0" w:space="0" w:color="auto"/>
        <w:right w:val="none" w:sz="0" w:space="0" w:color="auto"/>
      </w:divBdr>
    </w:div>
    <w:div w:id="46341972">
      <w:bodyDiv w:val="1"/>
      <w:marLeft w:val="0"/>
      <w:marRight w:val="0"/>
      <w:marTop w:val="0"/>
      <w:marBottom w:val="0"/>
      <w:divBdr>
        <w:top w:val="none" w:sz="0" w:space="0" w:color="auto"/>
        <w:left w:val="none" w:sz="0" w:space="0" w:color="auto"/>
        <w:bottom w:val="none" w:sz="0" w:space="0" w:color="auto"/>
        <w:right w:val="none" w:sz="0" w:space="0" w:color="auto"/>
      </w:divBdr>
    </w:div>
    <w:div w:id="121580617">
      <w:bodyDiv w:val="1"/>
      <w:marLeft w:val="0"/>
      <w:marRight w:val="0"/>
      <w:marTop w:val="0"/>
      <w:marBottom w:val="0"/>
      <w:divBdr>
        <w:top w:val="none" w:sz="0" w:space="0" w:color="auto"/>
        <w:left w:val="none" w:sz="0" w:space="0" w:color="auto"/>
        <w:bottom w:val="none" w:sz="0" w:space="0" w:color="auto"/>
        <w:right w:val="none" w:sz="0" w:space="0" w:color="auto"/>
      </w:divBdr>
    </w:div>
    <w:div w:id="140081651">
      <w:bodyDiv w:val="1"/>
      <w:marLeft w:val="0"/>
      <w:marRight w:val="0"/>
      <w:marTop w:val="0"/>
      <w:marBottom w:val="0"/>
      <w:divBdr>
        <w:top w:val="none" w:sz="0" w:space="0" w:color="auto"/>
        <w:left w:val="none" w:sz="0" w:space="0" w:color="auto"/>
        <w:bottom w:val="none" w:sz="0" w:space="0" w:color="auto"/>
        <w:right w:val="none" w:sz="0" w:space="0" w:color="auto"/>
      </w:divBdr>
    </w:div>
    <w:div w:id="147674935">
      <w:bodyDiv w:val="1"/>
      <w:marLeft w:val="0"/>
      <w:marRight w:val="0"/>
      <w:marTop w:val="0"/>
      <w:marBottom w:val="0"/>
      <w:divBdr>
        <w:top w:val="none" w:sz="0" w:space="0" w:color="auto"/>
        <w:left w:val="none" w:sz="0" w:space="0" w:color="auto"/>
        <w:bottom w:val="none" w:sz="0" w:space="0" w:color="auto"/>
        <w:right w:val="none" w:sz="0" w:space="0" w:color="auto"/>
      </w:divBdr>
    </w:div>
    <w:div w:id="171535878">
      <w:bodyDiv w:val="1"/>
      <w:marLeft w:val="0"/>
      <w:marRight w:val="0"/>
      <w:marTop w:val="0"/>
      <w:marBottom w:val="0"/>
      <w:divBdr>
        <w:top w:val="none" w:sz="0" w:space="0" w:color="auto"/>
        <w:left w:val="none" w:sz="0" w:space="0" w:color="auto"/>
        <w:bottom w:val="none" w:sz="0" w:space="0" w:color="auto"/>
        <w:right w:val="none" w:sz="0" w:space="0" w:color="auto"/>
      </w:divBdr>
    </w:div>
    <w:div w:id="173035181">
      <w:bodyDiv w:val="1"/>
      <w:marLeft w:val="0"/>
      <w:marRight w:val="0"/>
      <w:marTop w:val="0"/>
      <w:marBottom w:val="0"/>
      <w:divBdr>
        <w:top w:val="none" w:sz="0" w:space="0" w:color="auto"/>
        <w:left w:val="none" w:sz="0" w:space="0" w:color="auto"/>
        <w:bottom w:val="none" w:sz="0" w:space="0" w:color="auto"/>
        <w:right w:val="none" w:sz="0" w:space="0" w:color="auto"/>
      </w:divBdr>
    </w:div>
    <w:div w:id="173998852">
      <w:bodyDiv w:val="1"/>
      <w:marLeft w:val="0"/>
      <w:marRight w:val="0"/>
      <w:marTop w:val="0"/>
      <w:marBottom w:val="0"/>
      <w:divBdr>
        <w:top w:val="none" w:sz="0" w:space="0" w:color="auto"/>
        <w:left w:val="none" w:sz="0" w:space="0" w:color="auto"/>
        <w:bottom w:val="none" w:sz="0" w:space="0" w:color="auto"/>
        <w:right w:val="none" w:sz="0" w:space="0" w:color="auto"/>
      </w:divBdr>
    </w:div>
    <w:div w:id="189032062">
      <w:bodyDiv w:val="1"/>
      <w:marLeft w:val="0"/>
      <w:marRight w:val="0"/>
      <w:marTop w:val="0"/>
      <w:marBottom w:val="0"/>
      <w:divBdr>
        <w:top w:val="none" w:sz="0" w:space="0" w:color="auto"/>
        <w:left w:val="none" w:sz="0" w:space="0" w:color="auto"/>
        <w:bottom w:val="none" w:sz="0" w:space="0" w:color="auto"/>
        <w:right w:val="none" w:sz="0" w:space="0" w:color="auto"/>
      </w:divBdr>
    </w:div>
    <w:div w:id="245655063">
      <w:bodyDiv w:val="1"/>
      <w:marLeft w:val="0"/>
      <w:marRight w:val="0"/>
      <w:marTop w:val="0"/>
      <w:marBottom w:val="0"/>
      <w:divBdr>
        <w:top w:val="none" w:sz="0" w:space="0" w:color="auto"/>
        <w:left w:val="none" w:sz="0" w:space="0" w:color="auto"/>
        <w:bottom w:val="none" w:sz="0" w:space="0" w:color="auto"/>
        <w:right w:val="none" w:sz="0" w:space="0" w:color="auto"/>
      </w:divBdr>
    </w:div>
    <w:div w:id="278144999">
      <w:bodyDiv w:val="1"/>
      <w:marLeft w:val="0"/>
      <w:marRight w:val="0"/>
      <w:marTop w:val="0"/>
      <w:marBottom w:val="0"/>
      <w:divBdr>
        <w:top w:val="none" w:sz="0" w:space="0" w:color="auto"/>
        <w:left w:val="none" w:sz="0" w:space="0" w:color="auto"/>
        <w:bottom w:val="none" w:sz="0" w:space="0" w:color="auto"/>
        <w:right w:val="none" w:sz="0" w:space="0" w:color="auto"/>
      </w:divBdr>
    </w:div>
    <w:div w:id="331417897">
      <w:bodyDiv w:val="1"/>
      <w:marLeft w:val="0"/>
      <w:marRight w:val="0"/>
      <w:marTop w:val="0"/>
      <w:marBottom w:val="0"/>
      <w:divBdr>
        <w:top w:val="none" w:sz="0" w:space="0" w:color="auto"/>
        <w:left w:val="none" w:sz="0" w:space="0" w:color="auto"/>
        <w:bottom w:val="none" w:sz="0" w:space="0" w:color="auto"/>
        <w:right w:val="none" w:sz="0" w:space="0" w:color="auto"/>
      </w:divBdr>
    </w:div>
    <w:div w:id="344981999">
      <w:bodyDiv w:val="1"/>
      <w:marLeft w:val="0"/>
      <w:marRight w:val="0"/>
      <w:marTop w:val="0"/>
      <w:marBottom w:val="0"/>
      <w:divBdr>
        <w:top w:val="none" w:sz="0" w:space="0" w:color="auto"/>
        <w:left w:val="none" w:sz="0" w:space="0" w:color="auto"/>
        <w:bottom w:val="none" w:sz="0" w:space="0" w:color="auto"/>
        <w:right w:val="none" w:sz="0" w:space="0" w:color="auto"/>
      </w:divBdr>
    </w:div>
    <w:div w:id="346639516">
      <w:bodyDiv w:val="1"/>
      <w:marLeft w:val="0"/>
      <w:marRight w:val="0"/>
      <w:marTop w:val="0"/>
      <w:marBottom w:val="0"/>
      <w:divBdr>
        <w:top w:val="none" w:sz="0" w:space="0" w:color="auto"/>
        <w:left w:val="none" w:sz="0" w:space="0" w:color="auto"/>
        <w:bottom w:val="none" w:sz="0" w:space="0" w:color="auto"/>
        <w:right w:val="none" w:sz="0" w:space="0" w:color="auto"/>
      </w:divBdr>
    </w:div>
    <w:div w:id="394738100">
      <w:bodyDiv w:val="1"/>
      <w:marLeft w:val="0"/>
      <w:marRight w:val="0"/>
      <w:marTop w:val="0"/>
      <w:marBottom w:val="0"/>
      <w:divBdr>
        <w:top w:val="none" w:sz="0" w:space="0" w:color="auto"/>
        <w:left w:val="none" w:sz="0" w:space="0" w:color="auto"/>
        <w:bottom w:val="none" w:sz="0" w:space="0" w:color="auto"/>
        <w:right w:val="none" w:sz="0" w:space="0" w:color="auto"/>
      </w:divBdr>
    </w:div>
    <w:div w:id="430203303">
      <w:bodyDiv w:val="1"/>
      <w:marLeft w:val="0"/>
      <w:marRight w:val="0"/>
      <w:marTop w:val="0"/>
      <w:marBottom w:val="0"/>
      <w:divBdr>
        <w:top w:val="none" w:sz="0" w:space="0" w:color="auto"/>
        <w:left w:val="none" w:sz="0" w:space="0" w:color="auto"/>
        <w:bottom w:val="none" w:sz="0" w:space="0" w:color="auto"/>
        <w:right w:val="none" w:sz="0" w:space="0" w:color="auto"/>
      </w:divBdr>
    </w:div>
    <w:div w:id="438070381">
      <w:bodyDiv w:val="1"/>
      <w:marLeft w:val="0"/>
      <w:marRight w:val="0"/>
      <w:marTop w:val="0"/>
      <w:marBottom w:val="0"/>
      <w:divBdr>
        <w:top w:val="none" w:sz="0" w:space="0" w:color="auto"/>
        <w:left w:val="none" w:sz="0" w:space="0" w:color="auto"/>
        <w:bottom w:val="none" w:sz="0" w:space="0" w:color="auto"/>
        <w:right w:val="none" w:sz="0" w:space="0" w:color="auto"/>
      </w:divBdr>
    </w:div>
    <w:div w:id="475494292">
      <w:bodyDiv w:val="1"/>
      <w:marLeft w:val="0"/>
      <w:marRight w:val="0"/>
      <w:marTop w:val="0"/>
      <w:marBottom w:val="0"/>
      <w:divBdr>
        <w:top w:val="none" w:sz="0" w:space="0" w:color="auto"/>
        <w:left w:val="none" w:sz="0" w:space="0" w:color="auto"/>
        <w:bottom w:val="none" w:sz="0" w:space="0" w:color="auto"/>
        <w:right w:val="none" w:sz="0" w:space="0" w:color="auto"/>
      </w:divBdr>
    </w:div>
    <w:div w:id="517543713">
      <w:bodyDiv w:val="1"/>
      <w:marLeft w:val="0"/>
      <w:marRight w:val="0"/>
      <w:marTop w:val="0"/>
      <w:marBottom w:val="0"/>
      <w:divBdr>
        <w:top w:val="none" w:sz="0" w:space="0" w:color="auto"/>
        <w:left w:val="none" w:sz="0" w:space="0" w:color="auto"/>
        <w:bottom w:val="none" w:sz="0" w:space="0" w:color="auto"/>
        <w:right w:val="none" w:sz="0" w:space="0" w:color="auto"/>
      </w:divBdr>
    </w:div>
    <w:div w:id="571240712">
      <w:bodyDiv w:val="1"/>
      <w:marLeft w:val="0"/>
      <w:marRight w:val="0"/>
      <w:marTop w:val="0"/>
      <w:marBottom w:val="0"/>
      <w:divBdr>
        <w:top w:val="none" w:sz="0" w:space="0" w:color="auto"/>
        <w:left w:val="none" w:sz="0" w:space="0" w:color="auto"/>
        <w:bottom w:val="none" w:sz="0" w:space="0" w:color="auto"/>
        <w:right w:val="none" w:sz="0" w:space="0" w:color="auto"/>
      </w:divBdr>
    </w:div>
    <w:div w:id="697583704">
      <w:bodyDiv w:val="1"/>
      <w:marLeft w:val="0"/>
      <w:marRight w:val="0"/>
      <w:marTop w:val="0"/>
      <w:marBottom w:val="0"/>
      <w:divBdr>
        <w:top w:val="none" w:sz="0" w:space="0" w:color="auto"/>
        <w:left w:val="none" w:sz="0" w:space="0" w:color="auto"/>
        <w:bottom w:val="none" w:sz="0" w:space="0" w:color="auto"/>
        <w:right w:val="none" w:sz="0" w:space="0" w:color="auto"/>
      </w:divBdr>
    </w:div>
    <w:div w:id="702050770">
      <w:bodyDiv w:val="1"/>
      <w:marLeft w:val="0"/>
      <w:marRight w:val="0"/>
      <w:marTop w:val="0"/>
      <w:marBottom w:val="0"/>
      <w:divBdr>
        <w:top w:val="none" w:sz="0" w:space="0" w:color="auto"/>
        <w:left w:val="none" w:sz="0" w:space="0" w:color="auto"/>
        <w:bottom w:val="none" w:sz="0" w:space="0" w:color="auto"/>
        <w:right w:val="none" w:sz="0" w:space="0" w:color="auto"/>
      </w:divBdr>
    </w:div>
    <w:div w:id="705257116">
      <w:bodyDiv w:val="1"/>
      <w:marLeft w:val="0"/>
      <w:marRight w:val="0"/>
      <w:marTop w:val="0"/>
      <w:marBottom w:val="0"/>
      <w:divBdr>
        <w:top w:val="none" w:sz="0" w:space="0" w:color="auto"/>
        <w:left w:val="none" w:sz="0" w:space="0" w:color="auto"/>
        <w:bottom w:val="none" w:sz="0" w:space="0" w:color="auto"/>
        <w:right w:val="none" w:sz="0" w:space="0" w:color="auto"/>
      </w:divBdr>
    </w:div>
    <w:div w:id="720666122">
      <w:bodyDiv w:val="1"/>
      <w:marLeft w:val="0"/>
      <w:marRight w:val="0"/>
      <w:marTop w:val="0"/>
      <w:marBottom w:val="0"/>
      <w:divBdr>
        <w:top w:val="none" w:sz="0" w:space="0" w:color="auto"/>
        <w:left w:val="none" w:sz="0" w:space="0" w:color="auto"/>
        <w:bottom w:val="none" w:sz="0" w:space="0" w:color="auto"/>
        <w:right w:val="none" w:sz="0" w:space="0" w:color="auto"/>
      </w:divBdr>
    </w:div>
    <w:div w:id="722484450">
      <w:bodyDiv w:val="1"/>
      <w:marLeft w:val="0"/>
      <w:marRight w:val="0"/>
      <w:marTop w:val="0"/>
      <w:marBottom w:val="0"/>
      <w:divBdr>
        <w:top w:val="none" w:sz="0" w:space="0" w:color="auto"/>
        <w:left w:val="none" w:sz="0" w:space="0" w:color="auto"/>
        <w:bottom w:val="none" w:sz="0" w:space="0" w:color="auto"/>
        <w:right w:val="none" w:sz="0" w:space="0" w:color="auto"/>
      </w:divBdr>
      <w:divsChild>
        <w:div w:id="679890148">
          <w:marLeft w:val="0"/>
          <w:marRight w:val="0"/>
          <w:marTop w:val="0"/>
          <w:marBottom w:val="0"/>
          <w:divBdr>
            <w:top w:val="none" w:sz="0" w:space="0" w:color="auto"/>
            <w:left w:val="none" w:sz="0" w:space="0" w:color="auto"/>
            <w:bottom w:val="none" w:sz="0" w:space="0" w:color="auto"/>
            <w:right w:val="none" w:sz="0" w:space="0" w:color="auto"/>
          </w:divBdr>
        </w:div>
        <w:div w:id="913395585">
          <w:marLeft w:val="0"/>
          <w:marRight w:val="0"/>
          <w:marTop w:val="0"/>
          <w:marBottom w:val="0"/>
          <w:divBdr>
            <w:top w:val="none" w:sz="0" w:space="0" w:color="auto"/>
            <w:left w:val="none" w:sz="0" w:space="0" w:color="auto"/>
            <w:bottom w:val="none" w:sz="0" w:space="0" w:color="auto"/>
            <w:right w:val="none" w:sz="0" w:space="0" w:color="auto"/>
          </w:divBdr>
        </w:div>
        <w:div w:id="1480345770">
          <w:marLeft w:val="0"/>
          <w:marRight w:val="0"/>
          <w:marTop w:val="0"/>
          <w:marBottom w:val="0"/>
          <w:divBdr>
            <w:top w:val="none" w:sz="0" w:space="0" w:color="auto"/>
            <w:left w:val="none" w:sz="0" w:space="0" w:color="auto"/>
            <w:bottom w:val="none" w:sz="0" w:space="0" w:color="auto"/>
            <w:right w:val="none" w:sz="0" w:space="0" w:color="auto"/>
          </w:divBdr>
        </w:div>
      </w:divsChild>
    </w:div>
    <w:div w:id="762385437">
      <w:bodyDiv w:val="1"/>
      <w:marLeft w:val="0"/>
      <w:marRight w:val="0"/>
      <w:marTop w:val="0"/>
      <w:marBottom w:val="0"/>
      <w:divBdr>
        <w:top w:val="none" w:sz="0" w:space="0" w:color="auto"/>
        <w:left w:val="none" w:sz="0" w:space="0" w:color="auto"/>
        <w:bottom w:val="none" w:sz="0" w:space="0" w:color="auto"/>
        <w:right w:val="none" w:sz="0" w:space="0" w:color="auto"/>
      </w:divBdr>
    </w:div>
    <w:div w:id="782504539">
      <w:bodyDiv w:val="1"/>
      <w:marLeft w:val="0"/>
      <w:marRight w:val="0"/>
      <w:marTop w:val="0"/>
      <w:marBottom w:val="0"/>
      <w:divBdr>
        <w:top w:val="none" w:sz="0" w:space="0" w:color="auto"/>
        <w:left w:val="none" w:sz="0" w:space="0" w:color="auto"/>
        <w:bottom w:val="none" w:sz="0" w:space="0" w:color="auto"/>
        <w:right w:val="none" w:sz="0" w:space="0" w:color="auto"/>
      </w:divBdr>
    </w:div>
    <w:div w:id="811405402">
      <w:bodyDiv w:val="1"/>
      <w:marLeft w:val="0"/>
      <w:marRight w:val="0"/>
      <w:marTop w:val="0"/>
      <w:marBottom w:val="0"/>
      <w:divBdr>
        <w:top w:val="none" w:sz="0" w:space="0" w:color="auto"/>
        <w:left w:val="none" w:sz="0" w:space="0" w:color="auto"/>
        <w:bottom w:val="none" w:sz="0" w:space="0" w:color="auto"/>
        <w:right w:val="none" w:sz="0" w:space="0" w:color="auto"/>
      </w:divBdr>
    </w:div>
    <w:div w:id="820971414">
      <w:bodyDiv w:val="1"/>
      <w:marLeft w:val="0"/>
      <w:marRight w:val="0"/>
      <w:marTop w:val="0"/>
      <w:marBottom w:val="0"/>
      <w:divBdr>
        <w:top w:val="none" w:sz="0" w:space="0" w:color="auto"/>
        <w:left w:val="none" w:sz="0" w:space="0" w:color="auto"/>
        <w:bottom w:val="none" w:sz="0" w:space="0" w:color="auto"/>
        <w:right w:val="none" w:sz="0" w:space="0" w:color="auto"/>
      </w:divBdr>
    </w:div>
    <w:div w:id="905653990">
      <w:bodyDiv w:val="1"/>
      <w:marLeft w:val="0"/>
      <w:marRight w:val="0"/>
      <w:marTop w:val="0"/>
      <w:marBottom w:val="0"/>
      <w:divBdr>
        <w:top w:val="none" w:sz="0" w:space="0" w:color="auto"/>
        <w:left w:val="none" w:sz="0" w:space="0" w:color="auto"/>
        <w:bottom w:val="none" w:sz="0" w:space="0" w:color="auto"/>
        <w:right w:val="none" w:sz="0" w:space="0" w:color="auto"/>
      </w:divBdr>
    </w:div>
    <w:div w:id="963803930">
      <w:bodyDiv w:val="1"/>
      <w:marLeft w:val="0"/>
      <w:marRight w:val="0"/>
      <w:marTop w:val="0"/>
      <w:marBottom w:val="0"/>
      <w:divBdr>
        <w:top w:val="none" w:sz="0" w:space="0" w:color="auto"/>
        <w:left w:val="none" w:sz="0" w:space="0" w:color="auto"/>
        <w:bottom w:val="none" w:sz="0" w:space="0" w:color="auto"/>
        <w:right w:val="none" w:sz="0" w:space="0" w:color="auto"/>
      </w:divBdr>
    </w:div>
    <w:div w:id="987787324">
      <w:bodyDiv w:val="1"/>
      <w:marLeft w:val="0"/>
      <w:marRight w:val="0"/>
      <w:marTop w:val="0"/>
      <w:marBottom w:val="0"/>
      <w:divBdr>
        <w:top w:val="none" w:sz="0" w:space="0" w:color="auto"/>
        <w:left w:val="none" w:sz="0" w:space="0" w:color="auto"/>
        <w:bottom w:val="none" w:sz="0" w:space="0" w:color="auto"/>
        <w:right w:val="none" w:sz="0" w:space="0" w:color="auto"/>
      </w:divBdr>
    </w:div>
    <w:div w:id="998849285">
      <w:bodyDiv w:val="1"/>
      <w:marLeft w:val="0"/>
      <w:marRight w:val="0"/>
      <w:marTop w:val="0"/>
      <w:marBottom w:val="0"/>
      <w:divBdr>
        <w:top w:val="none" w:sz="0" w:space="0" w:color="auto"/>
        <w:left w:val="none" w:sz="0" w:space="0" w:color="auto"/>
        <w:bottom w:val="none" w:sz="0" w:space="0" w:color="auto"/>
        <w:right w:val="none" w:sz="0" w:space="0" w:color="auto"/>
      </w:divBdr>
    </w:div>
    <w:div w:id="1033503385">
      <w:bodyDiv w:val="1"/>
      <w:marLeft w:val="0"/>
      <w:marRight w:val="0"/>
      <w:marTop w:val="0"/>
      <w:marBottom w:val="0"/>
      <w:divBdr>
        <w:top w:val="none" w:sz="0" w:space="0" w:color="auto"/>
        <w:left w:val="none" w:sz="0" w:space="0" w:color="auto"/>
        <w:bottom w:val="none" w:sz="0" w:space="0" w:color="auto"/>
        <w:right w:val="none" w:sz="0" w:space="0" w:color="auto"/>
      </w:divBdr>
    </w:div>
    <w:div w:id="1046687354">
      <w:bodyDiv w:val="1"/>
      <w:marLeft w:val="0"/>
      <w:marRight w:val="0"/>
      <w:marTop w:val="0"/>
      <w:marBottom w:val="0"/>
      <w:divBdr>
        <w:top w:val="none" w:sz="0" w:space="0" w:color="auto"/>
        <w:left w:val="none" w:sz="0" w:space="0" w:color="auto"/>
        <w:bottom w:val="none" w:sz="0" w:space="0" w:color="auto"/>
        <w:right w:val="none" w:sz="0" w:space="0" w:color="auto"/>
      </w:divBdr>
    </w:div>
    <w:div w:id="1096706677">
      <w:bodyDiv w:val="1"/>
      <w:marLeft w:val="0"/>
      <w:marRight w:val="0"/>
      <w:marTop w:val="0"/>
      <w:marBottom w:val="0"/>
      <w:divBdr>
        <w:top w:val="none" w:sz="0" w:space="0" w:color="auto"/>
        <w:left w:val="none" w:sz="0" w:space="0" w:color="auto"/>
        <w:bottom w:val="none" w:sz="0" w:space="0" w:color="auto"/>
        <w:right w:val="none" w:sz="0" w:space="0" w:color="auto"/>
      </w:divBdr>
    </w:div>
    <w:div w:id="1133600294">
      <w:bodyDiv w:val="1"/>
      <w:marLeft w:val="0"/>
      <w:marRight w:val="0"/>
      <w:marTop w:val="0"/>
      <w:marBottom w:val="0"/>
      <w:divBdr>
        <w:top w:val="none" w:sz="0" w:space="0" w:color="auto"/>
        <w:left w:val="none" w:sz="0" w:space="0" w:color="auto"/>
        <w:bottom w:val="none" w:sz="0" w:space="0" w:color="auto"/>
        <w:right w:val="none" w:sz="0" w:space="0" w:color="auto"/>
      </w:divBdr>
    </w:div>
    <w:div w:id="1141968349">
      <w:bodyDiv w:val="1"/>
      <w:marLeft w:val="0"/>
      <w:marRight w:val="0"/>
      <w:marTop w:val="0"/>
      <w:marBottom w:val="0"/>
      <w:divBdr>
        <w:top w:val="none" w:sz="0" w:space="0" w:color="auto"/>
        <w:left w:val="none" w:sz="0" w:space="0" w:color="auto"/>
        <w:bottom w:val="none" w:sz="0" w:space="0" w:color="auto"/>
        <w:right w:val="none" w:sz="0" w:space="0" w:color="auto"/>
      </w:divBdr>
    </w:div>
    <w:div w:id="1155413902">
      <w:bodyDiv w:val="1"/>
      <w:marLeft w:val="0"/>
      <w:marRight w:val="0"/>
      <w:marTop w:val="0"/>
      <w:marBottom w:val="0"/>
      <w:divBdr>
        <w:top w:val="none" w:sz="0" w:space="0" w:color="auto"/>
        <w:left w:val="none" w:sz="0" w:space="0" w:color="auto"/>
        <w:bottom w:val="none" w:sz="0" w:space="0" w:color="auto"/>
        <w:right w:val="none" w:sz="0" w:space="0" w:color="auto"/>
      </w:divBdr>
    </w:div>
    <w:div w:id="1174955832">
      <w:bodyDiv w:val="1"/>
      <w:marLeft w:val="0"/>
      <w:marRight w:val="0"/>
      <w:marTop w:val="0"/>
      <w:marBottom w:val="0"/>
      <w:divBdr>
        <w:top w:val="none" w:sz="0" w:space="0" w:color="auto"/>
        <w:left w:val="none" w:sz="0" w:space="0" w:color="auto"/>
        <w:bottom w:val="none" w:sz="0" w:space="0" w:color="auto"/>
        <w:right w:val="none" w:sz="0" w:space="0" w:color="auto"/>
      </w:divBdr>
    </w:div>
    <w:div w:id="1211961961">
      <w:bodyDiv w:val="1"/>
      <w:marLeft w:val="0"/>
      <w:marRight w:val="0"/>
      <w:marTop w:val="0"/>
      <w:marBottom w:val="0"/>
      <w:divBdr>
        <w:top w:val="none" w:sz="0" w:space="0" w:color="auto"/>
        <w:left w:val="none" w:sz="0" w:space="0" w:color="auto"/>
        <w:bottom w:val="none" w:sz="0" w:space="0" w:color="auto"/>
        <w:right w:val="none" w:sz="0" w:space="0" w:color="auto"/>
      </w:divBdr>
    </w:div>
    <w:div w:id="1229270412">
      <w:bodyDiv w:val="1"/>
      <w:marLeft w:val="0"/>
      <w:marRight w:val="0"/>
      <w:marTop w:val="0"/>
      <w:marBottom w:val="0"/>
      <w:divBdr>
        <w:top w:val="none" w:sz="0" w:space="0" w:color="auto"/>
        <w:left w:val="none" w:sz="0" w:space="0" w:color="auto"/>
        <w:bottom w:val="none" w:sz="0" w:space="0" w:color="auto"/>
        <w:right w:val="none" w:sz="0" w:space="0" w:color="auto"/>
      </w:divBdr>
    </w:div>
    <w:div w:id="1242721092">
      <w:bodyDiv w:val="1"/>
      <w:marLeft w:val="0"/>
      <w:marRight w:val="0"/>
      <w:marTop w:val="0"/>
      <w:marBottom w:val="0"/>
      <w:divBdr>
        <w:top w:val="none" w:sz="0" w:space="0" w:color="auto"/>
        <w:left w:val="none" w:sz="0" w:space="0" w:color="auto"/>
        <w:bottom w:val="none" w:sz="0" w:space="0" w:color="auto"/>
        <w:right w:val="none" w:sz="0" w:space="0" w:color="auto"/>
      </w:divBdr>
    </w:div>
    <w:div w:id="1275939536">
      <w:bodyDiv w:val="1"/>
      <w:marLeft w:val="0"/>
      <w:marRight w:val="0"/>
      <w:marTop w:val="0"/>
      <w:marBottom w:val="0"/>
      <w:divBdr>
        <w:top w:val="none" w:sz="0" w:space="0" w:color="auto"/>
        <w:left w:val="none" w:sz="0" w:space="0" w:color="auto"/>
        <w:bottom w:val="none" w:sz="0" w:space="0" w:color="auto"/>
        <w:right w:val="none" w:sz="0" w:space="0" w:color="auto"/>
      </w:divBdr>
    </w:div>
    <w:div w:id="1366171850">
      <w:bodyDiv w:val="1"/>
      <w:marLeft w:val="0"/>
      <w:marRight w:val="0"/>
      <w:marTop w:val="0"/>
      <w:marBottom w:val="0"/>
      <w:divBdr>
        <w:top w:val="none" w:sz="0" w:space="0" w:color="auto"/>
        <w:left w:val="none" w:sz="0" w:space="0" w:color="auto"/>
        <w:bottom w:val="none" w:sz="0" w:space="0" w:color="auto"/>
        <w:right w:val="none" w:sz="0" w:space="0" w:color="auto"/>
      </w:divBdr>
    </w:div>
    <w:div w:id="1381781511">
      <w:bodyDiv w:val="1"/>
      <w:marLeft w:val="0"/>
      <w:marRight w:val="0"/>
      <w:marTop w:val="0"/>
      <w:marBottom w:val="0"/>
      <w:divBdr>
        <w:top w:val="none" w:sz="0" w:space="0" w:color="auto"/>
        <w:left w:val="none" w:sz="0" w:space="0" w:color="auto"/>
        <w:bottom w:val="none" w:sz="0" w:space="0" w:color="auto"/>
        <w:right w:val="none" w:sz="0" w:space="0" w:color="auto"/>
      </w:divBdr>
    </w:div>
    <w:div w:id="1482455227">
      <w:bodyDiv w:val="1"/>
      <w:marLeft w:val="0"/>
      <w:marRight w:val="0"/>
      <w:marTop w:val="0"/>
      <w:marBottom w:val="0"/>
      <w:divBdr>
        <w:top w:val="none" w:sz="0" w:space="0" w:color="auto"/>
        <w:left w:val="none" w:sz="0" w:space="0" w:color="auto"/>
        <w:bottom w:val="none" w:sz="0" w:space="0" w:color="auto"/>
        <w:right w:val="none" w:sz="0" w:space="0" w:color="auto"/>
      </w:divBdr>
    </w:div>
    <w:div w:id="1552420604">
      <w:bodyDiv w:val="1"/>
      <w:marLeft w:val="0"/>
      <w:marRight w:val="0"/>
      <w:marTop w:val="0"/>
      <w:marBottom w:val="0"/>
      <w:divBdr>
        <w:top w:val="none" w:sz="0" w:space="0" w:color="auto"/>
        <w:left w:val="none" w:sz="0" w:space="0" w:color="auto"/>
        <w:bottom w:val="none" w:sz="0" w:space="0" w:color="auto"/>
        <w:right w:val="none" w:sz="0" w:space="0" w:color="auto"/>
      </w:divBdr>
    </w:div>
    <w:div w:id="1566987833">
      <w:bodyDiv w:val="1"/>
      <w:marLeft w:val="0"/>
      <w:marRight w:val="0"/>
      <w:marTop w:val="0"/>
      <w:marBottom w:val="0"/>
      <w:divBdr>
        <w:top w:val="none" w:sz="0" w:space="0" w:color="auto"/>
        <w:left w:val="none" w:sz="0" w:space="0" w:color="auto"/>
        <w:bottom w:val="none" w:sz="0" w:space="0" w:color="auto"/>
        <w:right w:val="none" w:sz="0" w:space="0" w:color="auto"/>
      </w:divBdr>
      <w:divsChild>
        <w:div w:id="103158541">
          <w:marLeft w:val="0"/>
          <w:marRight w:val="0"/>
          <w:marTop w:val="0"/>
          <w:marBottom w:val="0"/>
          <w:divBdr>
            <w:top w:val="none" w:sz="0" w:space="0" w:color="auto"/>
            <w:left w:val="none" w:sz="0" w:space="0" w:color="auto"/>
            <w:bottom w:val="none" w:sz="0" w:space="0" w:color="auto"/>
            <w:right w:val="none" w:sz="0" w:space="0" w:color="auto"/>
          </w:divBdr>
        </w:div>
        <w:div w:id="190190424">
          <w:marLeft w:val="0"/>
          <w:marRight w:val="0"/>
          <w:marTop w:val="0"/>
          <w:marBottom w:val="0"/>
          <w:divBdr>
            <w:top w:val="none" w:sz="0" w:space="0" w:color="auto"/>
            <w:left w:val="none" w:sz="0" w:space="0" w:color="auto"/>
            <w:bottom w:val="none" w:sz="0" w:space="0" w:color="auto"/>
            <w:right w:val="none" w:sz="0" w:space="0" w:color="auto"/>
          </w:divBdr>
        </w:div>
        <w:div w:id="402069773">
          <w:marLeft w:val="0"/>
          <w:marRight w:val="0"/>
          <w:marTop w:val="0"/>
          <w:marBottom w:val="0"/>
          <w:divBdr>
            <w:top w:val="none" w:sz="0" w:space="0" w:color="auto"/>
            <w:left w:val="none" w:sz="0" w:space="0" w:color="auto"/>
            <w:bottom w:val="none" w:sz="0" w:space="0" w:color="auto"/>
            <w:right w:val="none" w:sz="0" w:space="0" w:color="auto"/>
          </w:divBdr>
        </w:div>
        <w:div w:id="657465840">
          <w:marLeft w:val="0"/>
          <w:marRight w:val="0"/>
          <w:marTop w:val="0"/>
          <w:marBottom w:val="0"/>
          <w:divBdr>
            <w:top w:val="none" w:sz="0" w:space="0" w:color="auto"/>
            <w:left w:val="none" w:sz="0" w:space="0" w:color="auto"/>
            <w:bottom w:val="none" w:sz="0" w:space="0" w:color="auto"/>
            <w:right w:val="none" w:sz="0" w:space="0" w:color="auto"/>
          </w:divBdr>
        </w:div>
        <w:div w:id="1663314579">
          <w:marLeft w:val="0"/>
          <w:marRight w:val="0"/>
          <w:marTop w:val="0"/>
          <w:marBottom w:val="0"/>
          <w:divBdr>
            <w:top w:val="none" w:sz="0" w:space="0" w:color="auto"/>
            <w:left w:val="none" w:sz="0" w:space="0" w:color="auto"/>
            <w:bottom w:val="none" w:sz="0" w:space="0" w:color="auto"/>
            <w:right w:val="none" w:sz="0" w:space="0" w:color="auto"/>
          </w:divBdr>
        </w:div>
      </w:divsChild>
    </w:div>
    <w:div w:id="1615285794">
      <w:bodyDiv w:val="1"/>
      <w:marLeft w:val="0"/>
      <w:marRight w:val="0"/>
      <w:marTop w:val="0"/>
      <w:marBottom w:val="0"/>
      <w:divBdr>
        <w:top w:val="none" w:sz="0" w:space="0" w:color="auto"/>
        <w:left w:val="none" w:sz="0" w:space="0" w:color="auto"/>
        <w:bottom w:val="none" w:sz="0" w:space="0" w:color="auto"/>
        <w:right w:val="none" w:sz="0" w:space="0" w:color="auto"/>
      </w:divBdr>
    </w:div>
    <w:div w:id="1616448864">
      <w:bodyDiv w:val="1"/>
      <w:marLeft w:val="0"/>
      <w:marRight w:val="0"/>
      <w:marTop w:val="0"/>
      <w:marBottom w:val="0"/>
      <w:divBdr>
        <w:top w:val="none" w:sz="0" w:space="0" w:color="auto"/>
        <w:left w:val="none" w:sz="0" w:space="0" w:color="auto"/>
        <w:bottom w:val="none" w:sz="0" w:space="0" w:color="auto"/>
        <w:right w:val="none" w:sz="0" w:space="0" w:color="auto"/>
      </w:divBdr>
    </w:div>
    <w:div w:id="1629242091">
      <w:bodyDiv w:val="1"/>
      <w:marLeft w:val="0"/>
      <w:marRight w:val="0"/>
      <w:marTop w:val="0"/>
      <w:marBottom w:val="0"/>
      <w:divBdr>
        <w:top w:val="none" w:sz="0" w:space="0" w:color="auto"/>
        <w:left w:val="none" w:sz="0" w:space="0" w:color="auto"/>
        <w:bottom w:val="none" w:sz="0" w:space="0" w:color="auto"/>
        <w:right w:val="none" w:sz="0" w:space="0" w:color="auto"/>
      </w:divBdr>
    </w:div>
    <w:div w:id="1637906010">
      <w:bodyDiv w:val="1"/>
      <w:marLeft w:val="0"/>
      <w:marRight w:val="0"/>
      <w:marTop w:val="0"/>
      <w:marBottom w:val="0"/>
      <w:divBdr>
        <w:top w:val="none" w:sz="0" w:space="0" w:color="auto"/>
        <w:left w:val="none" w:sz="0" w:space="0" w:color="auto"/>
        <w:bottom w:val="none" w:sz="0" w:space="0" w:color="auto"/>
        <w:right w:val="none" w:sz="0" w:space="0" w:color="auto"/>
      </w:divBdr>
    </w:div>
    <w:div w:id="1694846770">
      <w:bodyDiv w:val="1"/>
      <w:marLeft w:val="0"/>
      <w:marRight w:val="0"/>
      <w:marTop w:val="0"/>
      <w:marBottom w:val="0"/>
      <w:divBdr>
        <w:top w:val="none" w:sz="0" w:space="0" w:color="auto"/>
        <w:left w:val="none" w:sz="0" w:space="0" w:color="auto"/>
        <w:bottom w:val="none" w:sz="0" w:space="0" w:color="auto"/>
        <w:right w:val="none" w:sz="0" w:space="0" w:color="auto"/>
      </w:divBdr>
    </w:div>
    <w:div w:id="1699309234">
      <w:bodyDiv w:val="1"/>
      <w:marLeft w:val="0"/>
      <w:marRight w:val="0"/>
      <w:marTop w:val="0"/>
      <w:marBottom w:val="0"/>
      <w:divBdr>
        <w:top w:val="none" w:sz="0" w:space="0" w:color="auto"/>
        <w:left w:val="none" w:sz="0" w:space="0" w:color="auto"/>
        <w:bottom w:val="none" w:sz="0" w:space="0" w:color="auto"/>
        <w:right w:val="none" w:sz="0" w:space="0" w:color="auto"/>
      </w:divBdr>
    </w:div>
    <w:div w:id="1760518338">
      <w:bodyDiv w:val="1"/>
      <w:marLeft w:val="0"/>
      <w:marRight w:val="0"/>
      <w:marTop w:val="0"/>
      <w:marBottom w:val="0"/>
      <w:divBdr>
        <w:top w:val="none" w:sz="0" w:space="0" w:color="auto"/>
        <w:left w:val="none" w:sz="0" w:space="0" w:color="auto"/>
        <w:bottom w:val="none" w:sz="0" w:space="0" w:color="auto"/>
        <w:right w:val="none" w:sz="0" w:space="0" w:color="auto"/>
      </w:divBdr>
    </w:div>
    <w:div w:id="1790274118">
      <w:bodyDiv w:val="1"/>
      <w:marLeft w:val="0"/>
      <w:marRight w:val="0"/>
      <w:marTop w:val="0"/>
      <w:marBottom w:val="0"/>
      <w:divBdr>
        <w:top w:val="none" w:sz="0" w:space="0" w:color="auto"/>
        <w:left w:val="none" w:sz="0" w:space="0" w:color="auto"/>
        <w:bottom w:val="none" w:sz="0" w:space="0" w:color="auto"/>
        <w:right w:val="none" w:sz="0" w:space="0" w:color="auto"/>
      </w:divBdr>
    </w:div>
    <w:div w:id="1800486501">
      <w:bodyDiv w:val="1"/>
      <w:marLeft w:val="0"/>
      <w:marRight w:val="0"/>
      <w:marTop w:val="0"/>
      <w:marBottom w:val="0"/>
      <w:divBdr>
        <w:top w:val="none" w:sz="0" w:space="0" w:color="auto"/>
        <w:left w:val="none" w:sz="0" w:space="0" w:color="auto"/>
        <w:bottom w:val="none" w:sz="0" w:space="0" w:color="auto"/>
        <w:right w:val="none" w:sz="0" w:space="0" w:color="auto"/>
      </w:divBdr>
    </w:div>
    <w:div w:id="1834174807">
      <w:bodyDiv w:val="1"/>
      <w:marLeft w:val="0"/>
      <w:marRight w:val="0"/>
      <w:marTop w:val="0"/>
      <w:marBottom w:val="0"/>
      <w:divBdr>
        <w:top w:val="none" w:sz="0" w:space="0" w:color="auto"/>
        <w:left w:val="none" w:sz="0" w:space="0" w:color="auto"/>
        <w:bottom w:val="none" w:sz="0" w:space="0" w:color="auto"/>
        <w:right w:val="none" w:sz="0" w:space="0" w:color="auto"/>
      </w:divBdr>
    </w:div>
    <w:div w:id="1836994559">
      <w:bodyDiv w:val="1"/>
      <w:marLeft w:val="0"/>
      <w:marRight w:val="0"/>
      <w:marTop w:val="0"/>
      <w:marBottom w:val="0"/>
      <w:divBdr>
        <w:top w:val="none" w:sz="0" w:space="0" w:color="auto"/>
        <w:left w:val="none" w:sz="0" w:space="0" w:color="auto"/>
        <w:bottom w:val="none" w:sz="0" w:space="0" w:color="auto"/>
        <w:right w:val="none" w:sz="0" w:space="0" w:color="auto"/>
      </w:divBdr>
    </w:div>
    <w:div w:id="1859656180">
      <w:bodyDiv w:val="1"/>
      <w:marLeft w:val="0"/>
      <w:marRight w:val="0"/>
      <w:marTop w:val="0"/>
      <w:marBottom w:val="0"/>
      <w:divBdr>
        <w:top w:val="none" w:sz="0" w:space="0" w:color="auto"/>
        <w:left w:val="none" w:sz="0" w:space="0" w:color="auto"/>
        <w:bottom w:val="none" w:sz="0" w:space="0" w:color="auto"/>
        <w:right w:val="none" w:sz="0" w:space="0" w:color="auto"/>
      </w:divBdr>
    </w:div>
    <w:div w:id="1867668142">
      <w:bodyDiv w:val="1"/>
      <w:marLeft w:val="0"/>
      <w:marRight w:val="0"/>
      <w:marTop w:val="0"/>
      <w:marBottom w:val="0"/>
      <w:divBdr>
        <w:top w:val="none" w:sz="0" w:space="0" w:color="auto"/>
        <w:left w:val="none" w:sz="0" w:space="0" w:color="auto"/>
        <w:bottom w:val="none" w:sz="0" w:space="0" w:color="auto"/>
        <w:right w:val="none" w:sz="0" w:space="0" w:color="auto"/>
      </w:divBdr>
    </w:div>
    <w:div w:id="1877085568">
      <w:bodyDiv w:val="1"/>
      <w:marLeft w:val="0"/>
      <w:marRight w:val="0"/>
      <w:marTop w:val="0"/>
      <w:marBottom w:val="0"/>
      <w:divBdr>
        <w:top w:val="none" w:sz="0" w:space="0" w:color="auto"/>
        <w:left w:val="none" w:sz="0" w:space="0" w:color="auto"/>
        <w:bottom w:val="none" w:sz="0" w:space="0" w:color="auto"/>
        <w:right w:val="none" w:sz="0" w:space="0" w:color="auto"/>
      </w:divBdr>
    </w:div>
    <w:div w:id="1904825946">
      <w:bodyDiv w:val="1"/>
      <w:marLeft w:val="0"/>
      <w:marRight w:val="0"/>
      <w:marTop w:val="0"/>
      <w:marBottom w:val="0"/>
      <w:divBdr>
        <w:top w:val="none" w:sz="0" w:space="0" w:color="auto"/>
        <w:left w:val="none" w:sz="0" w:space="0" w:color="auto"/>
        <w:bottom w:val="none" w:sz="0" w:space="0" w:color="auto"/>
        <w:right w:val="none" w:sz="0" w:space="0" w:color="auto"/>
      </w:divBdr>
    </w:div>
    <w:div w:id="1938634021">
      <w:bodyDiv w:val="1"/>
      <w:marLeft w:val="0"/>
      <w:marRight w:val="0"/>
      <w:marTop w:val="0"/>
      <w:marBottom w:val="0"/>
      <w:divBdr>
        <w:top w:val="none" w:sz="0" w:space="0" w:color="auto"/>
        <w:left w:val="none" w:sz="0" w:space="0" w:color="auto"/>
        <w:bottom w:val="none" w:sz="0" w:space="0" w:color="auto"/>
        <w:right w:val="none" w:sz="0" w:space="0" w:color="auto"/>
      </w:divBdr>
    </w:div>
    <w:div w:id="1961376982">
      <w:bodyDiv w:val="1"/>
      <w:marLeft w:val="0"/>
      <w:marRight w:val="0"/>
      <w:marTop w:val="0"/>
      <w:marBottom w:val="0"/>
      <w:divBdr>
        <w:top w:val="none" w:sz="0" w:space="0" w:color="auto"/>
        <w:left w:val="none" w:sz="0" w:space="0" w:color="auto"/>
        <w:bottom w:val="none" w:sz="0" w:space="0" w:color="auto"/>
        <w:right w:val="none" w:sz="0" w:space="0" w:color="auto"/>
      </w:divBdr>
    </w:div>
    <w:div w:id="1968774841">
      <w:bodyDiv w:val="1"/>
      <w:marLeft w:val="0"/>
      <w:marRight w:val="0"/>
      <w:marTop w:val="0"/>
      <w:marBottom w:val="0"/>
      <w:divBdr>
        <w:top w:val="none" w:sz="0" w:space="0" w:color="auto"/>
        <w:left w:val="none" w:sz="0" w:space="0" w:color="auto"/>
        <w:bottom w:val="none" w:sz="0" w:space="0" w:color="auto"/>
        <w:right w:val="none" w:sz="0" w:space="0" w:color="auto"/>
      </w:divBdr>
      <w:divsChild>
        <w:div w:id="291667239">
          <w:marLeft w:val="0"/>
          <w:marRight w:val="0"/>
          <w:marTop w:val="0"/>
          <w:marBottom w:val="0"/>
          <w:divBdr>
            <w:top w:val="none" w:sz="0" w:space="0" w:color="auto"/>
            <w:left w:val="none" w:sz="0" w:space="0" w:color="auto"/>
            <w:bottom w:val="none" w:sz="0" w:space="0" w:color="auto"/>
            <w:right w:val="none" w:sz="0" w:space="0" w:color="auto"/>
          </w:divBdr>
        </w:div>
      </w:divsChild>
    </w:div>
    <w:div w:id="1973057045">
      <w:bodyDiv w:val="1"/>
      <w:marLeft w:val="0"/>
      <w:marRight w:val="0"/>
      <w:marTop w:val="0"/>
      <w:marBottom w:val="0"/>
      <w:divBdr>
        <w:top w:val="none" w:sz="0" w:space="0" w:color="auto"/>
        <w:left w:val="none" w:sz="0" w:space="0" w:color="auto"/>
        <w:bottom w:val="none" w:sz="0" w:space="0" w:color="auto"/>
        <w:right w:val="none" w:sz="0" w:space="0" w:color="auto"/>
      </w:divBdr>
    </w:div>
    <w:div w:id="1984114995">
      <w:bodyDiv w:val="1"/>
      <w:marLeft w:val="0"/>
      <w:marRight w:val="0"/>
      <w:marTop w:val="0"/>
      <w:marBottom w:val="0"/>
      <w:divBdr>
        <w:top w:val="none" w:sz="0" w:space="0" w:color="auto"/>
        <w:left w:val="none" w:sz="0" w:space="0" w:color="auto"/>
        <w:bottom w:val="none" w:sz="0" w:space="0" w:color="auto"/>
        <w:right w:val="none" w:sz="0" w:space="0" w:color="auto"/>
      </w:divBdr>
    </w:div>
    <w:div w:id="1990133366">
      <w:bodyDiv w:val="1"/>
      <w:marLeft w:val="0"/>
      <w:marRight w:val="0"/>
      <w:marTop w:val="0"/>
      <w:marBottom w:val="0"/>
      <w:divBdr>
        <w:top w:val="none" w:sz="0" w:space="0" w:color="auto"/>
        <w:left w:val="none" w:sz="0" w:space="0" w:color="auto"/>
        <w:bottom w:val="none" w:sz="0" w:space="0" w:color="auto"/>
        <w:right w:val="none" w:sz="0" w:space="0" w:color="auto"/>
      </w:divBdr>
    </w:div>
    <w:div w:id="2071153802">
      <w:bodyDiv w:val="1"/>
      <w:marLeft w:val="0"/>
      <w:marRight w:val="0"/>
      <w:marTop w:val="0"/>
      <w:marBottom w:val="0"/>
      <w:divBdr>
        <w:top w:val="none" w:sz="0" w:space="0" w:color="auto"/>
        <w:left w:val="none" w:sz="0" w:space="0" w:color="auto"/>
        <w:bottom w:val="none" w:sz="0" w:space="0" w:color="auto"/>
        <w:right w:val="none" w:sz="0" w:space="0" w:color="auto"/>
      </w:divBdr>
      <w:divsChild>
        <w:div w:id="71245400">
          <w:marLeft w:val="0"/>
          <w:marRight w:val="0"/>
          <w:marTop w:val="0"/>
          <w:marBottom w:val="0"/>
          <w:divBdr>
            <w:top w:val="none" w:sz="0" w:space="0" w:color="auto"/>
            <w:left w:val="none" w:sz="0" w:space="0" w:color="auto"/>
            <w:bottom w:val="none" w:sz="0" w:space="0" w:color="auto"/>
            <w:right w:val="none" w:sz="0" w:space="0" w:color="auto"/>
          </w:divBdr>
        </w:div>
        <w:div w:id="707798304">
          <w:marLeft w:val="0"/>
          <w:marRight w:val="0"/>
          <w:marTop w:val="0"/>
          <w:marBottom w:val="0"/>
          <w:divBdr>
            <w:top w:val="none" w:sz="0" w:space="0" w:color="auto"/>
            <w:left w:val="none" w:sz="0" w:space="0" w:color="auto"/>
            <w:bottom w:val="none" w:sz="0" w:space="0" w:color="auto"/>
            <w:right w:val="none" w:sz="0" w:space="0" w:color="auto"/>
          </w:divBdr>
        </w:div>
        <w:div w:id="840899539">
          <w:marLeft w:val="0"/>
          <w:marRight w:val="0"/>
          <w:marTop w:val="0"/>
          <w:marBottom w:val="0"/>
          <w:divBdr>
            <w:top w:val="none" w:sz="0" w:space="0" w:color="auto"/>
            <w:left w:val="none" w:sz="0" w:space="0" w:color="auto"/>
            <w:bottom w:val="none" w:sz="0" w:space="0" w:color="auto"/>
            <w:right w:val="none" w:sz="0" w:space="0" w:color="auto"/>
          </w:divBdr>
        </w:div>
        <w:div w:id="1368143741">
          <w:marLeft w:val="0"/>
          <w:marRight w:val="0"/>
          <w:marTop w:val="0"/>
          <w:marBottom w:val="0"/>
          <w:divBdr>
            <w:top w:val="none" w:sz="0" w:space="0" w:color="auto"/>
            <w:left w:val="none" w:sz="0" w:space="0" w:color="auto"/>
            <w:bottom w:val="none" w:sz="0" w:space="0" w:color="auto"/>
            <w:right w:val="none" w:sz="0" w:space="0" w:color="auto"/>
          </w:divBdr>
        </w:div>
        <w:div w:id="1420711565">
          <w:marLeft w:val="0"/>
          <w:marRight w:val="0"/>
          <w:marTop w:val="0"/>
          <w:marBottom w:val="0"/>
          <w:divBdr>
            <w:top w:val="none" w:sz="0" w:space="0" w:color="auto"/>
            <w:left w:val="none" w:sz="0" w:space="0" w:color="auto"/>
            <w:bottom w:val="none" w:sz="0" w:space="0" w:color="auto"/>
            <w:right w:val="none" w:sz="0" w:space="0" w:color="auto"/>
          </w:divBdr>
        </w:div>
      </w:divsChild>
    </w:div>
    <w:div w:id="2105373115">
      <w:bodyDiv w:val="1"/>
      <w:marLeft w:val="0"/>
      <w:marRight w:val="0"/>
      <w:marTop w:val="0"/>
      <w:marBottom w:val="0"/>
      <w:divBdr>
        <w:top w:val="none" w:sz="0" w:space="0" w:color="auto"/>
        <w:left w:val="none" w:sz="0" w:space="0" w:color="auto"/>
        <w:bottom w:val="none" w:sz="0" w:space="0" w:color="auto"/>
        <w:right w:val="none" w:sz="0" w:space="0" w:color="auto"/>
      </w:divBdr>
    </w:div>
    <w:div w:id="21373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ZaFOhijFN10" TargetMode="External"/><Relationship Id="rId7" Type="http://schemas.openxmlformats.org/officeDocument/2006/relationships/endnotes" Target="endnotes.xml"/><Relationship Id="rId12" Type="http://schemas.openxmlformats.org/officeDocument/2006/relationships/hyperlink" Target="https://drive.google.com/open?id=0BycAD3LhkHiabVI5eEg3RTF2X28"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youtube.com/watch?v=3ROIxYPAx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results?search_query=+&#1075;&#1077;&#1085;&#1077;&#1090;&#1080;&#1082;&#1072;+&#1087;&#1086;&#1083;&#1072;+&#1095;&#1077;&#1083;&#1086;&#1074;&#1077;&#1082;&#107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open?id=0BycAD3LhkHiaRXlueEhyOWdZYUU" TargetMode="External"/><Relationship Id="rId23" Type="http://schemas.openxmlformats.org/officeDocument/2006/relationships/hyperlink" Target="http://www.mediline.lviv.ua" TargetMode="External"/><Relationship Id="rId10" Type="http://schemas.openxmlformats.org/officeDocument/2006/relationships/hyperlink" Target="https://prezi.com/qsyoxtohfqfo/presentation/?utm_campaign=share&amp;utm_medium=copy" TargetMode="External"/><Relationship Id="rId19" Type="http://schemas.openxmlformats.org/officeDocument/2006/relationships/hyperlink" Target="https://www.youtube.com/watch?v=EMPwnFfBFV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open?id=0BycAD3LhkHiadldBUzZPTlBHRTg" TargetMode="External"/><Relationship Id="rId22" Type="http://schemas.openxmlformats.org/officeDocument/2006/relationships/hyperlink" Target="https://www.youtube.com/watch?v=Q7tWfDBl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0959-F123-4901-BE8D-4B628E7A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65728</Words>
  <Characters>374655</Characters>
  <Application>Microsoft Office Word</Application>
  <DocSecurity>0</DocSecurity>
  <Lines>3122</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WK</Company>
  <LinksUpToDate>false</LinksUpToDate>
  <CharactersWithSpaces>439504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2017-12-06T08:05:00Z</dcterms:created>
  <dcterms:modified xsi:type="dcterms:W3CDTF">2017-12-06T08:05:00Z</dcterms:modified>
</cp:coreProperties>
</file>