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56B9" w:rsidRPr="007E12E3" w:rsidRDefault="004956B9" w:rsidP="004956B9">
      <w:pPr>
        <w:spacing w:after="0" w:line="276" w:lineRule="auto"/>
        <w:jc w:val="both"/>
        <w:rPr>
          <w:rFonts w:ascii="Bookman Old Style" w:hAnsi="Bookman Old Style" w:cs="Times New Roman"/>
          <w:i/>
          <w:iCs/>
          <w:szCs w:val="28"/>
        </w:rPr>
      </w:pPr>
      <w:proofErr w:type="spellStart"/>
      <w:r w:rsidRPr="007E12E3">
        <w:rPr>
          <w:rFonts w:ascii="Bookman Old Style" w:hAnsi="Bookman Old Style" w:cs="Times New Roman"/>
          <w:bCs/>
          <w:i/>
          <w:iCs/>
          <w:szCs w:val="28"/>
        </w:rPr>
        <w:t>А.М.Северинова</w:t>
      </w:r>
      <w:proofErr w:type="spellEnd"/>
      <w:r w:rsidRPr="007E12E3">
        <w:rPr>
          <w:rFonts w:ascii="Bookman Old Style" w:hAnsi="Bookman Old Style" w:cs="Times New Roman"/>
          <w:bCs/>
          <w:i/>
          <w:iCs/>
          <w:szCs w:val="28"/>
        </w:rPr>
        <w:t>,</w:t>
      </w:r>
      <w:r w:rsidRPr="007E12E3">
        <w:rPr>
          <w:rFonts w:ascii="Bookman Old Style" w:hAnsi="Bookman Old Style" w:cs="Times New Roman"/>
          <w:b/>
          <w:i/>
          <w:iCs/>
          <w:szCs w:val="28"/>
        </w:rPr>
        <w:t xml:space="preserve"> </w:t>
      </w:r>
      <w:r w:rsidRPr="007E12E3">
        <w:rPr>
          <w:rFonts w:ascii="Bookman Old Style" w:hAnsi="Bookman Old Style" w:cs="Times New Roman"/>
          <w:i/>
          <w:iCs/>
          <w:szCs w:val="28"/>
        </w:rPr>
        <w:t>методист лабораторії природничо-математичних дисциплін комунального навчального закладу «Черкаський обласний інститут післядипломної освіти педагогічних працівників Черкаської обласної  ради»</w:t>
      </w:r>
    </w:p>
    <w:p w:rsidR="004956B9" w:rsidRPr="007E12E3" w:rsidRDefault="004956B9" w:rsidP="004956B9">
      <w:pPr>
        <w:spacing w:after="0"/>
        <w:ind w:firstLine="709"/>
        <w:jc w:val="both"/>
        <w:rPr>
          <w:rFonts w:ascii="Bookman Old Style" w:hAnsi="Bookman Old Style"/>
          <w:i/>
          <w:iCs/>
          <w:szCs w:val="28"/>
        </w:rPr>
      </w:pPr>
    </w:p>
    <w:p w:rsidR="004956B9" w:rsidRPr="007E12E3" w:rsidRDefault="004956B9" w:rsidP="004956B9">
      <w:pPr>
        <w:spacing w:after="0"/>
        <w:ind w:firstLine="709"/>
        <w:jc w:val="center"/>
        <w:rPr>
          <w:rFonts w:ascii="Bookman Old Style" w:hAnsi="Bookman Old Style"/>
          <w:b/>
          <w:bCs/>
          <w:szCs w:val="28"/>
        </w:rPr>
      </w:pPr>
      <w:r w:rsidRPr="007E12E3">
        <w:rPr>
          <w:rFonts w:ascii="Bookman Old Style" w:hAnsi="Bookman Old Style"/>
          <w:b/>
          <w:bCs/>
          <w:szCs w:val="28"/>
        </w:rPr>
        <w:t xml:space="preserve">Методичні рекомендації щодо викладання хімії </w:t>
      </w:r>
    </w:p>
    <w:p w:rsidR="004956B9" w:rsidRPr="007E12E3" w:rsidRDefault="004956B9" w:rsidP="004956B9">
      <w:pPr>
        <w:spacing w:after="0"/>
        <w:ind w:firstLine="709"/>
        <w:jc w:val="center"/>
        <w:rPr>
          <w:rFonts w:ascii="Bookman Old Style" w:hAnsi="Bookman Old Style"/>
          <w:b/>
          <w:bCs/>
          <w:szCs w:val="28"/>
        </w:rPr>
      </w:pPr>
      <w:r w:rsidRPr="007E12E3">
        <w:rPr>
          <w:rFonts w:ascii="Bookman Old Style" w:hAnsi="Bookman Old Style"/>
          <w:b/>
          <w:bCs/>
          <w:szCs w:val="28"/>
        </w:rPr>
        <w:t>у 2023-24 навчальному році</w:t>
      </w:r>
    </w:p>
    <w:p w:rsidR="004956B9" w:rsidRPr="00792BE2" w:rsidRDefault="004C55EC" w:rsidP="00792BE2">
      <w:pPr>
        <w:spacing w:after="0"/>
        <w:ind w:left="4962"/>
        <w:jc w:val="both"/>
        <w:rPr>
          <w:rFonts w:ascii="Bookman Old Style" w:hAnsi="Bookman Old Style"/>
          <w:i/>
          <w:iCs/>
          <w:szCs w:val="28"/>
          <w:shd w:val="clear" w:color="auto" w:fill="F4CCCC"/>
        </w:rPr>
      </w:pPr>
      <w:r w:rsidRPr="00792BE2">
        <w:rPr>
          <w:rFonts w:ascii="Bookman Old Style" w:hAnsi="Bookman Old Style"/>
          <w:i/>
          <w:iCs/>
          <w:szCs w:val="28"/>
        </w:rPr>
        <w:t>Країна, що випереджає решту світу в хімії, буде також попереду у багатстві і процвітанні</w:t>
      </w:r>
    </w:p>
    <w:p w:rsidR="00792BE2" w:rsidRPr="00792BE2" w:rsidRDefault="00792BE2" w:rsidP="00792BE2">
      <w:pPr>
        <w:spacing w:after="0"/>
        <w:ind w:left="4962"/>
        <w:jc w:val="right"/>
        <w:rPr>
          <w:rFonts w:ascii="Bookman Old Style" w:hAnsi="Bookman Old Style"/>
          <w:b/>
          <w:bCs/>
          <w:szCs w:val="28"/>
        </w:rPr>
      </w:pPr>
      <w:r w:rsidRPr="00792BE2">
        <w:rPr>
          <w:rFonts w:ascii="Bookman Old Style" w:hAnsi="Bookman Old Style" w:cs="Arial"/>
          <w:szCs w:val="28"/>
        </w:rPr>
        <w:t xml:space="preserve">Вільям </w:t>
      </w:r>
      <w:proofErr w:type="spellStart"/>
      <w:r w:rsidRPr="00792BE2">
        <w:rPr>
          <w:rFonts w:ascii="Bookman Old Style" w:hAnsi="Bookman Old Style" w:cs="Arial"/>
          <w:szCs w:val="28"/>
        </w:rPr>
        <w:t>Рамзай</w:t>
      </w:r>
      <w:proofErr w:type="spellEnd"/>
    </w:p>
    <w:p w:rsidR="006A1FF8" w:rsidRDefault="009062D4" w:rsidP="006A1FF8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eastAsia="Times New Roman" w:hAnsi="Bookman Old Style" w:cs="Arial"/>
          <w:color w:val="333333"/>
          <w:szCs w:val="28"/>
          <w:lang w:eastAsia="uk-UA"/>
        </w:rPr>
        <w:t xml:space="preserve">Хімічний компонент є обов’язковою складовою системи загальної природничо-наукової освіти. </w:t>
      </w:r>
      <w:r w:rsidR="00DB47EE">
        <w:rPr>
          <w:rFonts w:ascii="Bookman Old Style" w:eastAsia="Times New Roman" w:hAnsi="Bookman Old Style" w:cs="Arial"/>
          <w:color w:val="333333"/>
          <w:szCs w:val="28"/>
          <w:lang w:eastAsia="uk-UA"/>
        </w:rPr>
        <w:t xml:space="preserve">При викладанні хімії необхідно належну увагу приділяти </w:t>
      </w:r>
      <w:r w:rsidRPr="007E12E3">
        <w:rPr>
          <w:rFonts w:ascii="Bookman Old Style" w:eastAsia="Times New Roman" w:hAnsi="Bookman Old Style" w:cs="Arial"/>
          <w:color w:val="333333"/>
          <w:szCs w:val="28"/>
          <w:lang w:eastAsia="uk-UA"/>
        </w:rPr>
        <w:t>формуванн</w:t>
      </w:r>
      <w:r w:rsidR="00DB47EE">
        <w:rPr>
          <w:rFonts w:ascii="Bookman Old Style" w:eastAsia="Times New Roman" w:hAnsi="Bookman Old Style" w:cs="Arial"/>
          <w:color w:val="333333"/>
          <w:szCs w:val="28"/>
          <w:lang w:eastAsia="uk-UA"/>
        </w:rPr>
        <w:t>ю</w:t>
      </w:r>
      <w:r w:rsidRPr="007E12E3">
        <w:rPr>
          <w:rFonts w:ascii="Bookman Old Style" w:eastAsia="Times New Roman" w:hAnsi="Bookman Old Style" w:cs="Arial"/>
          <w:color w:val="333333"/>
          <w:szCs w:val="28"/>
          <w:lang w:eastAsia="uk-UA"/>
        </w:rPr>
        <w:t xml:space="preserve"> наукового світогляду, життєвої і соціальної </w:t>
      </w:r>
      <w:proofErr w:type="spellStart"/>
      <w:r w:rsidRPr="007E12E3">
        <w:rPr>
          <w:rFonts w:ascii="Bookman Old Style" w:eastAsia="Times New Roman" w:hAnsi="Bookman Old Style" w:cs="Arial"/>
          <w:color w:val="333333"/>
          <w:szCs w:val="28"/>
          <w:lang w:eastAsia="uk-UA"/>
        </w:rPr>
        <w:t>компетентностей</w:t>
      </w:r>
      <w:proofErr w:type="spellEnd"/>
      <w:r w:rsidRPr="007E12E3">
        <w:rPr>
          <w:rFonts w:ascii="Bookman Old Style" w:eastAsia="Times New Roman" w:hAnsi="Bookman Old Style" w:cs="Arial"/>
          <w:color w:val="333333"/>
          <w:szCs w:val="28"/>
          <w:lang w:eastAsia="uk-UA"/>
        </w:rPr>
        <w:t xml:space="preserve"> учня, відповідно до обраних напрямків і профілів навчання.</w:t>
      </w:r>
      <w:r w:rsidRPr="007E12E3">
        <w:rPr>
          <w:rFonts w:ascii="Bookman Old Style" w:eastAsia="Times New Roman" w:hAnsi="Bookman Old Style" w:cs="Arial"/>
          <w:color w:val="333333"/>
          <w:szCs w:val="28"/>
          <w:lang w:eastAsia="uk-UA"/>
        </w:rPr>
        <w:br/>
      </w:r>
      <w:r w:rsidR="006A1FF8" w:rsidRPr="007E12E3">
        <w:rPr>
          <w:rFonts w:ascii="Bookman Old Style" w:hAnsi="Bookman Old Style"/>
          <w:szCs w:val="28"/>
        </w:rPr>
        <w:t>Форма організації освітнього процесу може змінюватися впродовж навчального року в залежності від безпекової ситуації</w:t>
      </w:r>
      <w:r w:rsidR="00E60761">
        <w:rPr>
          <w:rFonts w:ascii="Bookman Old Style" w:hAnsi="Bookman Old Style"/>
          <w:szCs w:val="28"/>
        </w:rPr>
        <w:t>.</w:t>
      </w:r>
    </w:p>
    <w:p w:rsidR="00E60761" w:rsidRPr="00E60761" w:rsidRDefault="00E60761" w:rsidP="00E60761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E60761">
        <w:rPr>
          <w:rFonts w:ascii="Bookman Old Style" w:hAnsi="Bookman Old Style"/>
          <w:szCs w:val="28"/>
        </w:rPr>
        <w:t xml:space="preserve">Звертаємо увагу, що питання організації освітнього процесу, виконання освітньої програми та навчального плану є внутрішнім питанням кожного закладу загальної середньої освіти, його педагогічної ради та завданням педагогічних працівників. </w:t>
      </w:r>
      <w:r w:rsidR="004D1CFC">
        <w:rPr>
          <w:rFonts w:ascii="Bookman Old Style" w:hAnsi="Bookman Old Style"/>
          <w:szCs w:val="28"/>
        </w:rPr>
        <w:t>В</w:t>
      </w:r>
      <w:r w:rsidRPr="00E60761">
        <w:rPr>
          <w:rFonts w:ascii="Bookman Old Style" w:hAnsi="Bookman Old Style"/>
          <w:szCs w:val="28"/>
        </w:rPr>
        <w:t xml:space="preserve">раховуючи можливості технологій дистанційного навчання та, за потреби, ущільнюючи відповідний матеріал (на розсуд учителя), педагоги мають можливість виносити окремі питання на самостійне опрацювання з організацією перевірки рівню його засвоєння під час проведення планових перевірочних (тестувань, самостійних, контрольних, діагностичних) робіт. </w:t>
      </w:r>
      <w:r w:rsidR="00EE40BB">
        <w:rPr>
          <w:rFonts w:ascii="Bookman Old Style" w:hAnsi="Bookman Old Style"/>
          <w:szCs w:val="28"/>
        </w:rPr>
        <w:t>Н</w:t>
      </w:r>
      <w:r w:rsidRPr="00E60761">
        <w:rPr>
          <w:rFonts w:ascii="Bookman Old Style" w:hAnsi="Bookman Old Style"/>
          <w:szCs w:val="28"/>
        </w:rPr>
        <w:t xml:space="preserve">авчальний матеріал з хімії, який учні мають опрацювати самостійно в умовах віддаленого навчання, не повинен бути об’ємним за обсягом та важким для сприйняття. </w:t>
      </w:r>
      <w:r w:rsidR="00EE40BB">
        <w:rPr>
          <w:rFonts w:ascii="Bookman Old Style" w:hAnsi="Bookman Old Style"/>
          <w:szCs w:val="28"/>
        </w:rPr>
        <w:t>В</w:t>
      </w:r>
      <w:r w:rsidRPr="00E60761">
        <w:rPr>
          <w:rFonts w:ascii="Bookman Old Style" w:hAnsi="Bookman Old Style"/>
          <w:szCs w:val="28"/>
        </w:rPr>
        <w:t xml:space="preserve">читель разом з учнями </w:t>
      </w:r>
      <w:r w:rsidR="00EE40BB" w:rsidRPr="00E60761">
        <w:rPr>
          <w:rFonts w:ascii="Bookman Old Style" w:hAnsi="Bookman Old Style"/>
          <w:szCs w:val="28"/>
        </w:rPr>
        <w:t>має</w:t>
      </w:r>
      <w:r w:rsidR="00EE40BB" w:rsidRPr="00E60761">
        <w:rPr>
          <w:rFonts w:ascii="Bookman Old Style" w:hAnsi="Bookman Old Style"/>
          <w:szCs w:val="28"/>
        </w:rPr>
        <w:t xml:space="preserve"> </w:t>
      </w:r>
      <w:r w:rsidR="00EE40BB">
        <w:rPr>
          <w:rFonts w:ascii="Bookman Old Style" w:hAnsi="Bookman Old Style"/>
          <w:szCs w:val="28"/>
        </w:rPr>
        <w:t xml:space="preserve"> </w:t>
      </w:r>
      <w:r w:rsidRPr="00E60761">
        <w:rPr>
          <w:rFonts w:ascii="Bookman Old Style" w:hAnsi="Bookman Old Style"/>
          <w:szCs w:val="28"/>
        </w:rPr>
        <w:t xml:space="preserve">виробити підходи до навчання, контролю та оцінювання діяльності школярів в умовах організації дистанційного освітнього процесу. </w:t>
      </w:r>
      <w:r w:rsidR="00EE40BB">
        <w:rPr>
          <w:rFonts w:ascii="Bookman Old Style" w:hAnsi="Bookman Old Style"/>
          <w:szCs w:val="28"/>
        </w:rPr>
        <w:t>Необхідно</w:t>
      </w:r>
      <w:r w:rsidRPr="00E60761">
        <w:rPr>
          <w:rFonts w:ascii="Bookman Old Style" w:hAnsi="Bookman Old Style"/>
          <w:szCs w:val="28"/>
        </w:rPr>
        <w:t xml:space="preserve"> не тільки давати учням навчальний матеріал для опрацювання, а й дбати про рівень оволодіння ключовими та предметною </w:t>
      </w:r>
      <w:proofErr w:type="spellStart"/>
      <w:r w:rsidRPr="00E60761">
        <w:rPr>
          <w:rFonts w:ascii="Bookman Old Style" w:hAnsi="Bookman Old Style"/>
          <w:szCs w:val="28"/>
        </w:rPr>
        <w:t>компетентностями</w:t>
      </w:r>
      <w:proofErr w:type="spellEnd"/>
      <w:r w:rsidRPr="00E60761">
        <w:rPr>
          <w:rFonts w:ascii="Bookman Old Style" w:hAnsi="Bookman Old Style"/>
          <w:szCs w:val="28"/>
        </w:rPr>
        <w:t xml:space="preserve">. Тому, доцільно збільшувати завдання проблемного та творчого характеру, що спонукають учнів міркувати, а не відтворювати отримані теоретичні відомості з предмета. </w:t>
      </w:r>
    </w:p>
    <w:p w:rsidR="00E60761" w:rsidRPr="00E60761" w:rsidRDefault="00E60761" w:rsidP="00E60761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E60761">
        <w:rPr>
          <w:rFonts w:ascii="Bookman Old Style" w:hAnsi="Bookman Old Style"/>
          <w:szCs w:val="28"/>
        </w:rPr>
        <w:t xml:space="preserve">Слід пам’ятати, що своєчасний зворотній зв’язок – це один із ключових моментів до будь-якого навчання, зокрема й дистанційного. </w:t>
      </w:r>
    </w:p>
    <w:p w:rsidR="006A1FF8" w:rsidRPr="007E12E3" w:rsidRDefault="006A1FF8" w:rsidP="006A1FF8">
      <w:pPr>
        <w:spacing w:after="0"/>
        <w:ind w:firstLine="709"/>
        <w:jc w:val="both"/>
        <w:rPr>
          <w:rFonts w:ascii="Bookman Old Style" w:hAnsi="Bookman Old Style"/>
          <w:b/>
          <w:bCs/>
          <w:szCs w:val="28"/>
        </w:rPr>
      </w:pPr>
      <w:r w:rsidRPr="007E12E3">
        <w:rPr>
          <w:rFonts w:ascii="Bookman Old Style" w:hAnsi="Bookman Old Style"/>
          <w:szCs w:val="28"/>
        </w:rPr>
        <w:lastRenderedPageBreak/>
        <w:t>Форма організації освітнього процесу може змінюватися впродовж навчального року в залежності від безпекової ситуації</w:t>
      </w:r>
    </w:p>
    <w:p w:rsidR="004523EE" w:rsidRPr="007E12E3" w:rsidRDefault="00574C04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Навчання хімії у закладах загальної середньої освіти у 2023/2024 навчальному році здійснюватиметься за такими навчальними програмами: 7 - 9 класи - Програма для загальноосвітніх навчальних закладів. Хімія. Затверджена наказом МОН від 07.06.2017 № 804. Програму розміщено на офіційному </w:t>
      </w:r>
      <w:proofErr w:type="spellStart"/>
      <w:r w:rsidRPr="007E12E3">
        <w:rPr>
          <w:rFonts w:ascii="Bookman Old Style" w:hAnsi="Bookman Old Style"/>
          <w:szCs w:val="28"/>
        </w:rPr>
        <w:t>вебсайті</w:t>
      </w:r>
      <w:proofErr w:type="spellEnd"/>
      <w:r w:rsidRPr="007E12E3">
        <w:rPr>
          <w:rFonts w:ascii="Bookman Old Style" w:hAnsi="Bookman Old Style"/>
          <w:szCs w:val="28"/>
        </w:rPr>
        <w:t xml:space="preserve"> Міністерства освіти і науки України (</w:t>
      </w:r>
      <w:hyperlink r:id="rId5" w:history="1">
        <w:r w:rsidR="00086731" w:rsidRPr="009F0DF9">
          <w:rPr>
            <w:rStyle w:val="a5"/>
            <w:rFonts w:ascii="Bookman Old Style" w:hAnsi="Bookman Old Style"/>
            <w:szCs w:val="28"/>
          </w:rPr>
          <w:t>https://goo.gl/GDh9gC</w:t>
        </w:r>
      </w:hyperlink>
      <w:r w:rsidRPr="007E12E3">
        <w:rPr>
          <w:rFonts w:ascii="Bookman Old Style" w:hAnsi="Bookman Old Style"/>
          <w:szCs w:val="28"/>
        </w:rPr>
        <w:t xml:space="preserve">) </w:t>
      </w:r>
    </w:p>
    <w:p w:rsidR="00574C04" w:rsidRPr="007E12E3" w:rsidRDefault="00574C04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8-9 класи з поглибленим вивченням хімії - Програма для загальноосвітніх навчальних закладів з поглибленим вивченням хімії, затверджена наказом МОН від 17.07.2015 № 983. Програму розміщено на офіційному </w:t>
      </w:r>
      <w:proofErr w:type="spellStart"/>
      <w:r w:rsidRPr="007E12E3">
        <w:rPr>
          <w:rFonts w:ascii="Bookman Old Style" w:hAnsi="Bookman Old Style"/>
          <w:szCs w:val="28"/>
        </w:rPr>
        <w:t>вебсайті</w:t>
      </w:r>
      <w:proofErr w:type="spellEnd"/>
      <w:r w:rsidRPr="007E12E3">
        <w:rPr>
          <w:rFonts w:ascii="Bookman Old Style" w:hAnsi="Bookman Old Style"/>
          <w:szCs w:val="28"/>
        </w:rPr>
        <w:t xml:space="preserve"> Міністерства (</w:t>
      </w:r>
      <w:hyperlink r:id="rId6" w:history="1">
        <w:r w:rsidR="00086731" w:rsidRPr="009F0DF9">
          <w:rPr>
            <w:rStyle w:val="a5"/>
            <w:rFonts w:ascii="Bookman Old Style" w:hAnsi="Bookman Old Style"/>
            <w:szCs w:val="28"/>
          </w:rPr>
          <w:t>https://goo.gl/GDh9gC</w:t>
        </w:r>
      </w:hyperlink>
      <w:r w:rsidRPr="007E12E3">
        <w:rPr>
          <w:rFonts w:ascii="Bookman Old Style" w:hAnsi="Bookman Old Style"/>
          <w:szCs w:val="28"/>
        </w:rPr>
        <w:t>)</w:t>
      </w:r>
    </w:p>
    <w:p w:rsidR="00574C04" w:rsidRPr="007E12E3" w:rsidRDefault="00574C04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10-11 класи: Програма з хімії для 10-11 класів закладів загальної середньої освіти. Рівень стандарту (затверджена наказом МОН від 23.10.2017 № 1407). Програму розміщено на офіційному </w:t>
      </w:r>
      <w:proofErr w:type="spellStart"/>
      <w:r w:rsidRPr="007E12E3">
        <w:rPr>
          <w:rFonts w:ascii="Bookman Old Style" w:hAnsi="Bookman Old Style"/>
          <w:szCs w:val="28"/>
        </w:rPr>
        <w:t>вебсайті</w:t>
      </w:r>
      <w:proofErr w:type="spellEnd"/>
      <w:r w:rsidRPr="007E12E3">
        <w:rPr>
          <w:rFonts w:ascii="Bookman Old Style" w:hAnsi="Bookman Old Style"/>
          <w:szCs w:val="28"/>
        </w:rPr>
        <w:t xml:space="preserve"> Міністерства освіти і науки України (</w:t>
      </w:r>
      <w:hyperlink r:id="rId7" w:history="1">
        <w:r w:rsidR="00086731" w:rsidRPr="009F0DF9">
          <w:rPr>
            <w:rStyle w:val="a5"/>
            <w:rFonts w:ascii="Bookman Old Style" w:hAnsi="Bookman Old Style"/>
            <w:szCs w:val="28"/>
          </w:rPr>
          <w:t>https://goo.gl/fwh2BR</w:t>
        </w:r>
      </w:hyperlink>
      <w:r w:rsidRPr="007E12E3">
        <w:rPr>
          <w:rFonts w:ascii="Bookman Old Style" w:hAnsi="Bookman Old Style"/>
          <w:szCs w:val="28"/>
        </w:rPr>
        <w:t xml:space="preserve">) Програма з хімії для 10-11 класів закладів загальної середньої освіти. Профільний рівень (затверджена наказом МОН від 23.10.2017 № 1407). Програму розміщено на офіційному </w:t>
      </w:r>
      <w:proofErr w:type="spellStart"/>
      <w:r w:rsidRPr="007E12E3">
        <w:rPr>
          <w:rFonts w:ascii="Bookman Old Style" w:hAnsi="Bookman Old Style"/>
          <w:szCs w:val="28"/>
        </w:rPr>
        <w:t>вебсайті</w:t>
      </w:r>
      <w:proofErr w:type="spellEnd"/>
      <w:r w:rsidRPr="007E12E3">
        <w:rPr>
          <w:rFonts w:ascii="Bookman Old Style" w:hAnsi="Bookman Old Style"/>
          <w:szCs w:val="28"/>
        </w:rPr>
        <w:t xml:space="preserve"> Міністерства освіти і науки України (</w:t>
      </w:r>
      <w:hyperlink r:id="rId8" w:history="1">
        <w:r w:rsidR="00086731" w:rsidRPr="009F0DF9">
          <w:rPr>
            <w:rStyle w:val="a5"/>
            <w:rFonts w:ascii="Bookman Old Style" w:hAnsi="Bookman Old Style"/>
            <w:szCs w:val="28"/>
          </w:rPr>
          <w:t>https://goo.gl/fwh2BR</w:t>
        </w:r>
      </w:hyperlink>
      <w:r w:rsidRPr="007E12E3">
        <w:rPr>
          <w:rFonts w:ascii="Bookman Old Style" w:hAnsi="Bookman Old Style"/>
          <w:szCs w:val="28"/>
        </w:rPr>
        <w:t>)</w:t>
      </w:r>
    </w:p>
    <w:p w:rsidR="004523EE" w:rsidRPr="007E12E3" w:rsidRDefault="004523EE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Програми позбавлені поурочного поділу. Вчитель може самостійно розподіляти навчальні години і визначати послідовність розкриття навчального матеріалу в межах окремої теми, але так, щоб не порушувалась логіка його викладу</w:t>
      </w:r>
      <w:r w:rsidR="00B45E99">
        <w:rPr>
          <w:rFonts w:ascii="Bookman Old Style" w:hAnsi="Bookman Old Style"/>
          <w:szCs w:val="28"/>
        </w:rPr>
        <w:t xml:space="preserve">. </w:t>
      </w:r>
      <w:r w:rsidR="00B45E99" w:rsidRPr="007E12E3">
        <w:rPr>
          <w:rFonts w:ascii="Bookman Old Style" w:hAnsi="Bookman Old Style"/>
          <w:szCs w:val="28"/>
        </w:rPr>
        <w:t xml:space="preserve">Календарно-тематичне планування </w:t>
      </w:r>
      <w:r w:rsidR="00B45E99">
        <w:rPr>
          <w:rFonts w:ascii="Bookman Old Style" w:hAnsi="Bookman Old Style"/>
          <w:szCs w:val="28"/>
        </w:rPr>
        <w:t>вчитель складає</w:t>
      </w:r>
      <w:r w:rsidR="00B45E99" w:rsidRPr="007E12E3">
        <w:rPr>
          <w:rFonts w:ascii="Bookman Old Style" w:hAnsi="Bookman Old Style"/>
          <w:szCs w:val="28"/>
        </w:rPr>
        <w:t xml:space="preserve"> з урахуванням навчальних можливостей і потреб учнів класу</w:t>
      </w:r>
      <w:r w:rsidR="00B45E99">
        <w:rPr>
          <w:rFonts w:ascii="Bookman Old Style" w:hAnsi="Bookman Old Style"/>
          <w:szCs w:val="28"/>
        </w:rPr>
        <w:t>.</w:t>
      </w:r>
      <w:r w:rsidR="00B45E99" w:rsidRPr="007E12E3">
        <w:rPr>
          <w:rFonts w:ascii="Bookman Old Style" w:hAnsi="Bookman Old Style"/>
          <w:szCs w:val="28"/>
        </w:rPr>
        <w:t xml:space="preserve"> </w:t>
      </w:r>
      <w:r w:rsidR="00B45E99">
        <w:rPr>
          <w:rFonts w:ascii="Bookman Old Style" w:hAnsi="Bookman Old Style"/>
          <w:szCs w:val="28"/>
        </w:rPr>
        <w:t>Д</w:t>
      </w:r>
      <w:r w:rsidR="00B45E99" w:rsidRPr="007E12E3">
        <w:rPr>
          <w:rFonts w:ascii="Bookman Old Style" w:hAnsi="Bookman Old Style"/>
          <w:szCs w:val="28"/>
        </w:rPr>
        <w:t xml:space="preserve">оцільно зберігати </w:t>
      </w:r>
      <w:proofErr w:type="spellStart"/>
      <w:r w:rsidR="00B45E99" w:rsidRPr="007E12E3">
        <w:rPr>
          <w:rFonts w:ascii="Bookman Old Style" w:hAnsi="Bookman Old Style"/>
          <w:szCs w:val="28"/>
        </w:rPr>
        <w:t>гнучність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протягом року</w:t>
      </w:r>
      <w:r w:rsidR="00B45E99">
        <w:rPr>
          <w:rFonts w:ascii="Bookman Old Style" w:hAnsi="Bookman Old Style"/>
          <w:szCs w:val="28"/>
        </w:rPr>
        <w:t>,</w:t>
      </w:r>
      <w:r w:rsidR="00B45E99" w:rsidRPr="007E12E3">
        <w:rPr>
          <w:rFonts w:ascii="Bookman Old Style" w:hAnsi="Bookman Old Style"/>
          <w:szCs w:val="28"/>
        </w:rPr>
        <w:t xml:space="preserve"> </w:t>
      </w:r>
      <w:proofErr w:type="spellStart"/>
      <w:r w:rsidR="00B45E99" w:rsidRPr="007E12E3">
        <w:rPr>
          <w:rFonts w:ascii="Bookman Old Style" w:hAnsi="Bookman Old Style"/>
          <w:szCs w:val="28"/>
        </w:rPr>
        <w:t>самостıйне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визначення </w:t>
      </w:r>
      <w:proofErr w:type="spellStart"/>
      <w:r w:rsidR="00B45E99" w:rsidRPr="007E12E3">
        <w:rPr>
          <w:rFonts w:ascii="Bookman Old Style" w:hAnsi="Bookman Old Style"/>
          <w:szCs w:val="28"/>
        </w:rPr>
        <w:t>послıдовностı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формування </w:t>
      </w:r>
      <w:proofErr w:type="spellStart"/>
      <w:r w:rsidR="00B45E99" w:rsidRPr="007E12E3">
        <w:rPr>
          <w:rFonts w:ascii="Bookman Old Style" w:hAnsi="Bookman Old Style"/>
          <w:szCs w:val="28"/>
        </w:rPr>
        <w:t>очıкуваних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</w:t>
      </w:r>
      <w:proofErr w:type="spellStart"/>
      <w:r w:rsidR="00B45E99" w:rsidRPr="007E12E3">
        <w:rPr>
          <w:rFonts w:ascii="Bookman Old Style" w:hAnsi="Bookman Old Style"/>
          <w:szCs w:val="28"/>
        </w:rPr>
        <w:t>результатıв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навчання</w:t>
      </w:r>
      <w:r w:rsidR="00B45E99">
        <w:rPr>
          <w:rFonts w:ascii="Bookman Old Style" w:hAnsi="Bookman Old Style"/>
          <w:szCs w:val="28"/>
        </w:rPr>
        <w:t>,</w:t>
      </w:r>
      <w:r w:rsidR="00B45E99" w:rsidRPr="007E12E3">
        <w:rPr>
          <w:rFonts w:ascii="Bookman Old Style" w:hAnsi="Bookman Old Style"/>
          <w:szCs w:val="28"/>
        </w:rPr>
        <w:t xml:space="preserve"> </w:t>
      </w:r>
      <w:proofErr w:type="spellStart"/>
      <w:r w:rsidR="00B45E99" w:rsidRPr="007E12E3">
        <w:rPr>
          <w:rFonts w:ascii="Bookman Old Style" w:hAnsi="Bookman Old Style"/>
          <w:szCs w:val="28"/>
        </w:rPr>
        <w:t>самостıйне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визначення </w:t>
      </w:r>
      <w:proofErr w:type="spellStart"/>
      <w:r w:rsidR="00B45E99" w:rsidRPr="007E12E3">
        <w:rPr>
          <w:rFonts w:ascii="Bookman Old Style" w:hAnsi="Bookman Old Style"/>
          <w:szCs w:val="28"/>
        </w:rPr>
        <w:t>кıлькостı</w:t>
      </w:r>
      <w:proofErr w:type="spellEnd"/>
      <w:r w:rsidR="00B45E99" w:rsidRPr="007E12E3">
        <w:rPr>
          <w:rFonts w:ascii="Bookman Old Style" w:hAnsi="Bookman Old Style"/>
          <w:szCs w:val="28"/>
        </w:rPr>
        <w:t xml:space="preserve"> годин на вивчення програмових тем</w:t>
      </w:r>
      <w:r w:rsidR="00B45E99">
        <w:rPr>
          <w:rFonts w:ascii="Bookman Old Style" w:hAnsi="Bookman Old Style"/>
          <w:szCs w:val="28"/>
        </w:rPr>
        <w:t>,</w:t>
      </w:r>
      <w:r w:rsidR="00B45E99" w:rsidRPr="007E12E3">
        <w:rPr>
          <w:rFonts w:ascii="Bookman Old Style" w:hAnsi="Bookman Old Style"/>
          <w:szCs w:val="28"/>
        </w:rPr>
        <w:t xml:space="preserve"> резервний час програм використовувати на власний розсуд</w:t>
      </w:r>
      <w:r w:rsidR="00B45E99">
        <w:rPr>
          <w:rFonts w:ascii="Bookman Old Style" w:hAnsi="Bookman Old Style"/>
          <w:szCs w:val="28"/>
        </w:rPr>
        <w:t>.</w:t>
      </w:r>
    </w:p>
    <w:p w:rsidR="00EC5845" w:rsidRDefault="00EC5845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Відповідно до Типової освітньої програми закладів загальної середньої освіти II ступеня, затвердженої наказом МОН України від 20.04.2018 № 405 у всіх закладах загальної середньої освіти хімія вивчається: у 7 класі – 1,5 години на тиждень, у 8 класі – 2 години на тиждень, у 9 класі – 2 години на тиждень, Відповідно до Типової освітньої програми закладів загальної середньої освіти IIІ ступеня, затвердженої наказом МОН України від 20.04.2018 № 408, хімія вивчається: на рівні стандарту в 10 класі - 1,5 години на тиждень; на профільному рівні в 10 класі - 4 годин на тиждень. </w:t>
      </w:r>
      <w:r w:rsidRPr="007E12E3">
        <w:rPr>
          <w:rFonts w:ascii="Bookman Old Style" w:hAnsi="Bookman Old Style"/>
          <w:szCs w:val="28"/>
        </w:rPr>
        <w:lastRenderedPageBreak/>
        <w:t xml:space="preserve">на рівні стандарту в 11 класі - 2 години на тиждень; на профільному рівні в 11 класі - 6 годин на тиждень. </w:t>
      </w:r>
    </w:p>
    <w:p w:rsidR="000876F2" w:rsidRDefault="00F14284" w:rsidP="00E41606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F14284">
        <w:rPr>
          <w:rFonts w:ascii="Bookman Old Style" w:hAnsi="Bookman Old Style"/>
          <w:szCs w:val="28"/>
        </w:rPr>
        <w:t xml:space="preserve">Зміст навчальних програм реалізується через навчальне забезпечення, що має гриф Міністерства освіти і науки України. Перелік навчального забезпечення щорічно оновлюється і розміщується на сайті Міністерства освіти і науки України (www.mon.gov.ua) та ДНУ «Інститут модернізації змісту освіти» Міністерства освіти і науки України (https://cutt.ly/4QFFdl6). </w:t>
      </w:r>
      <w:r w:rsidR="000876F2" w:rsidRPr="007E12E3">
        <w:rPr>
          <w:rFonts w:ascii="Bookman Old Style" w:hAnsi="Bookman Old Style"/>
          <w:szCs w:val="28"/>
        </w:rPr>
        <w:t>Електронні версії підручників з хімії для 7 - 11 класів закладів загальної середньої освіти розміщені в електронній бібліотеці ДНУ «Інститут модернізації змісту освіти» (</w:t>
      </w:r>
      <w:hyperlink r:id="rId9" w:history="1">
        <w:r w:rsidR="000876F2" w:rsidRPr="007E12E3">
          <w:rPr>
            <w:rStyle w:val="a5"/>
            <w:rFonts w:ascii="Bookman Old Style" w:hAnsi="Bookman Old Style"/>
            <w:szCs w:val="28"/>
          </w:rPr>
          <w:t>https://lib.imzo.gov.ua/</w:t>
        </w:r>
      </w:hyperlink>
      <w:r w:rsidR="000876F2" w:rsidRPr="007E12E3">
        <w:rPr>
          <w:rFonts w:ascii="Bookman Old Style" w:hAnsi="Bookman Old Style"/>
          <w:szCs w:val="28"/>
        </w:rPr>
        <w:t>)</w:t>
      </w:r>
    </w:p>
    <w:p w:rsidR="000876F2" w:rsidRPr="007E12E3" w:rsidRDefault="000A4F4C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Оцінювання учнів </w:t>
      </w:r>
      <w:r w:rsidR="00487BD4">
        <w:rPr>
          <w:rFonts w:ascii="Bookman Old Style" w:hAnsi="Bookman Old Style"/>
          <w:szCs w:val="28"/>
        </w:rPr>
        <w:t>7</w:t>
      </w:r>
      <w:r w:rsidRPr="007E12E3">
        <w:rPr>
          <w:rFonts w:ascii="Bookman Old Style" w:hAnsi="Bookman Old Style"/>
          <w:szCs w:val="28"/>
        </w:rPr>
        <w:t xml:space="preserve"> – 11 класів </w:t>
      </w:r>
      <w:r w:rsidR="00487BD4">
        <w:rPr>
          <w:rFonts w:ascii="Bookman Old Style" w:hAnsi="Bookman Old Style"/>
          <w:szCs w:val="28"/>
        </w:rPr>
        <w:t xml:space="preserve">з хімії </w:t>
      </w:r>
      <w:r w:rsidRPr="007E12E3">
        <w:rPr>
          <w:rFonts w:ascii="Bookman Old Style" w:hAnsi="Bookman Old Style"/>
          <w:szCs w:val="28"/>
        </w:rPr>
        <w:t>у 202</w:t>
      </w:r>
      <w:r w:rsidR="00487BD4">
        <w:rPr>
          <w:rFonts w:ascii="Bookman Old Style" w:hAnsi="Bookman Old Style"/>
          <w:szCs w:val="28"/>
        </w:rPr>
        <w:t>3</w:t>
      </w:r>
      <w:r w:rsidRPr="007E12E3">
        <w:rPr>
          <w:rFonts w:ascii="Bookman Old Style" w:hAnsi="Bookman Old Style"/>
          <w:szCs w:val="28"/>
        </w:rPr>
        <w:t>-202</w:t>
      </w:r>
      <w:r w:rsidR="00487BD4">
        <w:rPr>
          <w:rFonts w:ascii="Bookman Old Style" w:hAnsi="Bookman Old Style"/>
          <w:szCs w:val="28"/>
        </w:rPr>
        <w:t>4</w:t>
      </w:r>
      <w:r w:rsidRPr="007E12E3">
        <w:rPr>
          <w:rFonts w:ascii="Bookman Old Style" w:hAnsi="Bookman Old Style"/>
          <w:szCs w:val="28"/>
        </w:rPr>
        <w:t xml:space="preserve"> навчальному році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</w:t>
      </w:r>
    </w:p>
    <w:p w:rsidR="00C224C6" w:rsidRDefault="000A4F4C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Тематична оцінка виставляється на підставі результатів опанування учнями матеріалу теми</w:t>
      </w:r>
      <w:r w:rsidR="00C224C6">
        <w:rPr>
          <w:rFonts w:ascii="Bookman Old Style" w:hAnsi="Bookman Old Style"/>
          <w:szCs w:val="28"/>
        </w:rPr>
        <w:t>/</w:t>
      </w:r>
      <w:r w:rsidRPr="007E12E3">
        <w:rPr>
          <w:rFonts w:ascii="Bookman Old Style" w:hAnsi="Bookman Old Style"/>
          <w:szCs w:val="28"/>
        </w:rPr>
        <w:t>модуля з урахуванням поточних оцінок, результатів виконання різних видів робіт (практичних, самостійних, контрольних, творчих) та навчальної активності учнів. Проведення окремого уроку тематичної атестації з метою здійснення відповідного оцінювання не передбачається. Тематична оцінка виставляється в класному журналі в колонці з написом «Тематична» без зазначення дати. Мінімальна кількість тематичних оцінок відповідно до кількості навчальних годин за рік повинна бути така:</w:t>
      </w:r>
    </w:p>
    <w:p w:rsidR="006927D1" w:rsidRDefault="006927D1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403"/>
      </w:tblGrid>
      <w:tr w:rsidR="00C224C6" w:rsidTr="0015760A">
        <w:tc>
          <w:tcPr>
            <w:tcW w:w="3826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35 год</w:t>
            </w:r>
          </w:p>
        </w:tc>
        <w:tc>
          <w:tcPr>
            <w:tcW w:w="3403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4 тематичні</w:t>
            </w:r>
          </w:p>
        </w:tc>
      </w:tr>
      <w:tr w:rsidR="00C224C6" w:rsidTr="0015760A">
        <w:tc>
          <w:tcPr>
            <w:tcW w:w="3826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52 години</w:t>
            </w:r>
          </w:p>
        </w:tc>
        <w:tc>
          <w:tcPr>
            <w:tcW w:w="3403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5 тематичних</w:t>
            </w:r>
          </w:p>
        </w:tc>
      </w:tr>
      <w:tr w:rsidR="00C224C6" w:rsidTr="0015760A">
        <w:tc>
          <w:tcPr>
            <w:tcW w:w="3826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70 годин</w:t>
            </w:r>
          </w:p>
        </w:tc>
        <w:tc>
          <w:tcPr>
            <w:tcW w:w="3403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6 тематичних</w:t>
            </w:r>
          </w:p>
        </w:tc>
      </w:tr>
      <w:tr w:rsidR="00C224C6" w:rsidTr="0015760A">
        <w:tc>
          <w:tcPr>
            <w:tcW w:w="3826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140 годин</w:t>
            </w:r>
          </w:p>
        </w:tc>
        <w:tc>
          <w:tcPr>
            <w:tcW w:w="3403" w:type="dxa"/>
          </w:tcPr>
          <w:p w:rsidR="00C224C6" w:rsidRDefault="00C224C6" w:rsidP="0015760A">
            <w:pPr>
              <w:jc w:val="center"/>
              <w:rPr>
                <w:rFonts w:ascii="Bookman Old Style" w:hAnsi="Bookman Old Style"/>
                <w:szCs w:val="28"/>
              </w:rPr>
            </w:pPr>
            <w:r w:rsidRPr="007E12E3">
              <w:rPr>
                <w:rFonts w:ascii="Bookman Old Style" w:hAnsi="Bookman Old Style"/>
                <w:szCs w:val="28"/>
              </w:rPr>
              <w:t>8 тематичних</w:t>
            </w:r>
          </w:p>
        </w:tc>
      </w:tr>
    </w:tbl>
    <w:p w:rsidR="006927D1" w:rsidRDefault="006927D1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</w:p>
    <w:p w:rsidR="00FD4109" w:rsidRPr="007E12E3" w:rsidRDefault="00FD410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Обов’язкові види робіт:</w:t>
      </w:r>
    </w:p>
    <w:p w:rsidR="00FD4109" w:rsidRPr="007E12E3" w:rsidRDefault="00FD410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Практична робота</w:t>
      </w:r>
    </w:p>
    <w:p w:rsidR="00FD4109" w:rsidRPr="007E12E3" w:rsidRDefault="00FD410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Лабораторна робота</w:t>
      </w:r>
    </w:p>
    <w:p w:rsidR="00FD4109" w:rsidRPr="007E12E3" w:rsidRDefault="00FD410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Контрольна робота</w:t>
      </w:r>
    </w:p>
    <w:p w:rsidR="00FD4109" w:rsidRDefault="00FD410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Виконання практичних робіт оцінюється у всіх учнів, при цьому оцінюванню підлягають перш за все практичні уміння, визначені метою роботи. Лабораторні роботи теж оформляються учнями в зошиті та оцінюються - вибірково. При проведенні практичних чи лабораторних робіт, обов’язково у класному журналі “Зміст уроку” записуємо- Інструктаж з БЖД</w:t>
      </w:r>
      <w:r w:rsidR="00D845A3">
        <w:rPr>
          <w:rFonts w:ascii="Bookman Old Style" w:hAnsi="Bookman Old Style"/>
          <w:szCs w:val="28"/>
        </w:rPr>
        <w:t>.</w:t>
      </w:r>
    </w:p>
    <w:p w:rsidR="00FD4109" w:rsidRDefault="00423DC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Оформлення записів інструктажів з БДЖ на </w:t>
      </w:r>
      <w:proofErr w:type="spellStart"/>
      <w:r w:rsidRPr="007E12E3">
        <w:rPr>
          <w:rFonts w:ascii="Bookman Old Style" w:hAnsi="Bookman Old Style"/>
          <w:szCs w:val="28"/>
        </w:rPr>
        <w:t>уроках</w:t>
      </w:r>
      <w:proofErr w:type="spellEnd"/>
      <w:r w:rsidRPr="007E12E3">
        <w:rPr>
          <w:rFonts w:ascii="Bookman Old Style" w:hAnsi="Bookman Old Style"/>
          <w:szCs w:val="28"/>
        </w:rPr>
        <w:t xml:space="preserve"> хімії</w:t>
      </w:r>
    </w:p>
    <w:p w:rsidR="006927D1" w:rsidRDefault="006927D1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395"/>
      </w:tblGrid>
      <w:tr w:rsidR="00D845A3" w:rsidTr="002443D3">
        <w:tc>
          <w:tcPr>
            <w:tcW w:w="2405" w:type="dxa"/>
          </w:tcPr>
          <w:p w:rsidR="00D845A3" w:rsidRDefault="00D845A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lastRenderedPageBreak/>
              <w:t>Назва інструктажу</w:t>
            </w:r>
          </w:p>
        </w:tc>
        <w:tc>
          <w:tcPr>
            <w:tcW w:w="3544" w:type="dxa"/>
          </w:tcPr>
          <w:p w:rsidR="00D845A3" w:rsidRDefault="00D845A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Час проведення</w:t>
            </w:r>
          </w:p>
        </w:tc>
        <w:tc>
          <w:tcPr>
            <w:tcW w:w="3395" w:type="dxa"/>
          </w:tcPr>
          <w:p w:rsidR="00D845A3" w:rsidRDefault="00D845A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Запис про проведення</w:t>
            </w:r>
          </w:p>
        </w:tc>
      </w:tr>
      <w:tr w:rsidR="00D845A3" w:rsidTr="002443D3">
        <w:tc>
          <w:tcPr>
            <w:tcW w:w="2405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Первинний інструктаж з безпеки життєдіяльності в кабінеті хімії</w:t>
            </w:r>
          </w:p>
        </w:tc>
        <w:tc>
          <w:tcPr>
            <w:tcW w:w="3544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Перший урок навчальному року</w:t>
            </w:r>
          </w:p>
        </w:tc>
        <w:tc>
          <w:tcPr>
            <w:tcW w:w="3395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Тільки в журналі реєстрації інструктажів із безпеки життєдіяльності (журнал зберігається в кабінеті хімії)</w:t>
            </w:r>
          </w:p>
        </w:tc>
      </w:tr>
      <w:tr w:rsidR="00D845A3" w:rsidTr="002443D3">
        <w:tc>
          <w:tcPr>
            <w:tcW w:w="2405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Інструктаж з безпеки життєдіяльності</w:t>
            </w:r>
          </w:p>
        </w:tc>
        <w:tc>
          <w:tcPr>
            <w:tcW w:w="3544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Перед початком кожної практичної роботи та лабораторного досліду</w:t>
            </w:r>
          </w:p>
        </w:tc>
        <w:tc>
          <w:tcPr>
            <w:tcW w:w="3395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У класному журналі на сторінці предмета в графі «Зміст уроку». Форма запису: «Проведено інструктаж з БЖД»</w:t>
            </w:r>
          </w:p>
        </w:tc>
      </w:tr>
      <w:tr w:rsidR="00D845A3" w:rsidTr="002443D3">
        <w:tc>
          <w:tcPr>
            <w:tcW w:w="2405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Позаплановий інструктаж з безпеки життєдіяльності</w:t>
            </w:r>
          </w:p>
        </w:tc>
        <w:tc>
          <w:tcPr>
            <w:tcW w:w="3544" w:type="dxa"/>
          </w:tcPr>
          <w:p w:rsidR="00D845A3" w:rsidRDefault="002443D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У разі порушення учням вимог нормативно-правових актів з охорони праці, що може призвести чи призвело до травм, аварій, пожеж тощо</w:t>
            </w:r>
          </w:p>
        </w:tc>
        <w:tc>
          <w:tcPr>
            <w:tcW w:w="3395" w:type="dxa"/>
          </w:tcPr>
          <w:p w:rsidR="00D845A3" w:rsidRDefault="002443D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У журналі реєстрації інструктажів із безпеки життєдіяльності</w:t>
            </w:r>
          </w:p>
        </w:tc>
      </w:tr>
      <w:tr w:rsidR="00D845A3" w:rsidTr="002443D3">
        <w:tc>
          <w:tcPr>
            <w:tcW w:w="2405" w:type="dxa"/>
          </w:tcPr>
          <w:p w:rsidR="00D845A3" w:rsidRDefault="00A62A72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Цільовий інструктаж з безпеки життєдіяльності</w:t>
            </w:r>
          </w:p>
        </w:tc>
        <w:tc>
          <w:tcPr>
            <w:tcW w:w="3544" w:type="dxa"/>
          </w:tcPr>
          <w:p w:rsidR="00D845A3" w:rsidRDefault="002443D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 xml:space="preserve">У разі організації </w:t>
            </w:r>
            <w:proofErr w:type="spellStart"/>
            <w:r>
              <w:t>позанавчальних</w:t>
            </w:r>
            <w:proofErr w:type="spellEnd"/>
            <w:r>
              <w:t xml:space="preserve"> заходів (олімпіади, екскурсії)</w:t>
            </w:r>
          </w:p>
        </w:tc>
        <w:tc>
          <w:tcPr>
            <w:tcW w:w="3395" w:type="dxa"/>
          </w:tcPr>
          <w:p w:rsidR="00D845A3" w:rsidRDefault="002443D3" w:rsidP="00D845A3">
            <w:pPr>
              <w:jc w:val="both"/>
              <w:rPr>
                <w:rFonts w:ascii="Bookman Old Style" w:hAnsi="Bookman Old Style"/>
                <w:szCs w:val="28"/>
              </w:rPr>
            </w:pPr>
            <w:r>
              <w:t>У журналі реєстрації інструктажів із безпеки життєдіяльності</w:t>
            </w:r>
          </w:p>
        </w:tc>
      </w:tr>
    </w:tbl>
    <w:p w:rsidR="006927D1" w:rsidRDefault="006927D1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</w:p>
    <w:p w:rsidR="002E7721" w:rsidRDefault="002E7721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З метою стимулювання пізнавальної діяльності учнів програма </w:t>
      </w:r>
      <w:r w:rsidR="004B52DF">
        <w:rPr>
          <w:rFonts w:ascii="Bookman Old Style" w:hAnsi="Bookman Old Style"/>
          <w:szCs w:val="28"/>
        </w:rPr>
        <w:t xml:space="preserve">з хімії </w:t>
      </w:r>
      <w:r w:rsidRPr="007E12E3">
        <w:rPr>
          <w:rFonts w:ascii="Bookman Old Style" w:hAnsi="Bookman Old Style"/>
          <w:szCs w:val="28"/>
        </w:rPr>
        <w:t xml:space="preserve">передбачає виконання та захист </w:t>
      </w:r>
      <w:proofErr w:type="spellStart"/>
      <w:r w:rsidRPr="007E12E3">
        <w:rPr>
          <w:rFonts w:ascii="Bookman Old Style" w:hAnsi="Bookman Old Style"/>
          <w:szCs w:val="28"/>
        </w:rPr>
        <w:t>проєктів</w:t>
      </w:r>
      <w:proofErr w:type="spellEnd"/>
      <w:r w:rsidRPr="007E12E3">
        <w:rPr>
          <w:rFonts w:ascii="Bookman Old Style" w:hAnsi="Bookman Old Style"/>
          <w:szCs w:val="28"/>
        </w:rPr>
        <w:t xml:space="preserve"> дослідницького спрямування з представленням результатів роботи. Кожен учень упродовж навчального року має взяти участь хоча б в одному навчальному </w:t>
      </w:r>
      <w:proofErr w:type="spellStart"/>
      <w:r w:rsidRPr="007E12E3">
        <w:rPr>
          <w:rFonts w:ascii="Bookman Old Style" w:hAnsi="Bookman Old Style"/>
          <w:szCs w:val="28"/>
        </w:rPr>
        <w:t>проєкті</w:t>
      </w:r>
      <w:proofErr w:type="spellEnd"/>
      <w:r w:rsidRPr="007E12E3">
        <w:rPr>
          <w:rFonts w:ascii="Bookman Old Style" w:hAnsi="Bookman Old Style"/>
          <w:szCs w:val="28"/>
        </w:rPr>
        <w:t xml:space="preserve">. </w:t>
      </w:r>
      <w:proofErr w:type="spellStart"/>
      <w:r w:rsidRPr="007E12E3">
        <w:rPr>
          <w:rFonts w:ascii="Bookman Old Style" w:hAnsi="Bookman Old Style"/>
          <w:szCs w:val="28"/>
        </w:rPr>
        <w:t>Проєкти</w:t>
      </w:r>
      <w:proofErr w:type="spellEnd"/>
      <w:r w:rsidRPr="007E12E3">
        <w:rPr>
          <w:rFonts w:ascii="Bookman Old Style" w:hAnsi="Bookman Old Style"/>
          <w:szCs w:val="28"/>
        </w:rPr>
        <w:t xml:space="preserve"> розробляють окремі учні або групи учнів у процесі вивчення навчальної теми. Форма представлення результатів </w:t>
      </w:r>
      <w:proofErr w:type="spellStart"/>
      <w:r w:rsidRPr="007E12E3">
        <w:rPr>
          <w:rFonts w:ascii="Bookman Old Style" w:hAnsi="Bookman Old Style"/>
          <w:szCs w:val="28"/>
        </w:rPr>
        <w:t>проєкту</w:t>
      </w:r>
      <w:proofErr w:type="spellEnd"/>
      <w:r w:rsidRPr="007E12E3">
        <w:rPr>
          <w:rFonts w:ascii="Bookman Old Style" w:hAnsi="Bookman Old Style"/>
          <w:szCs w:val="28"/>
        </w:rPr>
        <w:t xml:space="preserve"> може бути різною: у вигляді повідомлень, презентації, виготовлення буклетів, тощо. Для захисту </w:t>
      </w:r>
      <w:proofErr w:type="spellStart"/>
      <w:r w:rsidRPr="007E12E3">
        <w:rPr>
          <w:rFonts w:ascii="Bookman Old Style" w:hAnsi="Bookman Old Style"/>
          <w:szCs w:val="28"/>
        </w:rPr>
        <w:t>проєктів</w:t>
      </w:r>
      <w:proofErr w:type="spellEnd"/>
      <w:r w:rsidRPr="007E12E3">
        <w:rPr>
          <w:rFonts w:ascii="Bookman Old Style" w:hAnsi="Bookman Old Style"/>
          <w:szCs w:val="28"/>
        </w:rPr>
        <w:t xml:space="preserve"> може бути виділено окремий урок або частину відповідного за змістом уроку.</w:t>
      </w:r>
    </w:p>
    <w:p w:rsidR="005728D7" w:rsidRPr="007E12E3" w:rsidRDefault="005728D7" w:rsidP="005728D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Звертаємо увагу на </w:t>
      </w:r>
      <w:r w:rsidR="0098077B">
        <w:rPr>
          <w:rFonts w:ascii="Bookman Old Style" w:hAnsi="Bookman Old Style"/>
          <w:szCs w:val="28"/>
        </w:rPr>
        <w:t>Додаток до листа МОН України</w:t>
      </w:r>
      <w:r w:rsidR="00E72B40">
        <w:rPr>
          <w:rFonts w:ascii="Bookman Old Style" w:hAnsi="Bookman Old Style"/>
          <w:szCs w:val="28"/>
        </w:rPr>
        <w:t xml:space="preserve"> від 19.08.22 №1/9530-22 про «</w:t>
      </w:r>
      <w:r w:rsidRPr="007E12E3">
        <w:rPr>
          <w:rFonts w:ascii="Bookman Old Style" w:hAnsi="Bookman Old Style"/>
          <w:szCs w:val="28"/>
        </w:rPr>
        <w:t xml:space="preserve">Вилучення некоректних виразів і канцеляризмів </w:t>
      </w:r>
      <w:r w:rsidR="00E72B40">
        <w:rPr>
          <w:rFonts w:ascii="Bookman Old Style" w:hAnsi="Bookman Old Style"/>
          <w:szCs w:val="28"/>
        </w:rPr>
        <w:t>–</w:t>
      </w:r>
      <w:r w:rsidRPr="007E12E3">
        <w:rPr>
          <w:rFonts w:ascii="Bookman Old Style" w:hAnsi="Bookman Old Style"/>
          <w:szCs w:val="28"/>
        </w:rPr>
        <w:t xml:space="preserve"> росіянізмів</w:t>
      </w:r>
      <w:r w:rsidR="00E72B40">
        <w:rPr>
          <w:rFonts w:ascii="Bookman Old Style" w:hAnsi="Bookman Old Style"/>
          <w:szCs w:val="28"/>
        </w:rPr>
        <w:t>»:</w:t>
      </w:r>
    </w:p>
    <w:p w:rsidR="005728D7" w:rsidRPr="007E12E3" w:rsidRDefault="005728D7" w:rsidP="005728D7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Bookman Old Style" w:hAnsi="Bookman Old Style"/>
          <w:sz w:val="28"/>
          <w:szCs w:val="28"/>
        </w:rPr>
      </w:pPr>
      <w:r w:rsidRPr="007E12E3">
        <w:rPr>
          <w:rFonts w:ascii="Bookman Old Style" w:hAnsi="Bookman Old Style"/>
          <w:sz w:val="28"/>
          <w:szCs w:val="28"/>
        </w:rPr>
        <w:t>Правильно «</w:t>
      </w:r>
      <w:proofErr w:type="spellStart"/>
      <w:r w:rsidRPr="007E12E3">
        <w:rPr>
          <w:rFonts w:ascii="Bookman Old Style" w:hAnsi="Bookman Old Style"/>
          <w:sz w:val="28"/>
          <w:szCs w:val="28"/>
        </w:rPr>
        <w:t>розміщення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чи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місце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елемента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у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Періодичній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системі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» </w:t>
      </w:r>
      <w:proofErr w:type="spellStart"/>
      <w:r w:rsidRPr="007E12E3">
        <w:rPr>
          <w:rFonts w:ascii="Bookman Old Style" w:hAnsi="Bookman Old Style"/>
          <w:sz w:val="28"/>
          <w:szCs w:val="28"/>
        </w:rPr>
        <w:t>замість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«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положення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елемента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у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Періодичній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системі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». </w:t>
      </w:r>
    </w:p>
    <w:p w:rsidR="005728D7" w:rsidRPr="007E12E3" w:rsidRDefault="005728D7" w:rsidP="005728D7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Bookman Old Style" w:hAnsi="Bookman Old Style"/>
          <w:sz w:val="28"/>
          <w:szCs w:val="28"/>
        </w:rPr>
      </w:pPr>
      <w:r w:rsidRPr="007E12E3">
        <w:rPr>
          <w:rFonts w:ascii="Bookman Old Style" w:hAnsi="Bookman Old Style"/>
          <w:sz w:val="28"/>
          <w:szCs w:val="28"/>
        </w:rPr>
        <w:t>Правильно «</w:t>
      </w:r>
      <w:proofErr w:type="spellStart"/>
      <w:r w:rsidRPr="007E12E3">
        <w:rPr>
          <w:rFonts w:ascii="Bookman Old Style" w:hAnsi="Bookman Old Style"/>
          <w:sz w:val="28"/>
          <w:szCs w:val="28"/>
        </w:rPr>
        <w:t>елемент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розміщений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у другому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періоді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» </w:t>
      </w:r>
      <w:proofErr w:type="spellStart"/>
      <w:r w:rsidRPr="007E12E3">
        <w:rPr>
          <w:rFonts w:ascii="Bookman Old Style" w:hAnsi="Bookman Old Style"/>
          <w:sz w:val="28"/>
          <w:szCs w:val="28"/>
        </w:rPr>
        <w:t>замість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«</w:t>
      </w:r>
      <w:proofErr w:type="spellStart"/>
      <w:r w:rsidRPr="007E12E3">
        <w:rPr>
          <w:rFonts w:ascii="Bookman Old Style" w:hAnsi="Bookman Old Style"/>
          <w:sz w:val="28"/>
          <w:szCs w:val="28"/>
        </w:rPr>
        <w:t>елемент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знаходиться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у другому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періоді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». </w:t>
      </w:r>
    </w:p>
    <w:p w:rsidR="005728D7" w:rsidRPr="007E12E3" w:rsidRDefault="005728D7" w:rsidP="005728D7">
      <w:pPr>
        <w:pStyle w:val="a6"/>
        <w:numPr>
          <w:ilvl w:val="0"/>
          <w:numId w:val="7"/>
        </w:numPr>
        <w:spacing w:after="0"/>
        <w:ind w:left="0" w:firstLine="284"/>
        <w:jc w:val="both"/>
        <w:rPr>
          <w:rFonts w:ascii="Bookman Old Style" w:hAnsi="Bookman Old Style"/>
          <w:sz w:val="28"/>
          <w:szCs w:val="28"/>
        </w:rPr>
      </w:pPr>
      <w:r w:rsidRPr="007E12E3">
        <w:rPr>
          <w:rFonts w:ascii="Bookman Old Style" w:hAnsi="Bookman Old Style"/>
          <w:sz w:val="28"/>
          <w:szCs w:val="28"/>
        </w:rPr>
        <w:t>Правильно «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поширення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у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природі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» </w:t>
      </w:r>
      <w:proofErr w:type="spellStart"/>
      <w:r w:rsidRPr="007E12E3">
        <w:rPr>
          <w:rFonts w:ascii="Bookman Old Style" w:hAnsi="Bookman Old Style"/>
          <w:sz w:val="28"/>
          <w:szCs w:val="28"/>
        </w:rPr>
        <w:t>замість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«</w:t>
      </w:r>
      <w:proofErr w:type="spellStart"/>
      <w:r w:rsidRPr="007E12E3">
        <w:rPr>
          <w:rFonts w:ascii="Bookman Old Style" w:hAnsi="Bookman Old Style"/>
          <w:sz w:val="28"/>
          <w:szCs w:val="28"/>
        </w:rPr>
        <w:t>знаходження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чи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розповсюдження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у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природі</w:t>
      </w:r>
      <w:proofErr w:type="spellEnd"/>
      <w:r w:rsidRPr="007E12E3">
        <w:rPr>
          <w:rFonts w:ascii="Bookman Old Style" w:hAnsi="Bookman Old Style"/>
          <w:sz w:val="28"/>
          <w:szCs w:val="28"/>
        </w:rPr>
        <w:t>».</w:t>
      </w:r>
    </w:p>
    <w:p w:rsidR="002C11C0" w:rsidRPr="002C11C0" w:rsidRDefault="002C11C0" w:rsidP="002C11C0">
      <w:pPr>
        <w:spacing w:after="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lastRenderedPageBreak/>
        <w:t>А також п</w:t>
      </w:r>
      <w:r w:rsidR="00936D82">
        <w:rPr>
          <w:rFonts w:ascii="Bookman Old Style" w:hAnsi="Bookman Old Style"/>
          <w:szCs w:val="28"/>
        </w:rPr>
        <w:t>ро новий перелік реактивів для закладів загальної середньої освіти в</w:t>
      </w:r>
      <w:r w:rsidRPr="002C11C0">
        <w:rPr>
          <w:rFonts w:ascii="Bookman Old Style" w:hAnsi="Bookman Old Style"/>
          <w:szCs w:val="28"/>
        </w:rPr>
        <w:t xml:space="preserve">ідповідно до Наказу Міністерства </w:t>
      </w:r>
      <w:proofErr w:type="spellStart"/>
      <w:r w:rsidRPr="002C11C0">
        <w:rPr>
          <w:rFonts w:ascii="Bookman Old Style" w:hAnsi="Bookman Old Style"/>
          <w:szCs w:val="28"/>
        </w:rPr>
        <w:t>освіти</w:t>
      </w:r>
      <w:proofErr w:type="spellEnd"/>
      <w:r w:rsidRPr="002C11C0">
        <w:rPr>
          <w:rFonts w:ascii="Bookman Old Style" w:hAnsi="Bookman Old Style"/>
          <w:szCs w:val="28"/>
        </w:rPr>
        <w:t xml:space="preserve"> і науки </w:t>
      </w:r>
      <w:proofErr w:type="spellStart"/>
      <w:r w:rsidRPr="002C11C0">
        <w:rPr>
          <w:rFonts w:ascii="Bookman Old Style" w:hAnsi="Bookman Old Style"/>
          <w:szCs w:val="28"/>
        </w:rPr>
        <w:t>України</w:t>
      </w:r>
      <w:proofErr w:type="spellEnd"/>
      <w:r w:rsidRPr="002C11C0">
        <w:rPr>
          <w:rFonts w:ascii="Bookman Old Style" w:hAnsi="Bookman Old Style"/>
          <w:szCs w:val="28"/>
        </w:rPr>
        <w:t xml:space="preserve"> №574 </w:t>
      </w:r>
      <w:proofErr w:type="spellStart"/>
      <w:r w:rsidRPr="002C11C0">
        <w:rPr>
          <w:rFonts w:ascii="Bookman Old Style" w:hAnsi="Bookman Old Style"/>
          <w:szCs w:val="28"/>
        </w:rPr>
        <w:t>від</w:t>
      </w:r>
      <w:proofErr w:type="spellEnd"/>
      <w:r w:rsidRPr="002C11C0">
        <w:rPr>
          <w:rFonts w:ascii="Bookman Old Style" w:hAnsi="Bookman Old Style"/>
          <w:szCs w:val="28"/>
        </w:rPr>
        <w:t xml:space="preserve"> 29 </w:t>
      </w:r>
      <w:proofErr w:type="spellStart"/>
      <w:r w:rsidRPr="002C11C0">
        <w:rPr>
          <w:rFonts w:ascii="Bookman Old Style" w:hAnsi="Bookman Old Style"/>
          <w:szCs w:val="28"/>
        </w:rPr>
        <w:t>квітня</w:t>
      </w:r>
      <w:proofErr w:type="spellEnd"/>
      <w:r w:rsidRPr="002C11C0">
        <w:rPr>
          <w:rFonts w:ascii="Bookman Old Style" w:hAnsi="Bookman Old Style"/>
          <w:szCs w:val="28"/>
        </w:rPr>
        <w:t xml:space="preserve"> 2020 року «Про </w:t>
      </w:r>
      <w:proofErr w:type="spellStart"/>
      <w:r w:rsidRPr="002C11C0">
        <w:rPr>
          <w:rFonts w:ascii="Bookman Old Style" w:hAnsi="Bookman Old Style"/>
          <w:szCs w:val="28"/>
        </w:rPr>
        <w:t>затвердження</w:t>
      </w:r>
      <w:proofErr w:type="spellEnd"/>
      <w:r w:rsidRPr="002C11C0">
        <w:rPr>
          <w:rFonts w:ascii="Bookman Old Style" w:hAnsi="Bookman Old Style"/>
          <w:szCs w:val="28"/>
        </w:rPr>
        <w:t xml:space="preserve"> Типового </w:t>
      </w:r>
      <w:proofErr w:type="spellStart"/>
      <w:r w:rsidRPr="002C11C0">
        <w:rPr>
          <w:rFonts w:ascii="Bookman Old Style" w:hAnsi="Bookman Old Style"/>
          <w:szCs w:val="28"/>
        </w:rPr>
        <w:t>переліку</w:t>
      </w:r>
      <w:proofErr w:type="spellEnd"/>
      <w:r w:rsidRPr="002C11C0">
        <w:rPr>
          <w:rFonts w:ascii="Bookman Old Style" w:hAnsi="Bookman Old Style"/>
          <w:szCs w:val="28"/>
        </w:rPr>
        <w:t xml:space="preserve"> </w:t>
      </w:r>
      <w:proofErr w:type="spellStart"/>
      <w:r w:rsidRPr="002C11C0">
        <w:rPr>
          <w:rFonts w:ascii="Bookman Old Style" w:hAnsi="Bookman Old Style"/>
          <w:szCs w:val="28"/>
        </w:rPr>
        <w:t>засобів</w:t>
      </w:r>
      <w:proofErr w:type="spellEnd"/>
      <w:r w:rsidRPr="002C11C0">
        <w:rPr>
          <w:rFonts w:ascii="Bookman Old Style" w:hAnsi="Bookman Old Style"/>
          <w:szCs w:val="28"/>
        </w:rPr>
        <w:t xml:space="preserve"> </w:t>
      </w:r>
      <w:proofErr w:type="spellStart"/>
      <w:r w:rsidRPr="002C11C0">
        <w:rPr>
          <w:rFonts w:ascii="Bookman Old Style" w:hAnsi="Bookman Old Style"/>
          <w:szCs w:val="28"/>
        </w:rPr>
        <w:t>навчання</w:t>
      </w:r>
      <w:proofErr w:type="spellEnd"/>
      <w:r w:rsidRPr="002C11C0">
        <w:rPr>
          <w:rFonts w:ascii="Bookman Old Style" w:hAnsi="Bookman Old Style"/>
          <w:szCs w:val="28"/>
        </w:rPr>
        <w:t xml:space="preserve"> та </w:t>
      </w:r>
      <w:proofErr w:type="spellStart"/>
      <w:r w:rsidRPr="002C11C0">
        <w:rPr>
          <w:rFonts w:ascii="Bookman Old Style" w:hAnsi="Bookman Old Style"/>
          <w:szCs w:val="28"/>
        </w:rPr>
        <w:t>обладнання</w:t>
      </w:r>
      <w:proofErr w:type="spellEnd"/>
      <w:r w:rsidRPr="002C11C0">
        <w:rPr>
          <w:rFonts w:ascii="Bookman Old Style" w:hAnsi="Bookman Old Style"/>
          <w:szCs w:val="28"/>
        </w:rPr>
        <w:t xml:space="preserve"> для </w:t>
      </w:r>
      <w:proofErr w:type="spellStart"/>
      <w:r w:rsidRPr="002C11C0">
        <w:rPr>
          <w:rFonts w:ascii="Bookman Old Style" w:hAnsi="Bookman Old Style"/>
          <w:szCs w:val="28"/>
        </w:rPr>
        <w:t>навчальних</w:t>
      </w:r>
      <w:proofErr w:type="spellEnd"/>
      <w:r w:rsidRPr="002C11C0">
        <w:rPr>
          <w:rFonts w:ascii="Bookman Old Style" w:hAnsi="Bookman Old Style"/>
          <w:szCs w:val="28"/>
        </w:rPr>
        <w:t xml:space="preserve"> </w:t>
      </w:r>
      <w:proofErr w:type="spellStart"/>
      <w:r w:rsidRPr="002C11C0">
        <w:rPr>
          <w:rFonts w:ascii="Bookman Old Style" w:hAnsi="Bookman Old Style"/>
          <w:szCs w:val="28"/>
        </w:rPr>
        <w:t>кабінетів</w:t>
      </w:r>
      <w:proofErr w:type="spellEnd"/>
      <w:r w:rsidRPr="002C11C0">
        <w:rPr>
          <w:rFonts w:ascii="Bookman Old Style" w:hAnsi="Bookman Old Style"/>
          <w:szCs w:val="28"/>
        </w:rPr>
        <w:t xml:space="preserve"> і STEM – </w:t>
      </w:r>
      <w:proofErr w:type="spellStart"/>
      <w:r w:rsidRPr="002C11C0">
        <w:rPr>
          <w:rFonts w:ascii="Bookman Old Style" w:hAnsi="Bookman Old Style"/>
          <w:szCs w:val="28"/>
        </w:rPr>
        <w:t>лабораторій</w:t>
      </w:r>
      <w:proofErr w:type="spellEnd"/>
      <w:r w:rsidRPr="002C11C0">
        <w:rPr>
          <w:rFonts w:ascii="Bookman Old Style" w:hAnsi="Bookman Old Style"/>
          <w:szCs w:val="28"/>
        </w:rPr>
        <w:t>» (</w:t>
      </w:r>
      <w:hyperlink r:id="rId10" w:anchor="Text" w:history="1">
        <w:r w:rsidRPr="002C11C0">
          <w:rPr>
            <w:rStyle w:val="a5"/>
            <w:rFonts w:ascii="Bookman Old Style" w:hAnsi="Bookman Old Style"/>
            <w:szCs w:val="28"/>
          </w:rPr>
          <w:t>https://zakon.rada.gov.ua/laws/show/z0410-20#Text</w:t>
        </w:r>
      </w:hyperlink>
      <w:r w:rsidRPr="002C11C0">
        <w:rPr>
          <w:rFonts w:ascii="Bookman Old Style" w:hAnsi="Bookman Old Style"/>
          <w:szCs w:val="28"/>
        </w:rPr>
        <w:t>)</w:t>
      </w:r>
    </w:p>
    <w:p w:rsidR="002E7721" w:rsidRPr="007E12E3" w:rsidRDefault="002E7721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>Враховуючи вимоги</w:t>
      </w:r>
      <w:r w:rsidR="00952A7C">
        <w:rPr>
          <w:rFonts w:ascii="Bookman Old Style" w:hAnsi="Bookman Old Style"/>
          <w:szCs w:val="28"/>
        </w:rPr>
        <w:t xml:space="preserve"> й ситуацію</w:t>
      </w:r>
      <w:r w:rsidRPr="007E12E3">
        <w:rPr>
          <w:rFonts w:ascii="Bookman Old Style" w:hAnsi="Bookman Old Style"/>
          <w:szCs w:val="28"/>
        </w:rPr>
        <w:t xml:space="preserve"> сьогодення, є потреба в організації та проведенні урок</w:t>
      </w:r>
      <w:r w:rsidR="004B52DF">
        <w:rPr>
          <w:rFonts w:ascii="Bookman Old Style" w:hAnsi="Bookman Old Style"/>
          <w:szCs w:val="28"/>
        </w:rPr>
        <w:t>ів</w:t>
      </w:r>
      <w:r w:rsidRPr="007E12E3">
        <w:rPr>
          <w:rFonts w:ascii="Bookman Old Style" w:hAnsi="Bookman Old Style"/>
          <w:szCs w:val="28"/>
        </w:rPr>
        <w:t xml:space="preserve"> хімії </w:t>
      </w:r>
      <w:r w:rsidR="00C20E48">
        <w:rPr>
          <w:rFonts w:ascii="Bookman Old Style" w:hAnsi="Bookman Old Style"/>
          <w:szCs w:val="28"/>
        </w:rPr>
        <w:t xml:space="preserve">у </w:t>
      </w:r>
      <w:r w:rsidR="00C20E48" w:rsidRPr="007E12E3">
        <w:rPr>
          <w:rFonts w:ascii="Bookman Old Style" w:hAnsi="Bookman Old Style"/>
          <w:szCs w:val="28"/>
        </w:rPr>
        <w:t>дистанційн</w:t>
      </w:r>
      <w:r w:rsidR="00C20E48">
        <w:rPr>
          <w:rFonts w:ascii="Bookman Old Style" w:hAnsi="Bookman Old Style"/>
          <w:szCs w:val="28"/>
        </w:rPr>
        <w:t>ому або мішаному форматах. При цьому д</w:t>
      </w:r>
      <w:r w:rsidR="00952A7C">
        <w:rPr>
          <w:rFonts w:ascii="Bookman Old Style" w:hAnsi="Bookman Old Style"/>
          <w:szCs w:val="28"/>
        </w:rPr>
        <w:t>о</w:t>
      </w:r>
      <w:r w:rsidR="00C20E48">
        <w:rPr>
          <w:rFonts w:ascii="Bookman Old Style" w:hAnsi="Bookman Old Style"/>
          <w:szCs w:val="28"/>
        </w:rPr>
        <w:t>цільно використовувати</w:t>
      </w:r>
      <w:r w:rsidR="00C20E48" w:rsidRPr="007E12E3">
        <w:rPr>
          <w:rFonts w:ascii="Bookman Old Style" w:hAnsi="Bookman Old Style"/>
          <w:szCs w:val="28"/>
        </w:rPr>
        <w:t xml:space="preserve"> </w:t>
      </w:r>
      <w:r w:rsidRPr="007E12E3">
        <w:rPr>
          <w:rFonts w:ascii="Bookman Old Style" w:hAnsi="Bookman Old Style"/>
          <w:szCs w:val="28"/>
        </w:rPr>
        <w:t>різноманітн</w:t>
      </w:r>
      <w:r w:rsidR="00C20E48">
        <w:rPr>
          <w:rFonts w:ascii="Bookman Old Style" w:hAnsi="Bookman Old Style"/>
          <w:szCs w:val="28"/>
        </w:rPr>
        <w:t>і</w:t>
      </w:r>
      <w:r w:rsidRPr="007E12E3">
        <w:rPr>
          <w:rFonts w:ascii="Bookman Old Style" w:hAnsi="Bookman Old Style"/>
          <w:szCs w:val="28"/>
        </w:rPr>
        <w:t xml:space="preserve"> платформ</w:t>
      </w:r>
      <w:r w:rsidR="00C20E48">
        <w:rPr>
          <w:rFonts w:ascii="Bookman Old Style" w:hAnsi="Bookman Old Style"/>
          <w:szCs w:val="28"/>
        </w:rPr>
        <w:t>и</w:t>
      </w:r>
      <w:r w:rsidRPr="007E12E3">
        <w:rPr>
          <w:rFonts w:ascii="Bookman Old Style" w:hAnsi="Bookman Old Style"/>
          <w:szCs w:val="28"/>
        </w:rPr>
        <w:t xml:space="preserve"> та сервіс</w:t>
      </w:r>
      <w:r w:rsidR="00C20E48">
        <w:rPr>
          <w:rFonts w:ascii="Bookman Old Style" w:hAnsi="Bookman Old Style"/>
          <w:szCs w:val="28"/>
        </w:rPr>
        <w:t>и</w:t>
      </w:r>
      <w:r w:rsidRPr="007E12E3">
        <w:rPr>
          <w:rFonts w:ascii="Bookman Old Style" w:hAnsi="Bookman Old Style"/>
          <w:szCs w:val="28"/>
        </w:rPr>
        <w:t xml:space="preserve">, зокрема: </w:t>
      </w:r>
    </w:p>
    <w:p w:rsidR="002E7721" w:rsidRPr="00952A7C" w:rsidRDefault="002E7721" w:rsidP="00E53BC2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Bookman Old Style" w:hAnsi="Bookman Old Style"/>
          <w:sz w:val="28"/>
          <w:szCs w:val="28"/>
          <w:lang w:val="uk-UA"/>
        </w:rPr>
      </w:pPr>
      <w:r w:rsidRPr="00952A7C">
        <w:rPr>
          <w:rFonts w:ascii="Bookman Old Style" w:hAnsi="Bookman Old Style"/>
          <w:sz w:val="28"/>
          <w:szCs w:val="28"/>
          <w:lang w:val="en-US"/>
        </w:rPr>
        <w:t>Google</w:t>
      </w:r>
      <w:r w:rsidRPr="00952A7C">
        <w:rPr>
          <w:rFonts w:ascii="Bookman Old Style" w:hAnsi="Bookman Old Style"/>
          <w:sz w:val="28"/>
          <w:szCs w:val="28"/>
          <w:lang w:val="uk-UA"/>
        </w:rPr>
        <w:t xml:space="preserve"> </w:t>
      </w:r>
      <w:r w:rsidRPr="00952A7C">
        <w:rPr>
          <w:rFonts w:ascii="Bookman Old Style" w:hAnsi="Bookman Old Style"/>
          <w:sz w:val="28"/>
          <w:szCs w:val="28"/>
          <w:lang w:val="en-US"/>
        </w:rPr>
        <w:t>Classroom</w:t>
      </w:r>
      <w:r w:rsidRPr="00952A7C">
        <w:rPr>
          <w:rFonts w:ascii="Bookman Old Style" w:hAnsi="Bookman Old Style"/>
          <w:sz w:val="28"/>
          <w:szCs w:val="28"/>
          <w:lang w:val="uk-UA"/>
        </w:rPr>
        <w:t xml:space="preserve"> (</w:t>
      </w:r>
      <w:hyperlink r:id="rId11" w:history="1"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en-US"/>
          </w:rPr>
          <w:t>https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uk-UA"/>
          </w:rPr>
          <w:t>://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en-US"/>
          </w:rPr>
          <w:t>classroom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uk-UA"/>
          </w:rPr>
          <w:t>.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en-US"/>
          </w:rPr>
          <w:t>google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uk-UA"/>
          </w:rPr>
          <w:t>.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en-US"/>
          </w:rPr>
          <w:t>com</w:t>
        </w:r>
        <w:r w:rsidR="00952A7C" w:rsidRPr="00952A7C">
          <w:rPr>
            <w:rStyle w:val="a5"/>
            <w:rFonts w:ascii="Bookman Old Style" w:hAnsi="Bookman Old Style"/>
            <w:sz w:val="28"/>
            <w:szCs w:val="28"/>
            <w:lang w:val="uk-UA"/>
          </w:rPr>
          <w:t>/</w:t>
        </w:r>
      </w:hyperlink>
      <w:r w:rsidRPr="00952A7C">
        <w:rPr>
          <w:rFonts w:ascii="Bookman Old Style" w:hAnsi="Bookman Old Style"/>
          <w:sz w:val="28"/>
          <w:szCs w:val="28"/>
          <w:lang w:val="uk-UA"/>
        </w:rPr>
        <w:t xml:space="preserve">) – безкоштовний сервіс </w:t>
      </w:r>
      <w:r w:rsidRPr="00952A7C">
        <w:rPr>
          <w:rFonts w:ascii="Bookman Old Style" w:hAnsi="Bookman Old Style"/>
          <w:sz w:val="28"/>
          <w:szCs w:val="28"/>
        </w:rPr>
        <w:t>Google</w:t>
      </w:r>
      <w:r w:rsidRPr="00952A7C">
        <w:rPr>
          <w:rFonts w:ascii="Bookman Old Style" w:hAnsi="Bookman Old Style"/>
          <w:sz w:val="28"/>
          <w:szCs w:val="28"/>
          <w:lang w:val="uk-UA"/>
        </w:rPr>
        <w:t xml:space="preserve">, за допомогою якого можна організувати дистанційне навчання з використанням сервісів </w:t>
      </w:r>
      <w:r w:rsidRPr="00952A7C">
        <w:rPr>
          <w:rFonts w:ascii="Bookman Old Style" w:hAnsi="Bookman Old Style"/>
          <w:sz w:val="28"/>
          <w:szCs w:val="28"/>
        </w:rPr>
        <w:t>Google</w:t>
      </w:r>
      <w:r w:rsidRPr="00952A7C">
        <w:rPr>
          <w:rFonts w:ascii="Bookman Old Style" w:hAnsi="Bookman Old Style"/>
          <w:sz w:val="28"/>
          <w:szCs w:val="28"/>
          <w:lang w:val="uk-UA"/>
        </w:rPr>
        <w:t xml:space="preserve"> (Диск, Форми, Документи, Таблиці, Презентації, </w:t>
      </w:r>
      <w:proofErr w:type="spellStart"/>
      <w:r w:rsidRPr="00952A7C">
        <w:rPr>
          <w:rFonts w:ascii="Bookman Old Style" w:hAnsi="Bookman Old Style"/>
          <w:sz w:val="28"/>
          <w:szCs w:val="28"/>
        </w:rPr>
        <w:t>Blogger</w:t>
      </w:r>
      <w:proofErr w:type="spellEnd"/>
      <w:r w:rsidRPr="00952A7C">
        <w:rPr>
          <w:rFonts w:ascii="Bookman Old Style" w:hAnsi="Bookman Old Style"/>
          <w:sz w:val="28"/>
          <w:szCs w:val="28"/>
          <w:lang w:val="uk-UA"/>
        </w:rPr>
        <w:t xml:space="preserve">, </w:t>
      </w:r>
      <w:r w:rsidRPr="00952A7C">
        <w:rPr>
          <w:rFonts w:ascii="Bookman Old Style" w:hAnsi="Bookman Old Style"/>
          <w:sz w:val="28"/>
          <w:szCs w:val="28"/>
        </w:rPr>
        <w:t>Youtube</w:t>
      </w:r>
      <w:r w:rsidRPr="00952A7C">
        <w:rPr>
          <w:rFonts w:ascii="Bookman Old Style" w:hAnsi="Bookman Old Style"/>
          <w:sz w:val="28"/>
          <w:szCs w:val="28"/>
          <w:lang w:val="uk-UA"/>
        </w:rPr>
        <w:t xml:space="preserve">, </w:t>
      </w:r>
      <w:proofErr w:type="spellStart"/>
      <w:r w:rsidRPr="00952A7C">
        <w:rPr>
          <w:rFonts w:ascii="Bookman Old Style" w:hAnsi="Bookman Old Style"/>
          <w:sz w:val="28"/>
          <w:szCs w:val="28"/>
        </w:rPr>
        <w:t>Hangouts</w:t>
      </w:r>
      <w:proofErr w:type="spellEnd"/>
      <w:r w:rsidRPr="00952A7C">
        <w:rPr>
          <w:rFonts w:ascii="Bookman Old Style" w:hAnsi="Bookman Old Style"/>
          <w:sz w:val="28"/>
          <w:szCs w:val="28"/>
          <w:lang w:val="uk-UA"/>
        </w:rPr>
        <w:t xml:space="preserve">). </w:t>
      </w:r>
    </w:p>
    <w:p w:rsidR="00820A8C" w:rsidRPr="00E53BC2" w:rsidRDefault="002E7721" w:rsidP="00E53BC2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Bookman Old Style" w:hAnsi="Bookman Old Style"/>
          <w:sz w:val="28"/>
          <w:szCs w:val="28"/>
        </w:rPr>
      </w:pPr>
      <w:r w:rsidRPr="00E53BC2">
        <w:rPr>
          <w:rFonts w:ascii="Bookman Old Style" w:hAnsi="Bookman Old Style"/>
          <w:sz w:val="28"/>
          <w:szCs w:val="28"/>
        </w:rPr>
        <w:t>Платформа «</w:t>
      </w:r>
      <w:proofErr w:type="spellStart"/>
      <w:r w:rsidRPr="00E53BC2">
        <w:rPr>
          <w:rFonts w:ascii="Bookman Old Style" w:hAnsi="Bookman Old Style"/>
          <w:sz w:val="28"/>
          <w:szCs w:val="28"/>
        </w:rPr>
        <w:t>Мій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3BC2">
        <w:rPr>
          <w:rFonts w:ascii="Bookman Old Style" w:hAnsi="Bookman Old Style"/>
          <w:sz w:val="28"/>
          <w:szCs w:val="28"/>
        </w:rPr>
        <w:t>клас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» – дає можливість зробити звичайний урок цікавим і результативним, провести підсумковий контроль знань без інтернету. </w:t>
      </w:r>
    </w:p>
    <w:p w:rsidR="00820A8C" w:rsidRPr="00E53BC2" w:rsidRDefault="002E7721" w:rsidP="00E53BC2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Bookman Old Style" w:hAnsi="Bookman Old Style"/>
          <w:sz w:val="28"/>
          <w:szCs w:val="28"/>
        </w:rPr>
      </w:pPr>
      <w:r w:rsidRPr="00E53BC2">
        <w:rPr>
          <w:rFonts w:ascii="Bookman Old Style" w:hAnsi="Bookman Old Style"/>
          <w:sz w:val="28"/>
          <w:szCs w:val="28"/>
        </w:rPr>
        <w:t xml:space="preserve">Zoom – </w:t>
      </w:r>
      <w:proofErr w:type="spellStart"/>
      <w:r w:rsidRPr="00E53BC2">
        <w:rPr>
          <w:rFonts w:ascii="Bookman Old Style" w:hAnsi="Bookman Old Style"/>
          <w:sz w:val="28"/>
          <w:szCs w:val="28"/>
        </w:rPr>
        <w:t>це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E53BC2">
        <w:rPr>
          <w:rFonts w:ascii="Bookman Old Style" w:hAnsi="Bookman Old Style"/>
          <w:sz w:val="28"/>
          <w:szCs w:val="28"/>
        </w:rPr>
        <w:t>сервіс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 для організації онлайн-конференцій та </w:t>
      </w:r>
      <w:proofErr w:type="spellStart"/>
      <w:r w:rsidRPr="00E53BC2">
        <w:rPr>
          <w:rFonts w:ascii="Bookman Old Style" w:hAnsi="Bookman Old Style"/>
          <w:sz w:val="28"/>
          <w:szCs w:val="28"/>
        </w:rPr>
        <w:t>відеозв’язку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 за участю до 100 учасників. </w:t>
      </w:r>
    </w:p>
    <w:p w:rsidR="00820A8C" w:rsidRPr="00E53BC2" w:rsidRDefault="002E7721" w:rsidP="00E53BC2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Bookman Old Style" w:hAnsi="Bookman Old Style"/>
          <w:sz w:val="28"/>
          <w:szCs w:val="28"/>
        </w:rPr>
      </w:pPr>
      <w:r w:rsidRPr="00E53BC2">
        <w:rPr>
          <w:rFonts w:ascii="Bookman Old Style" w:hAnsi="Bookman Old Style"/>
          <w:sz w:val="28"/>
          <w:szCs w:val="28"/>
        </w:rPr>
        <w:t xml:space="preserve">Платформа </w:t>
      </w:r>
      <w:proofErr w:type="spellStart"/>
      <w:r w:rsidRPr="00E53BC2">
        <w:rPr>
          <w:rFonts w:ascii="Bookman Old Style" w:hAnsi="Bookman Old Style"/>
          <w:sz w:val="28"/>
          <w:szCs w:val="28"/>
        </w:rPr>
        <w:t>Kahoot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 – платформа для створення вікторин, тестів, дидактичних ігор. Сервіс може бути використано для перевірки знань учнів. </w:t>
      </w:r>
    </w:p>
    <w:p w:rsidR="002E7721" w:rsidRPr="00E53BC2" w:rsidRDefault="002E7721" w:rsidP="00E53BC2">
      <w:pPr>
        <w:pStyle w:val="a6"/>
        <w:numPr>
          <w:ilvl w:val="0"/>
          <w:numId w:val="8"/>
        </w:numPr>
        <w:spacing w:after="0"/>
        <w:ind w:left="426"/>
        <w:jc w:val="both"/>
        <w:rPr>
          <w:rFonts w:ascii="Bookman Old Style" w:hAnsi="Bookman Old Style"/>
          <w:sz w:val="28"/>
          <w:szCs w:val="28"/>
        </w:rPr>
      </w:pPr>
      <w:r w:rsidRPr="00E53BC2">
        <w:rPr>
          <w:rFonts w:ascii="Bookman Old Style" w:hAnsi="Bookman Old Style"/>
          <w:sz w:val="28"/>
          <w:szCs w:val="28"/>
        </w:rPr>
        <w:t xml:space="preserve">Платформа LearningApps.org – </w:t>
      </w:r>
      <w:proofErr w:type="spellStart"/>
      <w:r w:rsidRPr="00E53BC2">
        <w:rPr>
          <w:rFonts w:ascii="Bookman Old Style" w:hAnsi="Bookman Old Style"/>
          <w:sz w:val="28"/>
          <w:szCs w:val="28"/>
        </w:rPr>
        <w:t>сервіс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E53BC2">
        <w:rPr>
          <w:rFonts w:ascii="Bookman Old Style" w:hAnsi="Bookman Old Style"/>
          <w:sz w:val="28"/>
          <w:szCs w:val="28"/>
        </w:rPr>
        <w:t>що</w:t>
      </w:r>
      <w:proofErr w:type="spellEnd"/>
      <w:r w:rsidRPr="00E53BC2">
        <w:rPr>
          <w:rFonts w:ascii="Bookman Old Style" w:hAnsi="Bookman Old Style"/>
          <w:sz w:val="28"/>
          <w:szCs w:val="28"/>
        </w:rPr>
        <w:t xml:space="preserve"> є конструктором для розробки різноманітних завдань для використання під час уроків хімії та поза школою.</w:t>
      </w:r>
    </w:p>
    <w:p w:rsidR="00820A8C" w:rsidRPr="007E12E3" w:rsidRDefault="00053327" w:rsidP="006C0B77">
      <w:pPr>
        <w:spacing w:after="0"/>
        <w:ind w:firstLine="709"/>
        <w:jc w:val="both"/>
        <w:rPr>
          <w:rFonts w:ascii="Bookman Old Style" w:hAnsi="Bookman Old Style" w:cs="Times New Roman"/>
          <w:szCs w:val="28"/>
        </w:rPr>
      </w:pPr>
      <w:r>
        <w:rPr>
          <w:rFonts w:ascii="Bookman Old Style" w:hAnsi="Bookman Old Style" w:cs="Times New Roman"/>
          <w:szCs w:val="28"/>
        </w:rPr>
        <w:t>Для</w:t>
      </w:r>
      <w:r w:rsidR="00820A8C" w:rsidRPr="007E12E3">
        <w:rPr>
          <w:rFonts w:ascii="Bookman Old Style" w:hAnsi="Bookman Old Style" w:cs="Times New Roman"/>
          <w:szCs w:val="28"/>
        </w:rPr>
        <w:t xml:space="preserve"> проведення дистанційного </w:t>
      </w:r>
      <w:r w:rsidR="009B6AE4">
        <w:rPr>
          <w:rFonts w:ascii="Bookman Old Style" w:hAnsi="Bookman Old Style" w:cs="Times New Roman"/>
          <w:szCs w:val="28"/>
        </w:rPr>
        <w:t xml:space="preserve">й мішаного </w:t>
      </w:r>
      <w:r w:rsidR="00820A8C" w:rsidRPr="007E12E3">
        <w:rPr>
          <w:rFonts w:ascii="Bookman Old Style" w:hAnsi="Bookman Old Style" w:cs="Times New Roman"/>
          <w:szCs w:val="28"/>
        </w:rPr>
        <w:t xml:space="preserve">навчання </w:t>
      </w:r>
      <w:r>
        <w:rPr>
          <w:rFonts w:ascii="Bookman Old Style" w:hAnsi="Bookman Old Style" w:cs="Times New Roman"/>
          <w:szCs w:val="28"/>
        </w:rPr>
        <w:t>рекомендуємо</w:t>
      </w:r>
      <w:r w:rsidR="009B6AE4">
        <w:rPr>
          <w:rFonts w:ascii="Bookman Old Style" w:hAnsi="Bookman Old Style" w:cs="Times New Roman"/>
          <w:szCs w:val="28"/>
        </w:rPr>
        <w:t xml:space="preserve"> використовувати:</w:t>
      </w:r>
    </w:p>
    <w:p w:rsidR="00820A8C" w:rsidRPr="007E12E3" w:rsidRDefault="00820A8C" w:rsidP="00764EFD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Bookman Old Style" w:hAnsi="Bookman Old Style"/>
          <w:sz w:val="28"/>
          <w:szCs w:val="28"/>
          <w:lang w:val="uk-UA"/>
        </w:rPr>
      </w:pPr>
      <w:r w:rsidRPr="007E12E3">
        <w:rPr>
          <w:rFonts w:ascii="Bookman Old Style" w:hAnsi="Bookman Old Style"/>
          <w:sz w:val="28"/>
          <w:szCs w:val="28"/>
          <w:lang w:val="uk-UA"/>
        </w:rPr>
        <w:t xml:space="preserve">Сервіси для впорядкування розкладу: </w:t>
      </w:r>
      <w:proofErr w:type="spellStart"/>
      <w:r w:rsidRPr="007E12E3">
        <w:rPr>
          <w:rFonts w:ascii="Bookman Old Style" w:hAnsi="Bookman Old Style"/>
          <w:sz w:val="28"/>
          <w:szCs w:val="28"/>
        </w:rPr>
        <w:t>Padlet</w:t>
      </w:r>
      <w:proofErr w:type="spellEnd"/>
      <w:r w:rsidRPr="007E12E3">
        <w:rPr>
          <w:rFonts w:ascii="Bookman Old Style" w:hAnsi="Bookman Old Style"/>
          <w:sz w:val="28"/>
          <w:szCs w:val="28"/>
          <w:lang w:val="uk-UA"/>
        </w:rPr>
        <w:t xml:space="preserve">,  </w:t>
      </w:r>
      <w:proofErr w:type="spellStart"/>
      <w:r w:rsidRPr="007E12E3">
        <w:rPr>
          <w:rFonts w:ascii="Bookman Old Style" w:hAnsi="Bookman Old Style"/>
          <w:sz w:val="28"/>
          <w:szCs w:val="28"/>
        </w:rPr>
        <w:t>Firefly</w:t>
      </w:r>
      <w:proofErr w:type="spellEnd"/>
      <w:r w:rsidRPr="007E12E3">
        <w:rPr>
          <w:rFonts w:ascii="Bookman Old Style" w:hAnsi="Bookman Old Style"/>
          <w:sz w:val="28"/>
          <w:szCs w:val="28"/>
          <w:lang w:val="uk-UA"/>
        </w:rPr>
        <w:t xml:space="preserve">. </w:t>
      </w:r>
    </w:p>
    <w:p w:rsidR="00493528" w:rsidRPr="007E12E3" w:rsidRDefault="00820A8C" w:rsidP="00764EFD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7E12E3">
        <w:rPr>
          <w:rFonts w:ascii="Bookman Old Style" w:hAnsi="Bookman Old Style"/>
          <w:sz w:val="28"/>
          <w:szCs w:val="28"/>
        </w:rPr>
        <w:t>Платформами для онлайн-</w:t>
      </w:r>
      <w:proofErr w:type="spellStart"/>
      <w:r w:rsidRPr="007E12E3">
        <w:rPr>
          <w:rFonts w:ascii="Bookman Old Style" w:hAnsi="Bookman Old Style"/>
          <w:sz w:val="28"/>
          <w:szCs w:val="28"/>
        </w:rPr>
        <w:t>навчання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: </w:t>
      </w:r>
      <w:proofErr w:type="spellStart"/>
      <w:r w:rsidRPr="007E12E3">
        <w:rPr>
          <w:rFonts w:ascii="Bookman Old Style" w:hAnsi="Bookman Old Style"/>
          <w:sz w:val="28"/>
          <w:szCs w:val="28"/>
        </w:rPr>
        <w:t>спеціальні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віртуальні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навчальні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середовища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Pr="007E12E3">
        <w:rPr>
          <w:rFonts w:ascii="Bookman Old Style" w:hAnsi="Bookman Old Style"/>
          <w:sz w:val="28"/>
          <w:szCs w:val="28"/>
        </w:rPr>
        <w:t>Moodle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і </w:t>
      </w:r>
      <w:proofErr w:type="spellStart"/>
      <w:r w:rsidRPr="007E12E3">
        <w:rPr>
          <w:rFonts w:ascii="Bookman Old Style" w:hAnsi="Bookman Old Style"/>
          <w:sz w:val="28"/>
          <w:szCs w:val="28"/>
        </w:rPr>
        <w:t>його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аналоги);</w:t>
      </w:r>
      <w:r w:rsidR="00493528" w:rsidRPr="007E12E3">
        <w:rPr>
          <w:rFonts w:ascii="Bookman Old Style" w:hAnsi="Bookman Old Style"/>
          <w:sz w:val="28"/>
          <w:szCs w:val="28"/>
          <w:lang w:val="uk-UA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освітні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7E12E3">
        <w:rPr>
          <w:rFonts w:ascii="Bookman Old Style" w:hAnsi="Bookman Old Style"/>
          <w:sz w:val="28"/>
          <w:szCs w:val="28"/>
        </w:rPr>
        <w:t>онлайн-</w:t>
      </w:r>
      <w:proofErr w:type="spellStart"/>
      <w:r w:rsidRPr="007E12E3">
        <w:rPr>
          <w:rFonts w:ascii="Bookman Old Style" w:hAnsi="Bookman Old Style"/>
          <w:sz w:val="28"/>
          <w:szCs w:val="28"/>
        </w:rPr>
        <w:t>платформи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На</w:t>
      </w:r>
      <w:proofErr w:type="gramEnd"/>
      <w:r w:rsidRPr="007E12E3">
        <w:rPr>
          <w:rFonts w:ascii="Bookman Old Style" w:hAnsi="Bookman Old Style"/>
          <w:sz w:val="28"/>
          <w:szCs w:val="28"/>
        </w:rPr>
        <w:t xml:space="preserve"> урок, </w:t>
      </w:r>
      <w:proofErr w:type="spellStart"/>
      <w:r w:rsidRPr="007E12E3">
        <w:rPr>
          <w:rFonts w:ascii="Bookman Old Style" w:hAnsi="Bookman Old Style"/>
          <w:sz w:val="28"/>
          <w:szCs w:val="28"/>
        </w:rPr>
        <w:t>Всеосвіта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E12E3">
        <w:rPr>
          <w:rFonts w:ascii="Bookman Old Style" w:hAnsi="Bookman Old Style"/>
          <w:sz w:val="28"/>
          <w:szCs w:val="28"/>
        </w:rPr>
        <w:t>Prometheus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E12E3">
        <w:rPr>
          <w:rFonts w:ascii="Bookman Old Style" w:hAnsi="Bookman Old Style"/>
          <w:sz w:val="28"/>
          <w:szCs w:val="28"/>
        </w:rPr>
        <w:t>EdEra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E12E3">
        <w:rPr>
          <w:rFonts w:ascii="Bookman Old Style" w:hAnsi="Bookman Old Style"/>
          <w:sz w:val="28"/>
          <w:szCs w:val="28"/>
        </w:rPr>
        <w:t>Coursera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. </w:t>
      </w:r>
    </w:p>
    <w:p w:rsidR="00493528" w:rsidRPr="007E12E3" w:rsidRDefault="00820A8C" w:rsidP="00764EFD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7E12E3">
        <w:rPr>
          <w:rFonts w:ascii="Bookman Old Style" w:hAnsi="Bookman Old Style"/>
          <w:sz w:val="28"/>
          <w:szCs w:val="28"/>
        </w:rPr>
        <w:t xml:space="preserve">Для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проведення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синхронного </w:t>
      </w:r>
      <w:proofErr w:type="spellStart"/>
      <w:proofErr w:type="gramStart"/>
      <w:r w:rsidRPr="007E12E3">
        <w:rPr>
          <w:rFonts w:ascii="Bookman Old Style" w:hAnsi="Bookman Old Style"/>
          <w:sz w:val="28"/>
          <w:szCs w:val="28"/>
        </w:rPr>
        <w:t>навчання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:  </w:t>
      </w:r>
      <w:proofErr w:type="spellStart"/>
      <w:r w:rsidRPr="007E12E3">
        <w:rPr>
          <w:rFonts w:ascii="Bookman Old Style" w:hAnsi="Bookman Old Style"/>
          <w:sz w:val="28"/>
          <w:szCs w:val="28"/>
        </w:rPr>
        <w:t>Teams</w:t>
      </w:r>
      <w:proofErr w:type="spellEnd"/>
      <w:proofErr w:type="gramEnd"/>
      <w:r w:rsidRPr="007E12E3">
        <w:rPr>
          <w:rFonts w:ascii="Bookman Old Style" w:hAnsi="Bookman Old Style"/>
          <w:sz w:val="28"/>
          <w:szCs w:val="28"/>
        </w:rPr>
        <w:t xml:space="preserve">; Zoom; </w:t>
      </w:r>
      <w:proofErr w:type="spellStart"/>
      <w:r w:rsidRPr="007E12E3">
        <w:rPr>
          <w:rFonts w:ascii="Bookman Old Style" w:hAnsi="Bookman Old Style"/>
          <w:sz w:val="28"/>
          <w:szCs w:val="28"/>
        </w:rPr>
        <w:t>GoolMeet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. </w:t>
      </w:r>
    </w:p>
    <w:p w:rsidR="00493528" w:rsidRDefault="00820A8C" w:rsidP="00764EFD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7E12E3">
        <w:rPr>
          <w:rFonts w:ascii="Bookman Old Style" w:hAnsi="Bookman Old Style"/>
          <w:sz w:val="28"/>
          <w:szCs w:val="28"/>
        </w:rPr>
        <w:t xml:space="preserve">Для </w:t>
      </w:r>
      <w:proofErr w:type="spellStart"/>
      <w:r w:rsidRPr="007E12E3">
        <w:rPr>
          <w:rFonts w:ascii="Bookman Old Style" w:hAnsi="Bookman Old Style"/>
          <w:sz w:val="28"/>
          <w:szCs w:val="28"/>
        </w:rPr>
        <w:t>проведення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опитування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та </w:t>
      </w:r>
      <w:proofErr w:type="spellStart"/>
      <w:r w:rsidRPr="007E12E3">
        <w:rPr>
          <w:rFonts w:ascii="Bookman Old Style" w:hAnsi="Bookman Old Style"/>
          <w:sz w:val="28"/>
          <w:szCs w:val="28"/>
        </w:rPr>
        <w:t>оцінювання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навчальних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досягнень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здобувачів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освіти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: Google </w:t>
      </w:r>
      <w:proofErr w:type="spellStart"/>
      <w:r w:rsidRPr="007E12E3">
        <w:rPr>
          <w:rFonts w:ascii="Bookman Old Style" w:hAnsi="Bookman Old Style"/>
          <w:sz w:val="28"/>
          <w:szCs w:val="28"/>
        </w:rPr>
        <w:t>Forms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7E12E3">
        <w:rPr>
          <w:rFonts w:ascii="Bookman Old Style" w:hAnsi="Bookman Old Style"/>
          <w:sz w:val="28"/>
          <w:szCs w:val="28"/>
        </w:rPr>
        <w:t>СlassDojo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; LearningApps.org; </w:t>
      </w:r>
      <w:proofErr w:type="spellStart"/>
      <w:r w:rsidRPr="007E12E3">
        <w:rPr>
          <w:rFonts w:ascii="Bookman Old Style" w:hAnsi="Bookman Old Style"/>
          <w:sz w:val="28"/>
          <w:szCs w:val="28"/>
        </w:rPr>
        <w:t>Kahoot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; </w:t>
      </w:r>
      <w:proofErr w:type="spellStart"/>
      <w:r w:rsidRPr="007E12E3">
        <w:rPr>
          <w:rFonts w:ascii="Bookman Old Style" w:hAnsi="Bookman Old Style"/>
          <w:sz w:val="28"/>
          <w:szCs w:val="28"/>
        </w:rPr>
        <w:t>Quizlet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E12E3">
        <w:rPr>
          <w:rFonts w:ascii="Bookman Old Style" w:hAnsi="Bookman Old Style"/>
          <w:sz w:val="28"/>
          <w:szCs w:val="28"/>
        </w:rPr>
        <w:t>Pear</w:t>
      </w:r>
      <w:proofErr w:type="spellEnd"/>
      <w:r w:rsidRPr="007E12E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E12E3">
        <w:rPr>
          <w:rFonts w:ascii="Bookman Old Style" w:hAnsi="Bookman Old Style"/>
          <w:sz w:val="28"/>
          <w:szCs w:val="28"/>
        </w:rPr>
        <w:t>Deck</w:t>
      </w:r>
      <w:proofErr w:type="spellEnd"/>
      <w:r w:rsidRPr="007E12E3">
        <w:rPr>
          <w:rFonts w:ascii="Bookman Old Style" w:hAnsi="Bookman Old Style"/>
          <w:sz w:val="28"/>
          <w:szCs w:val="28"/>
        </w:rPr>
        <w:t>.</w:t>
      </w:r>
    </w:p>
    <w:p w:rsidR="00C47CF2" w:rsidRPr="00726140" w:rsidRDefault="00B12D11" w:rsidP="00C47CF2">
      <w:pPr>
        <w:pStyle w:val="a6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726140">
        <w:rPr>
          <w:rFonts w:ascii="Bookman Old Style" w:hAnsi="Bookman Old Style"/>
          <w:sz w:val="28"/>
          <w:szCs w:val="28"/>
          <w:lang w:val="uk-UA"/>
        </w:rPr>
        <w:t xml:space="preserve">Для проведення уроків в асинхронному режимі: </w:t>
      </w:r>
    </w:p>
    <w:p w:rsidR="009B6AE4" w:rsidRDefault="00053327" w:rsidP="0005332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У випадку неможливості розробки власних </w:t>
      </w:r>
      <w:proofErr w:type="spellStart"/>
      <w:r w:rsidR="00726140">
        <w:rPr>
          <w:rFonts w:ascii="Bookman Old Style" w:hAnsi="Bookman Old Style"/>
          <w:szCs w:val="28"/>
        </w:rPr>
        <w:t>відеоуроків</w:t>
      </w:r>
      <w:proofErr w:type="spellEnd"/>
      <w:r w:rsidR="00726140">
        <w:rPr>
          <w:rFonts w:ascii="Bookman Old Style" w:hAnsi="Bookman Old Style"/>
          <w:szCs w:val="28"/>
        </w:rPr>
        <w:t xml:space="preserve"> та </w:t>
      </w:r>
      <w:proofErr w:type="spellStart"/>
      <w:r w:rsidRPr="007E12E3">
        <w:rPr>
          <w:rFonts w:ascii="Bookman Old Style" w:hAnsi="Bookman Old Style"/>
          <w:szCs w:val="28"/>
        </w:rPr>
        <w:t>відеодослідів</w:t>
      </w:r>
      <w:proofErr w:type="spellEnd"/>
      <w:r w:rsidRPr="007E12E3">
        <w:rPr>
          <w:rFonts w:ascii="Bookman Old Style" w:hAnsi="Bookman Old Style"/>
          <w:szCs w:val="28"/>
        </w:rPr>
        <w:t xml:space="preserve">, використовувати запропоновані на: </w:t>
      </w:r>
    </w:p>
    <w:p w:rsidR="00726140" w:rsidRPr="00726140" w:rsidRDefault="00523965" w:rsidP="00621E21">
      <w:pPr>
        <w:pStyle w:val="a6"/>
        <w:numPr>
          <w:ilvl w:val="0"/>
          <w:numId w:val="11"/>
        </w:numPr>
        <w:tabs>
          <w:tab w:val="left" w:pos="426"/>
        </w:tabs>
        <w:spacing w:after="0"/>
        <w:ind w:left="0" w:firstLine="567"/>
        <w:jc w:val="both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lastRenderedPageBreak/>
        <w:t xml:space="preserve"> Сайт Природничі науки: Хімія</w:t>
      </w:r>
      <w:r w:rsidR="00726140">
        <w:rPr>
          <w:rFonts w:ascii="Bookman Old Style" w:hAnsi="Bookman Old Style"/>
          <w:sz w:val="28"/>
          <w:szCs w:val="28"/>
          <w:lang w:val="uk-UA"/>
        </w:rPr>
        <w:t xml:space="preserve"> </w:t>
      </w:r>
      <w:hyperlink r:id="rId12" w:history="1">
        <w:r w:rsidRPr="009F0DF9">
          <w:rPr>
            <w:rStyle w:val="a5"/>
            <w:rFonts w:ascii="Bookman Old Style" w:hAnsi="Bookman Old Style"/>
            <w:sz w:val="28"/>
            <w:szCs w:val="28"/>
          </w:rPr>
          <w:t>https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://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prirodnichi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-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nauki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-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khimiya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.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webnode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.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com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.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ua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/?_</w:t>
        </w:r>
        <w:r w:rsidRPr="009F0DF9">
          <w:rPr>
            <w:rStyle w:val="a5"/>
            <w:rFonts w:ascii="Bookman Old Style" w:hAnsi="Bookman Old Style"/>
            <w:sz w:val="28"/>
            <w:szCs w:val="28"/>
          </w:rPr>
          <w:t>ga</w:t>
        </w:r>
        <w:r w:rsidRPr="009F0DF9">
          <w:rPr>
            <w:rStyle w:val="a5"/>
            <w:rFonts w:ascii="Bookman Old Style" w:hAnsi="Bookman Old Style"/>
            <w:sz w:val="28"/>
            <w:szCs w:val="28"/>
            <w:lang w:val="uk-UA"/>
          </w:rPr>
          <w:t>=2.238726148.562305396.1684917171-896550514.1684917171</w:t>
        </w:r>
      </w:hyperlink>
    </w:p>
    <w:p w:rsidR="009B6AE4" w:rsidRDefault="00053327" w:rsidP="00621E21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– </w:t>
      </w:r>
      <w:proofErr w:type="spellStart"/>
      <w:r w:rsidRPr="007E12E3">
        <w:rPr>
          <w:rFonts w:ascii="Bookman Old Style" w:hAnsi="Bookman Old Style"/>
          <w:szCs w:val="28"/>
        </w:rPr>
        <w:t>YouTube</w:t>
      </w:r>
      <w:proofErr w:type="spellEnd"/>
      <w:r w:rsidRPr="007E12E3">
        <w:rPr>
          <w:rFonts w:ascii="Bookman Old Style" w:hAnsi="Bookman Old Style"/>
          <w:szCs w:val="28"/>
        </w:rPr>
        <w:t xml:space="preserve"> </w:t>
      </w:r>
      <w:r w:rsidR="00523965">
        <w:rPr>
          <w:rFonts w:ascii="Bookman Old Style" w:hAnsi="Bookman Old Style"/>
          <w:szCs w:val="28"/>
        </w:rPr>
        <w:t xml:space="preserve">на </w:t>
      </w:r>
      <w:r w:rsidRPr="007E12E3">
        <w:rPr>
          <w:rFonts w:ascii="Bookman Old Style" w:hAnsi="Bookman Old Style"/>
          <w:szCs w:val="28"/>
        </w:rPr>
        <w:t>платформі в-ва Ранок «Інтерактивне навчання» (</w:t>
      </w:r>
      <w:hyperlink r:id="rId13" w:history="1">
        <w:r w:rsidR="009B6AE4" w:rsidRPr="009F0DF9">
          <w:rPr>
            <w:rStyle w:val="a5"/>
            <w:rFonts w:ascii="Bookman Old Style" w:hAnsi="Bookman Old Style"/>
            <w:szCs w:val="28"/>
          </w:rPr>
          <w:t>https://cutt.ly/CgE9r0A</w:t>
        </w:r>
      </w:hyperlink>
      <w:r w:rsidRPr="007E12E3">
        <w:rPr>
          <w:rFonts w:ascii="Bookman Old Style" w:hAnsi="Bookman Old Style"/>
          <w:szCs w:val="28"/>
        </w:rPr>
        <w:t xml:space="preserve">); </w:t>
      </w:r>
    </w:p>
    <w:p w:rsidR="00705855" w:rsidRDefault="00053327" w:rsidP="0005332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7E12E3">
        <w:rPr>
          <w:rFonts w:ascii="Bookman Old Style" w:hAnsi="Bookman Old Style"/>
          <w:szCs w:val="28"/>
        </w:rPr>
        <w:t xml:space="preserve">– </w:t>
      </w:r>
      <w:proofErr w:type="spellStart"/>
      <w:r w:rsidRPr="007E12E3">
        <w:rPr>
          <w:rFonts w:ascii="Bookman Old Style" w:hAnsi="Bookman Old Style"/>
          <w:szCs w:val="28"/>
        </w:rPr>
        <w:t>YouTube</w:t>
      </w:r>
      <w:proofErr w:type="spellEnd"/>
      <w:r w:rsidRPr="007E12E3">
        <w:rPr>
          <w:rFonts w:ascii="Bookman Old Style" w:hAnsi="Bookman Old Style"/>
          <w:szCs w:val="28"/>
        </w:rPr>
        <w:t>-канал МОН України «Всеукраїнська школа онлайн» для базової (</w:t>
      </w:r>
      <w:hyperlink r:id="rId14" w:history="1">
        <w:r w:rsidR="009B6AE4" w:rsidRPr="009F0DF9">
          <w:rPr>
            <w:rStyle w:val="a5"/>
            <w:rFonts w:ascii="Bookman Old Style" w:hAnsi="Bookman Old Style"/>
            <w:szCs w:val="28"/>
          </w:rPr>
          <w:t>https://cutt.ly/2gE9HSn</w:t>
        </w:r>
      </w:hyperlink>
      <w:r w:rsidRPr="007E12E3">
        <w:rPr>
          <w:rFonts w:ascii="Bookman Old Style" w:hAnsi="Bookman Old Style"/>
          <w:szCs w:val="28"/>
        </w:rPr>
        <w:t>) та старшої (</w:t>
      </w:r>
      <w:hyperlink r:id="rId15" w:history="1">
        <w:r w:rsidR="009B6AE4" w:rsidRPr="009F0DF9">
          <w:rPr>
            <w:rStyle w:val="a5"/>
            <w:rFonts w:ascii="Bookman Old Style" w:hAnsi="Bookman Old Style"/>
            <w:szCs w:val="28"/>
          </w:rPr>
          <w:t>https://cutt.ly/VgE90dz</w:t>
        </w:r>
      </w:hyperlink>
      <w:r w:rsidRPr="007E12E3">
        <w:rPr>
          <w:rFonts w:ascii="Bookman Old Style" w:hAnsi="Bookman Old Style"/>
          <w:szCs w:val="28"/>
        </w:rPr>
        <w:t>) шкіл</w:t>
      </w:r>
      <w:r w:rsidR="00705855">
        <w:rPr>
          <w:rFonts w:ascii="Bookman Old Style" w:hAnsi="Bookman Old Style"/>
          <w:szCs w:val="28"/>
        </w:rPr>
        <w:t xml:space="preserve">. </w:t>
      </w:r>
    </w:p>
    <w:p w:rsidR="00536D13" w:rsidRDefault="00705855" w:rsidP="00053327">
      <w:pPr>
        <w:spacing w:after="0"/>
        <w:ind w:firstLine="709"/>
        <w:jc w:val="both"/>
        <w:rPr>
          <w:rFonts w:ascii="Bookman Old Style" w:hAnsi="Bookman Old Style"/>
          <w:szCs w:val="28"/>
        </w:rPr>
      </w:pPr>
      <w:r w:rsidRPr="00536D13">
        <w:rPr>
          <w:rFonts w:ascii="Bookman Old Style" w:hAnsi="Bookman Old Style"/>
          <w:szCs w:val="28"/>
        </w:rPr>
        <w:t>Також, доцільн</w:t>
      </w:r>
      <w:r w:rsidRPr="00536D13">
        <w:rPr>
          <w:rFonts w:ascii="Bookman Old Style" w:hAnsi="Bookman Old Style"/>
          <w:szCs w:val="28"/>
        </w:rPr>
        <w:t>о</w:t>
      </w:r>
      <w:r w:rsidRPr="00536D13">
        <w:rPr>
          <w:rFonts w:ascii="Bookman Old Style" w:hAnsi="Bookman Old Style"/>
          <w:szCs w:val="28"/>
        </w:rPr>
        <w:t xml:space="preserve"> </w:t>
      </w:r>
      <w:proofErr w:type="spellStart"/>
      <w:r w:rsidRPr="00536D13">
        <w:rPr>
          <w:rFonts w:ascii="Bookman Old Style" w:hAnsi="Bookman Old Style"/>
          <w:szCs w:val="28"/>
        </w:rPr>
        <w:t>використ</w:t>
      </w:r>
      <w:r w:rsidRPr="00536D13">
        <w:rPr>
          <w:rFonts w:ascii="Bookman Old Style" w:hAnsi="Bookman Old Style"/>
          <w:szCs w:val="28"/>
        </w:rPr>
        <w:t>овавати</w:t>
      </w:r>
      <w:proofErr w:type="spellEnd"/>
      <w:r w:rsidRPr="00536D13">
        <w:rPr>
          <w:rFonts w:ascii="Bookman Old Style" w:hAnsi="Bookman Old Style"/>
          <w:szCs w:val="28"/>
        </w:rPr>
        <w:t xml:space="preserve"> у якості наочності електронн</w:t>
      </w:r>
      <w:r w:rsidRPr="00536D13">
        <w:rPr>
          <w:rFonts w:ascii="Bookman Old Style" w:hAnsi="Bookman Old Style"/>
          <w:szCs w:val="28"/>
        </w:rPr>
        <w:t>і</w:t>
      </w:r>
      <w:r w:rsidRPr="00536D13">
        <w:rPr>
          <w:rFonts w:ascii="Bookman Old Style" w:hAnsi="Bookman Old Style"/>
          <w:szCs w:val="28"/>
        </w:rPr>
        <w:t xml:space="preserve"> засоб</w:t>
      </w:r>
      <w:r w:rsidRPr="00536D13">
        <w:rPr>
          <w:rFonts w:ascii="Bookman Old Style" w:hAnsi="Bookman Old Style"/>
          <w:szCs w:val="28"/>
        </w:rPr>
        <w:t>и</w:t>
      </w:r>
      <w:r w:rsidRPr="00536D13">
        <w:rPr>
          <w:rFonts w:ascii="Bookman Old Style" w:hAnsi="Bookman Old Style"/>
          <w:szCs w:val="28"/>
        </w:rPr>
        <w:t xml:space="preserve"> візуалізації хіміко-біологічних та фізико-хімічних об’єктів, явищ та процесів, що відбуваються у природі, а це: </w:t>
      </w:r>
    </w:p>
    <w:p w:rsidR="00536D13" w:rsidRDefault="00705855" w:rsidP="00FA777A">
      <w:pPr>
        <w:spacing w:after="0"/>
        <w:jc w:val="both"/>
        <w:rPr>
          <w:rFonts w:ascii="Bookman Old Style" w:hAnsi="Bookman Old Style"/>
          <w:szCs w:val="28"/>
        </w:rPr>
      </w:pPr>
      <w:r w:rsidRPr="00536D13">
        <w:rPr>
          <w:rFonts w:ascii="Bookman Old Style" w:hAnsi="Bookman Old Style"/>
          <w:szCs w:val="28"/>
        </w:rPr>
        <w:sym w:font="Symbol" w:char="F02D"/>
      </w:r>
      <w:r w:rsidRPr="00536D13">
        <w:rPr>
          <w:rFonts w:ascii="Bookman Old Style" w:hAnsi="Bookman Old Style"/>
          <w:szCs w:val="28"/>
        </w:rPr>
        <w:t xml:space="preserve"> сайт інтерактивних </w:t>
      </w:r>
      <w:proofErr w:type="spellStart"/>
      <w:r w:rsidRPr="00536D13">
        <w:rPr>
          <w:rFonts w:ascii="Bookman Old Style" w:hAnsi="Bookman Old Style"/>
          <w:szCs w:val="28"/>
        </w:rPr>
        <w:t>PhET</w:t>
      </w:r>
      <w:proofErr w:type="spellEnd"/>
      <w:r w:rsidRPr="00536D13">
        <w:rPr>
          <w:rFonts w:ascii="Bookman Old Style" w:hAnsi="Bookman Old Style"/>
          <w:szCs w:val="28"/>
        </w:rPr>
        <w:t>-симуляцій, що використовують для навчального моделювання об’єктів природи та процесів, які в ній відбуваються (</w:t>
      </w:r>
      <w:hyperlink r:id="rId16" w:history="1">
        <w:r w:rsidR="00536D13" w:rsidRPr="00536D13">
          <w:rPr>
            <w:rStyle w:val="a5"/>
            <w:rFonts w:ascii="Bookman Old Style" w:hAnsi="Bookman Old Style"/>
            <w:szCs w:val="28"/>
          </w:rPr>
          <w:t>https://cutt.ly/</w:t>
        </w:r>
        <w:r w:rsidR="00536D13" w:rsidRPr="00536D13">
          <w:rPr>
            <w:rStyle w:val="a5"/>
            <w:rFonts w:ascii="Bookman Old Style" w:hAnsi="Bookman Old Style"/>
            <w:szCs w:val="28"/>
          </w:rPr>
          <w:t>3</w:t>
        </w:r>
        <w:r w:rsidR="00536D13" w:rsidRPr="00536D13">
          <w:rPr>
            <w:rStyle w:val="a5"/>
            <w:rFonts w:ascii="Bookman Old Style" w:hAnsi="Bookman Old Style"/>
            <w:szCs w:val="28"/>
          </w:rPr>
          <w:t>ZlYZSX</w:t>
        </w:r>
      </w:hyperlink>
      <w:r w:rsidRPr="00536D13">
        <w:rPr>
          <w:rFonts w:ascii="Bookman Old Style" w:hAnsi="Bookman Old Style"/>
          <w:szCs w:val="28"/>
        </w:rPr>
        <w:t>);</w:t>
      </w:r>
    </w:p>
    <w:p w:rsidR="00FA777A" w:rsidRDefault="00705855" w:rsidP="00FA777A">
      <w:pPr>
        <w:spacing w:after="0"/>
        <w:jc w:val="both"/>
        <w:rPr>
          <w:rFonts w:ascii="Bookman Old Style" w:hAnsi="Bookman Old Style"/>
          <w:szCs w:val="28"/>
        </w:rPr>
      </w:pPr>
      <w:r w:rsidRPr="00536D13">
        <w:rPr>
          <w:rFonts w:ascii="Bookman Old Style" w:hAnsi="Bookman Old Style"/>
          <w:szCs w:val="28"/>
        </w:rPr>
        <w:sym w:font="Symbol" w:char="F02D"/>
      </w:r>
      <w:r w:rsidRPr="00536D13">
        <w:rPr>
          <w:rFonts w:ascii="Bookman Old Style" w:hAnsi="Bookman Old Style"/>
          <w:szCs w:val="28"/>
        </w:rPr>
        <w:t xml:space="preserve"> програмне забезпечення від компанії </w:t>
      </w:r>
      <w:proofErr w:type="spellStart"/>
      <w:r w:rsidRPr="00536D13">
        <w:rPr>
          <w:rFonts w:ascii="Bookman Old Style" w:hAnsi="Bookman Old Style"/>
          <w:szCs w:val="28"/>
        </w:rPr>
        <w:t>Mozaik</w:t>
      </w:r>
      <w:proofErr w:type="spellEnd"/>
      <w:r w:rsidRPr="00536D13">
        <w:rPr>
          <w:rFonts w:ascii="Bookman Old Style" w:hAnsi="Bookman Old Style"/>
          <w:szCs w:val="28"/>
        </w:rPr>
        <w:t>, що містить цифрові підручники, зошити, анімовані презентації, інтерактивний уміст: 3D-сцени, навчальні програми, відео, ілюстрації, анімації, вправи тощо (</w:t>
      </w:r>
      <w:hyperlink r:id="rId17" w:history="1">
        <w:r w:rsidR="00536D13" w:rsidRPr="00536D13">
          <w:rPr>
            <w:rStyle w:val="a5"/>
            <w:rFonts w:ascii="Bookman Old Style" w:hAnsi="Bookman Old Style"/>
            <w:szCs w:val="28"/>
          </w:rPr>
          <w:t>https://www.mozaweb.com/uk/</w:t>
        </w:r>
      </w:hyperlink>
      <w:r w:rsidRPr="00536D13">
        <w:rPr>
          <w:rFonts w:ascii="Bookman Old Style" w:hAnsi="Bookman Old Style"/>
          <w:szCs w:val="28"/>
        </w:rPr>
        <w:t xml:space="preserve">); </w:t>
      </w:r>
    </w:p>
    <w:p w:rsidR="00FA777A" w:rsidRDefault="00705855" w:rsidP="00FA777A">
      <w:pPr>
        <w:spacing w:after="0"/>
        <w:jc w:val="both"/>
        <w:rPr>
          <w:rFonts w:ascii="Bookman Old Style" w:hAnsi="Bookman Old Style"/>
          <w:szCs w:val="28"/>
        </w:rPr>
      </w:pPr>
      <w:r w:rsidRPr="00536D13">
        <w:rPr>
          <w:rFonts w:ascii="Bookman Old Style" w:hAnsi="Bookman Old Style"/>
          <w:szCs w:val="28"/>
        </w:rPr>
        <w:sym w:font="Symbol" w:char="F02D"/>
      </w:r>
      <w:r w:rsidRPr="00536D13">
        <w:rPr>
          <w:rFonts w:ascii="Bookman Old Style" w:hAnsi="Bookman Old Style"/>
          <w:szCs w:val="28"/>
        </w:rPr>
        <w:t xml:space="preserve"> освітній мобільний застосунок </w:t>
      </w:r>
      <w:proofErr w:type="spellStart"/>
      <w:r w:rsidRPr="00536D13">
        <w:rPr>
          <w:rFonts w:ascii="Bookman Old Style" w:hAnsi="Bookman Old Style"/>
          <w:szCs w:val="28"/>
        </w:rPr>
        <w:t>ArBook</w:t>
      </w:r>
      <w:proofErr w:type="spellEnd"/>
      <w:r w:rsidRPr="00536D13">
        <w:rPr>
          <w:rFonts w:ascii="Bookman Old Style" w:hAnsi="Bookman Old Style"/>
          <w:szCs w:val="28"/>
        </w:rPr>
        <w:t xml:space="preserve"> з набором лабораторних експериментів у доповненій реальності із навчальних предметів природничої освітньої галузі (фізика, астрономія, біологія, географія, хімія), що допоможе вчителю, використовуючи сучасні технології, пояснити окремі явища природи та процеси, які в ній відбуваються (</w:t>
      </w:r>
      <w:hyperlink r:id="rId18" w:history="1">
        <w:r w:rsidR="00536D13" w:rsidRPr="00536D13">
          <w:rPr>
            <w:rStyle w:val="a5"/>
            <w:rFonts w:ascii="Bookman Old Style" w:hAnsi="Bookman Old Style"/>
            <w:szCs w:val="28"/>
          </w:rPr>
          <w:t>https://arbook.info/</w:t>
        </w:r>
      </w:hyperlink>
      <w:r w:rsidRPr="00536D13">
        <w:rPr>
          <w:rFonts w:ascii="Bookman Old Style" w:hAnsi="Bookman Old Style"/>
          <w:szCs w:val="28"/>
        </w:rPr>
        <w:t xml:space="preserve">); </w:t>
      </w:r>
    </w:p>
    <w:p w:rsidR="00FA777A" w:rsidRDefault="00705855" w:rsidP="00FA777A">
      <w:pPr>
        <w:spacing w:after="0"/>
        <w:jc w:val="both"/>
        <w:rPr>
          <w:rFonts w:ascii="Bookman Old Style" w:hAnsi="Bookman Old Style"/>
          <w:szCs w:val="28"/>
        </w:rPr>
      </w:pPr>
      <w:r w:rsidRPr="00536D13">
        <w:rPr>
          <w:rFonts w:ascii="Bookman Old Style" w:hAnsi="Bookman Old Style"/>
          <w:szCs w:val="28"/>
        </w:rPr>
        <w:sym w:font="Symbol" w:char="F02D"/>
      </w:r>
      <w:r w:rsidRPr="00536D13">
        <w:rPr>
          <w:rFonts w:ascii="Bookman Old Style" w:hAnsi="Bookman Old Style"/>
          <w:szCs w:val="28"/>
        </w:rPr>
        <w:t xml:space="preserve"> «Збірник </w:t>
      </w:r>
      <w:proofErr w:type="spellStart"/>
      <w:r w:rsidRPr="00536D13">
        <w:rPr>
          <w:rFonts w:ascii="Bookman Old Style" w:hAnsi="Bookman Old Style"/>
          <w:szCs w:val="28"/>
        </w:rPr>
        <w:t>відеозавдань</w:t>
      </w:r>
      <w:proofErr w:type="spellEnd"/>
      <w:r w:rsidRPr="00536D13">
        <w:rPr>
          <w:rFonts w:ascii="Bookman Old Style" w:hAnsi="Bookman Old Style"/>
          <w:szCs w:val="28"/>
        </w:rPr>
        <w:t xml:space="preserve"> із природничих дисциплін. Хімія», що містить </w:t>
      </w:r>
      <w:proofErr w:type="spellStart"/>
      <w:r w:rsidRPr="00536D13">
        <w:rPr>
          <w:rFonts w:ascii="Bookman Old Style" w:hAnsi="Bookman Old Style"/>
          <w:szCs w:val="28"/>
        </w:rPr>
        <w:t>відеодосліди</w:t>
      </w:r>
      <w:proofErr w:type="spellEnd"/>
      <w:r w:rsidRPr="00536D13">
        <w:rPr>
          <w:rFonts w:ascii="Bookman Old Style" w:hAnsi="Bookman Old Style"/>
          <w:szCs w:val="28"/>
        </w:rPr>
        <w:t xml:space="preserve"> із загадковими реакціями та </w:t>
      </w:r>
      <w:proofErr w:type="spellStart"/>
      <w:r w:rsidRPr="00536D13">
        <w:rPr>
          <w:rFonts w:ascii="Bookman Old Style" w:hAnsi="Bookman Old Style"/>
          <w:szCs w:val="28"/>
        </w:rPr>
        <w:t>відеозапитання</w:t>
      </w:r>
      <w:proofErr w:type="spellEnd"/>
      <w:r w:rsidRPr="00536D13">
        <w:rPr>
          <w:rFonts w:ascii="Bookman Old Style" w:hAnsi="Bookman Old Style"/>
          <w:szCs w:val="28"/>
        </w:rPr>
        <w:t xml:space="preserve"> до них, відповіді на які передбачають розвиток логічного та критичного мислення на основі аналізу хімічних процесів (https://cutt.ly/EZcpUmz );</w:t>
      </w:r>
    </w:p>
    <w:p w:rsidR="00053327" w:rsidRDefault="00705855" w:rsidP="00FA777A">
      <w:pPr>
        <w:spacing w:after="0"/>
        <w:jc w:val="both"/>
        <w:rPr>
          <w:rFonts w:ascii="Bookman Old Style" w:hAnsi="Bookman Old Style"/>
          <w:szCs w:val="28"/>
        </w:rPr>
      </w:pPr>
      <w:r w:rsidRPr="00536D13">
        <w:rPr>
          <w:rFonts w:ascii="Bookman Old Style" w:hAnsi="Bookman Old Style"/>
          <w:szCs w:val="28"/>
        </w:rPr>
        <w:sym w:font="Symbol" w:char="F02D"/>
      </w:r>
      <w:r w:rsidRPr="00536D13">
        <w:rPr>
          <w:rFonts w:ascii="Bookman Old Style" w:hAnsi="Bookman Old Style"/>
          <w:szCs w:val="28"/>
        </w:rPr>
        <w:t xml:space="preserve"> цікаві конспекти лекцій видатних науковців різних країн, які проводили </w:t>
      </w:r>
      <w:proofErr w:type="spellStart"/>
      <w:r w:rsidRPr="00536D13">
        <w:rPr>
          <w:rFonts w:ascii="Bookman Old Style" w:hAnsi="Bookman Old Style"/>
          <w:szCs w:val="28"/>
        </w:rPr>
        <w:t>відеолекції</w:t>
      </w:r>
      <w:proofErr w:type="spellEnd"/>
      <w:r w:rsidRPr="00536D13">
        <w:rPr>
          <w:rFonts w:ascii="Bookman Old Style" w:hAnsi="Bookman Old Style"/>
          <w:szCs w:val="28"/>
        </w:rPr>
        <w:t xml:space="preserve"> для учнівської молоді України в рамках </w:t>
      </w:r>
      <w:proofErr w:type="spellStart"/>
      <w:r w:rsidRPr="00536D13">
        <w:rPr>
          <w:rFonts w:ascii="Bookman Old Style" w:hAnsi="Bookman Old Style"/>
          <w:szCs w:val="28"/>
        </w:rPr>
        <w:t>проєкту</w:t>
      </w:r>
      <w:proofErr w:type="spellEnd"/>
      <w:r w:rsidRPr="00536D13">
        <w:rPr>
          <w:rFonts w:ascii="Bookman Old Style" w:hAnsi="Bookman Old Style"/>
          <w:szCs w:val="28"/>
        </w:rPr>
        <w:t xml:space="preserve"> Малої академії наук України (</w:t>
      </w:r>
      <w:hyperlink r:id="rId19" w:history="1">
        <w:r w:rsidRPr="00536D13">
          <w:rPr>
            <w:rStyle w:val="a5"/>
            <w:rFonts w:ascii="Bookman Old Style" w:hAnsi="Bookman Old Style"/>
            <w:szCs w:val="28"/>
          </w:rPr>
          <w:t>https://cutt.ly/9Zcacna</w:t>
        </w:r>
      </w:hyperlink>
    </w:p>
    <w:p w:rsidR="00621E21" w:rsidRPr="007E12E3" w:rsidRDefault="0080163C" w:rsidP="00621E21">
      <w:pPr>
        <w:spacing w:after="0"/>
        <w:ind w:firstLine="709"/>
        <w:jc w:val="both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 xml:space="preserve">При проведенні уроків хімії </w:t>
      </w:r>
      <w:r w:rsidR="00621E21" w:rsidRPr="007E12E3">
        <w:rPr>
          <w:rFonts w:ascii="Bookman Old Style" w:hAnsi="Bookman Old Style"/>
          <w:bCs/>
          <w:szCs w:val="28"/>
        </w:rPr>
        <w:t>рекомендує</w:t>
      </w:r>
      <w:r>
        <w:rPr>
          <w:rFonts w:ascii="Bookman Old Style" w:hAnsi="Bookman Old Style"/>
          <w:bCs/>
          <w:szCs w:val="28"/>
        </w:rPr>
        <w:t>мо</w:t>
      </w:r>
      <w:r w:rsidR="00621E21" w:rsidRPr="007E12E3">
        <w:rPr>
          <w:rFonts w:ascii="Bookman Old Style" w:hAnsi="Bookman Old Style"/>
          <w:bCs/>
          <w:szCs w:val="28"/>
        </w:rPr>
        <w:t xml:space="preserve"> використовувати наробки педагогів </w:t>
      </w:r>
      <w:r w:rsidR="00FA777A">
        <w:rPr>
          <w:rFonts w:ascii="Bookman Old Style" w:hAnsi="Bookman Old Style"/>
          <w:bCs/>
          <w:szCs w:val="28"/>
        </w:rPr>
        <w:t>Черкащини</w:t>
      </w:r>
      <w:r w:rsidR="00621E21" w:rsidRPr="007E12E3">
        <w:rPr>
          <w:rFonts w:ascii="Bookman Old Style" w:hAnsi="Bookman Old Style"/>
          <w:bCs/>
          <w:szCs w:val="28"/>
        </w:rPr>
        <w:t>.</w:t>
      </w:r>
    </w:p>
    <w:p w:rsidR="00621E21" w:rsidRPr="007E12E3" w:rsidRDefault="00621E21" w:rsidP="00621E21">
      <w:pPr>
        <w:spacing w:after="0"/>
        <w:ind w:firstLine="709"/>
        <w:jc w:val="both"/>
        <w:rPr>
          <w:rFonts w:ascii="Bookman Old Style" w:hAnsi="Bookman Old Style"/>
          <w:bCs/>
          <w:szCs w:val="28"/>
        </w:rPr>
      </w:pPr>
      <w:r w:rsidRPr="007E12E3">
        <w:rPr>
          <w:rFonts w:ascii="Bookman Old Style" w:hAnsi="Bookman Old Style"/>
          <w:bCs/>
          <w:szCs w:val="28"/>
        </w:rPr>
        <w:t>Електронні ресурси:</w:t>
      </w:r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eastAsia="Times New Roman" w:hAnsi="Bookman Old Style"/>
          <w:color w:val="000000"/>
          <w:szCs w:val="28"/>
          <w:lang w:eastAsia="ru-RU"/>
        </w:rPr>
        <w:t>Інтерактивний збірник задач з хімії для 7-8 класів</w:t>
      </w:r>
      <w:r w:rsidRPr="007E12E3">
        <w:rPr>
          <w:rFonts w:ascii="Bookman Old Style" w:eastAsia="Times New Roman" w:hAnsi="Bookman Old Style"/>
          <w:szCs w:val="28"/>
        </w:rPr>
        <w:t xml:space="preserve"> Мусієнко О.О., </w:t>
      </w:r>
      <w:r w:rsidRPr="007E12E3">
        <w:rPr>
          <w:rFonts w:ascii="Bookman Old Style" w:eastAsia="Times New Roman" w:hAnsi="Bookman Old Style"/>
          <w:color w:val="000000"/>
          <w:szCs w:val="28"/>
          <w:lang w:eastAsia="ru-RU"/>
        </w:rPr>
        <w:t xml:space="preserve">вчителя хімії Черкаської загальноосвітньої школи І-ІІІ ступенів №32 Черкаської міської ради </w:t>
      </w:r>
      <w:hyperlink r:id="rId20">
        <w:r w:rsidRPr="007E12E3">
          <w:rPr>
            <w:rFonts w:ascii="Bookman Old Style" w:eastAsia="Times New Roman" w:hAnsi="Bookman Old Style"/>
            <w:color w:val="1155CC"/>
            <w:szCs w:val="28"/>
            <w:u w:val="single"/>
          </w:rPr>
          <w:t>http://surl.li/ewani</w:t>
        </w:r>
      </w:hyperlink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hAnsi="Bookman Old Style"/>
          <w:szCs w:val="28"/>
        </w:rPr>
        <w:t xml:space="preserve">Сайт «Хімія. 7 клас» </w:t>
      </w:r>
      <w:proofErr w:type="spellStart"/>
      <w:r w:rsidRPr="007E12E3">
        <w:rPr>
          <w:rFonts w:ascii="Bookman Old Style" w:eastAsia="Times New Roman" w:hAnsi="Bookman Old Style"/>
          <w:szCs w:val="28"/>
        </w:rPr>
        <w:t>Савєнкової</w:t>
      </w:r>
      <w:proofErr w:type="spellEnd"/>
      <w:r w:rsidRPr="007E12E3">
        <w:rPr>
          <w:rFonts w:ascii="Bookman Old Style" w:eastAsia="Times New Roman" w:hAnsi="Bookman Old Style"/>
          <w:szCs w:val="28"/>
        </w:rPr>
        <w:t xml:space="preserve"> О.Є., </w:t>
      </w:r>
      <w:r w:rsidRPr="007E12E3">
        <w:rPr>
          <w:rFonts w:ascii="Bookman Old Style" w:eastAsia="Times New Roman" w:hAnsi="Bookman Old Style"/>
          <w:color w:val="000000"/>
          <w:szCs w:val="28"/>
          <w:lang w:eastAsia="ru-RU"/>
        </w:rPr>
        <w:t xml:space="preserve">вчителя хімії </w:t>
      </w:r>
      <w:r w:rsidRPr="007E12E3">
        <w:rPr>
          <w:rFonts w:ascii="Bookman Old Style" w:hAnsi="Bookman Old Style"/>
          <w:szCs w:val="28"/>
        </w:rPr>
        <w:t xml:space="preserve">Чорнобаївської загальноосвітньої школи І-ІІІ ступенів №1 </w:t>
      </w:r>
      <w:r w:rsidRPr="007E12E3">
        <w:rPr>
          <w:rFonts w:ascii="Bookman Old Style" w:hAnsi="Bookman Old Style"/>
          <w:szCs w:val="28"/>
        </w:rPr>
        <w:lastRenderedPageBreak/>
        <w:t xml:space="preserve">Чорнобаївської селищної ради </w:t>
      </w:r>
      <w:hyperlink r:id="rId21">
        <w:r w:rsidRPr="007E12E3">
          <w:rPr>
            <w:rFonts w:ascii="Bookman Old Style" w:eastAsia="Times New Roman" w:hAnsi="Bookman Old Style"/>
            <w:color w:val="1155CC"/>
            <w:szCs w:val="28"/>
            <w:u w:val="single"/>
          </w:rPr>
          <w:t>https://drive.google.com/drive/folders/1nv1l_QMhbOyETX5_6s2DbHKOe8mHchGn?usp=share_link</w:t>
        </w:r>
      </w:hyperlink>
      <w:r w:rsidRPr="007E12E3">
        <w:rPr>
          <w:rFonts w:ascii="Bookman Old Style" w:eastAsia="Times New Roman" w:hAnsi="Bookman Old Style"/>
          <w:color w:val="1155CC"/>
          <w:szCs w:val="28"/>
          <w:u w:val="single"/>
        </w:rPr>
        <w:t xml:space="preserve">, </w:t>
      </w:r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eastAsia="Times New Roman" w:hAnsi="Bookman Old Style"/>
          <w:color w:val="000000"/>
          <w:szCs w:val="28"/>
          <w:lang w:eastAsia="ru-RU"/>
        </w:rPr>
        <w:t xml:space="preserve">Інтерактивний хімічний календар «Творці хімії» </w:t>
      </w:r>
      <w:hyperlink r:id="rId22" w:history="1">
        <w:r w:rsidRPr="007E12E3">
          <w:rPr>
            <w:rStyle w:val="a5"/>
            <w:rFonts w:ascii="Bookman Old Style" w:hAnsi="Bookman Old Style"/>
            <w:szCs w:val="28"/>
          </w:rPr>
          <w:t>https://drive.google.com/drive/folders/1pX8kMh3eh2GVzkrO6kfaIh_4ZnpalEj4?usp=share_link</w:t>
        </w:r>
      </w:hyperlink>
      <w:r w:rsidRPr="007E12E3">
        <w:rPr>
          <w:rFonts w:ascii="Bookman Old Style" w:hAnsi="Bookman Old Style"/>
          <w:color w:val="0563C1"/>
          <w:szCs w:val="28"/>
          <w:u w:val="single"/>
        </w:rPr>
        <w:t xml:space="preserve"> , </w:t>
      </w:r>
      <w:r w:rsidRPr="007E12E3">
        <w:rPr>
          <w:rFonts w:ascii="Bookman Old Style" w:eastAsia="Times New Roman" w:hAnsi="Bookman Old Style"/>
          <w:color w:val="000000"/>
          <w:szCs w:val="28"/>
          <w:lang w:eastAsia="ru-RU"/>
        </w:rPr>
        <w:t xml:space="preserve">«Перші способи класифікації хімічних елементів. Періодична система хімічних елементів. Періодичний закон Д.І. Менделєєва». </w:t>
      </w:r>
      <w:r w:rsidRPr="007E12E3">
        <w:rPr>
          <w:rFonts w:ascii="Bookman Old Style" w:hAnsi="Bookman Old Style"/>
          <w:szCs w:val="28"/>
        </w:rPr>
        <w:fldChar w:fldCharType="begin"/>
      </w:r>
      <w:r w:rsidRPr="007E12E3">
        <w:rPr>
          <w:rFonts w:ascii="Bookman Old Style" w:hAnsi="Bookman Old Style"/>
          <w:szCs w:val="28"/>
        </w:rPr>
        <w:instrText>HYPERLINK "https://drive.google.com/drive/folders/1Yf9FWofzB1nsaormJ5YzEcKNrRj0PzyC?usp=share_link"</w:instrText>
      </w:r>
      <w:r w:rsidRPr="007E12E3">
        <w:rPr>
          <w:rFonts w:ascii="Bookman Old Style" w:hAnsi="Bookman Old Style"/>
          <w:szCs w:val="28"/>
        </w:rPr>
      </w:r>
      <w:r w:rsidRPr="007E12E3">
        <w:rPr>
          <w:rFonts w:ascii="Bookman Old Style" w:hAnsi="Bookman Old Style"/>
          <w:szCs w:val="28"/>
        </w:rPr>
        <w:fldChar w:fldCharType="separate"/>
      </w:r>
      <w:r w:rsidRPr="007E12E3">
        <w:rPr>
          <w:rStyle w:val="a5"/>
          <w:rFonts w:ascii="Bookman Old Style" w:hAnsi="Bookman Old Style"/>
          <w:szCs w:val="28"/>
        </w:rPr>
        <w:t>https://drive.google.com/drive/folders/1Yf9FWofzB1nsaormJ5YzEcKNrRj0PzyC?usp=share_link</w:t>
      </w:r>
      <w:r w:rsidRPr="007E12E3">
        <w:rPr>
          <w:rStyle w:val="a5"/>
          <w:rFonts w:ascii="Bookman Old Style" w:hAnsi="Bookman Old Style"/>
          <w:szCs w:val="28"/>
        </w:rPr>
        <w:fldChar w:fldCharType="end"/>
      </w:r>
      <w:r w:rsidRPr="007E12E3">
        <w:rPr>
          <w:rStyle w:val="a5"/>
          <w:rFonts w:ascii="Bookman Old Style" w:hAnsi="Bookman Old Style"/>
          <w:szCs w:val="28"/>
        </w:rPr>
        <w:t xml:space="preserve">   </w:t>
      </w:r>
      <w:r w:rsidRPr="007E12E3">
        <w:rPr>
          <w:rFonts w:ascii="Bookman Old Style" w:eastAsia="Times New Roman" w:hAnsi="Bookman Old Style"/>
          <w:szCs w:val="28"/>
        </w:rPr>
        <w:t xml:space="preserve">Петрук І.П., </w:t>
      </w:r>
      <w:r w:rsidRPr="007E12E3">
        <w:rPr>
          <w:rFonts w:ascii="Bookman Old Style" w:eastAsia="Times New Roman" w:hAnsi="Bookman Old Style"/>
          <w:color w:val="000000"/>
          <w:szCs w:val="28"/>
          <w:lang w:eastAsia="ru-RU"/>
        </w:rPr>
        <w:t xml:space="preserve">вчителя хімії та інформатики відділу освіти Жашківської міської ради </w:t>
      </w:r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hAnsi="Bookman Old Style"/>
          <w:szCs w:val="28"/>
        </w:rPr>
        <w:t>Мультимедійний супровід уроків хімії у 7 класі по темі "Початкові хімічні поняття"</w:t>
      </w:r>
      <w:r w:rsidRPr="007E12E3">
        <w:rPr>
          <w:rFonts w:ascii="Bookman Old Style" w:hAnsi="Bookman Old Style"/>
          <w:color w:val="FF0000"/>
          <w:szCs w:val="28"/>
        </w:rPr>
        <w:t xml:space="preserve"> </w:t>
      </w:r>
      <w:proofErr w:type="spellStart"/>
      <w:r w:rsidRPr="007E12E3">
        <w:rPr>
          <w:rFonts w:ascii="Bookman Old Style" w:eastAsia="Times New Roman" w:hAnsi="Bookman Old Style"/>
          <w:szCs w:val="28"/>
        </w:rPr>
        <w:t>Cтеценко</w:t>
      </w:r>
      <w:proofErr w:type="spellEnd"/>
      <w:r w:rsidRPr="007E12E3">
        <w:rPr>
          <w:rFonts w:ascii="Bookman Old Style" w:eastAsia="Times New Roman" w:hAnsi="Bookman Old Style"/>
          <w:szCs w:val="28"/>
        </w:rPr>
        <w:t xml:space="preserve"> І.В., вчителя хімії </w:t>
      </w:r>
      <w:r w:rsidRPr="007E12E3">
        <w:rPr>
          <w:rFonts w:ascii="Bookman Old Style" w:hAnsi="Bookman Old Style"/>
          <w:szCs w:val="28"/>
        </w:rPr>
        <w:t xml:space="preserve">Черкаської загальноосвітньої школи І-ІІІ ступенів №15 Черкаської міської ради Черкаської області </w:t>
      </w:r>
      <w:r w:rsidRPr="007E12E3">
        <w:rPr>
          <w:rFonts w:ascii="Bookman Old Style" w:hAnsi="Bookman Old Style"/>
          <w:color w:val="FF0000"/>
          <w:szCs w:val="28"/>
        </w:rPr>
        <w:t xml:space="preserve">              </w:t>
      </w:r>
      <w:hyperlink r:id="rId23">
        <w:r w:rsidRPr="007E12E3">
          <w:rPr>
            <w:rFonts w:ascii="Bookman Old Style" w:eastAsia="Times New Roman" w:hAnsi="Bookman Old Style"/>
            <w:color w:val="1155CC"/>
            <w:szCs w:val="28"/>
            <w:u w:val="single"/>
          </w:rPr>
          <w:t>https://drive.google.com/drive/folders/1tgC6zQ2DextQV5Ikan0c30WRcAoAe3g2</w:t>
        </w:r>
      </w:hyperlink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eastAsia="Times New Roman" w:hAnsi="Bookman Old Style"/>
          <w:szCs w:val="28"/>
          <w:lang w:eastAsia="ru-RU"/>
        </w:rPr>
        <w:t>Е</w:t>
      </w:r>
      <w:r w:rsidRPr="007E12E3">
        <w:rPr>
          <w:rFonts w:ascii="Bookman Old Style" w:eastAsia="Times New Roman" w:hAnsi="Bookman Old Style"/>
          <w:szCs w:val="28"/>
          <w:shd w:val="clear" w:color="auto" w:fill="FFFFFF"/>
          <w:lang w:eastAsia="ru-RU"/>
        </w:rPr>
        <w:t xml:space="preserve">лектронний посібник з хімії для 10 класу «Вуглеводні» </w:t>
      </w:r>
      <w:r w:rsidRPr="007E12E3">
        <w:rPr>
          <w:rFonts w:ascii="Bookman Old Style" w:eastAsia="Times New Roman" w:hAnsi="Bookman Old Style"/>
          <w:szCs w:val="28"/>
        </w:rPr>
        <w:t>Буз С.О.</w:t>
      </w:r>
      <w:r w:rsidRPr="007E12E3">
        <w:rPr>
          <w:rFonts w:ascii="Bookman Old Style" w:hAnsi="Bookman Old Style"/>
          <w:szCs w:val="28"/>
        </w:rPr>
        <w:t>,</w:t>
      </w:r>
      <w:r w:rsidRPr="007E12E3">
        <w:rPr>
          <w:rFonts w:ascii="Bookman Old Style" w:hAnsi="Bookman Old Style"/>
          <w:color w:val="FF0000"/>
          <w:szCs w:val="28"/>
        </w:rPr>
        <w:t xml:space="preserve"> </w:t>
      </w:r>
      <w:r w:rsidRPr="007E12E3">
        <w:rPr>
          <w:rFonts w:ascii="Bookman Old Style" w:eastAsia="Times New Roman" w:hAnsi="Bookman Old Style"/>
          <w:szCs w:val="28"/>
          <w:lang w:eastAsia="ru-RU"/>
        </w:rPr>
        <w:t xml:space="preserve">вчителя хімії і біології </w:t>
      </w:r>
      <w:proofErr w:type="spellStart"/>
      <w:r w:rsidRPr="007E12E3">
        <w:rPr>
          <w:rFonts w:ascii="Bookman Old Style" w:eastAsia="Times New Roman" w:hAnsi="Bookman Old Style"/>
          <w:szCs w:val="28"/>
          <w:lang w:eastAsia="ru-RU"/>
        </w:rPr>
        <w:t>Шполянського</w:t>
      </w:r>
      <w:proofErr w:type="spellEnd"/>
      <w:r w:rsidRPr="007E12E3">
        <w:rPr>
          <w:rFonts w:ascii="Bookman Old Style" w:eastAsia="Times New Roman" w:hAnsi="Bookman Old Style"/>
          <w:szCs w:val="28"/>
          <w:lang w:eastAsia="ru-RU"/>
        </w:rPr>
        <w:t xml:space="preserve"> ліцею №1 </w:t>
      </w:r>
      <w:proofErr w:type="spellStart"/>
      <w:r w:rsidRPr="007E12E3">
        <w:rPr>
          <w:rFonts w:ascii="Bookman Old Style" w:eastAsia="Times New Roman" w:hAnsi="Bookman Old Style"/>
          <w:szCs w:val="28"/>
          <w:lang w:eastAsia="ru-RU"/>
        </w:rPr>
        <w:t>Шполянської</w:t>
      </w:r>
      <w:proofErr w:type="spellEnd"/>
      <w:r w:rsidRPr="007E12E3">
        <w:rPr>
          <w:rFonts w:ascii="Bookman Old Style" w:eastAsia="Times New Roman" w:hAnsi="Bookman Old Style"/>
          <w:szCs w:val="28"/>
          <w:lang w:eastAsia="ru-RU"/>
        </w:rPr>
        <w:t xml:space="preserve"> міської ради </w:t>
      </w:r>
      <w:hyperlink r:id="rId24">
        <w:r w:rsidRPr="007E12E3">
          <w:rPr>
            <w:rFonts w:ascii="Bookman Old Style" w:eastAsia="Times New Roman" w:hAnsi="Bookman Old Style"/>
            <w:color w:val="1155CC"/>
            <w:szCs w:val="28"/>
            <w:u w:val="single"/>
          </w:rPr>
          <w:t>https://drive.google.com/drive/folders/1O8KSzliP6uEdpydvmNmSayWdlpRe1NwE?usp=share_link</w:t>
        </w:r>
      </w:hyperlink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hAnsi="Bookman Old Style"/>
          <w:color w:val="000000"/>
          <w:szCs w:val="28"/>
        </w:rPr>
        <w:t xml:space="preserve">Дистанційний курс «Основні класи неорганічних </w:t>
      </w:r>
      <w:proofErr w:type="spellStart"/>
      <w:r w:rsidRPr="007E12E3">
        <w:rPr>
          <w:rFonts w:ascii="Bookman Old Style" w:hAnsi="Bookman Old Style"/>
          <w:color w:val="000000"/>
          <w:szCs w:val="28"/>
        </w:rPr>
        <w:t>сполук</w:t>
      </w:r>
      <w:proofErr w:type="spellEnd"/>
      <w:r w:rsidRPr="007E12E3">
        <w:rPr>
          <w:rFonts w:ascii="Bookman Old Style" w:hAnsi="Bookman Old Style"/>
          <w:color w:val="000000"/>
          <w:szCs w:val="28"/>
        </w:rPr>
        <w:t xml:space="preserve">» </w:t>
      </w:r>
      <w:proofErr w:type="spellStart"/>
      <w:r w:rsidRPr="007E12E3">
        <w:rPr>
          <w:rFonts w:ascii="Bookman Old Style" w:hAnsi="Bookman Old Style"/>
          <w:color w:val="000000"/>
          <w:szCs w:val="28"/>
        </w:rPr>
        <w:t>Селіхової</w:t>
      </w:r>
      <w:proofErr w:type="spellEnd"/>
      <w:r w:rsidRPr="007E12E3">
        <w:rPr>
          <w:rFonts w:ascii="Bookman Old Style" w:hAnsi="Bookman Old Style"/>
          <w:color w:val="000000"/>
          <w:szCs w:val="28"/>
        </w:rPr>
        <w:t xml:space="preserve"> К.В., </w:t>
      </w:r>
      <w:proofErr w:type="spellStart"/>
      <w:r w:rsidRPr="007E12E3">
        <w:rPr>
          <w:rFonts w:ascii="Bookman Old Style" w:hAnsi="Bookman Old Style"/>
          <w:color w:val="000000"/>
          <w:szCs w:val="28"/>
        </w:rPr>
        <w:t>вчителяхімії</w:t>
      </w:r>
      <w:proofErr w:type="spellEnd"/>
      <w:r w:rsidRPr="007E12E3">
        <w:rPr>
          <w:rFonts w:ascii="Bookman Old Style" w:hAnsi="Bookman Old Style"/>
          <w:color w:val="000000"/>
          <w:szCs w:val="28"/>
        </w:rPr>
        <w:t xml:space="preserve"> Звенигородського ліцею Звенигородської міської ради Звенигородського району </w:t>
      </w:r>
      <w:hyperlink r:id="rId25" w:history="1">
        <w:r w:rsidRPr="007E12E3">
          <w:rPr>
            <w:rStyle w:val="a5"/>
            <w:rFonts w:ascii="Bookman Old Style" w:eastAsia="Times New Roman" w:hAnsi="Bookman Old Style"/>
            <w:szCs w:val="28"/>
          </w:rPr>
          <w:t>https://drive.google.co</w:t>
        </w:r>
        <w:r w:rsidRPr="007E12E3">
          <w:rPr>
            <w:rStyle w:val="a5"/>
            <w:rFonts w:ascii="Bookman Old Style" w:eastAsia="Times New Roman" w:hAnsi="Bookman Old Style"/>
            <w:szCs w:val="28"/>
          </w:rPr>
          <w:t>m</w:t>
        </w:r>
        <w:r w:rsidRPr="007E12E3">
          <w:rPr>
            <w:rStyle w:val="a5"/>
            <w:rFonts w:ascii="Bookman Old Style" w:eastAsia="Times New Roman" w:hAnsi="Bookman Old Style"/>
            <w:szCs w:val="28"/>
          </w:rPr>
          <w:t>/drive/folders/1sVMeEMiHAJAlxBleLZIZPMQ6VbskWDi</w:t>
        </w:r>
      </w:hyperlink>
    </w:p>
    <w:p w:rsidR="00621E21" w:rsidRPr="007E12E3" w:rsidRDefault="00621E21" w:rsidP="00DE691D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Bookman Old Style" w:hAnsi="Bookman Old Style"/>
          <w:color w:val="FF0000"/>
          <w:szCs w:val="28"/>
        </w:rPr>
      </w:pPr>
      <w:r w:rsidRPr="007E12E3">
        <w:rPr>
          <w:rFonts w:ascii="Bookman Old Style" w:eastAsia="Times New Roman" w:hAnsi="Bookman Old Style"/>
          <w:szCs w:val="28"/>
          <w:lang w:eastAsia="ru-RU"/>
        </w:rPr>
        <w:t xml:space="preserve">Цифровий ресурс для 8 класу «Фізичні властивості кислот. Поширеність у природі та використання кислот» </w:t>
      </w:r>
      <w:proofErr w:type="spellStart"/>
      <w:r w:rsidRPr="007E12E3">
        <w:rPr>
          <w:rFonts w:ascii="Bookman Old Style" w:eastAsia="Times New Roman" w:hAnsi="Bookman Old Style"/>
          <w:szCs w:val="28"/>
        </w:rPr>
        <w:t>Малюх</w:t>
      </w:r>
      <w:proofErr w:type="spellEnd"/>
      <w:r w:rsidRPr="007E12E3">
        <w:rPr>
          <w:rFonts w:ascii="Bookman Old Style" w:eastAsia="Times New Roman" w:hAnsi="Bookman Old Style"/>
          <w:szCs w:val="28"/>
        </w:rPr>
        <w:t xml:space="preserve"> Н.М., </w:t>
      </w:r>
      <w:r w:rsidRPr="007E12E3">
        <w:rPr>
          <w:rFonts w:ascii="Bookman Old Style" w:eastAsia="Times New Roman" w:hAnsi="Bookman Old Style"/>
          <w:szCs w:val="28"/>
          <w:lang w:eastAsia="ru-RU"/>
        </w:rPr>
        <w:t>вчителя хімії</w:t>
      </w:r>
      <w:r w:rsidRPr="007E12E3">
        <w:rPr>
          <w:rFonts w:ascii="Bookman Old Style" w:hAnsi="Bookman Old Style"/>
          <w:color w:val="FF0000"/>
          <w:szCs w:val="28"/>
        </w:rPr>
        <w:t xml:space="preserve">   </w:t>
      </w:r>
      <w:r w:rsidRPr="007E12E3">
        <w:rPr>
          <w:rFonts w:ascii="Bookman Old Style" w:eastAsia="Times New Roman" w:hAnsi="Bookman Old Style"/>
          <w:szCs w:val="28"/>
          <w:lang w:eastAsia="ru-RU"/>
        </w:rPr>
        <w:t>Жашківського ліцею № 1 Жашківської міської ради</w:t>
      </w:r>
      <w:r>
        <w:rPr>
          <w:rFonts w:ascii="Bookman Old Style" w:eastAsia="Times New Roman" w:hAnsi="Bookman Old Style"/>
          <w:szCs w:val="28"/>
          <w:lang w:eastAsia="ru-RU"/>
        </w:rPr>
        <w:t xml:space="preserve"> </w:t>
      </w:r>
      <w:hyperlink r:id="rId26">
        <w:r w:rsidRPr="007E12E3">
          <w:rPr>
            <w:rFonts w:ascii="Bookman Old Style" w:eastAsia="Times New Roman" w:hAnsi="Bookman Old Style"/>
            <w:color w:val="1155CC"/>
            <w:szCs w:val="28"/>
            <w:u w:val="single"/>
          </w:rPr>
          <w:t>https://drive.google.com/drive/folders/19QoeFkFo-ng3JI2sqmIvW2TxvRu-QCEu?usp=sharing</w:t>
        </w:r>
      </w:hyperlink>
    </w:p>
    <w:p w:rsidR="00621E21" w:rsidRPr="007E12E3" w:rsidRDefault="00621E21" w:rsidP="00621E21">
      <w:pPr>
        <w:spacing w:after="0"/>
        <w:ind w:firstLine="709"/>
        <w:rPr>
          <w:rFonts w:ascii="Bookman Old Style" w:hAnsi="Bookman Old Style" w:cs="Times New Roman"/>
          <w:szCs w:val="28"/>
        </w:rPr>
      </w:pPr>
      <w:r w:rsidRPr="007E12E3">
        <w:rPr>
          <w:rFonts w:ascii="Bookman Old Style" w:hAnsi="Bookman Old Style" w:cs="Times New Roman"/>
          <w:szCs w:val="28"/>
        </w:rPr>
        <w:t>Навчально-методичні посібники:</w:t>
      </w:r>
    </w:p>
    <w:p w:rsidR="00621E21" w:rsidRPr="0080163C" w:rsidRDefault="00621E21" w:rsidP="00621E21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Bookman Old Style" w:hAnsi="Bookman Old Style"/>
          <w:sz w:val="28"/>
          <w:szCs w:val="28"/>
        </w:rPr>
      </w:pPr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 xml:space="preserve">Навчально-методичний комплекс «Королівство Чарівниці </w:t>
      </w:r>
      <w:proofErr w:type="spellStart"/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>Хемі</w:t>
      </w:r>
      <w:proofErr w:type="spellEnd"/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 xml:space="preserve">. Захоплюючі експерименти» (Програма факультативу, Посібник для учителя,  Нотатник для учня.) </w:t>
      </w:r>
      <w:proofErr w:type="spellStart"/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>Морозової</w:t>
      </w:r>
      <w:proofErr w:type="spellEnd"/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 xml:space="preserve"> Т.П., Олійник Т.М., Северинової А. М. </w:t>
      </w:r>
    </w:p>
    <w:p w:rsidR="00621E21" w:rsidRPr="0080163C" w:rsidRDefault="00621E21" w:rsidP="00621E21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  <w:lang w:val="uk-UA"/>
        </w:rPr>
      </w:pPr>
      <w:proofErr w:type="spellStart"/>
      <w:proofErr w:type="gramStart"/>
      <w:r w:rsidRPr="0080163C"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>Збірник</w:t>
      </w:r>
      <w:proofErr w:type="spellEnd"/>
      <w:r w:rsidRPr="0080163C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компетентнісних</w:t>
      </w:r>
      <w:proofErr w:type="spellEnd"/>
      <w:proofErr w:type="gram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завдань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з </w:t>
      </w:r>
      <w:proofErr w:type="spellStart"/>
      <w:r w:rsidRPr="0080163C">
        <w:rPr>
          <w:rFonts w:ascii="Bookman Old Style" w:hAnsi="Bookman Old Style"/>
          <w:sz w:val="28"/>
          <w:szCs w:val="28"/>
        </w:rPr>
        <w:t>хімії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(НУШ. 7 </w:t>
      </w:r>
      <w:proofErr w:type="spellStart"/>
      <w:r w:rsidRPr="0080163C">
        <w:rPr>
          <w:rFonts w:ascii="Bookman Old Style" w:hAnsi="Bookman Old Style"/>
          <w:sz w:val="28"/>
          <w:szCs w:val="28"/>
        </w:rPr>
        <w:t>клас</w:t>
      </w:r>
      <w:proofErr w:type="spellEnd"/>
      <w:proofErr w:type="gramStart"/>
      <w:r w:rsidRPr="0080163C">
        <w:rPr>
          <w:rFonts w:ascii="Bookman Old Style" w:hAnsi="Bookman Old Style"/>
          <w:sz w:val="28"/>
          <w:szCs w:val="28"/>
        </w:rPr>
        <w:t>)</w:t>
      </w:r>
      <w:proofErr w:type="gram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>Заруби</w:t>
      </w:r>
      <w:proofErr w:type="spellEnd"/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 xml:space="preserve"> Л.В.</w:t>
      </w:r>
      <w:r w:rsidRPr="0080163C">
        <w:rPr>
          <w:rFonts w:ascii="Bookman Old Style" w:hAnsi="Bookman Old Style"/>
          <w:sz w:val="28"/>
          <w:szCs w:val="28"/>
          <w:lang w:val="uk-UA"/>
        </w:rPr>
        <w:t xml:space="preserve">, </w:t>
      </w:r>
      <w:r w:rsidRPr="0080163C">
        <w:rPr>
          <w:rStyle w:val="fontstyle01"/>
          <w:rFonts w:ascii="Bookman Old Style" w:hAnsi="Bookman Old Style"/>
          <w:b w:val="0"/>
          <w:bCs w:val="0"/>
          <w:color w:val="auto"/>
          <w:lang w:val="uk-UA"/>
        </w:rPr>
        <w:t>вчителя хімії</w:t>
      </w:r>
      <w:r w:rsidRPr="0080163C">
        <w:rPr>
          <w:rStyle w:val="fontstyle01"/>
          <w:rFonts w:ascii="Bookman Old Style" w:hAnsi="Bookman Old Style"/>
          <w:color w:val="auto"/>
          <w:lang w:val="uk-UA"/>
        </w:rPr>
        <w:t xml:space="preserve"> </w:t>
      </w:r>
      <w:r w:rsidRPr="0080163C">
        <w:rPr>
          <w:rFonts w:ascii="Bookman Old Style" w:hAnsi="Bookman Old Style"/>
          <w:sz w:val="28"/>
          <w:szCs w:val="28"/>
          <w:shd w:val="clear" w:color="auto" w:fill="FFFFFF"/>
          <w:lang w:val="uk-UA"/>
        </w:rPr>
        <w:t>Смілянської загальноосвітньої школи І-ІІІ ступенів №11 Смілянської міської ради Черкаської області.</w:t>
      </w:r>
    </w:p>
    <w:p w:rsidR="00621E21" w:rsidRPr="0080163C" w:rsidRDefault="00621E21" w:rsidP="00621E21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  <w:lang w:val="uk-UA"/>
        </w:rPr>
      </w:pPr>
      <w:proofErr w:type="spellStart"/>
      <w:r w:rsidRPr="0080163C">
        <w:rPr>
          <w:rFonts w:ascii="Bookman Old Style" w:hAnsi="Bookman Old Style"/>
          <w:sz w:val="28"/>
          <w:szCs w:val="28"/>
        </w:rPr>
        <w:t>Хімія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Pr="0080163C">
        <w:rPr>
          <w:rFonts w:ascii="Bookman Old Style" w:hAnsi="Bookman Old Style"/>
          <w:sz w:val="28"/>
          <w:szCs w:val="28"/>
        </w:rPr>
        <w:t>Збірник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компетентнісних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завдань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7-9 </w:t>
      </w:r>
      <w:proofErr w:type="spellStart"/>
      <w:proofErr w:type="gramStart"/>
      <w:r w:rsidRPr="0080163C">
        <w:rPr>
          <w:rFonts w:ascii="Bookman Old Style" w:hAnsi="Bookman Old Style"/>
          <w:sz w:val="28"/>
          <w:szCs w:val="28"/>
        </w:rPr>
        <w:t>клас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збірник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/ </w:t>
      </w:r>
      <w:proofErr w:type="spellStart"/>
      <w:r w:rsidRPr="0080163C">
        <w:rPr>
          <w:rFonts w:ascii="Bookman Old Style" w:hAnsi="Bookman Old Style"/>
          <w:sz w:val="28"/>
          <w:szCs w:val="28"/>
        </w:rPr>
        <w:t>А.М.Северинова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(голова авт. кол.) та </w:t>
      </w:r>
      <w:proofErr w:type="spellStart"/>
      <w:r w:rsidRPr="0080163C">
        <w:rPr>
          <w:rFonts w:ascii="Bookman Old Style" w:hAnsi="Bookman Old Style"/>
          <w:sz w:val="28"/>
          <w:szCs w:val="28"/>
        </w:rPr>
        <w:t>ін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. - К.: </w:t>
      </w:r>
      <w:proofErr w:type="spellStart"/>
      <w:r w:rsidRPr="0080163C">
        <w:rPr>
          <w:rFonts w:ascii="Bookman Old Style" w:hAnsi="Bookman Old Style"/>
          <w:sz w:val="28"/>
          <w:szCs w:val="28"/>
        </w:rPr>
        <w:t>Інститут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обдарованої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0163C">
        <w:rPr>
          <w:rFonts w:ascii="Bookman Old Style" w:hAnsi="Bookman Old Style"/>
          <w:sz w:val="28"/>
          <w:szCs w:val="28"/>
        </w:rPr>
        <w:t>дитини</w:t>
      </w:r>
      <w:proofErr w:type="spellEnd"/>
      <w:r w:rsidRPr="0080163C">
        <w:rPr>
          <w:rFonts w:ascii="Bookman Old Style" w:hAnsi="Bookman Old Style"/>
          <w:sz w:val="28"/>
          <w:szCs w:val="28"/>
        </w:rPr>
        <w:t xml:space="preserve"> НАПН </w:t>
      </w:r>
      <w:proofErr w:type="spellStart"/>
      <w:r w:rsidRPr="0080163C">
        <w:rPr>
          <w:rFonts w:ascii="Bookman Old Style" w:hAnsi="Bookman Old Style"/>
          <w:sz w:val="28"/>
          <w:szCs w:val="28"/>
        </w:rPr>
        <w:t>України</w:t>
      </w:r>
      <w:proofErr w:type="spellEnd"/>
      <w:r w:rsidRPr="0080163C">
        <w:rPr>
          <w:rFonts w:ascii="Bookman Old Style" w:hAnsi="Bookman Old Style"/>
          <w:sz w:val="28"/>
          <w:szCs w:val="28"/>
        </w:rPr>
        <w:t>, 2020 - 116 с.</w:t>
      </w:r>
    </w:p>
    <w:p w:rsidR="00621E21" w:rsidRPr="0080163C" w:rsidRDefault="00621E21" w:rsidP="00621E21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Bookman Old Style" w:hAnsi="Bookman Old Style"/>
          <w:sz w:val="28"/>
          <w:szCs w:val="28"/>
          <w:lang w:val="uk-UA"/>
        </w:rPr>
      </w:pPr>
      <w:hyperlink r:id="rId27" w:history="1"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STEM на уроках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хімії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 7-9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клас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: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методичний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посібник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. /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А.М.Северинова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 (голова </w:t>
        </w:r>
        <w:proofErr w:type="spellStart"/>
        <w:proofErr w:type="gram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авт.кол</w:t>
        </w:r>
        <w:proofErr w:type="spellEnd"/>
        <w:proofErr w:type="gram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.) та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ін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 xml:space="preserve">. – </w:t>
        </w:r>
        <w:proofErr w:type="spellStart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Черкаси</w:t>
        </w:r>
        <w:proofErr w:type="spellEnd"/>
        <w:r w:rsidRPr="0080163C">
          <w:rPr>
            <w:rStyle w:val="a5"/>
            <w:rFonts w:ascii="Bookman Old Style" w:eastAsiaTheme="majorEastAsia" w:hAnsi="Bookman Old Style"/>
            <w:color w:val="auto"/>
            <w:sz w:val="28"/>
            <w:szCs w:val="28"/>
            <w:u w:val="none"/>
          </w:rPr>
          <w:t>: ЧОІПОПП, 2022. – 156 с.</w:t>
        </w:r>
      </w:hyperlink>
    </w:p>
    <w:p w:rsidR="00597DC9" w:rsidRPr="0099366A" w:rsidRDefault="0099366A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Якісна о</w:t>
      </w:r>
      <w:r w:rsidR="00075609" w:rsidRPr="0099366A">
        <w:rPr>
          <w:rFonts w:ascii="Bookman Old Style" w:hAnsi="Bookman Old Style"/>
          <w:szCs w:val="28"/>
        </w:rPr>
        <w:t xml:space="preserve">світа є важливим аспектом, який відіграє велику роль у сучасному світі. </w:t>
      </w:r>
      <w:r w:rsidR="00E8349B">
        <w:rPr>
          <w:rFonts w:ascii="Bookman Old Style" w:hAnsi="Bookman Old Style"/>
          <w:szCs w:val="28"/>
        </w:rPr>
        <w:t>Вона</w:t>
      </w:r>
      <w:r w:rsidR="00075609" w:rsidRPr="0099366A">
        <w:rPr>
          <w:rFonts w:ascii="Bookman Old Style" w:hAnsi="Bookman Old Style"/>
          <w:szCs w:val="28"/>
        </w:rPr>
        <w:t xml:space="preserve"> визначається здатн</w:t>
      </w:r>
      <w:r w:rsidR="007257C9">
        <w:rPr>
          <w:rFonts w:ascii="Bookman Old Style" w:hAnsi="Bookman Old Style"/>
          <w:szCs w:val="28"/>
        </w:rPr>
        <w:t>і</w:t>
      </w:r>
      <w:r w:rsidR="00075609" w:rsidRPr="0099366A">
        <w:rPr>
          <w:rFonts w:ascii="Bookman Old Style" w:hAnsi="Bookman Old Style"/>
          <w:szCs w:val="28"/>
        </w:rPr>
        <w:t>ст</w:t>
      </w:r>
      <w:r w:rsidR="007257C9">
        <w:rPr>
          <w:rFonts w:ascii="Bookman Old Style" w:hAnsi="Bookman Old Style"/>
          <w:szCs w:val="28"/>
        </w:rPr>
        <w:t>ю</w:t>
      </w:r>
      <w:r w:rsidR="00075609" w:rsidRPr="0099366A">
        <w:rPr>
          <w:rFonts w:ascii="Bookman Old Style" w:hAnsi="Bookman Old Style"/>
          <w:szCs w:val="28"/>
        </w:rPr>
        <w:t xml:space="preserve"> застосовувати набуті знання і вміння на благо розвитку економіки країни та підвищення рівня власного добробуту. </w:t>
      </w:r>
    </w:p>
    <w:p w:rsidR="00597DC9" w:rsidRDefault="00597DC9" w:rsidP="00075609">
      <w:pPr>
        <w:spacing w:after="0"/>
        <w:ind w:firstLine="567"/>
        <w:jc w:val="both"/>
        <w:rPr>
          <w:rFonts w:ascii="Bookman Old Style" w:hAnsi="Bookman Old Style"/>
          <w:szCs w:val="28"/>
          <w:highlight w:val="cyan"/>
        </w:rPr>
      </w:pPr>
    </w:p>
    <w:p w:rsidR="0099366A" w:rsidRDefault="0099366A" w:rsidP="0099366A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ВИКОРИСТАНИХ ДЖЕРЕЛ</w:t>
      </w:r>
    </w:p>
    <w:p w:rsidR="00EF3493" w:rsidRPr="00CB6005" w:rsidRDefault="00075609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 xml:space="preserve">1. Державний стандарт базової і повної загальної середньої освіти (Постанова Кабінету Міністрів України від 23.11.2011 № 1392). URL: </w:t>
      </w:r>
      <w:hyperlink r:id="rId28" w:history="1">
        <w:r w:rsidR="00EF3493" w:rsidRPr="00CB6005">
          <w:rPr>
            <w:rStyle w:val="a5"/>
            <w:rFonts w:ascii="Bookman Old Style" w:hAnsi="Bookman Old Style"/>
            <w:szCs w:val="28"/>
          </w:rPr>
          <w:t>https://cutt.ly/4ZXGLqo</w:t>
        </w:r>
      </w:hyperlink>
      <w:r w:rsidRPr="00CB6005">
        <w:rPr>
          <w:rFonts w:ascii="Bookman Old Style" w:hAnsi="Bookman Old Style"/>
          <w:szCs w:val="28"/>
        </w:rPr>
        <w:t xml:space="preserve"> </w:t>
      </w:r>
    </w:p>
    <w:p w:rsidR="00EF3493" w:rsidRPr="00CB6005" w:rsidRDefault="00597DC9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>2</w:t>
      </w:r>
      <w:r w:rsidR="00075609" w:rsidRPr="00CB6005">
        <w:rPr>
          <w:rFonts w:ascii="Bookman Old Style" w:hAnsi="Bookman Old Style"/>
          <w:szCs w:val="28"/>
        </w:rPr>
        <w:t xml:space="preserve">. Державний стандарт базової середньої освіти (Постанова Кабінету Міністрів України від 30 вересня 2020 р. № 898). URL: </w:t>
      </w:r>
      <w:hyperlink r:id="rId29" w:history="1">
        <w:r w:rsidR="00EF3493" w:rsidRPr="00CB6005">
          <w:rPr>
            <w:rStyle w:val="a5"/>
            <w:rFonts w:ascii="Bookman Old Style" w:hAnsi="Bookman Old Style"/>
            <w:szCs w:val="28"/>
          </w:rPr>
          <w:t>https://cutt.ly/WHyJPDi</w:t>
        </w:r>
      </w:hyperlink>
      <w:r w:rsidR="00075609" w:rsidRPr="00CB6005">
        <w:rPr>
          <w:rFonts w:ascii="Bookman Old Style" w:hAnsi="Bookman Old Style"/>
          <w:szCs w:val="28"/>
        </w:rPr>
        <w:t xml:space="preserve"> </w:t>
      </w:r>
    </w:p>
    <w:p w:rsidR="00EF3493" w:rsidRPr="00CB6005" w:rsidRDefault="00597DC9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>3</w:t>
      </w:r>
      <w:r w:rsidR="00075609" w:rsidRPr="00CB6005">
        <w:rPr>
          <w:rFonts w:ascii="Bookman Old Style" w:hAnsi="Bookman Old Style"/>
          <w:szCs w:val="28"/>
        </w:rPr>
        <w:t xml:space="preserve">. Закон України «Про повну загальну середню освіту» (Київ, 16.01.2020 № 463-ІХ). URL: </w:t>
      </w:r>
      <w:hyperlink r:id="rId30" w:history="1">
        <w:r w:rsidR="00EF3493" w:rsidRPr="00CB6005">
          <w:rPr>
            <w:rStyle w:val="a5"/>
            <w:rFonts w:ascii="Bookman Old Style" w:hAnsi="Bookman Old Style"/>
            <w:szCs w:val="28"/>
          </w:rPr>
          <w:t>https://cutt.ly/PHyHnib</w:t>
        </w:r>
      </w:hyperlink>
      <w:r w:rsidR="00075609" w:rsidRPr="00CB6005">
        <w:rPr>
          <w:rFonts w:ascii="Bookman Old Style" w:hAnsi="Bookman Old Style"/>
          <w:szCs w:val="28"/>
        </w:rPr>
        <w:t xml:space="preserve"> </w:t>
      </w:r>
    </w:p>
    <w:p w:rsidR="00EF3493" w:rsidRPr="00CB6005" w:rsidRDefault="00075609" w:rsidP="00597DC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 xml:space="preserve">5. Орієнтовні вимоги оцінювання навчальних досягнень учнів із базових дисциплін у системі загальної середньої освіти (наказ Міністерства освіти і науки України від 21.08.2013 № 1222). URL: </w:t>
      </w:r>
      <w:hyperlink r:id="rId31" w:history="1">
        <w:r w:rsidR="00EF3493" w:rsidRPr="00CB6005">
          <w:rPr>
            <w:rStyle w:val="a5"/>
            <w:rFonts w:ascii="Bookman Old Style" w:hAnsi="Bookman Old Style"/>
            <w:szCs w:val="28"/>
          </w:rPr>
          <w:t>https://cutt.ly/XZXJs8l</w:t>
        </w:r>
      </w:hyperlink>
      <w:r w:rsidRPr="00CB6005">
        <w:rPr>
          <w:rFonts w:ascii="Bookman Old Style" w:hAnsi="Bookman Old Style"/>
          <w:szCs w:val="28"/>
        </w:rPr>
        <w:t xml:space="preserve">  </w:t>
      </w:r>
    </w:p>
    <w:p w:rsidR="00EF3493" w:rsidRPr="00CB6005" w:rsidRDefault="00075609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 xml:space="preserve">9. Положення про дистанційну форму здобуття повної загальної середньої освіти (наказ Міністерства освіти і науки України від 08.09.2020 № 1115). URL: </w:t>
      </w:r>
      <w:hyperlink r:id="rId32" w:history="1">
        <w:r w:rsidR="00EF3493" w:rsidRPr="00CB6005">
          <w:rPr>
            <w:rStyle w:val="a5"/>
            <w:rFonts w:ascii="Bookman Old Style" w:hAnsi="Bookman Old Style"/>
            <w:szCs w:val="28"/>
          </w:rPr>
          <w:t>https://cutt.ly/zDY2Bdp</w:t>
        </w:r>
      </w:hyperlink>
      <w:r w:rsidRPr="00CB6005">
        <w:rPr>
          <w:rFonts w:ascii="Bookman Old Style" w:hAnsi="Bookman Old Style"/>
          <w:szCs w:val="28"/>
        </w:rPr>
        <w:t xml:space="preserve"> </w:t>
      </w:r>
    </w:p>
    <w:p w:rsidR="00EF3493" w:rsidRPr="00CB6005" w:rsidRDefault="00075609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 xml:space="preserve">11. Типові освітні програми закладів загальної середньої освіти ІІ ступеня (наказ Міністерства освіти і науки України від 20.04.2018 № 405). URL: </w:t>
      </w:r>
      <w:hyperlink r:id="rId33" w:history="1">
        <w:r w:rsidR="00EF3493" w:rsidRPr="00CB6005">
          <w:rPr>
            <w:rStyle w:val="a5"/>
            <w:rFonts w:ascii="Bookman Old Style" w:hAnsi="Bookman Old Style"/>
            <w:szCs w:val="28"/>
          </w:rPr>
          <w:t>https://cutt.ly/EZXLFZN</w:t>
        </w:r>
      </w:hyperlink>
      <w:r w:rsidRPr="00CB6005">
        <w:rPr>
          <w:rFonts w:ascii="Bookman Old Style" w:hAnsi="Bookman Old Style"/>
          <w:szCs w:val="28"/>
        </w:rPr>
        <w:t xml:space="preserve"> </w:t>
      </w:r>
    </w:p>
    <w:p w:rsidR="00075609" w:rsidRPr="007E12E3" w:rsidRDefault="00075609" w:rsidP="00075609">
      <w:pPr>
        <w:spacing w:after="0"/>
        <w:ind w:firstLine="567"/>
        <w:jc w:val="both"/>
        <w:rPr>
          <w:rFonts w:ascii="Bookman Old Style" w:hAnsi="Bookman Old Style"/>
          <w:szCs w:val="28"/>
        </w:rPr>
      </w:pPr>
      <w:r w:rsidRPr="00CB6005">
        <w:rPr>
          <w:rFonts w:ascii="Bookman Old Style" w:hAnsi="Bookman Old Style"/>
          <w:szCs w:val="28"/>
        </w:rPr>
        <w:t>12. Типові освітні програми закладів загальної середньої освіти ІІІ ступеня (наказ Міністерства освіти і науки України від 20.04.2018 № 408). URL: https://cutt.ly/1ZXZpsF</w:t>
      </w:r>
    </w:p>
    <w:p w:rsidR="00F3345A" w:rsidRDefault="00F3345A" w:rsidP="00F3345A">
      <w:pPr>
        <w:spacing w:after="0"/>
        <w:jc w:val="both"/>
        <w:rPr>
          <w:rFonts w:ascii="Bookman Old Style" w:hAnsi="Bookman Old Style"/>
          <w:szCs w:val="28"/>
        </w:rPr>
      </w:pPr>
    </w:p>
    <w:p w:rsidR="006A1FF8" w:rsidRDefault="006A1FF8" w:rsidP="00F3345A">
      <w:pPr>
        <w:spacing w:after="0"/>
        <w:jc w:val="both"/>
        <w:rPr>
          <w:rFonts w:ascii="Bookman Old Style" w:hAnsi="Bookman Old Style"/>
          <w:szCs w:val="28"/>
        </w:rPr>
      </w:pPr>
    </w:p>
    <w:p w:rsidR="006A1FF8" w:rsidRPr="007E12E3" w:rsidRDefault="006A1FF8" w:rsidP="006A1FF8">
      <w:pPr>
        <w:spacing w:after="0"/>
        <w:ind w:firstLine="709"/>
        <w:jc w:val="both"/>
        <w:rPr>
          <w:rFonts w:ascii="Bookman Old Style" w:hAnsi="Bookman Old Style"/>
          <w:szCs w:val="28"/>
        </w:rPr>
      </w:pPr>
    </w:p>
    <w:p w:rsidR="006A1FF8" w:rsidRDefault="006A1FF8" w:rsidP="00F3345A">
      <w:pPr>
        <w:spacing w:after="0"/>
        <w:jc w:val="both"/>
        <w:rPr>
          <w:rFonts w:ascii="Bookman Old Style" w:hAnsi="Bookman Old Style"/>
          <w:szCs w:val="28"/>
        </w:rPr>
      </w:pPr>
    </w:p>
    <w:p w:rsidR="006A1FF8" w:rsidRDefault="006A1FF8" w:rsidP="00F3345A">
      <w:pPr>
        <w:spacing w:after="0"/>
        <w:jc w:val="both"/>
        <w:rPr>
          <w:rFonts w:ascii="Bookman Old Style" w:hAnsi="Bookman Old Style"/>
          <w:szCs w:val="28"/>
        </w:rPr>
      </w:pPr>
    </w:p>
    <w:p w:rsidR="004956B9" w:rsidRPr="007E12E3" w:rsidRDefault="004956B9" w:rsidP="006C0B77">
      <w:pPr>
        <w:spacing w:after="0"/>
        <w:ind w:firstLine="709"/>
        <w:jc w:val="both"/>
        <w:rPr>
          <w:rFonts w:ascii="Bookman Old Style" w:hAnsi="Bookman Old Style"/>
          <w:szCs w:val="28"/>
        </w:rPr>
      </w:pPr>
    </w:p>
    <w:sectPr w:rsidR="004956B9" w:rsidRPr="007E12E3" w:rsidSect="004C54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C2F"/>
    <w:multiLevelType w:val="hybridMultilevel"/>
    <w:tmpl w:val="49D4CB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3039A5"/>
    <w:multiLevelType w:val="multilevel"/>
    <w:tmpl w:val="5D68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179B7"/>
    <w:multiLevelType w:val="hybridMultilevel"/>
    <w:tmpl w:val="725CD0A0"/>
    <w:lvl w:ilvl="0" w:tplc="3618B0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662DC"/>
    <w:multiLevelType w:val="hybridMultilevel"/>
    <w:tmpl w:val="6C0A43E8"/>
    <w:lvl w:ilvl="0" w:tplc="42646440">
      <w:start w:val="2"/>
      <w:numFmt w:val="bullet"/>
      <w:lvlText w:val="–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081F"/>
    <w:multiLevelType w:val="hybridMultilevel"/>
    <w:tmpl w:val="76761474"/>
    <w:lvl w:ilvl="0" w:tplc="CEAE9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13CB"/>
    <w:multiLevelType w:val="hybridMultilevel"/>
    <w:tmpl w:val="745C82B8"/>
    <w:lvl w:ilvl="0" w:tplc="8EA61ACC">
      <w:start w:val="2"/>
      <w:numFmt w:val="bullet"/>
      <w:lvlText w:val="-"/>
      <w:lvlJc w:val="left"/>
      <w:pPr>
        <w:ind w:left="1069" w:hanging="360"/>
      </w:pPr>
      <w:rPr>
        <w:rFonts w:ascii="Bookman Old Style" w:eastAsiaTheme="minorHAnsi" w:hAnsi="Bookman Old Style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411512C"/>
    <w:multiLevelType w:val="hybridMultilevel"/>
    <w:tmpl w:val="4D1ED18C"/>
    <w:lvl w:ilvl="0" w:tplc="FBD8441C">
      <w:numFmt w:val="bullet"/>
      <w:lvlText w:val=""/>
      <w:lvlJc w:val="left"/>
      <w:pPr>
        <w:ind w:left="1249" w:hanging="54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1A66253"/>
    <w:multiLevelType w:val="hybridMultilevel"/>
    <w:tmpl w:val="5470C2EE"/>
    <w:lvl w:ilvl="0" w:tplc="C3284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41734"/>
    <w:multiLevelType w:val="hybridMultilevel"/>
    <w:tmpl w:val="63F8C122"/>
    <w:lvl w:ilvl="0" w:tplc="5674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612581"/>
    <w:multiLevelType w:val="hybridMultilevel"/>
    <w:tmpl w:val="9508FE20"/>
    <w:lvl w:ilvl="0" w:tplc="7DEAD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181D49"/>
    <w:multiLevelType w:val="hybridMultilevel"/>
    <w:tmpl w:val="A2448218"/>
    <w:lvl w:ilvl="0" w:tplc="3048C348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721424">
    <w:abstractNumId w:val="1"/>
  </w:num>
  <w:num w:numId="2" w16cid:durableId="18326714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144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7668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2664865">
    <w:abstractNumId w:val="4"/>
  </w:num>
  <w:num w:numId="6" w16cid:durableId="1336884408">
    <w:abstractNumId w:val="8"/>
  </w:num>
  <w:num w:numId="7" w16cid:durableId="727800085">
    <w:abstractNumId w:val="9"/>
  </w:num>
  <w:num w:numId="8" w16cid:durableId="1878930308">
    <w:abstractNumId w:val="0"/>
  </w:num>
  <w:num w:numId="9" w16cid:durableId="1613516461">
    <w:abstractNumId w:val="6"/>
  </w:num>
  <w:num w:numId="10" w16cid:durableId="744643761">
    <w:abstractNumId w:val="5"/>
  </w:num>
  <w:num w:numId="11" w16cid:durableId="1725173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B9"/>
    <w:rsid w:val="00053327"/>
    <w:rsid w:val="000624CA"/>
    <w:rsid w:val="00075609"/>
    <w:rsid w:val="00086731"/>
    <w:rsid w:val="000876F2"/>
    <w:rsid w:val="000A4F4C"/>
    <w:rsid w:val="000B7A80"/>
    <w:rsid w:val="000D1689"/>
    <w:rsid w:val="00105F7A"/>
    <w:rsid w:val="00140A46"/>
    <w:rsid w:val="0015760A"/>
    <w:rsid w:val="001B192E"/>
    <w:rsid w:val="0020212C"/>
    <w:rsid w:val="00216740"/>
    <w:rsid w:val="002267CD"/>
    <w:rsid w:val="002273AD"/>
    <w:rsid w:val="00236DE2"/>
    <w:rsid w:val="002443D3"/>
    <w:rsid w:val="002C11C0"/>
    <w:rsid w:val="002D5EB5"/>
    <w:rsid w:val="002E7721"/>
    <w:rsid w:val="003036A3"/>
    <w:rsid w:val="0041754F"/>
    <w:rsid w:val="00423DC9"/>
    <w:rsid w:val="00444376"/>
    <w:rsid w:val="004523EE"/>
    <w:rsid w:val="00487BD4"/>
    <w:rsid w:val="00493528"/>
    <w:rsid w:val="004956B9"/>
    <w:rsid w:val="004B52DF"/>
    <w:rsid w:val="004C54C3"/>
    <w:rsid w:val="004C55EC"/>
    <w:rsid w:val="004D1CFC"/>
    <w:rsid w:val="00523965"/>
    <w:rsid w:val="00536D13"/>
    <w:rsid w:val="005728D7"/>
    <w:rsid w:val="00574C04"/>
    <w:rsid w:val="005842A8"/>
    <w:rsid w:val="00597DC9"/>
    <w:rsid w:val="005F1718"/>
    <w:rsid w:val="00612955"/>
    <w:rsid w:val="00621E21"/>
    <w:rsid w:val="006927D1"/>
    <w:rsid w:val="006A1FF8"/>
    <w:rsid w:val="006C0B77"/>
    <w:rsid w:val="006D7222"/>
    <w:rsid w:val="00705855"/>
    <w:rsid w:val="007257C9"/>
    <w:rsid w:val="00726140"/>
    <w:rsid w:val="00741EF7"/>
    <w:rsid w:val="00764EFD"/>
    <w:rsid w:val="0078396D"/>
    <w:rsid w:val="00791190"/>
    <w:rsid w:val="00792BE2"/>
    <w:rsid w:val="007C370E"/>
    <w:rsid w:val="007D400D"/>
    <w:rsid w:val="007D724A"/>
    <w:rsid w:val="007E12E3"/>
    <w:rsid w:val="007F4D40"/>
    <w:rsid w:val="0080163C"/>
    <w:rsid w:val="00820A8C"/>
    <w:rsid w:val="008242FF"/>
    <w:rsid w:val="0084140A"/>
    <w:rsid w:val="00870751"/>
    <w:rsid w:val="009062D4"/>
    <w:rsid w:val="0091128E"/>
    <w:rsid w:val="00922C48"/>
    <w:rsid w:val="00927B71"/>
    <w:rsid w:val="00931C11"/>
    <w:rsid w:val="00936D82"/>
    <w:rsid w:val="00952A7C"/>
    <w:rsid w:val="00955E6D"/>
    <w:rsid w:val="0098077B"/>
    <w:rsid w:val="0099366A"/>
    <w:rsid w:val="009B6AE4"/>
    <w:rsid w:val="009F2C86"/>
    <w:rsid w:val="00A62A72"/>
    <w:rsid w:val="00B12D11"/>
    <w:rsid w:val="00B36139"/>
    <w:rsid w:val="00B45E99"/>
    <w:rsid w:val="00B915B7"/>
    <w:rsid w:val="00BA1D75"/>
    <w:rsid w:val="00BA6B1C"/>
    <w:rsid w:val="00BC066E"/>
    <w:rsid w:val="00C20E48"/>
    <w:rsid w:val="00C224C6"/>
    <w:rsid w:val="00C36A6D"/>
    <w:rsid w:val="00C47CF2"/>
    <w:rsid w:val="00CB6005"/>
    <w:rsid w:val="00CE3016"/>
    <w:rsid w:val="00D01A0B"/>
    <w:rsid w:val="00D5153A"/>
    <w:rsid w:val="00D845A3"/>
    <w:rsid w:val="00DB47EE"/>
    <w:rsid w:val="00DE691D"/>
    <w:rsid w:val="00E41606"/>
    <w:rsid w:val="00E53BC2"/>
    <w:rsid w:val="00E60761"/>
    <w:rsid w:val="00E70879"/>
    <w:rsid w:val="00E72B40"/>
    <w:rsid w:val="00E8349B"/>
    <w:rsid w:val="00EA59DF"/>
    <w:rsid w:val="00EC5845"/>
    <w:rsid w:val="00ED01A0"/>
    <w:rsid w:val="00EE4070"/>
    <w:rsid w:val="00EE40BB"/>
    <w:rsid w:val="00EF3493"/>
    <w:rsid w:val="00F12C76"/>
    <w:rsid w:val="00F14284"/>
    <w:rsid w:val="00F3345A"/>
    <w:rsid w:val="00F362FD"/>
    <w:rsid w:val="00FA777A"/>
    <w:rsid w:val="00FD4109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342B"/>
  <w15:chartTrackingRefBased/>
  <w15:docId w15:val="{DCDB4C64-CF4B-4944-8EDD-BEAD6974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56B9"/>
    <w:pPr>
      <w:spacing w:after="0"/>
    </w:pPr>
    <w:rPr>
      <w:rFonts w:asciiTheme="minorHAnsi" w:hAnsiTheme="minorHAnsi"/>
      <w:sz w:val="22"/>
    </w:rPr>
  </w:style>
  <w:style w:type="paragraph" w:styleId="a4">
    <w:name w:val="Normal (Web)"/>
    <w:basedOn w:val="a"/>
    <w:uiPriority w:val="99"/>
    <w:semiHidden/>
    <w:unhideWhenUsed/>
    <w:rsid w:val="004956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4956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01A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ru-RU"/>
    </w:rPr>
  </w:style>
  <w:style w:type="character" w:customStyle="1" w:styleId="fontstyle01">
    <w:name w:val="fontstyle01"/>
    <w:basedOn w:val="a0"/>
    <w:rsid w:val="00ED01A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574C0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74C04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C2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wh2BR" TargetMode="External"/><Relationship Id="rId13" Type="http://schemas.openxmlformats.org/officeDocument/2006/relationships/hyperlink" Target="https://cutt.ly/CgE9r0A" TargetMode="External"/><Relationship Id="rId18" Type="http://schemas.openxmlformats.org/officeDocument/2006/relationships/hyperlink" Target="https://arbook.info/" TargetMode="External"/><Relationship Id="rId26" Type="http://schemas.openxmlformats.org/officeDocument/2006/relationships/hyperlink" Target="https://drive.google.com/drive/folders/19QoeFkFo-ng3JI2sqmIvW2TxvRu-QCEu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nv1l_QMhbOyETX5_6s2DbHKOe8mHchGn?usp=share_lin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goo.gl/fwh2BR" TargetMode="External"/><Relationship Id="rId12" Type="http://schemas.openxmlformats.org/officeDocument/2006/relationships/hyperlink" Target="https://prirodnichi-nauki-khimiya.webnode.com.ua/?_ga=2.238726148.562305396.1684917171-896550514.1684917171" TargetMode="External"/><Relationship Id="rId17" Type="http://schemas.openxmlformats.org/officeDocument/2006/relationships/hyperlink" Target="https://www.mozaweb.com/uk/" TargetMode="External"/><Relationship Id="rId25" Type="http://schemas.openxmlformats.org/officeDocument/2006/relationships/hyperlink" Target="https://drive.google.com/drive/folders/1sVMeEMiHAJAlxBleLZIZPMQ6VbskWDi" TargetMode="External"/><Relationship Id="rId33" Type="http://schemas.openxmlformats.org/officeDocument/2006/relationships/hyperlink" Target="https://cutt.ly/EZXLFZ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tt.ly/3ZlYZSX" TargetMode="External"/><Relationship Id="rId20" Type="http://schemas.openxmlformats.org/officeDocument/2006/relationships/hyperlink" Target="http://surl.li/ewani" TargetMode="External"/><Relationship Id="rId29" Type="http://schemas.openxmlformats.org/officeDocument/2006/relationships/hyperlink" Target="https://cutt.ly/WHyJP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oo.gl/GDh9gC" TargetMode="External"/><Relationship Id="rId11" Type="http://schemas.openxmlformats.org/officeDocument/2006/relationships/hyperlink" Target="https://classroom.google.com/" TargetMode="External"/><Relationship Id="rId24" Type="http://schemas.openxmlformats.org/officeDocument/2006/relationships/hyperlink" Target="https://drive.google.com/drive/folders/1O8KSzliP6uEdpydvmNmSayWdlpRe1NwE?usp=share_link" TargetMode="External"/><Relationship Id="rId32" Type="http://schemas.openxmlformats.org/officeDocument/2006/relationships/hyperlink" Target="https://cutt.ly/zDY2Bdp" TargetMode="External"/><Relationship Id="rId5" Type="http://schemas.openxmlformats.org/officeDocument/2006/relationships/hyperlink" Target="https://goo.gl/GDh9gC" TargetMode="External"/><Relationship Id="rId15" Type="http://schemas.openxmlformats.org/officeDocument/2006/relationships/hyperlink" Target="https://cutt.ly/VgE90dz" TargetMode="External"/><Relationship Id="rId23" Type="http://schemas.openxmlformats.org/officeDocument/2006/relationships/hyperlink" Target="https://drive.google.com/drive/folders/1tgC6zQ2DextQV5Ikan0c30WRcAoAe3g2" TargetMode="External"/><Relationship Id="rId28" Type="http://schemas.openxmlformats.org/officeDocument/2006/relationships/hyperlink" Target="https://cutt.ly/4ZXGLqo" TargetMode="External"/><Relationship Id="rId10" Type="http://schemas.openxmlformats.org/officeDocument/2006/relationships/hyperlink" Target="https://zakon.rada.gov.ua/laws/show/z0410-20" TargetMode="External"/><Relationship Id="rId19" Type="http://schemas.openxmlformats.org/officeDocument/2006/relationships/hyperlink" Target="https://cutt.ly/9Zcacna" TargetMode="External"/><Relationship Id="rId31" Type="http://schemas.openxmlformats.org/officeDocument/2006/relationships/hyperlink" Target="https://cutt.ly/XZXJs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imzo.gov.ua/" TargetMode="External"/><Relationship Id="rId14" Type="http://schemas.openxmlformats.org/officeDocument/2006/relationships/hyperlink" Target="https://cutt.ly/2gE9HSn" TargetMode="External"/><Relationship Id="rId22" Type="http://schemas.openxmlformats.org/officeDocument/2006/relationships/hyperlink" Target="https://drive.google.com/drive/folders/1pX8kMh3eh2GVzkrO6kfaIh_4ZnpalEj4?usp=share_link" TargetMode="External"/><Relationship Id="rId27" Type="http://schemas.openxmlformats.org/officeDocument/2006/relationships/hyperlink" Target="https://drive.google.com/file/d/1XHY4DoCbN5juvpipM6axbbb-nGAn2Yqf/view?usp=sharing" TargetMode="External"/><Relationship Id="rId30" Type="http://schemas.openxmlformats.org/officeDocument/2006/relationships/hyperlink" Target="https://cutt.ly/PHyHnib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8</Pages>
  <Words>11438</Words>
  <Characters>6520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</dc:creator>
  <cp:keywords/>
  <dc:description/>
  <cp:lastModifiedBy>Северинова</cp:lastModifiedBy>
  <cp:revision>6</cp:revision>
  <dcterms:created xsi:type="dcterms:W3CDTF">2023-05-23T08:46:00Z</dcterms:created>
  <dcterms:modified xsi:type="dcterms:W3CDTF">2023-05-24T09:23:00Z</dcterms:modified>
</cp:coreProperties>
</file>