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1AB" w:rsidRDefault="00AE51AB" w:rsidP="00AE51A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51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Протидія булінгу в освітньому середовищі: </w:t>
      </w:r>
    </w:p>
    <w:p w:rsidR="00AE51AB" w:rsidRPr="00AE51AB" w:rsidRDefault="00AE51AB" w:rsidP="00AE51A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51AB">
        <w:rPr>
          <w:rFonts w:ascii="Times New Roman" w:hAnsi="Times New Roman" w:cs="Times New Roman"/>
          <w:b/>
          <w:sz w:val="28"/>
          <w:szCs w:val="28"/>
          <w:lang w:val="uk-UA"/>
        </w:rPr>
        <w:t>нормативний та практичний аспекти</w:t>
      </w:r>
    </w:p>
    <w:p w:rsidR="00AE51AB" w:rsidRDefault="00AE51AB" w:rsidP="00A446C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46C8" w:rsidRPr="00A446C8" w:rsidRDefault="00A446C8" w:rsidP="00A446C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46C8">
        <w:rPr>
          <w:rFonts w:ascii="Times New Roman" w:hAnsi="Times New Roman" w:cs="Times New Roman"/>
          <w:sz w:val="28"/>
          <w:szCs w:val="28"/>
          <w:lang w:val="uk-UA"/>
        </w:rPr>
        <w:t xml:space="preserve">18 грудня 2018 року, під час пленарного засідання Верховної Ради України 228 голосами народних депутатів було прийнято в цілому Закон України «Про внесення змін до деяких законодавчих актів України щодо протидії булінгу». Одне із основних завдань цього закону — сприяти впровадженню </w:t>
      </w:r>
      <w:proofErr w:type="spellStart"/>
      <w:r w:rsidRPr="00A446C8">
        <w:rPr>
          <w:rFonts w:ascii="Times New Roman" w:hAnsi="Times New Roman" w:cs="Times New Roman"/>
          <w:sz w:val="28"/>
          <w:szCs w:val="28"/>
          <w:lang w:val="uk-UA"/>
        </w:rPr>
        <w:t>антибулінгових</w:t>
      </w:r>
      <w:proofErr w:type="spellEnd"/>
      <w:r w:rsidRPr="00A446C8">
        <w:rPr>
          <w:rFonts w:ascii="Times New Roman" w:hAnsi="Times New Roman" w:cs="Times New Roman"/>
          <w:sz w:val="28"/>
          <w:szCs w:val="28"/>
          <w:lang w:val="uk-UA"/>
        </w:rPr>
        <w:t xml:space="preserve"> методик в освітньому середовищі, а також протидіяти цькуванню й захищати осіб, які постраждали внаслідок булінгу. </w:t>
      </w:r>
    </w:p>
    <w:p w:rsidR="00A446C8" w:rsidRPr="00A446C8" w:rsidRDefault="00A446C8" w:rsidP="00A446C8">
      <w:pPr>
        <w:pStyle w:val="a6"/>
        <w:spacing w:line="288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446C8" w:rsidRPr="00A446C8" w:rsidRDefault="00A04EBC" w:rsidP="00A446C8">
      <w:pPr>
        <w:pStyle w:val="a4"/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>Перелік о</w:t>
      </w:r>
      <w:r w:rsidR="00A446C8" w:rsidRPr="00A446C8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>сновн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>их</w:t>
      </w:r>
      <w:r w:rsidR="00A446C8" w:rsidRPr="00A446C8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 xml:space="preserve"> нормативн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>их</w:t>
      </w:r>
      <w:r w:rsidR="00A446C8" w:rsidRPr="00A446C8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 xml:space="preserve"> документ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>ів</w:t>
      </w:r>
      <w:r w:rsidR="00A446C8" w:rsidRPr="00A446C8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 xml:space="preserve"> щодо протидії насильству та булінгу </w:t>
      </w:r>
    </w:p>
    <w:p w:rsidR="00A446C8" w:rsidRPr="00A6533D" w:rsidRDefault="00A446C8" w:rsidP="00A446C8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6533D">
        <w:rPr>
          <w:rFonts w:ascii="Times New Roman" w:hAnsi="Times New Roman" w:cs="Times New Roman"/>
          <w:sz w:val="28"/>
          <w:szCs w:val="28"/>
          <w:lang w:val="uk-UA"/>
        </w:rPr>
        <w:t xml:space="preserve">Конвенція ООН про права дитини </w:t>
      </w:r>
      <w:hyperlink r:id="rId4" w:history="1">
        <w:proofErr w:type="spellStart"/>
        <w:r w:rsidRPr="00A6533D">
          <w:rPr>
            <w:rStyle w:val="a3"/>
            <w:rFonts w:ascii="Times New Roman" w:hAnsi="Times New Roman" w:cs="Times New Roman"/>
            <w:sz w:val="28"/>
            <w:szCs w:val="28"/>
            <w:u w:val="none"/>
            <w:lang w:val="uk-UA"/>
          </w:rPr>
          <w:t>https</w:t>
        </w:r>
        <w:proofErr w:type="spellEnd"/>
        <w:r w:rsidRPr="00A6533D">
          <w:rPr>
            <w:rStyle w:val="a3"/>
            <w:rFonts w:ascii="Times New Roman" w:hAnsi="Times New Roman" w:cs="Times New Roman"/>
            <w:sz w:val="28"/>
            <w:szCs w:val="28"/>
            <w:u w:val="none"/>
            <w:lang w:val="uk-UA"/>
          </w:rPr>
          <w:t>://</w:t>
        </w:r>
        <w:proofErr w:type="spellStart"/>
        <w:r w:rsidRPr="00A6533D">
          <w:rPr>
            <w:rStyle w:val="a3"/>
            <w:rFonts w:ascii="Times New Roman" w:hAnsi="Times New Roman" w:cs="Times New Roman"/>
            <w:sz w:val="28"/>
            <w:szCs w:val="28"/>
            <w:u w:val="none"/>
            <w:lang w:val="uk-UA"/>
          </w:rPr>
          <w:t>zakon.rada.gov.ua</w:t>
        </w:r>
        <w:proofErr w:type="spellEnd"/>
        <w:r w:rsidRPr="00A6533D">
          <w:rPr>
            <w:rStyle w:val="a3"/>
            <w:rFonts w:ascii="Times New Roman" w:hAnsi="Times New Roman" w:cs="Times New Roman"/>
            <w:sz w:val="28"/>
            <w:szCs w:val="28"/>
            <w:u w:val="none"/>
            <w:lang w:val="uk-UA"/>
          </w:rPr>
          <w:t>/</w:t>
        </w:r>
        <w:proofErr w:type="spellStart"/>
        <w:r w:rsidRPr="00A6533D">
          <w:rPr>
            <w:rStyle w:val="a3"/>
            <w:rFonts w:ascii="Times New Roman" w:hAnsi="Times New Roman" w:cs="Times New Roman"/>
            <w:sz w:val="28"/>
            <w:szCs w:val="28"/>
            <w:u w:val="none"/>
            <w:lang w:val="uk-UA"/>
          </w:rPr>
          <w:t>laws</w:t>
        </w:r>
        <w:proofErr w:type="spellEnd"/>
        <w:r w:rsidRPr="00A6533D">
          <w:rPr>
            <w:rStyle w:val="a3"/>
            <w:rFonts w:ascii="Times New Roman" w:hAnsi="Times New Roman" w:cs="Times New Roman"/>
            <w:sz w:val="28"/>
            <w:szCs w:val="28"/>
            <w:u w:val="none"/>
            <w:lang w:val="uk-UA"/>
          </w:rPr>
          <w:t>/</w:t>
        </w:r>
        <w:proofErr w:type="spellStart"/>
        <w:r w:rsidRPr="00A6533D">
          <w:rPr>
            <w:rStyle w:val="a3"/>
            <w:rFonts w:ascii="Times New Roman" w:hAnsi="Times New Roman" w:cs="Times New Roman"/>
            <w:sz w:val="28"/>
            <w:szCs w:val="28"/>
            <w:u w:val="none"/>
            <w:lang w:val="uk-UA"/>
          </w:rPr>
          <w:t>show</w:t>
        </w:r>
        <w:proofErr w:type="spellEnd"/>
        <w:r w:rsidRPr="00A6533D">
          <w:rPr>
            <w:rStyle w:val="a3"/>
            <w:rFonts w:ascii="Times New Roman" w:hAnsi="Times New Roman" w:cs="Times New Roman"/>
            <w:sz w:val="28"/>
            <w:szCs w:val="28"/>
            <w:u w:val="none"/>
            <w:lang w:val="uk-UA"/>
          </w:rPr>
          <w:t>/995_021</w:t>
        </w:r>
      </w:hyperlink>
      <w:r w:rsidRPr="00A653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446C8" w:rsidRPr="00A6533D" w:rsidRDefault="00A446C8" w:rsidP="00A446C8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6533D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Конституція України </w:t>
      </w:r>
      <w:hyperlink r:id="rId5" w:history="1">
        <w:proofErr w:type="spellStart"/>
        <w:r w:rsidRPr="00A6533D">
          <w:rPr>
            <w:rStyle w:val="a3"/>
            <w:rFonts w:ascii="Times New Roman" w:hAnsi="Times New Roman" w:cs="Times New Roman"/>
            <w:sz w:val="28"/>
            <w:szCs w:val="28"/>
            <w:u w:val="none"/>
            <w:lang w:val="uk-UA"/>
          </w:rPr>
          <w:t>https</w:t>
        </w:r>
        <w:proofErr w:type="spellEnd"/>
        <w:r w:rsidRPr="00A6533D">
          <w:rPr>
            <w:rStyle w:val="a3"/>
            <w:rFonts w:ascii="Times New Roman" w:hAnsi="Times New Roman" w:cs="Times New Roman"/>
            <w:sz w:val="28"/>
            <w:szCs w:val="28"/>
            <w:u w:val="none"/>
            <w:lang w:val="uk-UA"/>
          </w:rPr>
          <w:t>://</w:t>
        </w:r>
        <w:proofErr w:type="spellStart"/>
        <w:r w:rsidRPr="00A6533D">
          <w:rPr>
            <w:rStyle w:val="a3"/>
            <w:rFonts w:ascii="Times New Roman" w:hAnsi="Times New Roman" w:cs="Times New Roman"/>
            <w:sz w:val="28"/>
            <w:szCs w:val="28"/>
            <w:u w:val="none"/>
            <w:lang w:val="uk-UA"/>
          </w:rPr>
          <w:t>zakon.rada.gov.ua</w:t>
        </w:r>
        <w:proofErr w:type="spellEnd"/>
        <w:r w:rsidRPr="00A6533D">
          <w:rPr>
            <w:rStyle w:val="a3"/>
            <w:rFonts w:ascii="Times New Roman" w:hAnsi="Times New Roman" w:cs="Times New Roman"/>
            <w:sz w:val="28"/>
            <w:szCs w:val="28"/>
            <w:u w:val="none"/>
            <w:lang w:val="uk-UA"/>
          </w:rPr>
          <w:t>/</w:t>
        </w:r>
        <w:proofErr w:type="spellStart"/>
        <w:r w:rsidRPr="00A6533D">
          <w:rPr>
            <w:rStyle w:val="a3"/>
            <w:rFonts w:ascii="Times New Roman" w:hAnsi="Times New Roman" w:cs="Times New Roman"/>
            <w:sz w:val="28"/>
            <w:szCs w:val="28"/>
            <w:u w:val="none"/>
            <w:lang w:val="uk-UA"/>
          </w:rPr>
          <w:t>laws</w:t>
        </w:r>
        <w:proofErr w:type="spellEnd"/>
        <w:r w:rsidRPr="00A6533D">
          <w:rPr>
            <w:rStyle w:val="a3"/>
            <w:rFonts w:ascii="Times New Roman" w:hAnsi="Times New Roman" w:cs="Times New Roman"/>
            <w:sz w:val="28"/>
            <w:szCs w:val="28"/>
            <w:u w:val="none"/>
            <w:lang w:val="uk-UA"/>
          </w:rPr>
          <w:t>/</w:t>
        </w:r>
        <w:proofErr w:type="spellStart"/>
        <w:r w:rsidRPr="00A6533D">
          <w:rPr>
            <w:rStyle w:val="a3"/>
            <w:rFonts w:ascii="Times New Roman" w:hAnsi="Times New Roman" w:cs="Times New Roman"/>
            <w:sz w:val="28"/>
            <w:szCs w:val="28"/>
            <w:u w:val="none"/>
            <w:lang w:val="uk-UA"/>
          </w:rPr>
          <w:t>show</w:t>
        </w:r>
        <w:proofErr w:type="spellEnd"/>
        <w:r w:rsidRPr="00A6533D">
          <w:rPr>
            <w:rStyle w:val="a3"/>
            <w:rFonts w:ascii="Times New Roman" w:hAnsi="Times New Roman" w:cs="Times New Roman"/>
            <w:sz w:val="28"/>
            <w:szCs w:val="28"/>
            <w:u w:val="none"/>
            <w:lang w:val="uk-UA"/>
          </w:rPr>
          <w:t>/254%D0%</w:t>
        </w:r>
        <w:proofErr w:type="spellStart"/>
        <w:r w:rsidRPr="00A6533D">
          <w:rPr>
            <w:rStyle w:val="a3"/>
            <w:rFonts w:ascii="Times New Roman" w:hAnsi="Times New Roman" w:cs="Times New Roman"/>
            <w:sz w:val="28"/>
            <w:szCs w:val="28"/>
            <w:u w:val="none"/>
            <w:lang w:val="uk-UA"/>
          </w:rPr>
          <w:t>BA</w:t>
        </w:r>
        <w:proofErr w:type="spellEnd"/>
        <w:r w:rsidRPr="00A6533D">
          <w:rPr>
            <w:rStyle w:val="a3"/>
            <w:rFonts w:ascii="Times New Roman" w:hAnsi="Times New Roman" w:cs="Times New Roman"/>
            <w:sz w:val="28"/>
            <w:szCs w:val="28"/>
            <w:u w:val="none"/>
            <w:lang w:val="uk-UA"/>
          </w:rPr>
          <w:t>/96-%D0%B2%D1%80</w:t>
        </w:r>
      </w:hyperlink>
      <w:r w:rsidRPr="00A653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446C8" w:rsidRPr="00A6533D" w:rsidRDefault="00A446C8" w:rsidP="00A446C8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6533D">
        <w:rPr>
          <w:rFonts w:ascii="Times New Roman" w:hAnsi="Times New Roman" w:cs="Times New Roman"/>
          <w:sz w:val="28"/>
          <w:szCs w:val="28"/>
          <w:lang w:val="uk-UA"/>
        </w:rPr>
        <w:t xml:space="preserve">Цивільний кодекс України </w:t>
      </w:r>
      <w:hyperlink r:id="rId6" w:history="1">
        <w:proofErr w:type="spellStart"/>
        <w:r w:rsidRPr="00A6533D">
          <w:rPr>
            <w:rStyle w:val="a3"/>
            <w:rFonts w:ascii="Times New Roman" w:hAnsi="Times New Roman" w:cs="Times New Roman"/>
            <w:sz w:val="28"/>
            <w:szCs w:val="28"/>
            <w:u w:val="none"/>
            <w:lang w:val="uk-UA"/>
          </w:rPr>
          <w:t>https</w:t>
        </w:r>
        <w:proofErr w:type="spellEnd"/>
        <w:r w:rsidRPr="00A6533D">
          <w:rPr>
            <w:rStyle w:val="a3"/>
            <w:rFonts w:ascii="Times New Roman" w:hAnsi="Times New Roman" w:cs="Times New Roman"/>
            <w:sz w:val="28"/>
            <w:szCs w:val="28"/>
            <w:u w:val="none"/>
            <w:lang w:val="uk-UA"/>
          </w:rPr>
          <w:t>://</w:t>
        </w:r>
        <w:proofErr w:type="spellStart"/>
        <w:r w:rsidRPr="00A6533D">
          <w:rPr>
            <w:rStyle w:val="a3"/>
            <w:rFonts w:ascii="Times New Roman" w:hAnsi="Times New Roman" w:cs="Times New Roman"/>
            <w:sz w:val="28"/>
            <w:szCs w:val="28"/>
            <w:u w:val="none"/>
            <w:lang w:val="uk-UA"/>
          </w:rPr>
          <w:t>zakon.rada.gov.ua</w:t>
        </w:r>
        <w:proofErr w:type="spellEnd"/>
        <w:r w:rsidRPr="00A6533D">
          <w:rPr>
            <w:rStyle w:val="a3"/>
            <w:rFonts w:ascii="Times New Roman" w:hAnsi="Times New Roman" w:cs="Times New Roman"/>
            <w:sz w:val="28"/>
            <w:szCs w:val="28"/>
            <w:u w:val="none"/>
            <w:lang w:val="uk-UA"/>
          </w:rPr>
          <w:t>/</w:t>
        </w:r>
        <w:proofErr w:type="spellStart"/>
        <w:r w:rsidRPr="00A6533D">
          <w:rPr>
            <w:rStyle w:val="a3"/>
            <w:rFonts w:ascii="Times New Roman" w:hAnsi="Times New Roman" w:cs="Times New Roman"/>
            <w:sz w:val="28"/>
            <w:szCs w:val="28"/>
            <w:u w:val="none"/>
            <w:lang w:val="uk-UA"/>
          </w:rPr>
          <w:t>laws</w:t>
        </w:r>
        <w:proofErr w:type="spellEnd"/>
        <w:r w:rsidRPr="00A6533D">
          <w:rPr>
            <w:rStyle w:val="a3"/>
            <w:rFonts w:ascii="Times New Roman" w:hAnsi="Times New Roman" w:cs="Times New Roman"/>
            <w:sz w:val="28"/>
            <w:szCs w:val="28"/>
            <w:u w:val="none"/>
            <w:lang w:val="uk-UA"/>
          </w:rPr>
          <w:t>/</w:t>
        </w:r>
        <w:proofErr w:type="spellStart"/>
        <w:r w:rsidRPr="00A6533D">
          <w:rPr>
            <w:rStyle w:val="a3"/>
            <w:rFonts w:ascii="Times New Roman" w:hAnsi="Times New Roman" w:cs="Times New Roman"/>
            <w:sz w:val="28"/>
            <w:szCs w:val="28"/>
            <w:u w:val="none"/>
            <w:lang w:val="uk-UA"/>
          </w:rPr>
          <w:t>show</w:t>
        </w:r>
        <w:proofErr w:type="spellEnd"/>
        <w:r w:rsidRPr="00A6533D">
          <w:rPr>
            <w:rStyle w:val="a3"/>
            <w:rFonts w:ascii="Times New Roman" w:hAnsi="Times New Roman" w:cs="Times New Roman"/>
            <w:sz w:val="28"/>
            <w:szCs w:val="28"/>
            <w:u w:val="none"/>
            <w:lang w:val="uk-UA"/>
          </w:rPr>
          <w:t>/435-15</w:t>
        </w:r>
      </w:hyperlink>
      <w:r w:rsidRPr="00A653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446C8" w:rsidRPr="00A6533D" w:rsidRDefault="00A446C8" w:rsidP="00A446C8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6533D">
        <w:rPr>
          <w:rFonts w:ascii="Times New Roman" w:hAnsi="Times New Roman" w:cs="Times New Roman"/>
          <w:sz w:val="28"/>
          <w:szCs w:val="28"/>
          <w:lang w:val="uk-UA"/>
        </w:rPr>
        <w:t xml:space="preserve">Кодекс України про адміністративні правопорушення </w:t>
      </w:r>
      <w:hyperlink r:id="rId7" w:history="1">
        <w:proofErr w:type="spellStart"/>
        <w:r w:rsidRPr="00A6533D">
          <w:rPr>
            <w:rStyle w:val="a3"/>
            <w:rFonts w:ascii="Times New Roman" w:hAnsi="Times New Roman" w:cs="Times New Roman"/>
            <w:sz w:val="28"/>
            <w:szCs w:val="28"/>
            <w:u w:val="none"/>
            <w:lang w:val="uk-UA"/>
          </w:rPr>
          <w:t>https</w:t>
        </w:r>
        <w:proofErr w:type="spellEnd"/>
        <w:r w:rsidRPr="00A6533D">
          <w:rPr>
            <w:rStyle w:val="a3"/>
            <w:rFonts w:ascii="Times New Roman" w:hAnsi="Times New Roman" w:cs="Times New Roman"/>
            <w:sz w:val="28"/>
            <w:szCs w:val="28"/>
            <w:u w:val="none"/>
            <w:lang w:val="uk-UA"/>
          </w:rPr>
          <w:t>://</w:t>
        </w:r>
        <w:proofErr w:type="spellStart"/>
        <w:r w:rsidRPr="00A6533D">
          <w:rPr>
            <w:rStyle w:val="a3"/>
            <w:rFonts w:ascii="Times New Roman" w:hAnsi="Times New Roman" w:cs="Times New Roman"/>
            <w:sz w:val="28"/>
            <w:szCs w:val="28"/>
            <w:u w:val="none"/>
            <w:lang w:val="uk-UA"/>
          </w:rPr>
          <w:t>zakon.rada.gov.ua</w:t>
        </w:r>
        <w:proofErr w:type="spellEnd"/>
        <w:r w:rsidRPr="00A6533D">
          <w:rPr>
            <w:rStyle w:val="a3"/>
            <w:rFonts w:ascii="Times New Roman" w:hAnsi="Times New Roman" w:cs="Times New Roman"/>
            <w:sz w:val="28"/>
            <w:szCs w:val="28"/>
            <w:u w:val="none"/>
            <w:lang w:val="uk-UA"/>
          </w:rPr>
          <w:t>/</w:t>
        </w:r>
        <w:proofErr w:type="spellStart"/>
        <w:r w:rsidRPr="00A6533D">
          <w:rPr>
            <w:rStyle w:val="a3"/>
            <w:rFonts w:ascii="Times New Roman" w:hAnsi="Times New Roman" w:cs="Times New Roman"/>
            <w:sz w:val="28"/>
            <w:szCs w:val="28"/>
            <w:u w:val="none"/>
            <w:lang w:val="uk-UA"/>
          </w:rPr>
          <w:t>laws</w:t>
        </w:r>
        <w:proofErr w:type="spellEnd"/>
        <w:r w:rsidRPr="00A6533D">
          <w:rPr>
            <w:rStyle w:val="a3"/>
            <w:rFonts w:ascii="Times New Roman" w:hAnsi="Times New Roman" w:cs="Times New Roman"/>
            <w:sz w:val="28"/>
            <w:szCs w:val="28"/>
            <w:u w:val="none"/>
            <w:lang w:val="uk-UA"/>
          </w:rPr>
          <w:t>/</w:t>
        </w:r>
        <w:proofErr w:type="spellStart"/>
        <w:r w:rsidRPr="00A6533D">
          <w:rPr>
            <w:rStyle w:val="a3"/>
            <w:rFonts w:ascii="Times New Roman" w:hAnsi="Times New Roman" w:cs="Times New Roman"/>
            <w:sz w:val="28"/>
            <w:szCs w:val="28"/>
            <w:u w:val="none"/>
            <w:lang w:val="uk-UA"/>
          </w:rPr>
          <w:t>show</w:t>
        </w:r>
        <w:proofErr w:type="spellEnd"/>
        <w:r w:rsidRPr="00A6533D">
          <w:rPr>
            <w:rStyle w:val="a3"/>
            <w:rFonts w:ascii="Times New Roman" w:hAnsi="Times New Roman" w:cs="Times New Roman"/>
            <w:sz w:val="28"/>
            <w:szCs w:val="28"/>
            <w:u w:val="none"/>
            <w:lang w:val="uk-UA"/>
          </w:rPr>
          <w:t>/80731-10</w:t>
        </w:r>
      </w:hyperlink>
      <w:r w:rsidRPr="00A653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446C8" w:rsidRPr="00A6533D" w:rsidRDefault="00A446C8" w:rsidP="00A446C8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6533D">
        <w:rPr>
          <w:rFonts w:ascii="Times New Roman" w:hAnsi="Times New Roman" w:cs="Times New Roman"/>
          <w:sz w:val="28"/>
          <w:szCs w:val="28"/>
          <w:lang w:val="uk-UA"/>
        </w:rPr>
        <w:t xml:space="preserve">Кримінальний кодекс України </w:t>
      </w:r>
      <w:hyperlink r:id="rId8" w:history="1">
        <w:proofErr w:type="spellStart"/>
        <w:r w:rsidRPr="00A6533D">
          <w:rPr>
            <w:rStyle w:val="a3"/>
            <w:rFonts w:ascii="Times New Roman" w:hAnsi="Times New Roman" w:cs="Times New Roman"/>
            <w:sz w:val="28"/>
            <w:szCs w:val="28"/>
            <w:u w:val="none"/>
            <w:lang w:val="uk-UA"/>
          </w:rPr>
          <w:t>https</w:t>
        </w:r>
        <w:proofErr w:type="spellEnd"/>
        <w:r w:rsidRPr="00A6533D">
          <w:rPr>
            <w:rStyle w:val="a3"/>
            <w:rFonts w:ascii="Times New Roman" w:hAnsi="Times New Roman" w:cs="Times New Roman"/>
            <w:sz w:val="28"/>
            <w:szCs w:val="28"/>
            <w:u w:val="none"/>
            <w:lang w:val="uk-UA"/>
          </w:rPr>
          <w:t>://</w:t>
        </w:r>
        <w:proofErr w:type="spellStart"/>
        <w:r w:rsidRPr="00A6533D">
          <w:rPr>
            <w:rStyle w:val="a3"/>
            <w:rFonts w:ascii="Times New Roman" w:hAnsi="Times New Roman" w:cs="Times New Roman"/>
            <w:sz w:val="28"/>
            <w:szCs w:val="28"/>
            <w:u w:val="none"/>
            <w:lang w:val="uk-UA"/>
          </w:rPr>
          <w:t>zakon.rada.gov.ua</w:t>
        </w:r>
        <w:proofErr w:type="spellEnd"/>
        <w:r w:rsidRPr="00A6533D">
          <w:rPr>
            <w:rStyle w:val="a3"/>
            <w:rFonts w:ascii="Times New Roman" w:hAnsi="Times New Roman" w:cs="Times New Roman"/>
            <w:sz w:val="28"/>
            <w:szCs w:val="28"/>
            <w:u w:val="none"/>
            <w:lang w:val="uk-UA"/>
          </w:rPr>
          <w:t>/</w:t>
        </w:r>
        <w:proofErr w:type="spellStart"/>
        <w:r w:rsidRPr="00A6533D">
          <w:rPr>
            <w:rStyle w:val="a3"/>
            <w:rFonts w:ascii="Times New Roman" w:hAnsi="Times New Roman" w:cs="Times New Roman"/>
            <w:sz w:val="28"/>
            <w:szCs w:val="28"/>
            <w:u w:val="none"/>
            <w:lang w:val="uk-UA"/>
          </w:rPr>
          <w:t>laws</w:t>
        </w:r>
        <w:proofErr w:type="spellEnd"/>
        <w:r w:rsidRPr="00A6533D">
          <w:rPr>
            <w:rStyle w:val="a3"/>
            <w:rFonts w:ascii="Times New Roman" w:hAnsi="Times New Roman" w:cs="Times New Roman"/>
            <w:sz w:val="28"/>
            <w:szCs w:val="28"/>
            <w:u w:val="none"/>
            <w:lang w:val="uk-UA"/>
          </w:rPr>
          <w:t>/</w:t>
        </w:r>
        <w:proofErr w:type="spellStart"/>
        <w:r w:rsidRPr="00A6533D">
          <w:rPr>
            <w:rStyle w:val="a3"/>
            <w:rFonts w:ascii="Times New Roman" w:hAnsi="Times New Roman" w:cs="Times New Roman"/>
            <w:sz w:val="28"/>
            <w:szCs w:val="28"/>
            <w:u w:val="none"/>
            <w:lang w:val="uk-UA"/>
          </w:rPr>
          <w:t>show</w:t>
        </w:r>
        <w:proofErr w:type="spellEnd"/>
        <w:r w:rsidRPr="00A6533D">
          <w:rPr>
            <w:rStyle w:val="a3"/>
            <w:rFonts w:ascii="Times New Roman" w:hAnsi="Times New Roman" w:cs="Times New Roman"/>
            <w:sz w:val="28"/>
            <w:szCs w:val="28"/>
            <w:u w:val="none"/>
            <w:lang w:val="uk-UA"/>
          </w:rPr>
          <w:t>/2341-14</w:t>
        </w:r>
      </w:hyperlink>
      <w:r w:rsidRPr="00A6533D">
        <w:rPr>
          <w:rStyle w:val="a3"/>
          <w:rFonts w:ascii="Times New Roman" w:hAnsi="Times New Roman" w:cs="Times New Roman"/>
          <w:sz w:val="28"/>
          <w:szCs w:val="28"/>
          <w:u w:val="none"/>
          <w:lang w:val="uk-UA"/>
        </w:rPr>
        <w:t xml:space="preserve"> </w:t>
      </w:r>
    </w:p>
    <w:p w:rsidR="00A446C8" w:rsidRPr="00A6533D" w:rsidRDefault="00A446C8" w:rsidP="00A446C8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6533D">
        <w:rPr>
          <w:rFonts w:ascii="Times New Roman" w:hAnsi="Times New Roman" w:cs="Times New Roman"/>
          <w:sz w:val="28"/>
          <w:szCs w:val="28"/>
          <w:lang w:val="uk-UA"/>
        </w:rPr>
        <w:t xml:space="preserve">Закон України </w:t>
      </w:r>
      <w:proofErr w:type="spellStart"/>
      <w:r w:rsidRPr="00A6533D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A6533D">
        <w:rPr>
          <w:rFonts w:ascii="Times New Roman" w:hAnsi="Times New Roman" w:cs="Times New Roman"/>
          <w:sz w:val="28"/>
          <w:szCs w:val="28"/>
          <w:lang w:val="uk-UA"/>
        </w:rPr>
        <w:t xml:space="preserve"> охорону </w:t>
      </w:r>
      <w:proofErr w:type="spellStart"/>
      <w:r w:rsidRPr="00A6533D">
        <w:rPr>
          <w:rFonts w:ascii="Times New Roman" w:hAnsi="Times New Roman" w:cs="Times New Roman"/>
          <w:sz w:val="28"/>
          <w:szCs w:val="28"/>
          <w:lang w:val="uk-UA"/>
        </w:rPr>
        <w:t>дитинства”</w:t>
      </w:r>
      <w:proofErr w:type="spellEnd"/>
      <w:r w:rsidRPr="00A653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9" w:history="1">
        <w:proofErr w:type="spellStart"/>
        <w:r w:rsidRPr="00A6533D">
          <w:rPr>
            <w:rStyle w:val="a3"/>
            <w:rFonts w:ascii="Times New Roman" w:hAnsi="Times New Roman" w:cs="Times New Roman"/>
            <w:sz w:val="28"/>
            <w:szCs w:val="28"/>
            <w:u w:val="none"/>
            <w:lang w:val="uk-UA"/>
          </w:rPr>
          <w:t>https</w:t>
        </w:r>
        <w:proofErr w:type="spellEnd"/>
        <w:r w:rsidRPr="00A6533D">
          <w:rPr>
            <w:rStyle w:val="a3"/>
            <w:rFonts w:ascii="Times New Roman" w:hAnsi="Times New Roman" w:cs="Times New Roman"/>
            <w:sz w:val="28"/>
            <w:szCs w:val="28"/>
            <w:u w:val="none"/>
            <w:lang w:val="uk-UA"/>
          </w:rPr>
          <w:t>://</w:t>
        </w:r>
        <w:proofErr w:type="spellStart"/>
        <w:r w:rsidRPr="00A6533D">
          <w:rPr>
            <w:rStyle w:val="a3"/>
            <w:rFonts w:ascii="Times New Roman" w:hAnsi="Times New Roman" w:cs="Times New Roman"/>
            <w:sz w:val="28"/>
            <w:szCs w:val="28"/>
            <w:u w:val="none"/>
            <w:lang w:val="uk-UA"/>
          </w:rPr>
          <w:t>zakon.rada.gov.ua</w:t>
        </w:r>
        <w:proofErr w:type="spellEnd"/>
        <w:r w:rsidRPr="00A6533D">
          <w:rPr>
            <w:rStyle w:val="a3"/>
            <w:rFonts w:ascii="Times New Roman" w:hAnsi="Times New Roman" w:cs="Times New Roman"/>
            <w:sz w:val="28"/>
            <w:szCs w:val="28"/>
            <w:u w:val="none"/>
            <w:lang w:val="uk-UA"/>
          </w:rPr>
          <w:t>/</w:t>
        </w:r>
        <w:proofErr w:type="spellStart"/>
        <w:r w:rsidRPr="00A6533D">
          <w:rPr>
            <w:rStyle w:val="a3"/>
            <w:rFonts w:ascii="Times New Roman" w:hAnsi="Times New Roman" w:cs="Times New Roman"/>
            <w:sz w:val="28"/>
            <w:szCs w:val="28"/>
            <w:u w:val="none"/>
            <w:lang w:val="uk-UA"/>
          </w:rPr>
          <w:t>laws</w:t>
        </w:r>
        <w:proofErr w:type="spellEnd"/>
        <w:r w:rsidRPr="00A6533D">
          <w:rPr>
            <w:rStyle w:val="a3"/>
            <w:rFonts w:ascii="Times New Roman" w:hAnsi="Times New Roman" w:cs="Times New Roman"/>
            <w:sz w:val="28"/>
            <w:szCs w:val="28"/>
            <w:u w:val="none"/>
            <w:lang w:val="uk-UA"/>
          </w:rPr>
          <w:t>/</w:t>
        </w:r>
        <w:proofErr w:type="spellStart"/>
        <w:r w:rsidRPr="00A6533D">
          <w:rPr>
            <w:rStyle w:val="a3"/>
            <w:rFonts w:ascii="Times New Roman" w:hAnsi="Times New Roman" w:cs="Times New Roman"/>
            <w:sz w:val="28"/>
            <w:szCs w:val="28"/>
            <w:u w:val="none"/>
            <w:lang w:val="uk-UA"/>
          </w:rPr>
          <w:t>show</w:t>
        </w:r>
        <w:proofErr w:type="spellEnd"/>
        <w:r w:rsidRPr="00A6533D">
          <w:rPr>
            <w:rStyle w:val="a3"/>
            <w:rFonts w:ascii="Times New Roman" w:hAnsi="Times New Roman" w:cs="Times New Roman"/>
            <w:sz w:val="28"/>
            <w:szCs w:val="28"/>
            <w:u w:val="none"/>
            <w:lang w:val="uk-UA"/>
          </w:rPr>
          <w:t>/2402-14</w:t>
        </w:r>
      </w:hyperlink>
      <w:r w:rsidRPr="00A653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446C8" w:rsidRPr="00A6533D" w:rsidRDefault="00A446C8" w:rsidP="00A446C8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6533D">
        <w:rPr>
          <w:rFonts w:ascii="Times New Roman" w:hAnsi="Times New Roman" w:cs="Times New Roman"/>
          <w:sz w:val="28"/>
          <w:szCs w:val="28"/>
          <w:lang w:val="uk-UA"/>
        </w:rPr>
        <w:t xml:space="preserve">Закон України «Про запобігання і протидію домашньому насильству» від 07 грудня 2017 року № 2229-VIII </w:t>
      </w:r>
      <w:hyperlink r:id="rId10" w:history="1">
        <w:proofErr w:type="spellStart"/>
        <w:r w:rsidRPr="00A6533D">
          <w:rPr>
            <w:rStyle w:val="a3"/>
            <w:rFonts w:ascii="Times New Roman" w:hAnsi="Times New Roman" w:cs="Times New Roman"/>
            <w:sz w:val="28"/>
            <w:szCs w:val="28"/>
            <w:u w:val="none"/>
            <w:lang w:val="uk-UA"/>
          </w:rPr>
          <w:t>https</w:t>
        </w:r>
        <w:proofErr w:type="spellEnd"/>
        <w:r w:rsidRPr="00A6533D">
          <w:rPr>
            <w:rStyle w:val="a3"/>
            <w:rFonts w:ascii="Times New Roman" w:hAnsi="Times New Roman" w:cs="Times New Roman"/>
            <w:sz w:val="28"/>
            <w:szCs w:val="28"/>
            <w:u w:val="none"/>
            <w:lang w:val="uk-UA"/>
          </w:rPr>
          <w:t>://</w:t>
        </w:r>
        <w:proofErr w:type="spellStart"/>
        <w:r w:rsidRPr="00A6533D">
          <w:rPr>
            <w:rStyle w:val="a3"/>
            <w:rFonts w:ascii="Times New Roman" w:hAnsi="Times New Roman" w:cs="Times New Roman"/>
            <w:sz w:val="28"/>
            <w:szCs w:val="28"/>
            <w:u w:val="none"/>
            <w:lang w:val="uk-UA"/>
          </w:rPr>
          <w:t>zakon.rada.gov.ua</w:t>
        </w:r>
        <w:proofErr w:type="spellEnd"/>
        <w:r w:rsidRPr="00A6533D">
          <w:rPr>
            <w:rStyle w:val="a3"/>
            <w:rFonts w:ascii="Times New Roman" w:hAnsi="Times New Roman" w:cs="Times New Roman"/>
            <w:sz w:val="28"/>
            <w:szCs w:val="28"/>
            <w:u w:val="none"/>
            <w:lang w:val="uk-UA"/>
          </w:rPr>
          <w:t>/</w:t>
        </w:r>
        <w:proofErr w:type="spellStart"/>
        <w:r w:rsidRPr="00A6533D">
          <w:rPr>
            <w:rStyle w:val="a3"/>
            <w:rFonts w:ascii="Times New Roman" w:hAnsi="Times New Roman" w:cs="Times New Roman"/>
            <w:sz w:val="28"/>
            <w:szCs w:val="28"/>
            <w:u w:val="none"/>
            <w:lang w:val="uk-UA"/>
          </w:rPr>
          <w:t>laws</w:t>
        </w:r>
        <w:proofErr w:type="spellEnd"/>
        <w:r w:rsidRPr="00A6533D">
          <w:rPr>
            <w:rStyle w:val="a3"/>
            <w:rFonts w:ascii="Times New Roman" w:hAnsi="Times New Roman" w:cs="Times New Roman"/>
            <w:sz w:val="28"/>
            <w:szCs w:val="28"/>
            <w:u w:val="none"/>
            <w:lang w:val="uk-UA"/>
          </w:rPr>
          <w:t>/</w:t>
        </w:r>
        <w:proofErr w:type="spellStart"/>
        <w:r w:rsidRPr="00A6533D">
          <w:rPr>
            <w:rStyle w:val="a3"/>
            <w:rFonts w:ascii="Times New Roman" w:hAnsi="Times New Roman" w:cs="Times New Roman"/>
            <w:sz w:val="28"/>
            <w:szCs w:val="28"/>
            <w:u w:val="none"/>
            <w:lang w:val="uk-UA"/>
          </w:rPr>
          <w:t>show</w:t>
        </w:r>
        <w:proofErr w:type="spellEnd"/>
        <w:r w:rsidRPr="00A6533D">
          <w:rPr>
            <w:rStyle w:val="a3"/>
            <w:rFonts w:ascii="Times New Roman" w:hAnsi="Times New Roman" w:cs="Times New Roman"/>
            <w:sz w:val="28"/>
            <w:szCs w:val="28"/>
            <w:u w:val="none"/>
            <w:lang w:val="uk-UA"/>
          </w:rPr>
          <w:t>/2229-19</w:t>
        </w:r>
      </w:hyperlink>
    </w:p>
    <w:p w:rsidR="00A446C8" w:rsidRPr="00A6533D" w:rsidRDefault="00A446C8" w:rsidP="00A446C8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6533D">
        <w:rPr>
          <w:rFonts w:ascii="Times New Roman" w:hAnsi="Times New Roman" w:cs="Times New Roman"/>
          <w:sz w:val="28"/>
          <w:szCs w:val="28"/>
          <w:lang w:val="uk-UA"/>
        </w:rPr>
        <w:t xml:space="preserve">Закон України </w:t>
      </w:r>
      <w:proofErr w:type="spellStart"/>
      <w:r w:rsidRPr="00A6533D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A653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533D">
        <w:rPr>
          <w:rFonts w:ascii="Times New Roman" w:hAnsi="Times New Roman" w:cs="Times New Roman"/>
          <w:sz w:val="28"/>
          <w:szCs w:val="28"/>
          <w:lang w:val="uk-UA"/>
        </w:rPr>
        <w:t>освіту”</w:t>
      </w:r>
      <w:proofErr w:type="spellEnd"/>
      <w:r w:rsidRPr="00A6533D">
        <w:rPr>
          <w:rFonts w:ascii="Times New Roman" w:hAnsi="Times New Roman" w:cs="Times New Roman"/>
          <w:sz w:val="28"/>
          <w:szCs w:val="28"/>
          <w:lang w:val="uk-UA"/>
        </w:rPr>
        <w:t xml:space="preserve"> від 5 вересня 2017 року № 2145-VIII (Відомості Верховної Ради України, 2017 р., № 38-39, ст. 380) </w:t>
      </w:r>
      <w:hyperlink r:id="rId11" w:history="1">
        <w:proofErr w:type="spellStart"/>
        <w:r w:rsidRPr="00A6533D">
          <w:rPr>
            <w:rStyle w:val="a3"/>
            <w:rFonts w:ascii="Times New Roman" w:hAnsi="Times New Roman" w:cs="Times New Roman"/>
            <w:sz w:val="28"/>
            <w:szCs w:val="28"/>
            <w:u w:val="none"/>
            <w:lang w:val="uk-UA"/>
          </w:rPr>
          <w:t>https</w:t>
        </w:r>
        <w:proofErr w:type="spellEnd"/>
        <w:r w:rsidRPr="00A6533D">
          <w:rPr>
            <w:rStyle w:val="a3"/>
            <w:rFonts w:ascii="Times New Roman" w:hAnsi="Times New Roman" w:cs="Times New Roman"/>
            <w:sz w:val="28"/>
            <w:szCs w:val="28"/>
            <w:u w:val="none"/>
            <w:lang w:val="uk-UA"/>
          </w:rPr>
          <w:t>://</w:t>
        </w:r>
        <w:proofErr w:type="spellStart"/>
        <w:r w:rsidRPr="00A6533D">
          <w:rPr>
            <w:rStyle w:val="a3"/>
            <w:rFonts w:ascii="Times New Roman" w:hAnsi="Times New Roman" w:cs="Times New Roman"/>
            <w:sz w:val="28"/>
            <w:szCs w:val="28"/>
            <w:u w:val="none"/>
            <w:lang w:val="uk-UA"/>
          </w:rPr>
          <w:t>zakon.rada.gov.ua</w:t>
        </w:r>
        <w:proofErr w:type="spellEnd"/>
        <w:r w:rsidRPr="00A6533D">
          <w:rPr>
            <w:rStyle w:val="a3"/>
            <w:rFonts w:ascii="Times New Roman" w:hAnsi="Times New Roman" w:cs="Times New Roman"/>
            <w:sz w:val="28"/>
            <w:szCs w:val="28"/>
            <w:u w:val="none"/>
            <w:lang w:val="uk-UA"/>
          </w:rPr>
          <w:t>/</w:t>
        </w:r>
        <w:proofErr w:type="spellStart"/>
        <w:r w:rsidRPr="00A6533D">
          <w:rPr>
            <w:rStyle w:val="a3"/>
            <w:rFonts w:ascii="Times New Roman" w:hAnsi="Times New Roman" w:cs="Times New Roman"/>
            <w:sz w:val="28"/>
            <w:szCs w:val="28"/>
            <w:u w:val="none"/>
            <w:lang w:val="uk-UA"/>
          </w:rPr>
          <w:t>laws</w:t>
        </w:r>
        <w:proofErr w:type="spellEnd"/>
        <w:r w:rsidRPr="00A6533D">
          <w:rPr>
            <w:rStyle w:val="a3"/>
            <w:rFonts w:ascii="Times New Roman" w:hAnsi="Times New Roman" w:cs="Times New Roman"/>
            <w:sz w:val="28"/>
            <w:szCs w:val="28"/>
            <w:u w:val="none"/>
            <w:lang w:val="uk-UA"/>
          </w:rPr>
          <w:t>/</w:t>
        </w:r>
        <w:proofErr w:type="spellStart"/>
        <w:r w:rsidRPr="00A6533D">
          <w:rPr>
            <w:rStyle w:val="a3"/>
            <w:rFonts w:ascii="Times New Roman" w:hAnsi="Times New Roman" w:cs="Times New Roman"/>
            <w:sz w:val="28"/>
            <w:szCs w:val="28"/>
            <w:u w:val="none"/>
            <w:lang w:val="uk-UA"/>
          </w:rPr>
          <w:t>show</w:t>
        </w:r>
        <w:proofErr w:type="spellEnd"/>
        <w:r w:rsidRPr="00A6533D">
          <w:rPr>
            <w:rStyle w:val="a3"/>
            <w:rFonts w:ascii="Times New Roman" w:hAnsi="Times New Roman" w:cs="Times New Roman"/>
            <w:sz w:val="28"/>
            <w:szCs w:val="28"/>
            <w:u w:val="none"/>
            <w:lang w:val="uk-UA"/>
          </w:rPr>
          <w:t>/2145-19</w:t>
        </w:r>
      </w:hyperlink>
      <w:r w:rsidRPr="00A653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446C8" w:rsidRPr="00A6533D" w:rsidRDefault="00A446C8" w:rsidP="00A446C8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6533D">
        <w:rPr>
          <w:rFonts w:ascii="Times New Roman" w:hAnsi="Times New Roman" w:cs="Times New Roman"/>
          <w:sz w:val="28"/>
          <w:szCs w:val="28"/>
          <w:lang w:val="uk-UA"/>
        </w:rPr>
        <w:t xml:space="preserve">Закон України </w:t>
      </w:r>
      <w:proofErr w:type="spellStart"/>
      <w:r w:rsidRPr="00A6533D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A6533D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до деяких законодавчих актів України щодо протидії булінгу (цькуванню)” від 18 грудня 2018 року № 2657-VIII </w:t>
      </w:r>
      <w:hyperlink r:id="rId12" w:history="1">
        <w:proofErr w:type="spellStart"/>
        <w:r w:rsidRPr="00A6533D">
          <w:rPr>
            <w:rStyle w:val="a3"/>
            <w:rFonts w:ascii="Times New Roman" w:hAnsi="Times New Roman" w:cs="Times New Roman"/>
            <w:sz w:val="28"/>
            <w:szCs w:val="28"/>
            <w:u w:val="none"/>
            <w:lang w:val="uk-UA"/>
          </w:rPr>
          <w:t>https</w:t>
        </w:r>
        <w:proofErr w:type="spellEnd"/>
        <w:r w:rsidRPr="00A6533D">
          <w:rPr>
            <w:rStyle w:val="a3"/>
            <w:rFonts w:ascii="Times New Roman" w:hAnsi="Times New Roman" w:cs="Times New Roman"/>
            <w:sz w:val="28"/>
            <w:szCs w:val="28"/>
            <w:u w:val="none"/>
            <w:lang w:val="uk-UA"/>
          </w:rPr>
          <w:t>://</w:t>
        </w:r>
        <w:proofErr w:type="spellStart"/>
        <w:r w:rsidRPr="00A6533D">
          <w:rPr>
            <w:rStyle w:val="a3"/>
            <w:rFonts w:ascii="Times New Roman" w:hAnsi="Times New Roman" w:cs="Times New Roman"/>
            <w:sz w:val="28"/>
            <w:szCs w:val="28"/>
            <w:u w:val="none"/>
            <w:lang w:val="uk-UA"/>
          </w:rPr>
          <w:t>zakon.rada.gov.ua</w:t>
        </w:r>
        <w:proofErr w:type="spellEnd"/>
        <w:r w:rsidRPr="00A6533D">
          <w:rPr>
            <w:rStyle w:val="a3"/>
            <w:rFonts w:ascii="Times New Roman" w:hAnsi="Times New Roman" w:cs="Times New Roman"/>
            <w:sz w:val="28"/>
            <w:szCs w:val="28"/>
            <w:u w:val="none"/>
            <w:lang w:val="uk-UA"/>
          </w:rPr>
          <w:t>/</w:t>
        </w:r>
        <w:proofErr w:type="spellStart"/>
        <w:r w:rsidRPr="00A6533D">
          <w:rPr>
            <w:rStyle w:val="a3"/>
            <w:rFonts w:ascii="Times New Roman" w:hAnsi="Times New Roman" w:cs="Times New Roman"/>
            <w:sz w:val="28"/>
            <w:szCs w:val="28"/>
            <w:u w:val="none"/>
            <w:lang w:val="uk-UA"/>
          </w:rPr>
          <w:t>laws</w:t>
        </w:r>
        <w:proofErr w:type="spellEnd"/>
        <w:r w:rsidRPr="00A6533D">
          <w:rPr>
            <w:rStyle w:val="a3"/>
            <w:rFonts w:ascii="Times New Roman" w:hAnsi="Times New Roman" w:cs="Times New Roman"/>
            <w:sz w:val="28"/>
            <w:szCs w:val="28"/>
            <w:u w:val="none"/>
            <w:lang w:val="uk-UA"/>
          </w:rPr>
          <w:t>/</w:t>
        </w:r>
        <w:proofErr w:type="spellStart"/>
        <w:r w:rsidRPr="00A6533D">
          <w:rPr>
            <w:rStyle w:val="a3"/>
            <w:rFonts w:ascii="Times New Roman" w:hAnsi="Times New Roman" w:cs="Times New Roman"/>
            <w:sz w:val="28"/>
            <w:szCs w:val="28"/>
            <w:u w:val="none"/>
            <w:lang w:val="uk-UA"/>
          </w:rPr>
          <w:t>show</w:t>
        </w:r>
        <w:proofErr w:type="spellEnd"/>
        <w:r w:rsidRPr="00A6533D">
          <w:rPr>
            <w:rStyle w:val="a3"/>
            <w:rFonts w:ascii="Times New Roman" w:hAnsi="Times New Roman" w:cs="Times New Roman"/>
            <w:sz w:val="28"/>
            <w:szCs w:val="28"/>
            <w:u w:val="none"/>
            <w:lang w:val="uk-UA"/>
          </w:rPr>
          <w:t>/2657-19/</w:t>
        </w:r>
        <w:proofErr w:type="spellStart"/>
        <w:r w:rsidRPr="00A6533D">
          <w:rPr>
            <w:rStyle w:val="a3"/>
            <w:rFonts w:ascii="Times New Roman" w:hAnsi="Times New Roman" w:cs="Times New Roman"/>
            <w:sz w:val="28"/>
            <w:szCs w:val="28"/>
            <w:u w:val="none"/>
            <w:lang w:val="uk-UA"/>
          </w:rPr>
          <w:t>print</w:t>
        </w:r>
        <w:proofErr w:type="spellEnd"/>
      </w:hyperlink>
      <w:r w:rsidRPr="00A653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446C8" w:rsidRPr="00A6533D" w:rsidRDefault="00A446C8" w:rsidP="00A446C8">
      <w:pPr>
        <w:pStyle w:val="a4"/>
        <w:spacing w:after="0"/>
        <w:rPr>
          <w:rFonts w:ascii="Times New Roman" w:hAnsi="Times New Roman" w:cs="Times New Roman"/>
          <w:color w:val="365F91"/>
          <w:sz w:val="28"/>
          <w:szCs w:val="28"/>
          <w:lang w:val="uk-UA"/>
        </w:rPr>
      </w:pPr>
      <w:r w:rsidRPr="00A6533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Постанова Кабінету Міністрів України від 22 серпня 2018 р. № 658  «Про затвердження Порядку взаємодії суб’єктів, що здійснюють заходи у сфері запобігання та протидії домашньому насильству і насильству за ознакою статі»</w:t>
      </w:r>
      <w:r w:rsidRPr="00A6533D">
        <w:rPr>
          <w:rFonts w:ascii="Times New Roman" w:eastAsia="Times New Roman" w:hAnsi="Times New Roman" w:cs="Times New Roman"/>
          <w:color w:val="365F91"/>
          <w:sz w:val="28"/>
          <w:szCs w:val="28"/>
          <w:lang w:val="uk-UA" w:eastAsia="uk-UA"/>
        </w:rPr>
        <w:t xml:space="preserve"> </w:t>
      </w:r>
      <w:hyperlink r:id="rId13" w:history="1">
        <w:proofErr w:type="spellStart"/>
        <w:r w:rsidRPr="00A6533D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uk-UA" w:eastAsia="uk-UA"/>
          </w:rPr>
          <w:t>https</w:t>
        </w:r>
        <w:proofErr w:type="spellEnd"/>
        <w:r w:rsidRPr="00A6533D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uk-UA" w:eastAsia="uk-UA"/>
          </w:rPr>
          <w:t>://</w:t>
        </w:r>
        <w:proofErr w:type="spellStart"/>
        <w:r w:rsidRPr="00A6533D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uk-UA" w:eastAsia="uk-UA"/>
          </w:rPr>
          <w:t>zakon.rada.gov.ua</w:t>
        </w:r>
        <w:proofErr w:type="spellEnd"/>
        <w:r w:rsidRPr="00A6533D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uk-UA" w:eastAsia="uk-UA"/>
          </w:rPr>
          <w:t>/</w:t>
        </w:r>
        <w:proofErr w:type="spellStart"/>
        <w:r w:rsidRPr="00A6533D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uk-UA" w:eastAsia="uk-UA"/>
          </w:rPr>
          <w:t>laws</w:t>
        </w:r>
        <w:proofErr w:type="spellEnd"/>
        <w:r w:rsidRPr="00A6533D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uk-UA" w:eastAsia="uk-UA"/>
          </w:rPr>
          <w:t>/</w:t>
        </w:r>
        <w:proofErr w:type="spellStart"/>
        <w:r w:rsidRPr="00A6533D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uk-UA" w:eastAsia="uk-UA"/>
          </w:rPr>
          <w:t>show</w:t>
        </w:r>
        <w:proofErr w:type="spellEnd"/>
        <w:r w:rsidRPr="00A6533D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uk-UA" w:eastAsia="uk-UA"/>
          </w:rPr>
          <w:t>/658-2018-%D0%</w:t>
        </w:r>
        <w:proofErr w:type="spellStart"/>
        <w:r w:rsidRPr="00A6533D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uk-UA" w:eastAsia="uk-UA"/>
          </w:rPr>
          <w:t>BF</w:t>
        </w:r>
        <w:proofErr w:type="spellEnd"/>
      </w:hyperlink>
      <w:r w:rsidRPr="00A6533D">
        <w:rPr>
          <w:rFonts w:ascii="Times New Roman" w:eastAsia="Times New Roman" w:hAnsi="Times New Roman" w:cs="Times New Roman"/>
          <w:color w:val="365F91"/>
          <w:sz w:val="28"/>
          <w:szCs w:val="28"/>
          <w:lang w:val="uk-UA" w:eastAsia="uk-UA"/>
        </w:rPr>
        <w:t xml:space="preserve"> </w:t>
      </w:r>
    </w:p>
    <w:p w:rsidR="00A446C8" w:rsidRPr="00A6533D" w:rsidRDefault="00A446C8" w:rsidP="00A446C8">
      <w:pPr>
        <w:spacing w:before="60"/>
        <w:rPr>
          <w:rFonts w:ascii="Times New Roman" w:hAnsi="Times New Roman" w:cs="Times New Roman"/>
          <w:sz w:val="28"/>
          <w:szCs w:val="28"/>
          <w:lang w:val="uk-UA"/>
        </w:rPr>
      </w:pPr>
      <w:r w:rsidRPr="00A6533D">
        <w:rPr>
          <w:rFonts w:ascii="Times New Roman" w:hAnsi="Times New Roman" w:cs="Times New Roman"/>
          <w:sz w:val="28"/>
          <w:szCs w:val="28"/>
          <w:lang w:val="uk-UA"/>
        </w:rPr>
        <w:t xml:space="preserve">Наказ Міністерства освіти і науки України № 1047 від 02 жовтня 2018 року </w:t>
      </w:r>
      <w:proofErr w:type="spellStart"/>
      <w:r w:rsidRPr="00A6533D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A6533D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Методичних рекомендацій щодо виявлення, реагування на випадки домашнього насильства і взаємодії педагогічних працівників з іншими органами та </w:t>
      </w:r>
      <w:proofErr w:type="spellStart"/>
      <w:r w:rsidRPr="00A6533D">
        <w:rPr>
          <w:rFonts w:ascii="Times New Roman" w:hAnsi="Times New Roman" w:cs="Times New Roman"/>
          <w:sz w:val="28"/>
          <w:szCs w:val="28"/>
          <w:lang w:val="uk-UA"/>
        </w:rPr>
        <w:t>службами”</w:t>
      </w:r>
      <w:proofErr w:type="spellEnd"/>
      <w:r w:rsidRPr="00A653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4" w:history="1">
        <w:r w:rsidRPr="00A6533D">
          <w:rPr>
            <w:rStyle w:val="a3"/>
            <w:rFonts w:ascii="Times New Roman" w:hAnsi="Times New Roman" w:cs="Times New Roman"/>
            <w:sz w:val="28"/>
            <w:szCs w:val="28"/>
            <w:u w:val="none"/>
            <w:lang w:val="uk-UA"/>
          </w:rPr>
          <w:t>https://mon.gov.ua/ua/npa/pro-zatverdzhennya-metodichnih-rekomendacij-shodo-viyavlennya-reaguvannya-na-vipadki-domashnogo-nasilstva-i-vzayemodiyi-pedagogichnih-pracivnikiv-iz-inshimi-organami-ta-sluzhbami</w:t>
        </w:r>
      </w:hyperlink>
    </w:p>
    <w:p w:rsidR="005B26C8" w:rsidRPr="00A6533D" w:rsidRDefault="00A446C8" w:rsidP="00A446C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6533D">
        <w:rPr>
          <w:rFonts w:ascii="Times New Roman" w:hAnsi="Times New Roman" w:cs="Times New Roman"/>
          <w:sz w:val="28"/>
          <w:szCs w:val="28"/>
          <w:lang w:val="uk-UA"/>
        </w:rPr>
        <w:t>Лист Міністерства освіти і науки України №1/11-881 від 29.01.2019 «Рекомендації для закладів освіти щодо застосування норм Закону України «Про внесення змін до деяких законодавчих актів України щодо протидії булінгу (цькуванню)</w:t>
      </w:r>
      <w:r w:rsidR="003E4F34" w:rsidRPr="00A6533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6533D">
        <w:rPr>
          <w:rFonts w:ascii="Times New Roman" w:hAnsi="Times New Roman" w:cs="Times New Roman"/>
          <w:sz w:val="28"/>
          <w:szCs w:val="28"/>
          <w:lang w:val="uk-UA"/>
        </w:rPr>
        <w:t xml:space="preserve"> від 18 грудня 2018 року № 2657-VIII</w:t>
      </w:r>
      <w:r w:rsidR="00A6533D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446C8" w:rsidRPr="006F7573" w:rsidRDefault="00CA2923" w:rsidP="00A446C8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5" w:history="1">
        <w:proofErr w:type="spellStart"/>
        <w:r w:rsidR="006F7573" w:rsidRPr="006F7573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="006F7573" w:rsidRPr="006F757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="006F7573" w:rsidRPr="006F7573">
          <w:rPr>
            <w:rStyle w:val="a3"/>
            <w:rFonts w:ascii="Times New Roman" w:hAnsi="Times New Roman" w:cs="Times New Roman"/>
            <w:sz w:val="28"/>
            <w:szCs w:val="28"/>
          </w:rPr>
          <w:t>drive</w:t>
        </w:r>
        <w:proofErr w:type="spellEnd"/>
        <w:r w:rsidR="006F7573" w:rsidRPr="006F757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6F7573" w:rsidRPr="006F7573">
          <w:rPr>
            <w:rStyle w:val="a3"/>
            <w:rFonts w:ascii="Times New Roman" w:hAnsi="Times New Roman" w:cs="Times New Roman"/>
            <w:sz w:val="28"/>
            <w:szCs w:val="28"/>
          </w:rPr>
          <w:t>google</w:t>
        </w:r>
        <w:proofErr w:type="spellEnd"/>
        <w:r w:rsidR="006F7573" w:rsidRPr="006F757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6F7573" w:rsidRPr="006F7573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proofErr w:type="spellEnd"/>
        <w:r w:rsidR="006F7573" w:rsidRPr="006F757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="006F7573" w:rsidRPr="006F7573">
          <w:rPr>
            <w:rStyle w:val="a3"/>
            <w:rFonts w:ascii="Times New Roman" w:hAnsi="Times New Roman" w:cs="Times New Roman"/>
            <w:sz w:val="28"/>
            <w:szCs w:val="28"/>
          </w:rPr>
          <w:t>open</w:t>
        </w:r>
        <w:proofErr w:type="spellEnd"/>
        <w:r w:rsidR="006F7573" w:rsidRPr="006F757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proofErr w:type="spellStart"/>
        <w:r w:rsidR="006F7573" w:rsidRPr="006F7573">
          <w:rPr>
            <w:rStyle w:val="a3"/>
            <w:rFonts w:ascii="Times New Roman" w:hAnsi="Times New Roman" w:cs="Times New Roman"/>
            <w:sz w:val="28"/>
            <w:szCs w:val="28"/>
          </w:rPr>
          <w:t>id</w:t>
        </w:r>
        <w:proofErr w:type="spellEnd"/>
        <w:r w:rsidR="006F7573" w:rsidRPr="006F757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=1_</w:t>
        </w:r>
        <w:proofErr w:type="spellStart"/>
        <w:r w:rsidR="006F7573" w:rsidRPr="006F7573">
          <w:rPr>
            <w:rStyle w:val="a3"/>
            <w:rFonts w:ascii="Times New Roman" w:hAnsi="Times New Roman" w:cs="Times New Roman"/>
            <w:sz w:val="28"/>
            <w:szCs w:val="28"/>
          </w:rPr>
          <w:t>Xf</w:t>
        </w:r>
        <w:proofErr w:type="spellEnd"/>
        <w:r w:rsidR="006F7573" w:rsidRPr="006F757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7</w:t>
        </w:r>
        <w:proofErr w:type="spellStart"/>
        <w:r w:rsidR="006F7573" w:rsidRPr="006F7573">
          <w:rPr>
            <w:rStyle w:val="a3"/>
            <w:rFonts w:ascii="Times New Roman" w:hAnsi="Times New Roman" w:cs="Times New Roman"/>
            <w:sz w:val="28"/>
            <w:szCs w:val="28"/>
          </w:rPr>
          <w:t>wZykz</w:t>
        </w:r>
        <w:proofErr w:type="spellEnd"/>
        <w:r w:rsidR="006F7573" w:rsidRPr="006F757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2</w:t>
        </w:r>
        <w:proofErr w:type="spellStart"/>
        <w:r w:rsidR="006F7573" w:rsidRPr="006F7573">
          <w:rPr>
            <w:rStyle w:val="a3"/>
            <w:rFonts w:ascii="Times New Roman" w:hAnsi="Times New Roman" w:cs="Times New Roman"/>
            <w:sz w:val="28"/>
            <w:szCs w:val="28"/>
          </w:rPr>
          <w:t>hhSTfKwrKUKsqjqFM</w:t>
        </w:r>
        <w:proofErr w:type="spellEnd"/>
        <w:r w:rsidR="006F7573" w:rsidRPr="006F757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_2</w:t>
        </w:r>
        <w:proofErr w:type="spellStart"/>
        <w:r w:rsidR="006F7573" w:rsidRPr="006F7573">
          <w:rPr>
            <w:rStyle w:val="a3"/>
            <w:rFonts w:ascii="Times New Roman" w:hAnsi="Times New Roman" w:cs="Times New Roman"/>
            <w:sz w:val="28"/>
            <w:szCs w:val="28"/>
          </w:rPr>
          <w:t>YSf</w:t>
        </w:r>
        <w:proofErr w:type="spellEnd"/>
      </w:hyperlink>
    </w:p>
    <w:p w:rsidR="00395A5D" w:rsidRDefault="00A6533D" w:rsidP="00A446C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Лист Міністерства освіти і науки України від 27.06.2019 № 1/9-414 «Деякі питання створення у 2019/2020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безпечного освітнього середовища, формування в дітей та учнівської молоді ціннісних життєвих навичок» </w:t>
      </w:r>
      <w:hyperlink r:id="rId16" w:history="1">
        <w:r w:rsidR="00395A5D" w:rsidRPr="00DA32EE">
          <w:rPr>
            <w:rStyle w:val="a3"/>
            <w:rFonts w:ascii="Times New Roman" w:hAnsi="Times New Roman" w:cs="Times New Roman" w:hint="eastAsia"/>
            <w:sz w:val="28"/>
            <w:szCs w:val="28"/>
            <w:lang w:val="uk-UA"/>
          </w:rPr>
          <w:t>https://imzo.gov.ua/2019/07/02/lyst-mon-vid-27-06-2019-1-9-414-deiaki-pytannia-shchodo-stvorennia-u-2019-2020-n-r-bezpechnoho-osvitn-oho-seredovyshcha-formuvannia-v-ditey-ta-uchnivs-koi-molodi-tsinnisnykh-zhyttievykh-navychok/</w:t>
        </w:r>
      </w:hyperlink>
    </w:p>
    <w:p w:rsidR="00A6533D" w:rsidRDefault="00395A5D" w:rsidP="00A446C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Лист Міністерства освіти і науки України від 18.07.2019 № 1/9-462 «Про пріоритетні напрями роботи психологічної служби у системі освіти на 2019-2020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.» </w:t>
      </w:r>
    </w:p>
    <w:p w:rsidR="00A6533D" w:rsidRDefault="00CA2923" w:rsidP="00A446C8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7" w:history="1">
        <w:r w:rsidR="00395A5D" w:rsidRPr="00DA32EE">
          <w:rPr>
            <w:rStyle w:val="a3"/>
            <w:rFonts w:ascii="Times New Roman" w:hAnsi="Times New Roman" w:cs="Times New Roman" w:hint="eastAsia"/>
            <w:sz w:val="28"/>
            <w:szCs w:val="28"/>
            <w:lang w:val="uk-UA"/>
          </w:rPr>
          <w:t>https://imzo.gov.ua/2019/07/19/lyst-mon-vid-18-07-2019-1-9-462-pro-priorytetni-napriamy-roboty-psykholohichnoi-sluzhbi-u-systemi-osvity-na-2019-2020-n-r/</w:t>
        </w:r>
      </w:hyperlink>
    </w:p>
    <w:p w:rsidR="00395A5D" w:rsidRDefault="00395A5D" w:rsidP="00A446C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6533D" w:rsidRDefault="00A6533D" w:rsidP="00A446C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6533D" w:rsidRDefault="00A6533D" w:rsidP="00A446C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 організацій, які займаються проблемами булінгу в Україні</w:t>
      </w:r>
    </w:p>
    <w:p w:rsidR="00A6533D" w:rsidRDefault="00CA2923" w:rsidP="00A446C8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8" w:history="1">
        <w:r w:rsidR="00A6533D" w:rsidRPr="00DA32EE">
          <w:rPr>
            <w:rStyle w:val="a3"/>
            <w:rFonts w:ascii="Times New Roman" w:hAnsi="Times New Roman" w:cs="Times New Roman" w:hint="eastAsia"/>
            <w:sz w:val="28"/>
            <w:szCs w:val="28"/>
            <w:lang w:val="uk-UA"/>
          </w:rPr>
          <w:t>https://mon.gov.ua/ua/osvita/zagalna-serednya-osvita/protidiya-bulingu/orgaizaciyi-yaki-zajmayutsya-pitannyami-buingu-v-ukrayini</w:t>
        </w:r>
      </w:hyperlink>
      <w:r w:rsidR="00A653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E51AB" w:rsidRDefault="00AE51AB" w:rsidP="00A446C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51AB" w:rsidRDefault="00AE51AB" w:rsidP="00A446C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 w:bidi="ar-SA"/>
        </w:rPr>
        <w:drawing>
          <wp:inline distT="0" distB="0" distL="0" distR="0">
            <wp:extent cx="6479540" cy="5366217"/>
            <wp:effectExtent l="19050" t="0" r="0" b="0"/>
            <wp:docPr id="1" name="Рисунок 1" descr="D:\Войцях Т\2018\Булінг\МОНУ - Організації, які займаються проблемами булінгу в Україн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ойцях Т\2018\Булінг\МОНУ - Організації, які займаються проблемами булінгу в Україні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5366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1AB" w:rsidRDefault="00AE51AB" w:rsidP="00A446C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51AB" w:rsidRPr="00AE51AB" w:rsidRDefault="00AE51AB" w:rsidP="00A446C8">
      <w:pPr>
        <w:rPr>
          <w:rFonts w:ascii="Times New Roman" w:hAnsi="Times New Roman" w:cs="Times New Roman"/>
          <w:i/>
          <w:lang w:val="uk-UA"/>
        </w:rPr>
      </w:pPr>
      <w:r w:rsidRPr="00AE51AB">
        <w:rPr>
          <w:rFonts w:ascii="Times New Roman" w:hAnsi="Times New Roman" w:cs="Times New Roman"/>
          <w:i/>
          <w:lang w:val="uk-UA"/>
        </w:rPr>
        <w:t xml:space="preserve">Упорядник: </w:t>
      </w:r>
      <w:r w:rsidRPr="00967D4B">
        <w:rPr>
          <w:rFonts w:ascii="Times New Roman" w:hAnsi="Times New Roman" w:cs="Times New Roman"/>
          <w:b/>
          <w:i/>
          <w:lang w:val="uk-UA"/>
        </w:rPr>
        <w:t>Тетяна Войцях,</w:t>
      </w:r>
      <w:r w:rsidRPr="00AE51AB">
        <w:rPr>
          <w:rFonts w:ascii="Times New Roman" w:hAnsi="Times New Roman" w:cs="Times New Roman"/>
          <w:i/>
          <w:lang w:val="uk-UA"/>
        </w:rPr>
        <w:t xml:space="preserve"> завідувач навчально-методичного центру психологічної служби </w:t>
      </w:r>
      <w:proofErr w:type="spellStart"/>
      <w:r w:rsidRPr="00AE51AB">
        <w:rPr>
          <w:rFonts w:ascii="Times New Roman" w:hAnsi="Times New Roman" w:cs="Times New Roman"/>
          <w:i/>
          <w:lang w:val="uk-UA"/>
        </w:rPr>
        <w:t>КНЗ</w:t>
      </w:r>
      <w:proofErr w:type="spellEnd"/>
      <w:r w:rsidR="00AC2AF0">
        <w:rPr>
          <w:rFonts w:ascii="Times New Roman" w:hAnsi="Times New Roman" w:cs="Times New Roman"/>
          <w:i/>
          <w:lang w:val="uk-UA"/>
        </w:rPr>
        <w:t> </w:t>
      </w:r>
      <w:r w:rsidRPr="00AE51AB">
        <w:rPr>
          <w:rFonts w:ascii="Times New Roman" w:hAnsi="Times New Roman" w:cs="Times New Roman"/>
          <w:i/>
          <w:lang w:val="uk-UA"/>
        </w:rPr>
        <w:t xml:space="preserve">«Черкаський </w:t>
      </w:r>
      <w:proofErr w:type="spellStart"/>
      <w:r w:rsidRPr="00AE51AB">
        <w:rPr>
          <w:rFonts w:ascii="Times New Roman" w:hAnsi="Times New Roman" w:cs="Times New Roman"/>
          <w:i/>
          <w:lang w:val="uk-UA"/>
        </w:rPr>
        <w:t>ОІПОПП</w:t>
      </w:r>
      <w:proofErr w:type="spellEnd"/>
      <w:r w:rsidRPr="00AE51AB">
        <w:rPr>
          <w:rFonts w:ascii="Times New Roman" w:hAnsi="Times New Roman" w:cs="Times New Roman"/>
          <w:i/>
          <w:lang w:val="uk-UA"/>
        </w:rPr>
        <w:t xml:space="preserve"> Черкаської обласної ради»</w:t>
      </w:r>
    </w:p>
    <w:sectPr w:rsidR="00AE51AB" w:rsidRPr="00AE51AB" w:rsidSect="00A446C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46C8"/>
    <w:rsid w:val="00176681"/>
    <w:rsid w:val="00360C63"/>
    <w:rsid w:val="00395A5D"/>
    <w:rsid w:val="003B0533"/>
    <w:rsid w:val="003D617A"/>
    <w:rsid w:val="003E4F34"/>
    <w:rsid w:val="00407077"/>
    <w:rsid w:val="00471C1A"/>
    <w:rsid w:val="005B26C8"/>
    <w:rsid w:val="005F4CE1"/>
    <w:rsid w:val="0065405B"/>
    <w:rsid w:val="006F7573"/>
    <w:rsid w:val="00967D4B"/>
    <w:rsid w:val="00981B9C"/>
    <w:rsid w:val="009C6DE6"/>
    <w:rsid w:val="00A04EBC"/>
    <w:rsid w:val="00A23080"/>
    <w:rsid w:val="00A3070B"/>
    <w:rsid w:val="00A316D4"/>
    <w:rsid w:val="00A446C8"/>
    <w:rsid w:val="00A6533D"/>
    <w:rsid w:val="00A929ED"/>
    <w:rsid w:val="00AC2AF0"/>
    <w:rsid w:val="00AE51AB"/>
    <w:rsid w:val="00B75B7E"/>
    <w:rsid w:val="00CA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C8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46C8"/>
    <w:rPr>
      <w:color w:val="0000FF"/>
      <w:u w:val="single"/>
    </w:rPr>
  </w:style>
  <w:style w:type="paragraph" w:styleId="a4">
    <w:name w:val="Body Text"/>
    <w:basedOn w:val="a"/>
    <w:link w:val="a5"/>
    <w:rsid w:val="00A446C8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A446C8"/>
    <w:rPr>
      <w:rFonts w:ascii="Liberation Serif" w:eastAsia="SimSun" w:hAnsi="Liberation Serif" w:cs="Lucida Sans"/>
      <w:kern w:val="2"/>
      <w:sz w:val="24"/>
      <w:szCs w:val="24"/>
      <w:lang w:val="ru-RU" w:eastAsia="zh-CN" w:bidi="hi-IN"/>
    </w:rPr>
  </w:style>
  <w:style w:type="paragraph" w:customStyle="1" w:styleId="a6">
    <w:name w:val="Содержимое таблицы"/>
    <w:basedOn w:val="a"/>
    <w:rsid w:val="00A446C8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AE51A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AE51AB"/>
    <w:rPr>
      <w:rFonts w:ascii="Tahoma" w:eastAsia="SimSun" w:hAnsi="Tahoma" w:cs="Mangal"/>
      <w:kern w:val="2"/>
      <w:sz w:val="16"/>
      <w:szCs w:val="14"/>
      <w:lang w:val="ru-RU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341-14" TargetMode="External"/><Relationship Id="rId13" Type="http://schemas.openxmlformats.org/officeDocument/2006/relationships/hyperlink" Target="https://zakon.rada.gov.ua/laws/show/658-2018-%D0%BF" TargetMode="External"/><Relationship Id="rId18" Type="http://schemas.openxmlformats.org/officeDocument/2006/relationships/hyperlink" Target="https://mon.gov.ua/ua/osvita/zagalna-serednya-osvita/protidiya-bulingu/orgaizaciyi-yaki-zajmayutsya-pitannyami-buingu-v-ukrayin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zakon.rada.gov.ua/laws/show/80731-10" TargetMode="External"/><Relationship Id="rId12" Type="http://schemas.openxmlformats.org/officeDocument/2006/relationships/hyperlink" Target="https://zakon.rada.gov.ua/laws/show/2657-19/print" TargetMode="External"/><Relationship Id="rId17" Type="http://schemas.openxmlformats.org/officeDocument/2006/relationships/hyperlink" Target="https://imzo.gov.ua/2019/07/19/lyst-mon-vid-18-07-2019-1-9-462-pro-priorytetni-napriamy-roboty-psykholohichnoi-sluzhbi-u-systemi-osvity-na-2019-2020-n-r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mzo.gov.ua/2019/07/02/lyst-mon-vid-27-06-2019-1-9-414-deiaki-pytannia-shchodo-stvorennia-u-2019-2020-n-r-bezpechnoho-osvitn-oho-seredovyshcha-formuvannia-v-ditey-ta-uchnivs-koi-molodi-tsinnisnykh-zhyttievykh-navychok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435-15" TargetMode="External"/><Relationship Id="rId11" Type="http://schemas.openxmlformats.org/officeDocument/2006/relationships/hyperlink" Target="https://zakon.rada.gov.ua/laws/show/2145-19" TargetMode="External"/><Relationship Id="rId5" Type="http://schemas.openxmlformats.org/officeDocument/2006/relationships/hyperlink" Target="https://zakon.rada.gov.ua/laws/show/254&#1082;/96-&#1074;&#1088;" TargetMode="External"/><Relationship Id="rId15" Type="http://schemas.openxmlformats.org/officeDocument/2006/relationships/hyperlink" Target="https://drive.google.com/open?id=1_Xf7wZykz2hhSTfKwrKUKsqjqFM_2YSf" TargetMode="External"/><Relationship Id="rId10" Type="http://schemas.openxmlformats.org/officeDocument/2006/relationships/hyperlink" Target="https://zakon.rada.gov.ua/laws/show/2229-19" TargetMode="External"/><Relationship Id="rId19" Type="http://schemas.openxmlformats.org/officeDocument/2006/relationships/image" Target="media/image1.png"/><Relationship Id="rId4" Type="http://schemas.openxmlformats.org/officeDocument/2006/relationships/hyperlink" Target="https://zakon.rada.gov.ua/laws/show/995_021" TargetMode="External"/><Relationship Id="rId9" Type="http://schemas.openxmlformats.org/officeDocument/2006/relationships/hyperlink" Target="https://zakon.rada.gov.ua/laws/show/2402-14" TargetMode="External"/><Relationship Id="rId14" Type="http://schemas.openxmlformats.org/officeDocument/2006/relationships/hyperlink" Target="https://mon.gov.ua/ua/npa/pro-zatverdzhennya-metodichnih-rekomendacij-shodo-viyavlennya-reaguvannya-na-vipadki-domashnogo-nasilstva-i-vzayemodiyi-pedagogichnih-pracivnikiv-iz-inshimi-organami-ta-sluzhba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3274</Words>
  <Characters>1867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</dc:creator>
  <cp:lastModifiedBy>Тетяна</cp:lastModifiedBy>
  <cp:revision>13</cp:revision>
  <cp:lastPrinted>2019-02-25T10:26:00Z</cp:lastPrinted>
  <dcterms:created xsi:type="dcterms:W3CDTF">2019-02-12T07:16:00Z</dcterms:created>
  <dcterms:modified xsi:type="dcterms:W3CDTF">2019-09-20T06:21:00Z</dcterms:modified>
</cp:coreProperties>
</file>